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4211" w14:textId="290EE6D7" w:rsidR="00B123AF" w:rsidRDefault="00B123AF" w:rsidP="008F2B7B">
      <w:pPr>
        <w:rPr>
          <w:b/>
          <w:bCs/>
        </w:rPr>
      </w:pPr>
      <w:r>
        <w:rPr>
          <w:b/>
          <w:bCs/>
        </w:rPr>
        <w:t xml:space="preserve">System </w:t>
      </w:r>
      <w:r w:rsidR="007C7961">
        <w:rPr>
          <w:b/>
          <w:bCs/>
        </w:rPr>
        <w:t>Architecture Charter</w:t>
      </w:r>
    </w:p>
    <w:p w14:paraId="650CD2D0" w14:textId="77777777" w:rsidR="009C455B" w:rsidRPr="009C455B" w:rsidRDefault="009C455B" w:rsidP="009C455B">
      <w:pPr>
        <w:rPr>
          <w:b/>
          <w:bCs/>
        </w:rPr>
      </w:pPr>
      <w:r w:rsidRPr="009C455B">
        <w:rPr>
          <w:b/>
          <w:bCs/>
        </w:rPr>
        <w:t>Document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194"/>
      </w:tblGrid>
      <w:tr w:rsidR="009C455B" w:rsidRPr="009C455B" w14:paraId="5D0C4CCF" w14:textId="77777777">
        <w:trPr>
          <w:tblHeader/>
          <w:tblCellSpacing w:w="15" w:type="dxa"/>
        </w:trPr>
        <w:tc>
          <w:tcPr>
            <w:tcW w:w="0" w:type="auto"/>
            <w:vAlign w:val="center"/>
            <w:hideMark/>
          </w:tcPr>
          <w:p w14:paraId="380056E5" w14:textId="77777777" w:rsidR="009C455B" w:rsidRPr="009C455B" w:rsidRDefault="009C455B" w:rsidP="009C455B">
            <w:pPr>
              <w:rPr>
                <w:b/>
                <w:bCs/>
              </w:rPr>
            </w:pPr>
            <w:r w:rsidRPr="009C455B">
              <w:rPr>
                <w:b/>
                <w:bCs/>
              </w:rPr>
              <w:t>Component</w:t>
            </w:r>
          </w:p>
        </w:tc>
        <w:tc>
          <w:tcPr>
            <w:tcW w:w="0" w:type="auto"/>
            <w:vAlign w:val="center"/>
            <w:hideMark/>
          </w:tcPr>
          <w:p w14:paraId="00126729" w14:textId="77777777" w:rsidR="009C455B" w:rsidRPr="009C455B" w:rsidRDefault="009C455B" w:rsidP="009C455B">
            <w:pPr>
              <w:rPr>
                <w:b/>
                <w:bCs/>
              </w:rPr>
            </w:pPr>
            <w:r w:rsidRPr="009C455B">
              <w:rPr>
                <w:b/>
                <w:bCs/>
              </w:rPr>
              <w:t>Purpose</w:t>
            </w:r>
          </w:p>
        </w:tc>
      </w:tr>
      <w:tr w:rsidR="009C455B" w:rsidRPr="009C455B" w14:paraId="58F46677" w14:textId="77777777">
        <w:trPr>
          <w:tblCellSpacing w:w="15" w:type="dxa"/>
        </w:trPr>
        <w:tc>
          <w:tcPr>
            <w:tcW w:w="0" w:type="auto"/>
            <w:vAlign w:val="center"/>
            <w:hideMark/>
          </w:tcPr>
          <w:p w14:paraId="3BEB94E4" w14:textId="77777777" w:rsidR="009C455B" w:rsidRPr="009C455B" w:rsidRDefault="009C455B" w:rsidP="009C455B">
            <w:pPr>
              <w:rPr>
                <w:b/>
                <w:bCs/>
              </w:rPr>
            </w:pPr>
            <w:r w:rsidRPr="009C455B">
              <w:rPr>
                <w:b/>
                <w:bCs/>
              </w:rPr>
              <w:t>Plan taxonomy</w:t>
            </w:r>
          </w:p>
        </w:tc>
        <w:tc>
          <w:tcPr>
            <w:tcW w:w="0" w:type="auto"/>
            <w:vAlign w:val="center"/>
            <w:hideMark/>
          </w:tcPr>
          <w:p w14:paraId="57BBC153" w14:textId="77777777" w:rsidR="009C455B" w:rsidRPr="009C455B" w:rsidRDefault="009C455B" w:rsidP="009C455B">
            <w:pPr>
              <w:rPr>
                <w:b/>
                <w:bCs/>
              </w:rPr>
            </w:pPr>
            <w:r w:rsidRPr="009C455B">
              <w:rPr>
                <w:b/>
                <w:bCs/>
              </w:rPr>
              <w:t>EP-YFP, EP-LTP, EP-APP, MAPT-only, tax planning if retained</w:t>
            </w:r>
          </w:p>
        </w:tc>
      </w:tr>
      <w:tr w:rsidR="009C455B" w:rsidRPr="009C455B" w14:paraId="37AD7D24" w14:textId="77777777">
        <w:trPr>
          <w:tblCellSpacing w:w="15" w:type="dxa"/>
        </w:trPr>
        <w:tc>
          <w:tcPr>
            <w:tcW w:w="0" w:type="auto"/>
            <w:vAlign w:val="center"/>
            <w:hideMark/>
          </w:tcPr>
          <w:p w14:paraId="330BD0DA" w14:textId="77777777" w:rsidR="009C455B" w:rsidRPr="009C455B" w:rsidRDefault="009C455B" w:rsidP="009C455B">
            <w:pPr>
              <w:rPr>
                <w:b/>
                <w:bCs/>
              </w:rPr>
            </w:pPr>
            <w:r w:rsidRPr="009C455B">
              <w:rPr>
                <w:b/>
                <w:bCs/>
              </w:rPr>
              <w:t>Scenario taxonomy</w:t>
            </w:r>
          </w:p>
        </w:tc>
        <w:tc>
          <w:tcPr>
            <w:tcW w:w="0" w:type="auto"/>
            <w:vAlign w:val="center"/>
            <w:hideMark/>
          </w:tcPr>
          <w:p w14:paraId="67580B11" w14:textId="77777777" w:rsidR="009C455B" w:rsidRPr="009C455B" w:rsidRDefault="009C455B" w:rsidP="009C455B">
            <w:pPr>
              <w:rPr>
                <w:b/>
                <w:bCs/>
              </w:rPr>
            </w:pPr>
            <w:r w:rsidRPr="009C455B">
              <w:rPr>
                <w:b/>
                <w:bCs/>
              </w:rPr>
              <w:t>EP-AIP.0, EP-AIP.1, EP-AIP.2, Forced SS-SNT, Conditional SS-SNT, A/B, A/B/C, Remarriage variations</w:t>
            </w:r>
          </w:p>
        </w:tc>
      </w:tr>
      <w:tr w:rsidR="009C455B" w:rsidRPr="009C455B" w14:paraId="7BC435F7" w14:textId="77777777">
        <w:trPr>
          <w:tblCellSpacing w:w="15" w:type="dxa"/>
        </w:trPr>
        <w:tc>
          <w:tcPr>
            <w:tcW w:w="0" w:type="auto"/>
            <w:vAlign w:val="center"/>
            <w:hideMark/>
          </w:tcPr>
          <w:p w14:paraId="15A6B27C" w14:textId="77777777" w:rsidR="009C455B" w:rsidRPr="009C455B" w:rsidRDefault="009C455B" w:rsidP="009C455B">
            <w:pPr>
              <w:rPr>
                <w:b/>
                <w:bCs/>
              </w:rPr>
            </w:pPr>
            <w:r w:rsidRPr="009C455B">
              <w:rPr>
                <w:b/>
                <w:bCs/>
              </w:rPr>
              <w:t>Modifier taxonomy</w:t>
            </w:r>
          </w:p>
        </w:tc>
        <w:tc>
          <w:tcPr>
            <w:tcW w:w="0" w:type="auto"/>
            <w:vAlign w:val="center"/>
            <w:hideMark/>
          </w:tcPr>
          <w:p w14:paraId="371A01CF" w14:textId="77777777" w:rsidR="009C455B" w:rsidRPr="009C455B" w:rsidRDefault="009C455B" w:rsidP="009C455B">
            <w:pPr>
              <w:rPr>
                <w:b/>
                <w:bCs/>
              </w:rPr>
            </w:pPr>
            <w:r w:rsidRPr="009C455B">
              <w:rPr>
                <w:b/>
                <w:bCs/>
              </w:rPr>
              <w:t>Spousal SNT, Beneficiary SNT, Remarriage Protection, Descendants Trust, Trust Advisor, Tax Overlay, MAPT, special assets</w:t>
            </w:r>
          </w:p>
        </w:tc>
      </w:tr>
      <w:tr w:rsidR="009C455B" w:rsidRPr="009C455B" w14:paraId="7905B73D" w14:textId="77777777">
        <w:trPr>
          <w:tblCellSpacing w:w="15" w:type="dxa"/>
        </w:trPr>
        <w:tc>
          <w:tcPr>
            <w:tcW w:w="0" w:type="auto"/>
            <w:vAlign w:val="center"/>
            <w:hideMark/>
          </w:tcPr>
          <w:p w14:paraId="315747C8" w14:textId="77777777" w:rsidR="009C455B" w:rsidRPr="009C455B" w:rsidRDefault="009C455B" w:rsidP="009C455B">
            <w:pPr>
              <w:rPr>
                <w:b/>
                <w:bCs/>
              </w:rPr>
            </w:pPr>
            <w:r w:rsidRPr="009C455B">
              <w:rPr>
                <w:b/>
                <w:bCs/>
              </w:rPr>
              <w:t>Four decision layers</w:t>
            </w:r>
          </w:p>
        </w:tc>
        <w:tc>
          <w:tcPr>
            <w:tcW w:w="0" w:type="auto"/>
            <w:vAlign w:val="center"/>
            <w:hideMark/>
          </w:tcPr>
          <w:p w14:paraId="7C6991A7" w14:textId="77777777" w:rsidR="009C455B" w:rsidRPr="009C455B" w:rsidRDefault="009C455B" w:rsidP="009C455B">
            <w:pPr>
              <w:rPr>
                <w:b/>
                <w:bCs/>
              </w:rPr>
            </w:pPr>
            <w:r w:rsidRPr="009C455B">
              <w:rPr>
                <w:b/>
                <w:bCs/>
              </w:rPr>
              <w:t>Intake/Routing, Priority/Scenario Scoring, Clause/Drafting Triggers, Attorney Confirmation/Handoff</w:t>
            </w:r>
          </w:p>
        </w:tc>
      </w:tr>
      <w:tr w:rsidR="009C455B" w:rsidRPr="009C455B" w14:paraId="7109F006" w14:textId="77777777">
        <w:trPr>
          <w:tblCellSpacing w:w="15" w:type="dxa"/>
        </w:trPr>
        <w:tc>
          <w:tcPr>
            <w:tcW w:w="0" w:type="auto"/>
            <w:vAlign w:val="center"/>
            <w:hideMark/>
          </w:tcPr>
          <w:p w14:paraId="6B539DDD" w14:textId="77777777" w:rsidR="009C455B" w:rsidRPr="009C455B" w:rsidRDefault="009C455B" w:rsidP="009C455B">
            <w:pPr>
              <w:rPr>
                <w:b/>
                <w:bCs/>
              </w:rPr>
            </w:pPr>
            <w:r w:rsidRPr="009C455B">
              <w:rPr>
                <w:b/>
                <w:bCs/>
              </w:rPr>
              <w:t>Default / Option / Custom rule</w:t>
            </w:r>
          </w:p>
        </w:tc>
        <w:tc>
          <w:tcPr>
            <w:tcW w:w="0" w:type="auto"/>
            <w:vAlign w:val="center"/>
            <w:hideMark/>
          </w:tcPr>
          <w:p w14:paraId="01DC071F" w14:textId="77777777" w:rsidR="009C455B" w:rsidRPr="009C455B" w:rsidRDefault="009C455B" w:rsidP="009C455B">
            <w:pPr>
              <w:rPr>
                <w:b/>
                <w:bCs/>
              </w:rPr>
            </w:pPr>
            <w:r w:rsidRPr="009C455B">
              <w:rPr>
                <w:b/>
                <w:bCs/>
              </w:rPr>
              <w:t>Default = standard; Option = predefined variation; Custom = attorney drafting instruction</w:t>
            </w:r>
          </w:p>
        </w:tc>
      </w:tr>
      <w:tr w:rsidR="009C455B" w:rsidRPr="009C455B" w14:paraId="766A0FB6" w14:textId="77777777">
        <w:trPr>
          <w:tblCellSpacing w:w="15" w:type="dxa"/>
        </w:trPr>
        <w:tc>
          <w:tcPr>
            <w:tcW w:w="0" w:type="auto"/>
            <w:vAlign w:val="center"/>
            <w:hideMark/>
          </w:tcPr>
          <w:p w14:paraId="254A0620" w14:textId="77777777" w:rsidR="009C455B" w:rsidRPr="009C455B" w:rsidRDefault="009C455B" w:rsidP="009C455B">
            <w:pPr>
              <w:rPr>
                <w:b/>
                <w:bCs/>
              </w:rPr>
            </w:pPr>
            <w:r w:rsidRPr="009C455B">
              <w:rPr>
                <w:b/>
                <w:bCs/>
              </w:rPr>
              <w:t>Completion standard</w:t>
            </w:r>
          </w:p>
        </w:tc>
        <w:tc>
          <w:tcPr>
            <w:tcW w:w="0" w:type="auto"/>
            <w:vAlign w:val="center"/>
            <w:hideMark/>
          </w:tcPr>
          <w:p w14:paraId="23D9D26B" w14:textId="77777777" w:rsidR="009C455B" w:rsidRPr="009C455B" w:rsidRDefault="009C455B" w:rsidP="009C455B">
            <w:pPr>
              <w:rPr>
                <w:b/>
                <w:bCs/>
              </w:rPr>
            </w:pPr>
            <w:r w:rsidRPr="009C455B">
              <w:rPr>
                <w:b/>
                <w:bCs/>
              </w:rPr>
              <w:t>What makes a design drafting-ready versus incomplete</w:t>
            </w:r>
          </w:p>
        </w:tc>
      </w:tr>
    </w:tbl>
    <w:p w14:paraId="3C26C972" w14:textId="77777777" w:rsidR="00B40B8D" w:rsidRPr="00B40B8D" w:rsidRDefault="00B40B8D" w:rsidP="00B40B8D">
      <w:pPr>
        <w:rPr>
          <w:b/>
          <w:bCs/>
        </w:rPr>
      </w:pPr>
      <w:r w:rsidRPr="00B40B8D">
        <w:rPr>
          <w:b/>
          <w:bCs/>
        </w:rPr>
        <w:t>The right order is to document the system as an operating model first, then the legal decision model, then the data model, then the Copilot/MS 365 build artifacts. Do not start with Copilot topics, Power Automate flows, or SharePoint lists. Those should be built only after the legal taxonomy and handoff schema are stable.</w:t>
      </w:r>
    </w:p>
    <w:p w14:paraId="370AFA10" w14:textId="77777777" w:rsidR="00B40B8D" w:rsidRPr="00B40B8D" w:rsidRDefault="00B40B8D" w:rsidP="00B40B8D">
      <w:pPr>
        <w:rPr>
          <w:b/>
          <w:bCs/>
        </w:rPr>
      </w:pPr>
      <w:r w:rsidRPr="00B40B8D">
        <w:rPr>
          <w:b/>
          <w:bCs/>
        </w:rPr>
        <w:t>Your current materials already point to this: the design interview draft is organized for conversion into executable interview modules, but it also says the source material still needs scenario overlay, drafting scenario inventory, and answer-to-clause logic before buildout. The Copilot app prompt likewise concluded that the next rational step is a system design package: canonical data model, family-type router, scenario-decision matrix, module template, drafting-handoff schema, senior-review triggers, and clause-library mapping specification.</w:t>
      </w:r>
    </w:p>
    <w:p w14:paraId="3B27F94D" w14:textId="77777777" w:rsidR="00B40B8D" w:rsidRPr="00B40B8D" w:rsidRDefault="00B40B8D" w:rsidP="00B40B8D">
      <w:pPr>
        <w:rPr>
          <w:b/>
          <w:bCs/>
        </w:rPr>
      </w:pPr>
      <w:r w:rsidRPr="00B40B8D">
        <w:rPr>
          <w:b/>
          <w:bCs/>
        </w:rPr>
        <w:t xml:space="preserve">Recommended documentation order before Copilot </w:t>
      </w:r>
      <w:proofErr w:type="gramStart"/>
      <w:r w:rsidRPr="00B40B8D">
        <w:rPr>
          <w:b/>
          <w:bCs/>
        </w:rPr>
        <w:t>build</w:t>
      </w:r>
      <w:proofErr w:type="gramEnd"/>
    </w:p>
    <w:p w14:paraId="0793CF60" w14:textId="77777777" w:rsidR="00B40B8D" w:rsidRPr="00B40B8D" w:rsidRDefault="00B40B8D" w:rsidP="00B40B8D">
      <w:pPr>
        <w:rPr>
          <w:b/>
          <w:bCs/>
        </w:rPr>
      </w:pPr>
      <w:r w:rsidRPr="00B40B8D">
        <w:rPr>
          <w:b/>
          <w:bCs/>
        </w:rPr>
        <w:t>1. Governing Design System Document</w:t>
      </w:r>
    </w:p>
    <w:p w14:paraId="4C874587" w14:textId="77777777" w:rsidR="00B40B8D" w:rsidRPr="00B40B8D" w:rsidRDefault="00B40B8D" w:rsidP="00B40B8D">
      <w:pPr>
        <w:rPr>
          <w:b/>
          <w:bCs/>
        </w:rPr>
      </w:pPr>
      <w:r w:rsidRPr="00B40B8D">
        <w:rPr>
          <w:b/>
          <w:bCs/>
        </w:rPr>
        <w:t xml:space="preserve">This should be the master reference. It defines </w:t>
      </w:r>
      <w:proofErr w:type="gramStart"/>
      <w:r w:rsidRPr="00B40B8D">
        <w:rPr>
          <w:b/>
          <w:bCs/>
        </w:rPr>
        <w:t>the vocabulary</w:t>
      </w:r>
      <w:proofErr w:type="gramEnd"/>
      <w:r w:rsidRPr="00B40B8D">
        <w:rPr>
          <w:b/>
          <w:bCs/>
        </w:rPr>
        <w:t xml:space="preserve"> and prevents drift.</w:t>
      </w:r>
    </w:p>
    <w:p w14:paraId="7C8339F6" w14:textId="77777777" w:rsidR="00B40B8D" w:rsidRPr="00B40B8D" w:rsidRDefault="00B40B8D" w:rsidP="00B40B8D">
      <w:pPr>
        <w:rPr>
          <w:b/>
          <w:bCs/>
        </w:rPr>
      </w:pPr>
      <w:r w:rsidRPr="00B40B8D">
        <w:rPr>
          <w:b/>
          <w:bCs/>
        </w:rPr>
        <w:t>Document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194"/>
      </w:tblGrid>
      <w:tr w:rsidR="00B40B8D" w:rsidRPr="00B40B8D" w14:paraId="7F853F18" w14:textId="77777777">
        <w:trPr>
          <w:tblHeader/>
          <w:tblCellSpacing w:w="15" w:type="dxa"/>
        </w:trPr>
        <w:tc>
          <w:tcPr>
            <w:tcW w:w="0" w:type="auto"/>
            <w:vAlign w:val="center"/>
            <w:hideMark/>
          </w:tcPr>
          <w:p w14:paraId="51537E1D" w14:textId="77777777" w:rsidR="00B40B8D" w:rsidRPr="00B40B8D" w:rsidRDefault="00B40B8D" w:rsidP="00B40B8D">
            <w:pPr>
              <w:rPr>
                <w:b/>
                <w:bCs/>
              </w:rPr>
            </w:pPr>
            <w:r w:rsidRPr="00B40B8D">
              <w:rPr>
                <w:b/>
                <w:bCs/>
              </w:rPr>
              <w:t>Component</w:t>
            </w:r>
          </w:p>
        </w:tc>
        <w:tc>
          <w:tcPr>
            <w:tcW w:w="0" w:type="auto"/>
            <w:vAlign w:val="center"/>
            <w:hideMark/>
          </w:tcPr>
          <w:p w14:paraId="0B1A002C" w14:textId="77777777" w:rsidR="00B40B8D" w:rsidRPr="00B40B8D" w:rsidRDefault="00B40B8D" w:rsidP="00B40B8D">
            <w:pPr>
              <w:rPr>
                <w:b/>
                <w:bCs/>
              </w:rPr>
            </w:pPr>
            <w:r w:rsidRPr="00B40B8D">
              <w:rPr>
                <w:b/>
                <w:bCs/>
              </w:rPr>
              <w:t>Purpose</w:t>
            </w:r>
          </w:p>
        </w:tc>
      </w:tr>
      <w:tr w:rsidR="00B40B8D" w:rsidRPr="00B40B8D" w14:paraId="10D11352" w14:textId="77777777">
        <w:trPr>
          <w:tblCellSpacing w:w="15" w:type="dxa"/>
        </w:trPr>
        <w:tc>
          <w:tcPr>
            <w:tcW w:w="0" w:type="auto"/>
            <w:vAlign w:val="center"/>
            <w:hideMark/>
          </w:tcPr>
          <w:p w14:paraId="35D274E1" w14:textId="77777777" w:rsidR="00B40B8D" w:rsidRPr="00B40B8D" w:rsidRDefault="00B40B8D" w:rsidP="00B40B8D">
            <w:pPr>
              <w:rPr>
                <w:b/>
                <w:bCs/>
              </w:rPr>
            </w:pPr>
            <w:r w:rsidRPr="00B40B8D">
              <w:rPr>
                <w:b/>
                <w:bCs/>
              </w:rPr>
              <w:t>Plan taxonomy</w:t>
            </w:r>
          </w:p>
        </w:tc>
        <w:tc>
          <w:tcPr>
            <w:tcW w:w="0" w:type="auto"/>
            <w:vAlign w:val="center"/>
            <w:hideMark/>
          </w:tcPr>
          <w:p w14:paraId="65DAAAA3" w14:textId="77777777" w:rsidR="00B40B8D" w:rsidRPr="00B40B8D" w:rsidRDefault="00B40B8D" w:rsidP="00B40B8D">
            <w:pPr>
              <w:rPr>
                <w:b/>
                <w:bCs/>
              </w:rPr>
            </w:pPr>
            <w:r w:rsidRPr="00B40B8D">
              <w:rPr>
                <w:b/>
                <w:bCs/>
              </w:rPr>
              <w:t>EP-YFP, EP-LTP, EP-APP, MAPT-only, tax planning if retained</w:t>
            </w:r>
          </w:p>
        </w:tc>
      </w:tr>
      <w:tr w:rsidR="00B40B8D" w:rsidRPr="00B40B8D" w14:paraId="5BB644A7" w14:textId="77777777">
        <w:trPr>
          <w:tblCellSpacing w:w="15" w:type="dxa"/>
        </w:trPr>
        <w:tc>
          <w:tcPr>
            <w:tcW w:w="0" w:type="auto"/>
            <w:vAlign w:val="center"/>
            <w:hideMark/>
          </w:tcPr>
          <w:p w14:paraId="3FDEFE0A" w14:textId="77777777" w:rsidR="00B40B8D" w:rsidRPr="00B40B8D" w:rsidRDefault="00B40B8D" w:rsidP="00B40B8D">
            <w:pPr>
              <w:rPr>
                <w:b/>
                <w:bCs/>
              </w:rPr>
            </w:pPr>
            <w:r w:rsidRPr="00B40B8D">
              <w:rPr>
                <w:b/>
                <w:bCs/>
              </w:rPr>
              <w:t>Scenario taxonomy</w:t>
            </w:r>
          </w:p>
        </w:tc>
        <w:tc>
          <w:tcPr>
            <w:tcW w:w="0" w:type="auto"/>
            <w:vAlign w:val="center"/>
            <w:hideMark/>
          </w:tcPr>
          <w:p w14:paraId="68C4A9E2" w14:textId="77777777" w:rsidR="00B40B8D" w:rsidRPr="00B40B8D" w:rsidRDefault="00B40B8D" w:rsidP="00B40B8D">
            <w:pPr>
              <w:rPr>
                <w:b/>
                <w:bCs/>
              </w:rPr>
            </w:pPr>
            <w:r w:rsidRPr="00B40B8D">
              <w:rPr>
                <w:b/>
                <w:bCs/>
              </w:rPr>
              <w:t>EP-AIP.0, EP-AIP.1, EP-AIP.2, Forced SS-SNT, Conditional SS-SNT, A/B, A/B/C, Remarriage variations</w:t>
            </w:r>
          </w:p>
        </w:tc>
      </w:tr>
      <w:tr w:rsidR="00B40B8D" w:rsidRPr="00B40B8D" w14:paraId="61F91FD9" w14:textId="77777777">
        <w:trPr>
          <w:tblCellSpacing w:w="15" w:type="dxa"/>
        </w:trPr>
        <w:tc>
          <w:tcPr>
            <w:tcW w:w="0" w:type="auto"/>
            <w:vAlign w:val="center"/>
            <w:hideMark/>
          </w:tcPr>
          <w:p w14:paraId="7A7496AD" w14:textId="77777777" w:rsidR="00B40B8D" w:rsidRPr="00B40B8D" w:rsidRDefault="00B40B8D" w:rsidP="00B40B8D">
            <w:pPr>
              <w:rPr>
                <w:b/>
                <w:bCs/>
              </w:rPr>
            </w:pPr>
            <w:r w:rsidRPr="00B40B8D">
              <w:rPr>
                <w:b/>
                <w:bCs/>
              </w:rPr>
              <w:lastRenderedPageBreak/>
              <w:t>Modifier taxonomy</w:t>
            </w:r>
          </w:p>
        </w:tc>
        <w:tc>
          <w:tcPr>
            <w:tcW w:w="0" w:type="auto"/>
            <w:vAlign w:val="center"/>
            <w:hideMark/>
          </w:tcPr>
          <w:p w14:paraId="65C56D25" w14:textId="77777777" w:rsidR="00B40B8D" w:rsidRPr="00B40B8D" w:rsidRDefault="00B40B8D" w:rsidP="00B40B8D">
            <w:pPr>
              <w:rPr>
                <w:b/>
                <w:bCs/>
              </w:rPr>
            </w:pPr>
            <w:r w:rsidRPr="00B40B8D">
              <w:rPr>
                <w:b/>
                <w:bCs/>
              </w:rPr>
              <w:t>Spousal SNT, Beneficiary SNT, Remarriage Protection, Descendants Trust, Trust Advisor, Tax Overlay, MAPT, special assets</w:t>
            </w:r>
          </w:p>
        </w:tc>
      </w:tr>
      <w:tr w:rsidR="00B40B8D" w:rsidRPr="00B40B8D" w14:paraId="0196CDDA" w14:textId="77777777">
        <w:trPr>
          <w:tblCellSpacing w:w="15" w:type="dxa"/>
        </w:trPr>
        <w:tc>
          <w:tcPr>
            <w:tcW w:w="0" w:type="auto"/>
            <w:vAlign w:val="center"/>
            <w:hideMark/>
          </w:tcPr>
          <w:p w14:paraId="2D47A7E4" w14:textId="77777777" w:rsidR="00B40B8D" w:rsidRPr="00B40B8D" w:rsidRDefault="00B40B8D" w:rsidP="00B40B8D">
            <w:pPr>
              <w:rPr>
                <w:b/>
                <w:bCs/>
              </w:rPr>
            </w:pPr>
            <w:r w:rsidRPr="00B40B8D">
              <w:rPr>
                <w:b/>
                <w:bCs/>
              </w:rPr>
              <w:t>Four decision layers</w:t>
            </w:r>
          </w:p>
        </w:tc>
        <w:tc>
          <w:tcPr>
            <w:tcW w:w="0" w:type="auto"/>
            <w:vAlign w:val="center"/>
            <w:hideMark/>
          </w:tcPr>
          <w:p w14:paraId="3100AA6C" w14:textId="77777777" w:rsidR="00B40B8D" w:rsidRPr="00B40B8D" w:rsidRDefault="00B40B8D" w:rsidP="00B40B8D">
            <w:pPr>
              <w:rPr>
                <w:b/>
                <w:bCs/>
              </w:rPr>
            </w:pPr>
            <w:r w:rsidRPr="00B40B8D">
              <w:rPr>
                <w:b/>
                <w:bCs/>
              </w:rPr>
              <w:t>Intake/Routing, Priority/Scenario Scoring, Clause/Drafting Triggers, Attorney Confirmation/Handoff</w:t>
            </w:r>
          </w:p>
        </w:tc>
      </w:tr>
      <w:tr w:rsidR="00B40B8D" w:rsidRPr="00B40B8D" w14:paraId="6B76ADF9" w14:textId="77777777">
        <w:trPr>
          <w:tblCellSpacing w:w="15" w:type="dxa"/>
        </w:trPr>
        <w:tc>
          <w:tcPr>
            <w:tcW w:w="0" w:type="auto"/>
            <w:vAlign w:val="center"/>
            <w:hideMark/>
          </w:tcPr>
          <w:p w14:paraId="1163C4CB" w14:textId="77777777" w:rsidR="00B40B8D" w:rsidRPr="00B40B8D" w:rsidRDefault="00B40B8D" w:rsidP="00B40B8D">
            <w:pPr>
              <w:rPr>
                <w:b/>
                <w:bCs/>
              </w:rPr>
            </w:pPr>
            <w:r w:rsidRPr="00B40B8D">
              <w:rPr>
                <w:b/>
                <w:bCs/>
              </w:rPr>
              <w:t>Default / Option / Custom rule</w:t>
            </w:r>
          </w:p>
        </w:tc>
        <w:tc>
          <w:tcPr>
            <w:tcW w:w="0" w:type="auto"/>
            <w:vAlign w:val="center"/>
            <w:hideMark/>
          </w:tcPr>
          <w:p w14:paraId="3B8153C0" w14:textId="77777777" w:rsidR="00B40B8D" w:rsidRPr="00B40B8D" w:rsidRDefault="00B40B8D" w:rsidP="00B40B8D">
            <w:pPr>
              <w:rPr>
                <w:b/>
                <w:bCs/>
              </w:rPr>
            </w:pPr>
            <w:r w:rsidRPr="00B40B8D">
              <w:rPr>
                <w:b/>
                <w:bCs/>
              </w:rPr>
              <w:t>Default = standard; Option = predefined variation; Custom = attorney drafting instruction</w:t>
            </w:r>
          </w:p>
        </w:tc>
      </w:tr>
      <w:tr w:rsidR="00B40B8D" w:rsidRPr="00B40B8D" w14:paraId="38D05EE3" w14:textId="77777777">
        <w:trPr>
          <w:tblCellSpacing w:w="15" w:type="dxa"/>
        </w:trPr>
        <w:tc>
          <w:tcPr>
            <w:tcW w:w="0" w:type="auto"/>
            <w:vAlign w:val="center"/>
            <w:hideMark/>
          </w:tcPr>
          <w:p w14:paraId="42FD1B0C" w14:textId="77777777" w:rsidR="00B40B8D" w:rsidRPr="00B40B8D" w:rsidRDefault="00B40B8D" w:rsidP="00B40B8D">
            <w:pPr>
              <w:rPr>
                <w:b/>
                <w:bCs/>
              </w:rPr>
            </w:pPr>
            <w:r w:rsidRPr="00B40B8D">
              <w:rPr>
                <w:b/>
                <w:bCs/>
              </w:rPr>
              <w:t>Completion standard</w:t>
            </w:r>
          </w:p>
        </w:tc>
        <w:tc>
          <w:tcPr>
            <w:tcW w:w="0" w:type="auto"/>
            <w:vAlign w:val="center"/>
            <w:hideMark/>
          </w:tcPr>
          <w:p w14:paraId="0303834A" w14:textId="77777777" w:rsidR="00B40B8D" w:rsidRPr="00B40B8D" w:rsidRDefault="00B40B8D" w:rsidP="00B40B8D">
            <w:pPr>
              <w:rPr>
                <w:b/>
                <w:bCs/>
              </w:rPr>
            </w:pPr>
            <w:r w:rsidRPr="00B40B8D">
              <w:rPr>
                <w:b/>
                <w:bCs/>
              </w:rPr>
              <w:t>What makes a design drafting-ready versus incomplete</w:t>
            </w:r>
          </w:p>
        </w:tc>
      </w:tr>
    </w:tbl>
    <w:p w14:paraId="2CD4FC5E" w14:textId="77777777" w:rsidR="00B40B8D" w:rsidRPr="00B40B8D" w:rsidRDefault="00B40B8D" w:rsidP="00B40B8D">
      <w:pPr>
        <w:rPr>
          <w:b/>
          <w:bCs/>
        </w:rPr>
      </w:pPr>
      <w:r w:rsidRPr="00B40B8D">
        <w:rPr>
          <w:b/>
          <w:bCs/>
        </w:rPr>
        <w:t>You already have the seed of this in the governing system document: it says all designs must anchor to a base plan, modifiers refine plans but do not create new plan types, the plan controls the interview, and design sheets must capture decisions required for drafting rather than function as generic intake.</w:t>
      </w:r>
    </w:p>
    <w:p w14:paraId="01E25AB9" w14:textId="77777777" w:rsidR="00B40B8D" w:rsidRPr="00B40B8D" w:rsidRDefault="00B40B8D" w:rsidP="00B40B8D">
      <w:pPr>
        <w:rPr>
          <w:b/>
          <w:bCs/>
        </w:rPr>
      </w:pPr>
      <w:r w:rsidRPr="00B40B8D">
        <w:rPr>
          <w:b/>
          <w:bCs/>
        </w:rPr>
        <w:t>Deliverable name:</w:t>
      </w:r>
      <w:r w:rsidRPr="00B40B8D">
        <w:rPr>
          <w:b/>
          <w:bCs/>
        </w:rPr>
        <w:br/>
        <w:t>00_Governing_EP_Design_System</w:t>
      </w:r>
    </w:p>
    <w:p w14:paraId="63BF2400" w14:textId="77777777" w:rsidR="00B40B8D" w:rsidRPr="00B40B8D" w:rsidRDefault="00B40B8D" w:rsidP="00B40B8D">
      <w:pPr>
        <w:rPr>
          <w:b/>
          <w:bCs/>
        </w:rPr>
      </w:pPr>
      <w:r w:rsidRPr="00B40B8D">
        <w:rPr>
          <w:b/>
          <w:bCs/>
        </w:rPr>
        <w:t>This should be finished before everything else.</w:t>
      </w:r>
    </w:p>
    <w:p w14:paraId="36D50811" w14:textId="77777777" w:rsidR="00B40B8D" w:rsidRPr="00B40B8D" w:rsidRDefault="00000000" w:rsidP="00B40B8D">
      <w:pPr>
        <w:rPr>
          <w:b/>
          <w:bCs/>
        </w:rPr>
      </w:pPr>
      <w:r>
        <w:rPr>
          <w:b/>
          <w:bCs/>
        </w:rPr>
        <w:pict w14:anchorId="6C44D759">
          <v:rect id="_x0000_i1025" style="width:0;height:1.5pt" o:hralign="center" o:hrstd="t" o:hr="t" fillcolor="#a0a0a0" stroked="f"/>
        </w:pict>
      </w:r>
    </w:p>
    <w:p w14:paraId="25A34C85" w14:textId="77777777" w:rsidR="00B40B8D" w:rsidRPr="00B40B8D" w:rsidRDefault="00B40B8D" w:rsidP="00B40B8D">
      <w:pPr>
        <w:rPr>
          <w:b/>
          <w:bCs/>
        </w:rPr>
      </w:pPr>
      <w:r w:rsidRPr="00B40B8D">
        <w:rPr>
          <w:b/>
          <w:bCs/>
        </w:rPr>
        <w:t>2. Family Structure Routing Matrix</w:t>
      </w:r>
    </w:p>
    <w:p w14:paraId="04BB43B7" w14:textId="77777777" w:rsidR="00B40B8D" w:rsidRPr="00B40B8D" w:rsidRDefault="00B40B8D" w:rsidP="00B40B8D">
      <w:pPr>
        <w:rPr>
          <w:b/>
          <w:bCs/>
        </w:rPr>
      </w:pPr>
      <w:r w:rsidRPr="00B40B8D">
        <w:rPr>
          <w:b/>
          <w:bCs/>
        </w:rPr>
        <w:t xml:space="preserve">Next document </w:t>
      </w:r>
      <w:proofErr w:type="gramStart"/>
      <w:r w:rsidRPr="00B40B8D">
        <w:rPr>
          <w:b/>
          <w:bCs/>
        </w:rPr>
        <w:t>the</w:t>
      </w:r>
      <w:proofErr w:type="gramEnd"/>
      <w:r w:rsidRPr="00B40B8D">
        <w:rPr>
          <w:b/>
          <w:bCs/>
        </w:rPr>
        <w:t xml:space="preserve"> family-type router.</w:t>
      </w:r>
    </w:p>
    <w:p w14:paraId="1F217C34" w14:textId="77777777" w:rsidR="00B40B8D" w:rsidRPr="00B40B8D" w:rsidRDefault="00B40B8D" w:rsidP="00B40B8D">
      <w:pPr>
        <w:rPr>
          <w:b/>
          <w:bCs/>
        </w:rPr>
      </w:pPr>
      <w:r w:rsidRPr="00B40B8D">
        <w:rPr>
          <w:b/>
          <w:bCs/>
        </w:rPr>
        <w:t>This is the first real decision gate. It determines which interview script applies and whether senior review is required.</w:t>
      </w:r>
    </w:p>
    <w:p w14:paraId="62A69D9F" w14:textId="77777777" w:rsidR="00B40B8D" w:rsidRPr="00B40B8D" w:rsidRDefault="00B40B8D" w:rsidP="00B40B8D">
      <w:pPr>
        <w:rPr>
          <w:b/>
          <w:bCs/>
        </w:rPr>
      </w:pPr>
      <w:r w:rsidRPr="00B40B8D">
        <w:rPr>
          <w:b/>
          <w:bCs/>
        </w:rPr>
        <w:t>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7329"/>
      </w:tblGrid>
      <w:tr w:rsidR="00B40B8D" w:rsidRPr="00B40B8D" w14:paraId="229DE38D" w14:textId="77777777">
        <w:trPr>
          <w:tblHeader/>
          <w:tblCellSpacing w:w="15" w:type="dxa"/>
        </w:trPr>
        <w:tc>
          <w:tcPr>
            <w:tcW w:w="0" w:type="auto"/>
            <w:vAlign w:val="center"/>
            <w:hideMark/>
          </w:tcPr>
          <w:p w14:paraId="2CF9C896" w14:textId="77777777" w:rsidR="00B40B8D" w:rsidRPr="00B40B8D" w:rsidRDefault="00B40B8D" w:rsidP="00B40B8D">
            <w:pPr>
              <w:rPr>
                <w:b/>
                <w:bCs/>
              </w:rPr>
            </w:pPr>
            <w:r w:rsidRPr="00B40B8D">
              <w:rPr>
                <w:b/>
                <w:bCs/>
              </w:rPr>
              <w:t>Field</w:t>
            </w:r>
          </w:p>
        </w:tc>
        <w:tc>
          <w:tcPr>
            <w:tcW w:w="0" w:type="auto"/>
            <w:vAlign w:val="center"/>
            <w:hideMark/>
          </w:tcPr>
          <w:p w14:paraId="0590E495" w14:textId="77777777" w:rsidR="00B40B8D" w:rsidRPr="00B40B8D" w:rsidRDefault="00B40B8D" w:rsidP="00B40B8D">
            <w:pPr>
              <w:rPr>
                <w:b/>
                <w:bCs/>
              </w:rPr>
            </w:pPr>
            <w:r w:rsidRPr="00B40B8D">
              <w:rPr>
                <w:b/>
                <w:bCs/>
              </w:rPr>
              <w:t>Examples</w:t>
            </w:r>
          </w:p>
        </w:tc>
      </w:tr>
      <w:tr w:rsidR="00B40B8D" w:rsidRPr="00B40B8D" w14:paraId="792DD31E" w14:textId="77777777">
        <w:trPr>
          <w:tblCellSpacing w:w="15" w:type="dxa"/>
        </w:trPr>
        <w:tc>
          <w:tcPr>
            <w:tcW w:w="0" w:type="auto"/>
            <w:vAlign w:val="center"/>
            <w:hideMark/>
          </w:tcPr>
          <w:p w14:paraId="1E2F4D46" w14:textId="77777777" w:rsidR="00B40B8D" w:rsidRPr="00B40B8D" w:rsidRDefault="00B40B8D" w:rsidP="00B40B8D">
            <w:pPr>
              <w:rPr>
                <w:b/>
                <w:bCs/>
              </w:rPr>
            </w:pPr>
            <w:r w:rsidRPr="00B40B8D">
              <w:rPr>
                <w:b/>
                <w:bCs/>
              </w:rPr>
              <w:t>Family type code</w:t>
            </w:r>
          </w:p>
        </w:tc>
        <w:tc>
          <w:tcPr>
            <w:tcW w:w="0" w:type="auto"/>
            <w:vAlign w:val="center"/>
            <w:hideMark/>
          </w:tcPr>
          <w:p w14:paraId="17B440FC" w14:textId="77777777" w:rsidR="00B40B8D" w:rsidRPr="00B40B8D" w:rsidRDefault="00B40B8D" w:rsidP="00B40B8D">
            <w:pPr>
              <w:rPr>
                <w:b/>
                <w:bCs/>
              </w:rPr>
            </w:pPr>
            <w:r w:rsidRPr="00B40B8D">
              <w:rPr>
                <w:b/>
                <w:bCs/>
              </w:rPr>
              <w:t>Unified marriage, married no children, blended family, single with children, single no children, young family</w:t>
            </w:r>
          </w:p>
        </w:tc>
      </w:tr>
      <w:tr w:rsidR="00B40B8D" w:rsidRPr="00B40B8D" w14:paraId="61CCDAB3" w14:textId="77777777">
        <w:trPr>
          <w:tblCellSpacing w:w="15" w:type="dxa"/>
        </w:trPr>
        <w:tc>
          <w:tcPr>
            <w:tcW w:w="0" w:type="auto"/>
            <w:vAlign w:val="center"/>
            <w:hideMark/>
          </w:tcPr>
          <w:p w14:paraId="6E09225A" w14:textId="77777777" w:rsidR="00B40B8D" w:rsidRPr="00B40B8D" w:rsidRDefault="00B40B8D" w:rsidP="00B40B8D">
            <w:pPr>
              <w:rPr>
                <w:b/>
                <w:bCs/>
              </w:rPr>
            </w:pPr>
            <w:r w:rsidRPr="00B40B8D">
              <w:rPr>
                <w:b/>
                <w:bCs/>
              </w:rPr>
              <w:t xml:space="preserve">Natural </w:t>
            </w:r>
            <w:proofErr w:type="gramStart"/>
            <w:r w:rsidRPr="00B40B8D">
              <w:rPr>
                <w:b/>
                <w:bCs/>
              </w:rPr>
              <w:t>first priority</w:t>
            </w:r>
            <w:proofErr w:type="gramEnd"/>
          </w:p>
        </w:tc>
        <w:tc>
          <w:tcPr>
            <w:tcW w:w="0" w:type="auto"/>
            <w:vAlign w:val="center"/>
            <w:hideMark/>
          </w:tcPr>
          <w:p w14:paraId="6F77CBA8" w14:textId="77777777" w:rsidR="00B40B8D" w:rsidRPr="00B40B8D" w:rsidRDefault="00B40B8D" w:rsidP="00B40B8D">
            <w:pPr>
              <w:rPr>
                <w:b/>
                <w:bCs/>
              </w:rPr>
            </w:pPr>
            <w:r w:rsidRPr="00B40B8D">
              <w:rPr>
                <w:b/>
                <w:bCs/>
              </w:rPr>
              <w:t>Spouse, children, self-protection, chosen family, charity</w:t>
            </w:r>
          </w:p>
        </w:tc>
      </w:tr>
      <w:tr w:rsidR="00B40B8D" w:rsidRPr="00B40B8D" w14:paraId="47B5D337" w14:textId="77777777">
        <w:trPr>
          <w:tblCellSpacing w:w="15" w:type="dxa"/>
        </w:trPr>
        <w:tc>
          <w:tcPr>
            <w:tcW w:w="0" w:type="auto"/>
            <w:vAlign w:val="center"/>
            <w:hideMark/>
          </w:tcPr>
          <w:p w14:paraId="0AEEE9CF" w14:textId="77777777" w:rsidR="00B40B8D" w:rsidRPr="00B40B8D" w:rsidRDefault="00B40B8D" w:rsidP="00B40B8D">
            <w:pPr>
              <w:rPr>
                <w:b/>
                <w:bCs/>
              </w:rPr>
            </w:pPr>
            <w:r w:rsidRPr="00B40B8D">
              <w:rPr>
                <w:b/>
                <w:bCs/>
              </w:rPr>
              <w:t xml:space="preserve">Survivor protection </w:t>
            </w:r>
            <w:proofErr w:type="gramStart"/>
            <w:r w:rsidRPr="00B40B8D">
              <w:rPr>
                <w:b/>
                <w:bCs/>
              </w:rPr>
              <w:t>need</w:t>
            </w:r>
            <w:proofErr w:type="gramEnd"/>
          </w:p>
        </w:tc>
        <w:tc>
          <w:tcPr>
            <w:tcW w:w="0" w:type="auto"/>
            <w:vAlign w:val="center"/>
            <w:hideMark/>
          </w:tcPr>
          <w:p w14:paraId="0A8C6971" w14:textId="77777777" w:rsidR="00B40B8D" w:rsidRPr="00B40B8D" w:rsidRDefault="00B40B8D" w:rsidP="00B40B8D">
            <w:pPr>
              <w:rPr>
                <w:b/>
                <w:bCs/>
              </w:rPr>
            </w:pPr>
            <w:r w:rsidRPr="00B40B8D">
              <w:rPr>
                <w:b/>
                <w:bCs/>
              </w:rPr>
              <w:t>None, spouse, partner, dependent child, disabled beneficiary</w:t>
            </w:r>
          </w:p>
        </w:tc>
      </w:tr>
      <w:tr w:rsidR="00B40B8D" w:rsidRPr="00B40B8D" w14:paraId="0B6178DF" w14:textId="77777777">
        <w:trPr>
          <w:tblCellSpacing w:w="15" w:type="dxa"/>
        </w:trPr>
        <w:tc>
          <w:tcPr>
            <w:tcW w:w="0" w:type="auto"/>
            <w:vAlign w:val="center"/>
            <w:hideMark/>
          </w:tcPr>
          <w:p w14:paraId="2574C38B" w14:textId="77777777" w:rsidR="00B40B8D" w:rsidRPr="00B40B8D" w:rsidRDefault="00B40B8D" w:rsidP="00B40B8D">
            <w:pPr>
              <w:rPr>
                <w:b/>
                <w:bCs/>
              </w:rPr>
            </w:pPr>
            <w:r w:rsidRPr="00B40B8D">
              <w:rPr>
                <w:b/>
                <w:bCs/>
              </w:rPr>
              <w:t>Remainder alignment</w:t>
            </w:r>
          </w:p>
        </w:tc>
        <w:tc>
          <w:tcPr>
            <w:tcW w:w="0" w:type="auto"/>
            <w:vAlign w:val="center"/>
            <w:hideMark/>
          </w:tcPr>
          <w:p w14:paraId="0B7E67D1" w14:textId="77777777" w:rsidR="00B40B8D" w:rsidRPr="00B40B8D" w:rsidRDefault="00B40B8D" w:rsidP="00B40B8D">
            <w:pPr>
              <w:rPr>
                <w:b/>
                <w:bCs/>
              </w:rPr>
            </w:pPr>
            <w:r w:rsidRPr="00B40B8D">
              <w:rPr>
                <w:b/>
                <w:bCs/>
              </w:rPr>
              <w:t>Same beneficiaries, different beneficiaries, uncertain</w:t>
            </w:r>
          </w:p>
        </w:tc>
      </w:tr>
      <w:tr w:rsidR="00B40B8D" w:rsidRPr="00B40B8D" w14:paraId="1C794C87" w14:textId="77777777">
        <w:trPr>
          <w:tblCellSpacing w:w="15" w:type="dxa"/>
        </w:trPr>
        <w:tc>
          <w:tcPr>
            <w:tcW w:w="0" w:type="auto"/>
            <w:vAlign w:val="center"/>
            <w:hideMark/>
          </w:tcPr>
          <w:p w14:paraId="3566C27A" w14:textId="77777777" w:rsidR="00B40B8D" w:rsidRPr="00B40B8D" w:rsidRDefault="00B40B8D" w:rsidP="00B40B8D">
            <w:pPr>
              <w:rPr>
                <w:b/>
                <w:bCs/>
              </w:rPr>
            </w:pPr>
            <w:r w:rsidRPr="00B40B8D">
              <w:rPr>
                <w:b/>
                <w:bCs/>
              </w:rPr>
              <w:lastRenderedPageBreak/>
              <w:t>Default plan tendency</w:t>
            </w:r>
          </w:p>
        </w:tc>
        <w:tc>
          <w:tcPr>
            <w:tcW w:w="0" w:type="auto"/>
            <w:vAlign w:val="center"/>
            <w:hideMark/>
          </w:tcPr>
          <w:p w14:paraId="423F9664" w14:textId="77777777" w:rsidR="00B40B8D" w:rsidRPr="00B40B8D" w:rsidRDefault="00B40B8D" w:rsidP="00B40B8D">
            <w:pPr>
              <w:rPr>
                <w:b/>
                <w:bCs/>
              </w:rPr>
            </w:pPr>
            <w:r w:rsidRPr="00B40B8D">
              <w:rPr>
                <w:b/>
                <w:bCs/>
              </w:rPr>
              <w:t>EP-YFP, EP-LTP, EP-APP</w:t>
            </w:r>
          </w:p>
        </w:tc>
      </w:tr>
      <w:tr w:rsidR="00B40B8D" w:rsidRPr="00B40B8D" w14:paraId="415683D5" w14:textId="77777777">
        <w:trPr>
          <w:tblCellSpacing w:w="15" w:type="dxa"/>
        </w:trPr>
        <w:tc>
          <w:tcPr>
            <w:tcW w:w="0" w:type="auto"/>
            <w:vAlign w:val="center"/>
            <w:hideMark/>
          </w:tcPr>
          <w:p w14:paraId="7479947B" w14:textId="77777777" w:rsidR="00B40B8D" w:rsidRPr="00B40B8D" w:rsidRDefault="00B40B8D" w:rsidP="00B40B8D">
            <w:pPr>
              <w:rPr>
                <w:b/>
                <w:bCs/>
              </w:rPr>
            </w:pPr>
            <w:r w:rsidRPr="00B40B8D">
              <w:rPr>
                <w:b/>
                <w:bCs/>
              </w:rPr>
              <w:t>Senior review flags</w:t>
            </w:r>
          </w:p>
        </w:tc>
        <w:tc>
          <w:tcPr>
            <w:tcW w:w="0" w:type="auto"/>
            <w:vAlign w:val="center"/>
            <w:hideMark/>
          </w:tcPr>
          <w:p w14:paraId="774230C9" w14:textId="77777777" w:rsidR="00B40B8D" w:rsidRPr="00B40B8D" w:rsidRDefault="00B40B8D" w:rsidP="00B40B8D">
            <w:pPr>
              <w:rPr>
                <w:b/>
                <w:bCs/>
              </w:rPr>
            </w:pPr>
            <w:r w:rsidRPr="00B40B8D">
              <w:rPr>
                <w:b/>
                <w:bCs/>
              </w:rPr>
              <w:t>blended family conflict, tax exposure, disinheritance, disabled beneficiary, capacity issue</w:t>
            </w:r>
          </w:p>
        </w:tc>
      </w:tr>
    </w:tbl>
    <w:p w14:paraId="2F0C631D" w14:textId="77777777" w:rsidR="00B40B8D" w:rsidRPr="00B40B8D" w:rsidRDefault="00B40B8D" w:rsidP="00B40B8D">
      <w:pPr>
        <w:rPr>
          <w:b/>
          <w:bCs/>
        </w:rPr>
      </w:pPr>
      <w:r w:rsidRPr="00B40B8D">
        <w:rPr>
          <w:b/>
          <w:bCs/>
        </w:rPr>
        <w:t xml:space="preserve">The family-structure matrix already identifies that the attorney should first determine family structure, natural </w:t>
      </w:r>
      <w:proofErr w:type="gramStart"/>
      <w:r w:rsidRPr="00B40B8D">
        <w:rPr>
          <w:b/>
          <w:bCs/>
        </w:rPr>
        <w:t>first priority</w:t>
      </w:r>
      <w:proofErr w:type="gramEnd"/>
      <w:r w:rsidRPr="00B40B8D">
        <w:rPr>
          <w:b/>
          <w:bCs/>
        </w:rPr>
        <w:t>, survivor protection need, whether remainder beneficiaries align with the survivor, whether the estate is tax/protection/relationship-driven, and whether outright distribution creates avoidable risk.</w:t>
      </w:r>
    </w:p>
    <w:p w14:paraId="0943161F" w14:textId="77777777" w:rsidR="00B40B8D" w:rsidRPr="00B40B8D" w:rsidRDefault="00B40B8D" w:rsidP="00B40B8D">
      <w:pPr>
        <w:rPr>
          <w:b/>
          <w:bCs/>
        </w:rPr>
      </w:pPr>
      <w:r w:rsidRPr="00B40B8D">
        <w:rPr>
          <w:b/>
          <w:bCs/>
        </w:rPr>
        <w:t>Deliverable name:</w:t>
      </w:r>
      <w:r w:rsidRPr="00B40B8D">
        <w:rPr>
          <w:b/>
          <w:bCs/>
        </w:rPr>
        <w:br/>
        <w:t>01_Family_Structure_Routing_Matrix</w:t>
      </w:r>
    </w:p>
    <w:p w14:paraId="6DB45AC8" w14:textId="77777777" w:rsidR="00B40B8D" w:rsidRPr="00B40B8D" w:rsidRDefault="00B40B8D" w:rsidP="00B40B8D">
      <w:pPr>
        <w:rPr>
          <w:b/>
          <w:bCs/>
        </w:rPr>
      </w:pPr>
      <w:r w:rsidRPr="00B40B8D">
        <w:rPr>
          <w:b/>
          <w:bCs/>
        </w:rPr>
        <w:t xml:space="preserve">Do this before writing alternate scripts. The scripts should be generated from </w:t>
      </w:r>
      <w:proofErr w:type="gramStart"/>
      <w:r w:rsidRPr="00B40B8D">
        <w:rPr>
          <w:b/>
          <w:bCs/>
        </w:rPr>
        <w:t>the family</w:t>
      </w:r>
      <w:proofErr w:type="gramEnd"/>
      <w:r w:rsidRPr="00B40B8D">
        <w:rPr>
          <w:b/>
          <w:bCs/>
        </w:rPr>
        <w:t>-type logic, not invented independently.</w:t>
      </w:r>
    </w:p>
    <w:p w14:paraId="3B0B9B59" w14:textId="77777777" w:rsidR="00B40B8D" w:rsidRPr="00B40B8D" w:rsidRDefault="00000000" w:rsidP="00B40B8D">
      <w:pPr>
        <w:rPr>
          <w:b/>
          <w:bCs/>
        </w:rPr>
      </w:pPr>
      <w:r>
        <w:rPr>
          <w:b/>
          <w:bCs/>
        </w:rPr>
        <w:pict w14:anchorId="28066566">
          <v:rect id="_x0000_i1026" style="width:0;height:1.5pt" o:hralign="center" o:hrstd="t" o:hr="t" fillcolor="#a0a0a0" stroked="f"/>
        </w:pict>
      </w:r>
    </w:p>
    <w:p w14:paraId="4753865D" w14:textId="77777777" w:rsidR="00B40B8D" w:rsidRPr="00B40B8D" w:rsidRDefault="00B40B8D" w:rsidP="00B40B8D">
      <w:pPr>
        <w:rPr>
          <w:b/>
          <w:bCs/>
        </w:rPr>
      </w:pPr>
      <w:r w:rsidRPr="00B40B8D">
        <w:rPr>
          <w:b/>
          <w:bCs/>
        </w:rPr>
        <w:t>3. Plan and Scenario Catalog</w:t>
      </w:r>
    </w:p>
    <w:p w14:paraId="6A56803D" w14:textId="77777777" w:rsidR="00B40B8D" w:rsidRPr="00B40B8D" w:rsidRDefault="00B40B8D" w:rsidP="00B40B8D">
      <w:pPr>
        <w:rPr>
          <w:b/>
          <w:bCs/>
        </w:rPr>
      </w:pPr>
      <w:r w:rsidRPr="00B40B8D">
        <w:rPr>
          <w:b/>
          <w:bCs/>
        </w:rPr>
        <w:t>Then document the controlled list of plans and scenarios.</w:t>
      </w:r>
    </w:p>
    <w:p w14:paraId="138297ED" w14:textId="77777777" w:rsidR="00B40B8D" w:rsidRPr="00B40B8D" w:rsidRDefault="00B40B8D" w:rsidP="00B40B8D">
      <w:pPr>
        <w:rPr>
          <w:b/>
          <w:bCs/>
        </w:rPr>
      </w:pPr>
      <w:r w:rsidRPr="00B40B8D">
        <w:rPr>
          <w:b/>
          <w:bCs/>
        </w:rPr>
        <w:t>This is the catalog that the scoring system will point to.</w:t>
      </w:r>
    </w:p>
    <w:p w14:paraId="140B2AEE" w14:textId="77777777" w:rsidR="00B40B8D" w:rsidRPr="00B40B8D" w:rsidRDefault="00B40B8D" w:rsidP="00B40B8D">
      <w:pPr>
        <w:rPr>
          <w:b/>
          <w:bCs/>
        </w:rPr>
      </w:pPr>
      <w:r w:rsidRPr="00B40B8D">
        <w:rPr>
          <w:b/>
          <w:bCs/>
        </w:rPr>
        <w:t>Minimum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5133"/>
      </w:tblGrid>
      <w:tr w:rsidR="00B40B8D" w:rsidRPr="00B40B8D" w14:paraId="43F2425F" w14:textId="77777777">
        <w:trPr>
          <w:tblHeader/>
          <w:tblCellSpacing w:w="15" w:type="dxa"/>
        </w:trPr>
        <w:tc>
          <w:tcPr>
            <w:tcW w:w="0" w:type="auto"/>
            <w:vAlign w:val="center"/>
            <w:hideMark/>
          </w:tcPr>
          <w:p w14:paraId="0B7A990C" w14:textId="77777777" w:rsidR="00B40B8D" w:rsidRPr="00B40B8D" w:rsidRDefault="00B40B8D" w:rsidP="00B40B8D">
            <w:pPr>
              <w:rPr>
                <w:b/>
                <w:bCs/>
              </w:rPr>
            </w:pPr>
            <w:r w:rsidRPr="00B40B8D">
              <w:rPr>
                <w:b/>
                <w:bCs/>
              </w:rPr>
              <w:t>Column</w:t>
            </w:r>
          </w:p>
        </w:tc>
        <w:tc>
          <w:tcPr>
            <w:tcW w:w="0" w:type="auto"/>
            <w:vAlign w:val="center"/>
            <w:hideMark/>
          </w:tcPr>
          <w:p w14:paraId="794E17C1" w14:textId="77777777" w:rsidR="00B40B8D" w:rsidRPr="00B40B8D" w:rsidRDefault="00B40B8D" w:rsidP="00B40B8D">
            <w:pPr>
              <w:rPr>
                <w:b/>
                <w:bCs/>
              </w:rPr>
            </w:pPr>
            <w:r w:rsidRPr="00B40B8D">
              <w:rPr>
                <w:b/>
                <w:bCs/>
              </w:rPr>
              <w:t>Purpose</w:t>
            </w:r>
          </w:p>
        </w:tc>
      </w:tr>
      <w:tr w:rsidR="00B40B8D" w:rsidRPr="00B40B8D" w14:paraId="19FCA4B1" w14:textId="77777777">
        <w:trPr>
          <w:tblCellSpacing w:w="15" w:type="dxa"/>
        </w:trPr>
        <w:tc>
          <w:tcPr>
            <w:tcW w:w="0" w:type="auto"/>
            <w:vAlign w:val="center"/>
            <w:hideMark/>
          </w:tcPr>
          <w:p w14:paraId="3FE908B5" w14:textId="77777777" w:rsidR="00B40B8D" w:rsidRPr="00B40B8D" w:rsidRDefault="00B40B8D" w:rsidP="00B40B8D">
            <w:pPr>
              <w:rPr>
                <w:b/>
                <w:bCs/>
              </w:rPr>
            </w:pPr>
            <w:r w:rsidRPr="00B40B8D">
              <w:rPr>
                <w:b/>
                <w:bCs/>
              </w:rPr>
              <w:t>Plan code</w:t>
            </w:r>
          </w:p>
        </w:tc>
        <w:tc>
          <w:tcPr>
            <w:tcW w:w="0" w:type="auto"/>
            <w:vAlign w:val="center"/>
            <w:hideMark/>
          </w:tcPr>
          <w:p w14:paraId="69FFEB8E" w14:textId="77777777" w:rsidR="00B40B8D" w:rsidRPr="00B40B8D" w:rsidRDefault="00B40B8D" w:rsidP="00B40B8D">
            <w:pPr>
              <w:rPr>
                <w:b/>
                <w:bCs/>
              </w:rPr>
            </w:pPr>
            <w:r w:rsidRPr="00B40B8D">
              <w:rPr>
                <w:b/>
                <w:bCs/>
              </w:rPr>
              <w:t>EP-YFP, EP-LTP, EP-APP</w:t>
            </w:r>
          </w:p>
        </w:tc>
      </w:tr>
      <w:tr w:rsidR="00B40B8D" w:rsidRPr="00B40B8D" w14:paraId="4E8F87DE" w14:textId="77777777">
        <w:trPr>
          <w:tblCellSpacing w:w="15" w:type="dxa"/>
        </w:trPr>
        <w:tc>
          <w:tcPr>
            <w:tcW w:w="0" w:type="auto"/>
            <w:vAlign w:val="center"/>
            <w:hideMark/>
          </w:tcPr>
          <w:p w14:paraId="0C46E8AE" w14:textId="77777777" w:rsidR="00B40B8D" w:rsidRPr="00B40B8D" w:rsidRDefault="00B40B8D" w:rsidP="00B40B8D">
            <w:pPr>
              <w:rPr>
                <w:b/>
                <w:bCs/>
              </w:rPr>
            </w:pPr>
            <w:r w:rsidRPr="00B40B8D">
              <w:rPr>
                <w:b/>
                <w:bCs/>
              </w:rPr>
              <w:t>Scenario code</w:t>
            </w:r>
          </w:p>
        </w:tc>
        <w:tc>
          <w:tcPr>
            <w:tcW w:w="0" w:type="auto"/>
            <w:vAlign w:val="center"/>
            <w:hideMark/>
          </w:tcPr>
          <w:p w14:paraId="17590E8A" w14:textId="77777777" w:rsidR="00B40B8D" w:rsidRPr="00B40B8D" w:rsidRDefault="00B40B8D" w:rsidP="00B40B8D">
            <w:pPr>
              <w:rPr>
                <w:b/>
                <w:bCs/>
              </w:rPr>
            </w:pPr>
            <w:r w:rsidRPr="00B40B8D">
              <w:rPr>
                <w:b/>
                <w:bCs/>
              </w:rPr>
              <w:t>EP-LTP.SS-SNT.1</w:t>
            </w:r>
          </w:p>
        </w:tc>
      </w:tr>
      <w:tr w:rsidR="00B40B8D" w:rsidRPr="00B40B8D" w14:paraId="25B06DCD" w14:textId="77777777">
        <w:trPr>
          <w:tblCellSpacing w:w="15" w:type="dxa"/>
        </w:trPr>
        <w:tc>
          <w:tcPr>
            <w:tcW w:w="0" w:type="auto"/>
            <w:vAlign w:val="center"/>
            <w:hideMark/>
          </w:tcPr>
          <w:p w14:paraId="735C3147" w14:textId="77777777" w:rsidR="00B40B8D" w:rsidRPr="00B40B8D" w:rsidRDefault="00B40B8D" w:rsidP="00B40B8D">
            <w:pPr>
              <w:rPr>
                <w:b/>
                <w:bCs/>
              </w:rPr>
            </w:pPr>
            <w:r w:rsidRPr="00B40B8D">
              <w:rPr>
                <w:b/>
                <w:bCs/>
              </w:rPr>
              <w:t>Formal name</w:t>
            </w:r>
          </w:p>
        </w:tc>
        <w:tc>
          <w:tcPr>
            <w:tcW w:w="0" w:type="auto"/>
            <w:vAlign w:val="center"/>
            <w:hideMark/>
          </w:tcPr>
          <w:p w14:paraId="32DB64A2" w14:textId="77777777" w:rsidR="00B40B8D" w:rsidRPr="00B40B8D" w:rsidRDefault="00B40B8D" w:rsidP="00B40B8D">
            <w:pPr>
              <w:rPr>
                <w:b/>
                <w:bCs/>
              </w:rPr>
            </w:pPr>
            <w:r w:rsidRPr="00B40B8D">
              <w:rPr>
                <w:b/>
                <w:bCs/>
              </w:rPr>
              <w:t>Forced 100% Surviving Spouse SNT</w:t>
            </w:r>
          </w:p>
        </w:tc>
      </w:tr>
      <w:tr w:rsidR="00B40B8D" w:rsidRPr="00B40B8D" w14:paraId="383FF87A" w14:textId="77777777">
        <w:trPr>
          <w:tblCellSpacing w:w="15" w:type="dxa"/>
        </w:trPr>
        <w:tc>
          <w:tcPr>
            <w:tcW w:w="0" w:type="auto"/>
            <w:vAlign w:val="center"/>
            <w:hideMark/>
          </w:tcPr>
          <w:p w14:paraId="7C7107DE" w14:textId="77777777" w:rsidR="00B40B8D" w:rsidRPr="00B40B8D" w:rsidRDefault="00B40B8D" w:rsidP="00B40B8D">
            <w:pPr>
              <w:rPr>
                <w:b/>
                <w:bCs/>
              </w:rPr>
            </w:pPr>
            <w:r w:rsidRPr="00B40B8D">
              <w:rPr>
                <w:b/>
                <w:bCs/>
              </w:rPr>
              <w:t>Short internal name</w:t>
            </w:r>
          </w:p>
        </w:tc>
        <w:tc>
          <w:tcPr>
            <w:tcW w:w="0" w:type="auto"/>
            <w:vAlign w:val="center"/>
            <w:hideMark/>
          </w:tcPr>
          <w:p w14:paraId="1747CAE9" w14:textId="77777777" w:rsidR="00B40B8D" w:rsidRPr="00B40B8D" w:rsidRDefault="00B40B8D" w:rsidP="00B40B8D">
            <w:pPr>
              <w:rPr>
                <w:b/>
                <w:bCs/>
              </w:rPr>
            </w:pPr>
            <w:r w:rsidRPr="00B40B8D">
              <w:rPr>
                <w:b/>
                <w:bCs/>
              </w:rPr>
              <w:t>Forced SS-SNT 100%</w:t>
            </w:r>
          </w:p>
        </w:tc>
      </w:tr>
      <w:tr w:rsidR="00B40B8D" w:rsidRPr="00B40B8D" w14:paraId="2CAA7F86" w14:textId="77777777">
        <w:trPr>
          <w:tblCellSpacing w:w="15" w:type="dxa"/>
        </w:trPr>
        <w:tc>
          <w:tcPr>
            <w:tcW w:w="0" w:type="auto"/>
            <w:vAlign w:val="center"/>
            <w:hideMark/>
          </w:tcPr>
          <w:p w14:paraId="092C4421" w14:textId="77777777" w:rsidR="00B40B8D" w:rsidRPr="00B40B8D" w:rsidRDefault="00B40B8D" w:rsidP="00B40B8D">
            <w:pPr>
              <w:rPr>
                <w:b/>
                <w:bCs/>
              </w:rPr>
            </w:pPr>
            <w:r w:rsidRPr="00B40B8D">
              <w:rPr>
                <w:b/>
                <w:bCs/>
              </w:rPr>
              <w:t>Client-facing name</w:t>
            </w:r>
          </w:p>
        </w:tc>
        <w:tc>
          <w:tcPr>
            <w:tcW w:w="0" w:type="auto"/>
            <w:vAlign w:val="center"/>
            <w:hideMark/>
          </w:tcPr>
          <w:p w14:paraId="023E575F" w14:textId="77777777" w:rsidR="00B40B8D" w:rsidRPr="00B40B8D" w:rsidRDefault="00B40B8D" w:rsidP="00B40B8D">
            <w:pPr>
              <w:rPr>
                <w:b/>
                <w:bCs/>
              </w:rPr>
            </w:pPr>
            <w:r w:rsidRPr="00B40B8D">
              <w:rPr>
                <w:b/>
                <w:bCs/>
              </w:rPr>
              <w:t>Forced 100% Spousal Protection Trust</w:t>
            </w:r>
          </w:p>
        </w:tc>
      </w:tr>
      <w:tr w:rsidR="00B40B8D" w:rsidRPr="00B40B8D" w14:paraId="677523D0" w14:textId="77777777">
        <w:trPr>
          <w:tblCellSpacing w:w="15" w:type="dxa"/>
        </w:trPr>
        <w:tc>
          <w:tcPr>
            <w:tcW w:w="0" w:type="auto"/>
            <w:vAlign w:val="center"/>
            <w:hideMark/>
          </w:tcPr>
          <w:p w14:paraId="23EB1160" w14:textId="77777777" w:rsidR="00B40B8D" w:rsidRPr="00B40B8D" w:rsidRDefault="00B40B8D" w:rsidP="00B40B8D">
            <w:pPr>
              <w:rPr>
                <w:b/>
                <w:bCs/>
              </w:rPr>
            </w:pPr>
            <w:r w:rsidRPr="00B40B8D">
              <w:rPr>
                <w:b/>
                <w:bCs/>
              </w:rPr>
              <w:t>Family types eligible</w:t>
            </w:r>
          </w:p>
        </w:tc>
        <w:tc>
          <w:tcPr>
            <w:tcW w:w="0" w:type="auto"/>
            <w:vAlign w:val="center"/>
            <w:hideMark/>
          </w:tcPr>
          <w:p w14:paraId="0C064441" w14:textId="77777777" w:rsidR="00B40B8D" w:rsidRPr="00B40B8D" w:rsidRDefault="00B40B8D" w:rsidP="00B40B8D">
            <w:pPr>
              <w:rPr>
                <w:b/>
                <w:bCs/>
              </w:rPr>
            </w:pPr>
            <w:r w:rsidRPr="00B40B8D">
              <w:rPr>
                <w:b/>
                <w:bCs/>
              </w:rPr>
              <w:t>Unified married, blended, married no children, etc.</w:t>
            </w:r>
          </w:p>
        </w:tc>
      </w:tr>
      <w:tr w:rsidR="00B40B8D" w:rsidRPr="00B40B8D" w14:paraId="4E54999A" w14:textId="77777777">
        <w:trPr>
          <w:tblCellSpacing w:w="15" w:type="dxa"/>
        </w:trPr>
        <w:tc>
          <w:tcPr>
            <w:tcW w:w="0" w:type="auto"/>
            <w:vAlign w:val="center"/>
            <w:hideMark/>
          </w:tcPr>
          <w:p w14:paraId="13EBD73B" w14:textId="77777777" w:rsidR="00B40B8D" w:rsidRPr="00B40B8D" w:rsidRDefault="00B40B8D" w:rsidP="00B40B8D">
            <w:pPr>
              <w:rPr>
                <w:b/>
                <w:bCs/>
              </w:rPr>
            </w:pPr>
            <w:r w:rsidRPr="00B40B8D">
              <w:rPr>
                <w:b/>
                <w:bCs/>
              </w:rPr>
              <w:t>Documents included</w:t>
            </w:r>
          </w:p>
        </w:tc>
        <w:tc>
          <w:tcPr>
            <w:tcW w:w="0" w:type="auto"/>
            <w:vAlign w:val="center"/>
            <w:hideMark/>
          </w:tcPr>
          <w:p w14:paraId="59AC9ECA" w14:textId="77777777" w:rsidR="00B40B8D" w:rsidRPr="00B40B8D" w:rsidRDefault="00B40B8D" w:rsidP="00B40B8D">
            <w:pPr>
              <w:rPr>
                <w:b/>
                <w:bCs/>
              </w:rPr>
            </w:pPr>
            <w:r w:rsidRPr="00B40B8D">
              <w:rPr>
                <w:b/>
                <w:bCs/>
              </w:rPr>
              <w:t>RLT, Will, DPOA, ADHC, HIPAA, Deed</w:t>
            </w:r>
          </w:p>
        </w:tc>
      </w:tr>
      <w:tr w:rsidR="00B40B8D" w:rsidRPr="00B40B8D" w14:paraId="60F894DD" w14:textId="77777777">
        <w:trPr>
          <w:tblCellSpacing w:w="15" w:type="dxa"/>
        </w:trPr>
        <w:tc>
          <w:tcPr>
            <w:tcW w:w="0" w:type="auto"/>
            <w:vAlign w:val="center"/>
            <w:hideMark/>
          </w:tcPr>
          <w:p w14:paraId="1E958A34" w14:textId="77777777" w:rsidR="00B40B8D" w:rsidRPr="00B40B8D" w:rsidRDefault="00B40B8D" w:rsidP="00B40B8D">
            <w:pPr>
              <w:rPr>
                <w:b/>
                <w:bCs/>
              </w:rPr>
            </w:pPr>
            <w:r w:rsidRPr="00B40B8D">
              <w:rPr>
                <w:b/>
                <w:bCs/>
              </w:rPr>
              <w:t>Primary priorities</w:t>
            </w:r>
          </w:p>
        </w:tc>
        <w:tc>
          <w:tcPr>
            <w:tcW w:w="0" w:type="auto"/>
            <w:vAlign w:val="center"/>
            <w:hideMark/>
          </w:tcPr>
          <w:p w14:paraId="69E3BDE3" w14:textId="77777777" w:rsidR="00B40B8D" w:rsidRPr="00B40B8D" w:rsidRDefault="00B40B8D" w:rsidP="00B40B8D">
            <w:pPr>
              <w:rPr>
                <w:b/>
                <w:bCs/>
              </w:rPr>
            </w:pPr>
            <w:r w:rsidRPr="00B40B8D">
              <w:rPr>
                <w:b/>
                <w:bCs/>
              </w:rPr>
              <w:t>P-codes</w:t>
            </w:r>
          </w:p>
        </w:tc>
      </w:tr>
      <w:tr w:rsidR="00B40B8D" w:rsidRPr="00B40B8D" w14:paraId="66FB84D2" w14:textId="77777777">
        <w:trPr>
          <w:tblCellSpacing w:w="15" w:type="dxa"/>
        </w:trPr>
        <w:tc>
          <w:tcPr>
            <w:tcW w:w="0" w:type="auto"/>
            <w:vAlign w:val="center"/>
            <w:hideMark/>
          </w:tcPr>
          <w:p w14:paraId="3B73D59A" w14:textId="77777777" w:rsidR="00B40B8D" w:rsidRPr="00B40B8D" w:rsidRDefault="00B40B8D" w:rsidP="00B40B8D">
            <w:pPr>
              <w:rPr>
                <w:b/>
                <w:bCs/>
              </w:rPr>
            </w:pPr>
            <w:r w:rsidRPr="00B40B8D">
              <w:rPr>
                <w:b/>
                <w:bCs/>
              </w:rPr>
              <w:t>Exclusion rules</w:t>
            </w:r>
          </w:p>
        </w:tc>
        <w:tc>
          <w:tcPr>
            <w:tcW w:w="0" w:type="auto"/>
            <w:vAlign w:val="center"/>
            <w:hideMark/>
          </w:tcPr>
          <w:p w14:paraId="65D63D53" w14:textId="77777777" w:rsidR="00B40B8D" w:rsidRPr="00B40B8D" w:rsidRDefault="00B40B8D" w:rsidP="00B40B8D">
            <w:pPr>
              <w:rPr>
                <w:b/>
                <w:bCs/>
              </w:rPr>
            </w:pPr>
            <w:r w:rsidRPr="00B40B8D">
              <w:rPr>
                <w:b/>
                <w:bCs/>
              </w:rPr>
              <w:t>When not to use</w:t>
            </w:r>
          </w:p>
        </w:tc>
      </w:tr>
      <w:tr w:rsidR="00B40B8D" w:rsidRPr="00B40B8D" w14:paraId="0B397AD3" w14:textId="77777777">
        <w:trPr>
          <w:tblCellSpacing w:w="15" w:type="dxa"/>
        </w:trPr>
        <w:tc>
          <w:tcPr>
            <w:tcW w:w="0" w:type="auto"/>
            <w:vAlign w:val="center"/>
            <w:hideMark/>
          </w:tcPr>
          <w:p w14:paraId="5A236D2A" w14:textId="77777777" w:rsidR="00B40B8D" w:rsidRPr="00B40B8D" w:rsidRDefault="00B40B8D" w:rsidP="00B40B8D">
            <w:pPr>
              <w:rPr>
                <w:b/>
                <w:bCs/>
              </w:rPr>
            </w:pPr>
            <w:r w:rsidRPr="00B40B8D">
              <w:rPr>
                <w:b/>
                <w:bCs/>
              </w:rPr>
              <w:t>Senior review rule</w:t>
            </w:r>
          </w:p>
        </w:tc>
        <w:tc>
          <w:tcPr>
            <w:tcW w:w="0" w:type="auto"/>
            <w:vAlign w:val="center"/>
            <w:hideMark/>
          </w:tcPr>
          <w:p w14:paraId="1C1FCE49" w14:textId="77777777" w:rsidR="00B40B8D" w:rsidRPr="00B40B8D" w:rsidRDefault="00B40B8D" w:rsidP="00B40B8D">
            <w:pPr>
              <w:rPr>
                <w:b/>
                <w:bCs/>
              </w:rPr>
            </w:pPr>
            <w:r w:rsidRPr="00B40B8D">
              <w:rPr>
                <w:b/>
                <w:bCs/>
              </w:rPr>
              <w:t>Required / optional / not normally</w:t>
            </w:r>
          </w:p>
        </w:tc>
      </w:tr>
      <w:tr w:rsidR="00B40B8D" w:rsidRPr="00B40B8D" w14:paraId="1B1047D0" w14:textId="77777777">
        <w:trPr>
          <w:tblCellSpacing w:w="15" w:type="dxa"/>
        </w:trPr>
        <w:tc>
          <w:tcPr>
            <w:tcW w:w="0" w:type="auto"/>
            <w:vAlign w:val="center"/>
            <w:hideMark/>
          </w:tcPr>
          <w:p w14:paraId="37299BE3" w14:textId="77777777" w:rsidR="00B40B8D" w:rsidRPr="00B40B8D" w:rsidRDefault="00B40B8D" w:rsidP="00B40B8D">
            <w:pPr>
              <w:rPr>
                <w:b/>
                <w:bCs/>
              </w:rPr>
            </w:pPr>
            <w:r w:rsidRPr="00B40B8D">
              <w:rPr>
                <w:b/>
                <w:bCs/>
              </w:rPr>
              <w:lastRenderedPageBreak/>
              <w:t>Drafting consequence</w:t>
            </w:r>
          </w:p>
        </w:tc>
        <w:tc>
          <w:tcPr>
            <w:tcW w:w="0" w:type="auto"/>
            <w:vAlign w:val="center"/>
            <w:hideMark/>
          </w:tcPr>
          <w:p w14:paraId="524E25E3" w14:textId="77777777" w:rsidR="00B40B8D" w:rsidRPr="00B40B8D" w:rsidRDefault="00B40B8D" w:rsidP="00B40B8D">
            <w:pPr>
              <w:rPr>
                <w:b/>
                <w:bCs/>
              </w:rPr>
            </w:pPr>
            <w:r w:rsidRPr="00B40B8D">
              <w:rPr>
                <w:b/>
                <w:bCs/>
              </w:rPr>
              <w:t>Scenario template, clause set, proofing rule</w:t>
            </w:r>
          </w:p>
        </w:tc>
      </w:tr>
    </w:tbl>
    <w:p w14:paraId="5A9FC1F0" w14:textId="77777777" w:rsidR="00B40B8D" w:rsidRPr="00B40B8D" w:rsidRDefault="00B40B8D" w:rsidP="00B40B8D">
      <w:pPr>
        <w:rPr>
          <w:b/>
          <w:bCs/>
        </w:rPr>
      </w:pPr>
      <w:r w:rsidRPr="00B40B8D">
        <w:rPr>
          <w:b/>
          <w:bCs/>
        </w:rPr>
        <w:t>This is where the EP-LTP hierarchy should be locked:</w:t>
      </w:r>
    </w:p>
    <w:p w14:paraId="3DE00A0D" w14:textId="77777777" w:rsidR="00B40B8D" w:rsidRPr="00B40B8D" w:rsidRDefault="00B40B8D" w:rsidP="00B40B8D">
      <w:pPr>
        <w:numPr>
          <w:ilvl w:val="0"/>
          <w:numId w:val="9"/>
        </w:numPr>
        <w:rPr>
          <w:b/>
          <w:bCs/>
        </w:rPr>
      </w:pPr>
      <w:r w:rsidRPr="00B40B8D">
        <w:rPr>
          <w:b/>
          <w:bCs/>
        </w:rPr>
        <w:t>EP-AIP.0 — Aging in Place Strong</w:t>
      </w:r>
    </w:p>
    <w:p w14:paraId="56EE63D9" w14:textId="77777777" w:rsidR="00B40B8D" w:rsidRPr="00B40B8D" w:rsidRDefault="00B40B8D" w:rsidP="00B40B8D">
      <w:pPr>
        <w:numPr>
          <w:ilvl w:val="0"/>
          <w:numId w:val="9"/>
        </w:numPr>
        <w:rPr>
          <w:b/>
          <w:bCs/>
        </w:rPr>
      </w:pPr>
      <w:r w:rsidRPr="00B40B8D">
        <w:rPr>
          <w:b/>
          <w:bCs/>
        </w:rPr>
        <w:t>EP-AIP.1 — Aging in Place Weak</w:t>
      </w:r>
    </w:p>
    <w:p w14:paraId="12794E7B" w14:textId="77777777" w:rsidR="00B40B8D" w:rsidRPr="00B40B8D" w:rsidRDefault="00B40B8D" w:rsidP="00B40B8D">
      <w:pPr>
        <w:numPr>
          <w:ilvl w:val="0"/>
          <w:numId w:val="9"/>
        </w:numPr>
        <w:rPr>
          <w:b/>
          <w:bCs/>
        </w:rPr>
      </w:pPr>
      <w:r w:rsidRPr="00B40B8D">
        <w:rPr>
          <w:b/>
          <w:bCs/>
        </w:rPr>
        <w:t>EP-AIP.2 — Aging in Place Hybrid</w:t>
      </w:r>
    </w:p>
    <w:p w14:paraId="52C48592" w14:textId="77777777" w:rsidR="00B40B8D" w:rsidRPr="00B40B8D" w:rsidRDefault="00B40B8D" w:rsidP="00B40B8D">
      <w:pPr>
        <w:numPr>
          <w:ilvl w:val="0"/>
          <w:numId w:val="9"/>
        </w:numPr>
        <w:rPr>
          <w:b/>
          <w:bCs/>
        </w:rPr>
      </w:pPr>
      <w:r w:rsidRPr="00B40B8D">
        <w:rPr>
          <w:b/>
          <w:bCs/>
        </w:rPr>
        <w:t>EP-LTP.SS-SNT.1 — Forced 100% Surviving Spouse SNT</w:t>
      </w:r>
    </w:p>
    <w:p w14:paraId="5845176A" w14:textId="77777777" w:rsidR="00B40B8D" w:rsidRPr="00B40B8D" w:rsidRDefault="00B40B8D" w:rsidP="00B40B8D">
      <w:pPr>
        <w:numPr>
          <w:ilvl w:val="0"/>
          <w:numId w:val="9"/>
        </w:numPr>
        <w:rPr>
          <w:b/>
          <w:bCs/>
        </w:rPr>
      </w:pPr>
      <w:r w:rsidRPr="00B40B8D">
        <w:rPr>
          <w:b/>
          <w:bCs/>
        </w:rPr>
        <w:t>EP-LTP.SS-SNT.2 — Conditional 100% Surviving Spouse SNT</w:t>
      </w:r>
    </w:p>
    <w:p w14:paraId="6DA0347E" w14:textId="77777777" w:rsidR="00B40B8D" w:rsidRPr="00B40B8D" w:rsidRDefault="00B40B8D" w:rsidP="00B40B8D">
      <w:pPr>
        <w:numPr>
          <w:ilvl w:val="0"/>
          <w:numId w:val="9"/>
        </w:numPr>
        <w:rPr>
          <w:b/>
          <w:bCs/>
        </w:rPr>
      </w:pPr>
      <w:r w:rsidRPr="00B40B8D">
        <w:rPr>
          <w:b/>
          <w:bCs/>
        </w:rPr>
        <w:t>EP-LTP.AB.1 — A/B Spousal Protection Plan</w:t>
      </w:r>
    </w:p>
    <w:p w14:paraId="360AB0B2" w14:textId="77777777" w:rsidR="00B40B8D" w:rsidRPr="00B40B8D" w:rsidRDefault="00B40B8D" w:rsidP="00B40B8D">
      <w:pPr>
        <w:numPr>
          <w:ilvl w:val="0"/>
          <w:numId w:val="9"/>
        </w:numPr>
        <w:rPr>
          <w:b/>
          <w:bCs/>
        </w:rPr>
      </w:pPr>
      <w:r w:rsidRPr="00B40B8D">
        <w:rPr>
          <w:b/>
          <w:bCs/>
        </w:rPr>
        <w:t>EP-LTP.ABC.1 — A/B/C Advanced Tax Protection Plan</w:t>
      </w:r>
    </w:p>
    <w:p w14:paraId="53297E4B" w14:textId="77777777" w:rsidR="00B40B8D" w:rsidRPr="00B40B8D" w:rsidRDefault="00B40B8D" w:rsidP="00B40B8D">
      <w:pPr>
        <w:numPr>
          <w:ilvl w:val="0"/>
          <w:numId w:val="9"/>
        </w:numPr>
        <w:rPr>
          <w:b/>
          <w:bCs/>
        </w:rPr>
      </w:pPr>
      <w:r w:rsidRPr="00B40B8D">
        <w:rPr>
          <w:b/>
          <w:bCs/>
        </w:rPr>
        <w:t>EP-LTP.RM.1 — Income-Only on Remarriage</w:t>
      </w:r>
    </w:p>
    <w:p w14:paraId="79DEF715" w14:textId="77777777" w:rsidR="00B40B8D" w:rsidRPr="00B40B8D" w:rsidRDefault="00B40B8D" w:rsidP="00B40B8D">
      <w:pPr>
        <w:numPr>
          <w:ilvl w:val="0"/>
          <w:numId w:val="9"/>
        </w:numPr>
        <w:rPr>
          <w:b/>
          <w:bCs/>
        </w:rPr>
      </w:pPr>
      <w:r w:rsidRPr="00B40B8D">
        <w:rPr>
          <w:b/>
          <w:bCs/>
        </w:rPr>
        <w:t>EP-LTP.RM.2 — Remarriage Lock with Restoration</w:t>
      </w:r>
    </w:p>
    <w:p w14:paraId="79B9D9C9" w14:textId="77777777" w:rsidR="00B40B8D" w:rsidRPr="00B40B8D" w:rsidRDefault="00B40B8D" w:rsidP="00B40B8D">
      <w:pPr>
        <w:numPr>
          <w:ilvl w:val="0"/>
          <w:numId w:val="9"/>
        </w:numPr>
        <w:rPr>
          <w:b/>
          <w:bCs/>
        </w:rPr>
      </w:pPr>
      <w:r w:rsidRPr="00B40B8D">
        <w:rPr>
          <w:b/>
          <w:bCs/>
        </w:rPr>
        <w:t>EP-LTP.RM.3 — Prenup-Gated Remarriage Protection</w:t>
      </w:r>
    </w:p>
    <w:p w14:paraId="69E4E948" w14:textId="77777777" w:rsidR="00B40B8D" w:rsidRPr="00B40B8D" w:rsidRDefault="00B40B8D" w:rsidP="00B40B8D">
      <w:pPr>
        <w:rPr>
          <w:b/>
          <w:bCs/>
        </w:rPr>
      </w:pPr>
      <w:r w:rsidRPr="00B40B8D">
        <w:rPr>
          <w:b/>
          <w:bCs/>
        </w:rPr>
        <w:t xml:space="preserve">The interview draft’s scenario inventory already ties the Conditional and Forced spousal SNT scenarios to specific </w:t>
      </w:r>
      <w:proofErr w:type="spellStart"/>
      <w:r w:rsidRPr="00B40B8D">
        <w:rPr>
          <w:b/>
          <w:bCs/>
        </w:rPr>
        <w:t>ElderDocx</w:t>
      </w:r>
      <w:proofErr w:type="spellEnd"/>
      <w:r w:rsidRPr="00B40B8D">
        <w:rPr>
          <w:b/>
          <w:bCs/>
        </w:rPr>
        <w:t xml:space="preserve"> / </w:t>
      </w:r>
      <w:proofErr w:type="spellStart"/>
      <w:r w:rsidRPr="00B40B8D">
        <w:rPr>
          <w:b/>
          <w:bCs/>
        </w:rPr>
        <w:t>WealthDocx</w:t>
      </w:r>
      <w:proofErr w:type="spellEnd"/>
      <w:r w:rsidRPr="00B40B8D">
        <w:rPr>
          <w:b/>
          <w:bCs/>
        </w:rPr>
        <w:t xml:space="preserve"> document sets and custom clauses, including the 100% deceased spouse share to testamentary SNT, Medicaid crisis planning powers, joint property not scheduled, interspousal transfer language, and GPOA/basis language.</w:t>
      </w:r>
    </w:p>
    <w:p w14:paraId="0DD65357" w14:textId="77777777" w:rsidR="00B40B8D" w:rsidRPr="00B40B8D" w:rsidRDefault="00B40B8D" w:rsidP="00B40B8D">
      <w:pPr>
        <w:rPr>
          <w:b/>
          <w:bCs/>
        </w:rPr>
      </w:pPr>
      <w:r w:rsidRPr="00B40B8D">
        <w:rPr>
          <w:b/>
          <w:bCs/>
        </w:rPr>
        <w:t>Deliverable name:</w:t>
      </w:r>
      <w:r w:rsidRPr="00B40B8D">
        <w:rPr>
          <w:b/>
          <w:bCs/>
        </w:rPr>
        <w:br/>
        <w:t>02_Plan_and_Scenario_Catalog</w:t>
      </w:r>
    </w:p>
    <w:p w14:paraId="7247DE75" w14:textId="77777777" w:rsidR="00B40B8D" w:rsidRPr="00B40B8D" w:rsidRDefault="00B40B8D" w:rsidP="00B40B8D">
      <w:pPr>
        <w:rPr>
          <w:b/>
          <w:bCs/>
        </w:rPr>
      </w:pPr>
      <w:r w:rsidRPr="00B40B8D">
        <w:rPr>
          <w:b/>
          <w:bCs/>
        </w:rPr>
        <w:t>This should be a spreadsheet/table, not prose.</w:t>
      </w:r>
    </w:p>
    <w:p w14:paraId="4A2E3500" w14:textId="77777777" w:rsidR="00B40B8D" w:rsidRPr="00B40B8D" w:rsidRDefault="00000000" w:rsidP="00B40B8D">
      <w:pPr>
        <w:rPr>
          <w:b/>
          <w:bCs/>
        </w:rPr>
      </w:pPr>
      <w:r>
        <w:rPr>
          <w:b/>
          <w:bCs/>
        </w:rPr>
        <w:pict w14:anchorId="186CBB78">
          <v:rect id="_x0000_i1027" style="width:0;height:1.5pt" o:hralign="center" o:hrstd="t" o:hr="t" fillcolor="#a0a0a0" stroked="f"/>
        </w:pict>
      </w:r>
    </w:p>
    <w:p w14:paraId="69B41CA3" w14:textId="77777777" w:rsidR="00B40B8D" w:rsidRPr="00B40B8D" w:rsidRDefault="00B40B8D" w:rsidP="00B40B8D">
      <w:pPr>
        <w:rPr>
          <w:b/>
          <w:bCs/>
        </w:rPr>
      </w:pPr>
      <w:r w:rsidRPr="00B40B8D">
        <w:rPr>
          <w:b/>
          <w:bCs/>
        </w:rPr>
        <w:t>4. Client-Facing Priority Intake and Internal P-Code Translation Matrix</w:t>
      </w:r>
    </w:p>
    <w:p w14:paraId="3DBB78AD" w14:textId="77777777" w:rsidR="00B40B8D" w:rsidRPr="00B40B8D" w:rsidRDefault="00B40B8D" w:rsidP="00B40B8D">
      <w:pPr>
        <w:rPr>
          <w:b/>
          <w:bCs/>
        </w:rPr>
      </w:pPr>
      <w:r w:rsidRPr="00B40B8D">
        <w:rPr>
          <w:b/>
          <w:bCs/>
        </w:rPr>
        <w:t>Only after the plan/scenario catalog is stable should you finalize the priority system.</w:t>
      </w:r>
    </w:p>
    <w:p w14:paraId="5C11480F" w14:textId="77777777" w:rsidR="00B40B8D" w:rsidRPr="00B40B8D" w:rsidRDefault="00B40B8D" w:rsidP="00B40B8D">
      <w:pPr>
        <w:rPr>
          <w:b/>
          <w:bCs/>
        </w:rPr>
      </w:pPr>
      <w:r w:rsidRPr="00B40B8D">
        <w:rPr>
          <w:b/>
          <w:bCs/>
        </w:rPr>
        <w:t>Document two parallel layers:</w:t>
      </w:r>
    </w:p>
    <w:p w14:paraId="1E063EAB" w14:textId="77777777" w:rsidR="00B40B8D" w:rsidRPr="00B40B8D" w:rsidRDefault="00B40B8D" w:rsidP="00B40B8D">
      <w:pPr>
        <w:rPr>
          <w:b/>
          <w:bCs/>
        </w:rPr>
      </w:pPr>
      <w:r w:rsidRPr="00B40B8D">
        <w:rPr>
          <w:b/>
          <w:bCs/>
        </w:rPr>
        <w:t>A. Client-facing intake language</w:t>
      </w:r>
    </w:p>
    <w:p w14:paraId="709EEA14" w14:textId="77777777" w:rsidR="00B40B8D" w:rsidRPr="00B40B8D" w:rsidRDefault="00B40B8D" w:rsidP="00B40B8D">
      <w:pPr>
        <w:rPr>
          <w:b/>
          <w:bCs/>
        </w:rPr>
      </w:pPr>
      <w:r w:rsidRPr="00B40B8D">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1"/>
        <w:gridCol w:w="2249"/>
      </w:tblGrid>
      <w:tr w:rsidR="00B40B8D" w:rsidRPr="00B40B8D" w14:paraId="7DFCAFEF" w14:textId="77777777">
        <w:trPr>
          <w:tblHeader/>
          <w:tblCellSpacing w:w="15" w:type="dxa"/>
        </w:trPr>
        <w:tc>
          <w:tcPr>
            <w:tcW w:w="0" w:type="auto"/>
            <w:vAlign w:val="center"/>
            <w:hideMark/>
          </w:tcPr>
          <w:p w14:paraId="1B86F7CE" w14:textId="77777777" w:rsidR="00B40B8D" w:rsidRPr="00B40B8D" w:rsidRDefault="00B40B8D" w:rsidP="00B40B8D">
            <w:pPr>
              <w:rPr>
                <w:b/>
                <w:bCs/>
              </w:rPr>
            </w:pPr>
            <w:r w:rsidRPr="00B40B8D">
              <w:rPr>
                <w:b/>
                <w:bCs/>
              </w:rPr>
              <w:t>Client-facing question</w:t>
            </w:r>
          </w:p>
        </w:tc>
        <w:tc>
          <w:tcPr>
            <w:tcW w:w="0" w:type="auto"/>
            <w:vAlign w:val="center"/>
            <w:hideMark/>
          </w:tcPr>
          <w:p w14:paraId="23DD5B1A" w14:textId="77777777" w:rsidR="00B40B8D" w:rsidRPr="00B40B8D" w:rsidRDefault="00B40B8D" w:rsidP="00B40B8D">
            <w:pPr>
              <w:rPr>
                <w:b/>
                <w:bCs/>
              </w:rPr>
            </w:pPr>
            <w:r w:rsidRPr="00B40B8D">
              <w:rPr>
                <w:b/>
                <w:bCs/>
              </w:rPr>
              <w:t>Intake answer type</w:t>
            </w:r>
          </w:p>
        </w:tc>
      </w:tr>
      <w:tr w:rsidR="00B40B8D" w:rsidRPr="00B40B8D" w14:paraId="07B948C8" w14:textId="77777777">
        <w:trPr>
          <w:tblCellSpacing w:w="15" w:type="dxa"/>
        </w:trPr>
        <w:tc>
          <w:tcPr>
            <w:tcW w:w="0" w:type="auto"/>
            <w:vAlign w:val="center"/>
            <w:hideMark/>
          </w:tcPr>
          <w:p w14:paraId="61F66C91" w14:textId="77777777" w:rsidR="00B40B8D" w:rsidRPr="00B40B8D" w:rsidRDefault="00B40B8D" w:rsidP="00B40B8D">
            <w:pPr>
              <w:rPr>
                <w:b/>
                <w:bCs/>
              </w:rPr>
            </w:pPr>
            <w:r w:rsidRPr="00B40B8D">
              <w:rPr>
                <w:b/>
                <w:bCs/>
              </w:rPr>
              <w:t>I want to avoid court involvement, delay, and unnecessary administration after death.</w:t>
            </w:r>
          </w:p>
        </w:tc>
        <w:tc>
          <w:tcPr>
            <w:tcW w:w="0" w:type="auto"/>
            <w:vAlign w:val="center"/>
            <w:hideMark/>
          </w:tcPr>
          <w:p w14:paraId="45AFE38C" w14:textId="77777777" w:rsidR="00B40B8D" w:rsidRPr="00B40B8D" w:rsidRDefault="00B40B8D" w:rsidP="00B40B8D">
            <w:pPr>
              <w:rPr>
                <w:b/>
                <w:bCs/>
              </w:rPr>
            </w:pPr>
            <w:r w:rsidRPr="00B40B8D">
              <w:rPr>
                <w:b/>
                <w:bCs/>
              </w:rPr>
              <w:t>checkbox / ranked priority</w:t>
            </w:r>
          </w:p>
        </w:tc>
      </w:tr>
      <w:tr w:rsidR="00B40B8D" w:rsidRPr="00B40B8D" w14:paraId="07D85631" w14:textId="77777777">
        <w:trPr>
          <w:tblCellSpacing w:w="15" w:type="dxa"/>
        </w:trPr>
        <w:tc>
          <w:tcPr>
            <w:tcW w:w="0" w:type="auto"/>
            <w:vAlign w:val="center"/>
            <w:hideMark/>
          </w:tcPr>
          <w:p w14:paraId="6A29C8BE" w14:textId="77777777" w:rsidR="00B40B8D" w:rsidRPr="00B40B8D" w:rsidRDefault="00B40B8D" w:rsidP="00B40B8D">
            <w:pPr>
              <w:rPr>
                <w:b/>
                <w:bCs/>
              </w:rPr>
            </w:pPr>
            <w:r w:rsidRPr="00B40B8D">
              <w:rPr>
                <w:b/>
                <w:bCs/>
              </w:rPr>
              <w:lastRenderedPageBreak/>
              <w:t xml:space="preserve">I want my </w:t>
            </w:r>
            <w:proofErr w:type="gramStart"/>
            <w:r w:rsidRPr="00B40B8D">
              <w:rPr>
                <w:b/>
                <w:bCs/>
              </w:rPr>
              <w:t>assets used</w:t>
            </w:r>
            <w:proofErr w:type="gramEnd"/>
            <w:r w:rsidRPr="00B40B8D">
              <w:rPr>
                <w:b/>
                <w:bCs/>
              </w:rPr>
              <w:t xml:space="preserve"> to help me remain at home as long as possible if my health declines.</w:t>
            </w:r>
          </w:p>
        </w:tc>
        <w:tc>
          <w:tcPr>
            <w:tcW w:w="0" w:type="auto"/>
            <w:vAlign w:val="center"/>
            <w:hideMark/>
          </w:tcPr>
          <w:p w14:paraId="600701AE" w14:textId="77777777" w:rsidR="00B40B8D" w:rsidRPr="00B40B8D" w:rsidRDefault="00B40B8D" w:rsidP="00B40B8D">
            <w:pPr>
              <w:rPr>
                <w:b/>
                <w:bCs/>
              </w:rPr>
            </w:pPr>
            <w:r w:rsidRPr="00B40B8D">
              <w:rPr>
                <w:b/>
                <w:bCs/>
              </w:rPr>
              <w:t>checkbox / ranked priority</w:t>
            </w:r>
          </w:p>
        </w:tc>
      </w:tr>
      <w:tr w:rsidR="00B40B8D" w:rsidRPr="00B40B8D" w14:paraId="324296B4" w14:textId="77777777">
        <w:trPr>
          <w:tblCellSpacing w:w="15" w:type="dxa"/>
        </w:trPr>
        <w:tc>
          <w:tcPr>
            <w:tcW w:w="0" w:type="auto"/>
            <w:vAlign w:val="center"/>
            <w:hideMark/>
          </w:tcPr>
          <w:p w14:paraId="116F5172" w14:textId="77777777" w:rsidR="00B40B8D" w:rsidRPr="00B40B8D" w:rsidRDefault="00B40B8D" w:rsidP="00B40B8D">
            <w:pPr>
              <w:rPr>
                <w:b/>
                <w:bCs/>
              </w:rPr>
            </w:pPr>
            <w:r w:rsidRPr="00B40B8D">
              <w:rPr>
                <w:b/>
                <w:bCs/>
              </w:rPr>
              <w:t>I want to preserve assets for my spouse if my spouse later needs nursing-home care.</w:t>
            </w:r>
          </w:p>
        </w:tc>
        <w:tc>
          <w:tcPr>
            <w:tcW w:w="0" w:type="auto"/>
            <w:vAlign w:val="center"/>
            <w:hideMark/>
          </w:tcPr>
          <w:p w14:paraId="76944C5E" w14:textId="77777777" w:rsidR="00B40B8D" w:rsidRPr="00B40B8D" w:rsidRDefault="00B40B8D" w:rsidP="00B40B8D">
            <w:pPr>
              <w:rPr>
                <w:b/>
                <w:bCs/>
              </w:rPr>
            </w:pPr>
            <w:r w:rsidRPr="00B40B8D">
              <w:rPr>
                <w:b/>
                <w:bCs/>
              </w:rPr>
              <w:t>checkbox / ranked priority</w:t>
            </w:r>
          </w:p>
        </w:tc>
      </w:tr>
      <w:tr w:rsidR="00B40B8D" w:rsidRPr="00B40B8D" w14:paraId="408C4052" w14:textId="77777777">
        <w:trPr>
          <w:tblCellSpacing w:w="15" w:type="dxa"/>
        </w:trPr>
        <w:tc>
          <w:tcPr>
            <w:tcW w:w="0" w:type="auto"/>
            <w:vAlign w:val="center"/>
            <w:hideMark/>
          </w:tcPr>
          <w:p w14:paraId="3F9C483D" w14:textId="77777777" w:rsidR="00B40B8D" w:rsidRPr="00B40B8D" w:rsidRDefault="00B40B8D" w:rsidP="00B40B8D">
            <w:pPr>
              <w:rPr>
                <w:b/>
                <w:bCs/>
              </w:rPr>
            </w:pPr>
            <w:r w:rsidRPr="00B40B8D">
              <w:rPr>
                <w:b/>
                <w:bCs/>
              </w:rPr>
              <w:t>A beneficiary may need extra care in how an inheritance is handled.</w:t>
            </w:r>
          </w:p>
        </w:tc>
        <w:tc>
          <w:tcPr>
            <w:tcW w:w="0" w:type="auto"/>
            <w:vAlign w:val="center"/>
            <w:hideMark/>
          </w:tcPr>
          <w:p w14:paraId="698C259F" w14:textId="77777777" w:rsidR="00B40B8D" w:rsidRPr="00B40B8D" w:rsidRDefault="00B40B8D" w:rsidP="00B40B8D">
            <w:pPr>
              <w:rPr>
                <w:b/>
                <w:bCs/>
              </w:rPr>
            </w:pPr>
            <w:r w:rsidRPr="00B40B8D">
              <w:rPr>
                <w:b/>
                <w:bCs/>
              </w:rPr>
              <w:t>checkbox + follow-up</w:t>
            </w:r>
          </w:p>
        </w:tc>
      </w:tr>
    </w:tbl>
    <w:p w14:paraId="5F8C516B" w14:textId="77777777" w:rsidR="00B40B8D" w:rsidRPr="00B40B8D" w:rsidRDefault="00B40B8D" w:rsidP="00B40B8D">
      <w:pPr>
        <w:rPr>
          <w:b/>
          <w:bCs/>
        </w:rPr>
      </w:pPr>
      <w:r w:rsidRPr="00B40B8D">
        <w:rPr>
          <w:b/>
          <w:bCs/>
        </w:rPr>
        <w:t>B. Internal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4"/>
        <w:gridCol w:w="2248"/>
      </w:tblGrid>
      <w:tr w:rsidR="00B40B8D" w:rsidRPr="00B40B8D" w14:paraId="6A03D478" w14:textId="77777777">
        <w:trPr>
          <w:tblHeader/>
          <w:tblCellSpacing w:w="15" w:type="dxa"/>
        </w:trPr>
        <w:tc>
          <w:tcPr>
            <w:tcW w:w="0" w:type="auto"/>
            <w:vAlign w:val="center"/>
            <w:hideMark/>
          </w:tcPr>
          <w:p w14:paraId="251C6897" w14:textId="77777777" w:rsidR="00B40B8D" w:rsidRPr="00B40B8D" w:rsidRDefault="00B40B8D" w:rsidP="00B40B8D">
            <w:pPr>
              <w:rPr>
                <w:b/>
                <w:bCs/>
              </w:rPr>
            </w:pPr>
            <w:r w:rsidRPr="00B40B8D">
              <w:rPr>
                <w:b/>
                <w:bCs/>
              </w:rPr>
              <w:t>Client answer</w:t>
            </w:r>
          </w:p>
        </w:tc>
        <w:tc>
          <w:tcPr>
            <w:tcW w:w="0" w:type="auto"/>
            <w:vAlign w:val="center"/>
            <w:hideMark/>
          </w:tcPr>
          <w:p w14:paraId="4DE51FDA" w14:textId="77777777" w:rsidR="00B40B8D" w:rsidRPr="00B40B8D" w:rsidRDefault="00B40B8D" w:rsidP="00B40B8D">
            <w:pPr>
              <w:rPr>
                <w:b/>
                <w:bCs/>
              </w:rPr>
            </w:pPr>
            <w:r w:rsidRPr="00B40B8D">
              <w:rPr>
                <w:b/>
                <w:bCs/>
              </w:rPr>
              <w:t>Internal P-code effect</w:t>
            </w:r>
          </w:p>
        </w:tc>
      </w:tr>
      <w:tr w:rsidR="00B40B8D" w:rsidRPr="00B40B8D" w14:paraId="4B6E2D6F" w14:textId="77777777">
        <w:trPr>
          <w:tblCellSpacing w:w="15" w:type="dxa"/>
        </w:trPr>
        <w:tc>
          <w:tcPr>
            <w:tcW w:w="0" w:type="auto"/>
            <w:vAlign w:val="center"/>
            <w:hideMark/>
          </w:tcPr>
          <w:p w14:paraId="2FFAFD79" w14:textId="77777777" w:rsidR="00B40B8D" w:rsidRPr="00B40B8D" w:rsidRDefault="00B40B8D" w:rsidP="00B40B8D">
            <w:pPr>
              <w:rPr>
                <w:b/>
                <w:bCs/>
              </w:rPr>
            </w:pPr>
            <w:r w:rsidRPr="00B40B8D">
              <w:rPr>
                <w:b/>
                <w:bCs/>
              </w:rPr>
              <w:t>Avoid court/delay/admin</w:t>
            </w:r>
          </w:p>
        </w:tc>
        <w:tc>
          <w:tcPr>
            <w:tcW w:w="0" w:type="auto"/>
            <w:vAlign w:val="center"/>
            <w:hideMark/>
          </w:tcPr>
          <w:p w14:paraId="4ADAEACA" w14:textId="77777777" w:rsidR="00B40B8D" w:rsidRPr="00B40B8D" w:rsidRDefault="00B40B8D" w:rsidP="00B40B8D">
            <w:pPr>
              <w:rPr>
                <w:b/>
                <w:bCs/>
              </w:rPr>
            </w:pPr>
            <w:r w:rsidRPr="00B40B8D">
              <w:rPr>
                <w:b/>
                <w:bCs/>
              </w:rPr>
              <w:t>P1 +5</w:t>
            </w:r>
          </w:p>
        </w:tc>
      </w:tr>
      <w:tr w:rsidR="00B40B8D" w:rsidRPr="00B40B8D" w14:paraId="00DA7AC5" w14:textId="77777777">
        <w:trPr>
          <w:tblCellSpacing w:w="15" w:type="dxa"/>
        </w:trPr>
        <w:tc>
          <w:tcPr>
            <w:tcW w:w="0" w:type="auto"/>
            <w:vAlign w:val="center"/>
            <w:hideMark/>
          </w:tcPr>
          <w:p w14:paraId="5CD1E44C" w14:textId="77777777" w:rsidR="00B40B8D" w:rsidRPr="00B40B8D" w:rsidRDefault="00B40B8D" w:rsidP="00B40B8D">
            <w:pPr>
              <w:rPr>
                <w:b/>
                <w:bCs/>
              </w:rPr>
            </w:pPr>
            <w:r w:rsidRPr="00B40B8D">
              <w:rPr>
                <w:b/>
                <w:bCs/>
              </w:rPr>
              <w:t>Remain at home</w:t>
            </w:r>
          </w:p>
        </w:tc>
        <w:tc>
          <w:tcPr>
            <w:tcW w:w="0" w:type="auto"/>
            <w:vAlign w:val="center"/>
            <w:hideMark/>
          </w:tcPr>
          <w:p w14:paraId="7B3023CD" w14:textId="77777777" w:rsidR="00B40B8D" w:rsidRPr="00B40B8D" w:rsidRDefault="00B40B8D" w:rsidP="00B40B8D">
            <w:pPr>
              <w:rPr>
                <w:b/>
                <w:bCs/>
              </w:rPr>
            </w:pPr>
            <w:r w:rsidRPr="00B40B8D">
              <w:rPr>
                <w:b/>
                <w:bCs/>
              </w:rPr>
              <w:t>P3 +5</w:t>
            </w:r>
          </w:p>
        </w:tc>
      </w:tr>
      <w:tr w:rsidR="00B40B8D" w:rsidRPr="00B40B8D" w14:paraId="7FAC6557" w14:textId="77777777">
        <w:trPr>
          <w:tblCellSpacing w:w="15" w:type="dxa"/>
        </w:trPr>
        <w:tc>
          <w:tcPr>
            <w:tcW w:w="0" w:type="auto"/>
            <w:vAlign w:val="center"/>
            <w:hideMark/>
          </w:tcPr>
          <w:p w14:paraId="58A47E74" w14:textId="77777777" w:rsidR="00B40B8D" w:rsidRPr="00B40B8D" w:rsidRDefault="00B40B8D" w:rsidP="00B40B8D">
            <w:pPr>
              <w:rPr>
                <w:b/>
                <w:bCs/>
              </w:rPr>
            </w:pPr>
            <w:r w:rsidRPr="00B40B8D">
              <w:rPr>
                <w:b/>
                <w:bCs/>
              </w:rPr>
              <w:t>Best comfortable care if home not possible</w:t>
            </w:r>
          </w:p>
        </w:tc>
        <w:tc>
          <w:tcPr>
            <w:tcW w:w="0" w:type="auto"/>
            <w:vAlign w:val="center"/>
            <w:hideMark/>
          </w:tcPr>
          <w:p w14:paraId="39940C66" w14:textId="77777777" w:rsidR="00B40B8D" w:rsidRPr="00B40B8D" w:rsidRDefault="00B40B8D" w:rsidP="00B40B8D">
            <w:pPr>
              <w:rPr>
                <w:b/>
                <w:bCs/>
              </w:rPr>
            </w:pPr>
            <w:r w:rsidRPr="00B40B8D">
              <w:rPr>
                <w:b/>
                <w:bCs/>
              </w:rPr>
              <w:t>P4 +5</w:t>
            </w:r>
          </w:p>
        </w:tc>
      </w:tr>
      <w:tr w:rsidR="00B40B8D" w:rsidRPr="00B40B8D" w14:paraId="05C9A8CE" w14:textId="77777777">
        <w:trPr>
          <w:tblCellSpacing w:w="15" w:type="dxa"/>
        </w:trPr>
        <w:tc>
          <w:tcPr>
            <w:tcW w:w="0" w:type="auto"/>
            <w:vAlign w:val="center"/>
            <w:hideMark/>
          </w:tcPr>
          <w:p w14:paraId="13B8B4F7" w14:textId="77777777" w:rsidR="00B40B8D" w:rsidRPr="00B40B8D" w:rsidRDefault="00B40B8D" w:rsidP="00B40B8D">
            <w:pPr>
              <w:rPr>
                <w:b/>
                <w:bCs/>
              </w:rPr>
            </w:pPr>
            <w:r w:rsidRPr="00B40B8D">
              <w:rPr>
                <w:b/>
                <w:bCs/>
              </w:rPr>
              <w:t>Preserve assets for spouse in nursing-home context</w:t>
            </w:r>
          </w:p>
        </w:tc>
        <w:tc>
          <w:tcPr>
            <w:tcW w:w="0" w:type="auto"/>
            <w:vAlign w:val="center"/>
            <w:hideMark/>
          </w:tcPr>
          <w:p w14:paraId="30033309" w14:textId="77777777" w:rsidR="00B40B8D" w:rsidRPr="00B40B8D" w:rsidRDefault="00B40B8D" w:rsidP="00B40B8D">
            <w:pPr>
              <w:rPr>
                <w:b/>
                <w:bCs/>
              </w:rPr>
            </w:pPr>
            <w:r w:rsidRPr="00B40B8D">
              <w:rPr>
                <w:b/>
                <w:bCs/>
              </w:rPr>
              <w:t>P6 +5</w:t>
            </w:r>
          </w:p>
        </w:tc>
      </w:tr>
      <w:tr w:rsidR="00B40B8D" w:rsidRPr="00B40B8D" w14:paraId="47BB5F4F" w14:textId="77777777">
        <w:trPr>
          <w:tblCellSpacing w:w="15" w:type="dxa"/>
        </w:trPr>
        <w:tc>
          <w:tcPr>
            <w:tcW w:w="0" w:type="auto"/>
            <w:vAlign w:val="center"/>
            <w:hideMark/>
          </w:tcPr>
          <w:p w14:paraId="245D93B8" w14:textId="77777777" w:rsidR="00B40B8D" w:rsidRPr="00B40B8D" w:rsidRDefault="00B40B8D" w:rsidP="00B40B8D">
            <w:pPr>
              <w:rPr>
                <w:b/>
                <w:bCs/>
              </w:rPr>
            </w:pPr>
            <w:r w:rsidRPr="00B40B8D">
              <w:rPr>
                <w:b/>
                <w:bCs/>
              </w:rPr>
              <w:t>Beneficiary receives or may need government benefits</w:t>
            </w:r>
          </w:p>
        </w:tc>
        <w:tc>
          <w:tcPr>
            <w:tcW w:w="0" w:type="auto"/>
            <w:vAlign w:val="center"/>
            <w:hideMark/>
          </w:tcPr>
          <w:p w14:paraId="34F8CC1E" w14:textId="77777777" w:rsidR="00B40B8D" w:rsidRPr="00B40B8D" w:rsidRDefault="00B40B8D" w:rsidP="00B40B8D">
            <w:pPr>
              <w:rPr>
                <w:b/>
                <w:bCs/>
              </w:rPr>
            </w:pPr>
            <w:r w:rsidRPr="00B40B8D">
              <w:rPr>
                <w:b/>
                <w:bCs/>
              </w:rPr>
              <w:t>P18 +5</w:t>
            </w:r>
          </w:p>
        </w:tc>
      </w:tr>
      <w:tr w:rsidR="00B40B8D" w:rsidRPr="00B40B8D" w14:paraId="148F9161" w14:textId="77777777">
        <w:trPr>
          <w:tblCellSpacing w:w="15" w:type="dxa"/>
        </w:trPr>
        <w:tc>
          <w:tcPr>
            <w:tcW w:w="0" w:type="auto"/>
            <w:vAlign w:val="center"/>
            <w:hideMark/>
          </w:tcPr>
          <w:p w14:paraId="7A442D51" w14:textId="77777777" w:rsidR="00B40B8D" w:rsidRPr="00B40B8D" w:rsidRDefault="00B40B8D" w:rsidP="00B40B8D">
            <w:pPr>
              <w:rPr>
                <w:b/>
                <w:bCs/>
              </w:rPr>
            </w:pPr>
            <w:r w:rsidRPr="00B40B8D">
              <w:rPr>
                <w:b/>
                <w:bCs/>
              </w:rPr>
              <w:t>Beneficiary has creditor/divorce/addiction/stability concern</w:t>
            </w:r>
          </w:p>
        </w:tc>
        <w:tc>
          <w:tcPr>
            <w:tcW w:w="0" w:type="auto"/>
            <w:vAlign w:val="center"/>
            <w:hideMark/>
          </w:tcPr>
          <w:p w14:paraId="248B718A" w14:textId="77777777" w:rsidR="00B40B8D" w:rsidRPr="00B40B8D" w:rsidRDefault="00B40B8D" w:rsidP="00B40B8D">
            <w:pPr>
              <w:rPr>
                <w:b/>
                <w:bCs/>
              </w:rPr>
            </w:pPr>
            <w:r w:rsidRPr="00B40B8D">
              <w:rPr>
                <w:b/>
                <w:bCs/>
              </w:rPr>
              <w:t>P12 +5</w:t>
            </w:r>
          </w:p>
        </w:tc>
      </w:tr>
    </w:tbl>
    <w:p w14:paraId="62C8EC56" w14:textId="77777777" w:rsidR="00B40B8D" w:rsidRPr="00B40B8D" w:rsidRDefault="00B40B8D" w:rsidP="00B40B8D">
      <w:pPr>
        <w:rPr>
          <w:b/>
          <w:bCs/>
        </w:rPr>
      </w:pPr>
      <w:r w:rsidRPr="00B40B8D">
        <w:rPr>
          <w:b/>
          <w:bCs/>
        </w:rPr>
        <w:t>This document is critical because it separates polished client language from internal routing logic. It also prevents the app from asking insensitive or overly legalistic questions.</w:t>
      </w:r>
    </w:p>
    <w:p w14:paraId="511F7EA0" w14:textId="77777777" w:rsidR="00B40B8D" w:rsidRPr="00B40B8D" w:rsidRDefault="00B40B8D" w:rsidP="00B40B8D">
      <w:pPr>
        <w:rPr>
          <w:b/>
          <w:bCs/>
        </w:rPr>
      </w:pPr>
      <w:r w:rsidRPr="00B40B8D">
        <w:rPr>
          <w:b/>
          <w:bCs/>
        </w:rPr>
        <w:t>Deliverable name:</w:t>
      </w:r>
      <w:r w:rsidRPr="00B40B8D">
        <w:rPr>
          <w:b/>
          <w:bCs/>
        </w:rPr>
        <w:br/>
        <w:t>03_Client_Priority_and_PCode_Translation_Matrix</w:t>
      </w:r>
    </w:p>
    <w:p w14:paraId="4049A2BB" w14:textId="77777777" w:rsidR="00B40B8D" w:rsidRPr="00B40B8D" w:rsidRDefault="00000000" w:rsidP="00B40B8D">
      <w:pPr>
        <w:rPr>
          <w:b/>
          <w:bCs/>
        </w:rPr>
      </w:pPr>
      <w:r>
        <w:rPr>
          <w:b/>
          <w:bCs/>
        </w:rPr>
        <w:pict w14:anchorId="1E60B407">
          <v:rect id="_x0000_i1028" style="width:0;height:1.5pt" o:hralign="center" o:hrstd="t" o:hr="t" fillcolor="#a0a0a0" stroked="f"/>
        </w:pict>
      </w:r>
    </w:p>
    <w:p w14:paraId="63F4BB45" w14:textId="77777777" w:rsidR="00B40B8D" w:rsidRPr="00B40B8D" w:rsidRDefault="00B40B8D" w:rsidP="00B40B8D">
      <w:pPr>
        <w:rPr>
          <w:b/>
          <w:bCs/>
        </w:rPr>
      </w:pPr>
      <w:r w:rsidRPr="00B40B8D">
        <w:rPr>
          <w:b/>
          <w:bCs/>
        </w:rPr>
        <w:t>5. Four-Layer Decision Matrix</w:t>
      </w:r>
    </w:p>
    <w:p w14:paraId="3EC13004" w14:textId="77777777" w:rsidR="00B40B8D" w:rsidRPr="00B40B8D" w:rsidRDefault="00B40B8D" w:rsidP="00B40B8D">
      <w:pPr>
        <w:rPr>
          <w:b/>
          <w:bCs/>
        </w:rPr>
      </w:pPr>
      <w:r w:rsidRPr="00B40B8D">
        <w:rPr>
          <w:b/>
          <w:bCs/>
        </w:rPr>
        <w:t>Now document the actual decision engine.</w:t>
      </w:r>
    </w:p>
    <w:p w14:paraId="145BDD27" w14:textId="77777777" w:rsidR="00B40B8D" w:rsidRPr="00B40B8D" w:rsidRDefault="00B40B8D" w:rsidP="00B40B8D">
      <w:pPr>
        <w:rPr>
          <w:b/>
          <w:bCs/>
        </w:rPr>
      </w:pPr>
      <w:r w:rsidRPr="00B40B8D">
        <w:rPr>
          <w:b/>
          <w:bCs/>
        </w:rPr>
        <w:t>This should be the core operational matrix.</w:t>
      </w:r>
    </w:p>
    <w:p w14:paraId="233FD086" w14:textId="77777777" w:rsidR="00B40B8D" w:rsidRPr="00B40B8D" w:rsidRDefault="00B40B8D" w:rsidP="00B40B8D">
      <w:pPr>
        <w:rPr>
          <w:b/>
          <w:bCs/>
        </w:rPr>
      </w:pPr>
      <w:r w:rsidRPr="00B40B8D">
        <w:rPr>
          <w:b/>
          <w:bCs/>
        </w:rPr>
        <w:t>Layer 1 — Intake / Routing</w:t>
      </w:r>
    </w:p>
    <w:p w14:paraId="622F76B9" w14:textId="77777777" w:rsidR="00B40B8D" w:rsidRPr="00B40B8D" w:rsidRDefault="00B40B8D" w:rsidP="00B40B8D">
      <w:pPr>
        <w:rPr>
          <w:b/>
          <w:bCs/>
        </w:rPr>
      </w:pPr>
      <w:r w:rsidRPr="00B40B8D">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tblGrid>
      <w:tr w:rsidR="00B40B8D" w:rsidRPr="00B40B8D" w14:paraId="2F270FAC" w14:textId="77777777">
        <w:trPr>
          <w:tblHeader/>
          <w:tblCellSpacing w:w="15" w:type="dxa"/>
        </w:trPr>
        <w:tc>
          <w:tcPr>
            <w:tcW w:w="0" w:type="auto"/>
            <w:vAlign w:val="center"/>
            <w:hideMark/>
          </w:tcPr>
          <w:p w14:paraId="51EA9370" w14:textId="77777777" w:rsidR="00B40B8D" w:rsidRPr="00B40B8D" w:rsidRDefault="00B40B8D" w:rsidP="00B40B8D">
            <w:pPr>
              <w:rPr>
                <w:b/>
                <w:bCs/>
              </w:rPr>
            </w:pPr>
            <w:r w:rsidRPr="00B40B8D">
              <w:rPr>
                <w:b/>
                <w:bCs/>
              </w:rPr>
              <w:t>Field</w:t>
            </w:r>
          </w:p>
        </w:tc>
      </w:tr>
      <w:tr w:rsidR="00B40B8D" w:rsidRPr="00B40B8D" w14:paraId="3ECA9DE8" w14:textId="77777777">
        <w:trPr>
          <w:tblCellSpacing w:w="15" w:type="dxa"/>
        </w:trPr>
        <w:tc>
          <w:tcPr>
            <w:tcW w:w="0" w:type="auto"/>
            <w:vAlign w:val="center"/>
            <w:hideMark/>
          </w:tcPr>
          <w:p w14:paraId="0891071D" w14:textId="77777777" w:rsidR="00B40B8D" w:rsidRPr="00B40B8D" w:rsidRDefault="00B40B8D" w:rsidP="00B40B8D">
            <w:pPr>
              <w:rPr>
                <w:b/>
                <w:bCs/>
              </w:rPr>
            </w:pPr>
            <w:r w:rsidRPr="00B40B8D">
              <w:rPr>
                <w:b/>
                <w:bCs/>
              </w:rPr>
              <w:t>Intake fact</w:t>
            </w:r>
          </w:p>
        </w:tc>
      </w:tr>
      <w:tr w:rsidR="00B40B8D" w:rsidRPr="00B40B8D" w14:paraId="0FED632C" w14:textId="77777777">
        <w:trPr>
          <w:tblCellSpacing w:w="15" w:type="dxa"/>
        </w:trPr>
        <w:tc>
          <w:tcPr>
            <w:tcW w:w="0" w:type="auto"/>
            <w:vAlign w:val="center"/>
            <w:hideMark/>
          </w:tcPr>
          <w:p w14:paraId="7E1893DC" w14:textId="77777777" w:rsidR="00B40B8D" w:rsidRPr="00B40B8D" w:rsidRDefault="00B40B8D" w:rsidP="00B40B8D">
            <w:pPr>
              <w:rPr>
                <w:b/>
                <w:bCs/>
              </w:rPr>
            </w:pPr>
            <w:r w:rsidRPr="00B40B8D">
              <w:rPr>
                <w:b/>
                <w:bCs/>
              </w:rPr>
              <w:t>Possible values</w:t>
            </w:r>
          </w:p>
        </w:tc>
      </w:tr>
      <w:tr w:rsidR="00B40B8D" w:rsidRPr="00B40B8D" w14:paraId="722C12F6" w14:textId="77777777">
        <w:trPr>
          <w:tblCellSpacing w:w="15" w:type="dxa"/>
        </w:trPr>
        <w:tc>
          <w:tcPr>
            <w:tcW w:w="0" w:type="auto"/>
            <w:vAlign w:val="center"/>
            <w:hideMark/>
          </w:tcPr>
          <w:p w14:paraId="21025964" w14:textId="77777777" w:rsidR="00B40B8D" w:rsidRPr="00B40B8D" w:rsidRDefault="00B40B8D" w:rsidP="00B40B8D">
            <w:pPr>
              <w:rPr>
                <w:b/>
                <w:bCs/>
              </w:rPr>
            </w:pPr>
            <w:r w:rsidRPr="00B40B8D">
              <w:rPr>
                <w:b/>
                <w:bCs/>
              </w:rPr>
              <w:t>Routing consequence</w:t>
            </w:r>
          </w:p>
        </w:tc>
      </w:tr>
      <w:tr w:rsidR="00B40B8D" w:rsidRPr="00B40B8D" w14:paraId="7F9E9606" w14:textId="77777777">
        <w:trPr>
          <w:tblCellSpacing w:w="15" w:type="dxa"/>
        </w:trPr>
        <w:tc>
          <w:tcPr>
            <w:tcW w:w="0" w:type="auto"/>
            <w:vAlign w:val="center"/>
            <w:hideMark/>
          </w:tcPr>
          <w:p w14:paraId="1FE06C11" w14:textId="77777777" w:rsidR="00B40B8D" w:rsidRPr="00B40B8D" w:rsidRDefault="00B40B8D" w:rsidP="00B40B8D">
            <w:pPr>
              <w:rPr>
                <w:b/>
                <w:bCs/>
              </w:rPr>
            </w:pPr>
            <w:r w:rsidRPr="00B40B8D">
              <w:rPr>
                <w:b/>
                <w:bCs/>
              </w:rPr>
              <w:lastRenderedPageBreak/>
              <w:t>Senior review flag</w:t>
            </w:r>
          </w:p>
        </w:tc>
      </w:tr>
      <w:tr w:rsidR="00B40B8D" w:rsidRPr="00B40B8D" w14:paraId="2FF887A9" w14:textId="77777777">
        <w:trPr>
          <w:tblCellSpacing w:w="15" w:type="dxa"/>
        </w:trPr>
        <w:tc>
          <w:tcPr>
            <w:tcW w:w="0" w:type="auto"/>
            <w:vAlign w:val="center"/>
            <w:hideMark/>
          </w:tcPr>
          <w:p w14:paraId="01EE59D2" w14:textId="77777777" w:rsidR="00B40B8D" w:rsidRPr="00B40B8D" w:rsidRDefault="00B40B8D" w:rsidP="00B40B8D">
            <w:pPr>
              <w:rPr>
                <w:b/>
                <w:bCs/>
              </w:rPr>
            </w:pPr>
            <w:r w:rsidRPr="00B40B8D">
              <w:rPr>
                <w:b/>
                <w:bCs/>
              </w:rPr>
              <w:t>Required follow-up</w:t>
            </w:r>
          </w:p>
        </w:tc>
      </w:tr>
      <w:tr w:rsidR="00B40B8D" w:rsidRPr="00B40B8D" w14:paraId="7E8C7FB4" w14:textId="77777777">
        <w:trPr>
          <w:tblCellSpacing w:w="15" w:type="dxa"/>
        </w:trPr>
        <w:tc>
          <w:tcPr>
            <w:tcW w:w="0" w:type="auto"/>
            <w:vAlign w:val="center"/>
            <w:hideMark/>
          </w:tcPr>
          <w:p w14:paraId="6C7924FA" w14:textId="77777777" w:rsidR="00B40B8D" w:rsidRPr="00B40B8D" w:rsidRDefault="00B40B8D" w:rsidP="00B40B8D">
            <w:pPr>
              <w:rPr>
                <w:b/>
                <w:bCs/>
              </w:rPr>
            </w:pPr>
            <w:r w:rsidRPr="00B40B8D">
              <w:rPr>
                <w:b/>
                <w:bCs/>
              </w:rPr>
              <w:t>Source field</w:t>
            </w:r>
          </w:p>
        </w:tc>
      </w:tr>
      <w:tr w:rsidR="00B40B8D" w:rsidRPr="00B40B8D" w14:paraId="40C2AD2B" w14:textId="77777777">
        <w:trPr>
          <w:tblCellSpacing w:w="15" w:type="dxa"/>
        </w:trPr>
        <w:tc>
          <w:tcPr>
            <w:tcW w:w="0" w:type="auto"/>
            <w:vAlign w:val="center"/>
            <w:hideMark/>
          </w:tcPr>
          <w:p w14:paraId="6F0C2A61" w14:textId="77777777" w:rsidR="00B40B8D" w:rsidRPr="00B40B8D" w:rsidRDefault="00B40B8D" w:rsidP="00B40B8D">
            <w:pPr>
              <w:rPr>
                <w:b/>
                <w:bCs/>
              </w:rPr>
            </w:pPr>
            <w:r w:rsidRPr="00B40B8D">
              <w:rPr>
                <w:b/>
                <w:bCs/>
              </w:rPr>
              <w:t>Output variable</w:t>
            </w:r>
          </w:p>
        </w:tc>
      </w:tr>
    </w:tbl>
    <w:p w14:paraId="077A340D" w14:textId="77777777" w:rsidR="00B40B8D" w:rsidRPr="00B40B8D" w:rsidRDefault="00B40B8D" w:rsidP="00B40B8D">
      <w:pPr>
        <w:rPr>
          <w:b/>
          <w:bCs/>
        </w:rPr>
      </w:pPr>
      <w:r w:rsidRPr="00B40B8D">
        <w:rPr>
          <w:b/>
          <w:bCs/>
        </w:rPr>
        <w:t>Layer 2 — Priority / Scenario Scoring</w:t>
      </w:r>
    </w:p>
    <w:p w14:paraId="762B79A3" w14:textId="77777777" w:rsidR="00B40B8D" w:rsidRPr="00B40B8D" w:rsidRDefault="00B40B8D" w:rsidP="00B40B8D">
      <w:pPr>
        <w:rPr>
          <w:b/>
          <w:bCs/>
        </w:rPr>
      </w:pPr>
      <w:r w:rsidRPr="00B40B8D">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tblGrid>
      <w:tr w:rsidR="00B40B8D" w:rsidRPr="00B40B8D" w14:paraId="2B4F4C28" w14:textId="77777777">
        <w:trPr>
          <w:tblHeader/>
          <w:tblCellSpacing w:w="15" w:type="dxa"/>
        </w:trPr>
        <w:tc>
          <w:tcPr>
            <w:tcW w:w="0" w:type="auto"/>
            <w:vAlign w:val="center"/>
            <w:hideMark/>
          </w:tcPr>
          <w:p w14:paraId="7CE654C7" w14:textId="77777777" w:rsidR="00B40B8D" w:rsidRPr="00B40B8D" w:rsidRDefault="00B40B8D" w:rsidP="00B40B8D">
            <w:pPr>
              <w:rPr>
                <w:b/>
                <w:bCs/>
              </w:rPr>
            </w:pPr>
            <w:r w:rsidRPr="00B40B8D">
              <w:rPr>
                <w:b/>
                <w:bCs/>
              </w:rPr>
              <w:t>Field</w:t>
            </w:r>
          </w:p>
        </w:tc>
      </w:tr>
      <w:tr w:rsidR="00B40B8D" w:rsidRPr="00B40B8D" w14:paraId="7BCA048B" w14:textId="77777777">
        <w:trPr>
          <w:tblCellSpacing w:w="15" w:type="dxa"/>
        </w:trPr>
        <w:tc>
          <w:tcPr>
            <w:tcW w:w="0" w:type="auto"/>
            <w:vAlign w:val="center"/>
            <w:hideMark/>
          </w:tcPr>
          <w:p w14:paraId="1C2969BC" w14:textId="77777777" w:rsidR="00B40B8D" w:rsidRPr="00B40B8D" w:rsidRDefault="00B40B8D" w:rsidP="00B40B8D">
            <w:pPr>
              <w:rPr>
                <w:b/>
                <w:bCs/>
              </w:rPr>
            </w:pPr>
            <w:r w:rsidRPr="00B40B8D">
              <w:rPr>
                <w:b/>
                <w:bCs/>
              </w:rPr>
              <w:t>Question ID</w:t>
            </w:r>
          </w:p>
        </w:tc>
      </w:tr>
      <w:tr w:rsidR="00B40B8D" w:rsidRPr="00B40B8D" w14:paraId="4FDF3CBD" w14:textId="77777777">
        <w:trPr>
          <w:tblCellSpacing w:w="15" w:type="dxa"/>
        </w:trPr>
        <w:tc>
          <w:tcPr>
            <w:tcW w:w="0" w:type="auto"/>
            <w:vAlign w:val="center"/>
            <w:hideMark/>
          </w:tcPr>
          <w:p w14:paraId="101D51FE" w14:textId="77777777" w:rsidR="00B40B8D" w:rsidRPr="00B40B8D" w:rsidRDefault="00B40B8D" w:rsidP="00B40B8D">
            <w:pPr>
              <w:rPr>
                <w:b/>
                <w:bCs/>
              </w:rPr>
            </w:pPr>
            <w:r w:rsidRPr="00B40B8D">
              <w:rPr>
                <w:b/>
                <w:bCs/>
              </w:rPr>
              <w:t>Answer option</w:t>
            </w:r>
          </w:p>
        </w:tc>
      </w:tr>
      <w:tr w:rsidR="00B40B8D" w:rsidRPr="00B40B8D" w14:paraId="5E51C221" w14:textId="77777777">
        <w:trPr>
          <w:tblCellSpacing w:w="15" w:type="dxa"/>
        </w:trPr>
        <w:tc>
          <w:tcPr>
            <w:tcW w:w="0" w:type="auto"/>
            <w:vAlign w:val="center"/>
            <w:hideMark/>
          </w:tcPr>
          <w:p w14:paraId="4229F2BB" w14:textId="77777777" w:rsidR="00B40B8D" w:rsidRPr="00B40B8D" w:rsidRDefault="00B40B8D" w:rsidP="00B40B8D">
            <w:pPr>
              <w:rPr>
                <w:b/>
                <w:bCs/>
              </w:rPr>
            </w:pPr>
            <w:r w:rsidRPr="00B40B8D">
              <w:rPr>
                <w:b/>
                <w:bCs/>
              </w:rPr>
              <w:t>Priority points</w:t>
            </w:r>
          </w:p>
        </w:tc>
      </w:tr>
      <w:tr w:rsidR="00B40B8D" w:rsidRPr="00B40B8D" w14:paraId="3EAEF67D" w14:textId="77777777">
        <w:trPr>
          <w:tblCellSpacing w:w="15" w:type="dxa"/>
        </w:trPr>
        <w:tc>
          <w:tcPr>
            <w:tcW w:w="0" w:type="auto"/>
            <w:vAlign w:val="center"/>
            <w:hideMark/>
          </w:tcPr>
          <w:p w14:paraId="01914FCC" w14:textId="77777777" w:rsidR="00B40B8D" w:rsidRPr="00B40B8D" w:rsidRDefault="00B40B8D" w:rsidP="00B40B8D">
            <w:pPr>
              <w:rPr>
                <w:b/>
                <w:bCs/>
              </w:rPr>
            </w:pPr>
            <w:r w:rsidRPr="00B40B8D">
              <w:rPr>
                <w:b/>
                <w:bCs/>
              </w:rPr>
              <w:t>Scenario points</w:t>
            </w:r>
          </w:p>
        </w:tc>
      </w:tr>
      <w:tr w:rsidR="00B40B8D" w:rsidRPr="00B40B8D" w14:paraId="10F2EF2D" w14:textId="77777777">
        <w:trPr>
          <w:tblCellSpacing w:w="15" w:type="dxa"/>
        </w:trPr>
        <w:tc>
          <w:tcPr>
            <w:tcW w:w="0" w:type="auto"/>
            <w:vAlign w:val="center"/>
            <w:hideMark/>
          </w:tcPr>
          <w:p w14:paraId="5932E7C9" w14:textId="77777777" w:rsidR="00B40B8D" w:rsidRPr="00B40B8D" w:rsidRDefault="00B40B8D" w:rsidP="00B40B8D">
            <w:pPr>
              <w:rPr>
                <w:b/>
                <w:bCs/>
              </w:rPr>
            </w:pPr>
            <w:r w:rsidRPr="00B40B8D">
              <w:rPr>
                <w:b/>
                <w:bCs/>
              </w:rPr>
              <w:t>Negative points / exclusions</w:t>
            </w:r>
          </w:p>
        </w:tc>
      </w:tr>
      <w:tr w:rsidR="00B40B8D" w:rsidRPr="00B40B8D" w14:paraId="4F6F5619" w14:textId="77777777">
        <w:trPr>
          <w:tblCellSpacing w:w="15" w:type="dxa"/>
        </w:trPr>
        <w:tc>
          <w:tcPr>
            <w:tcW w:w="0" w:type="auto"/>
            <w:vAlign w:val="center"/>
            <w:hideMark/>
          </w:tcPr>
          <w:p w14:paraId="52CE4D11" w14:textId="77777777" w:rsidR="00B40B8D" w:rsidRPr="00B40B8D" w:rsidRDefault="00B40B8D" w:rsidP="00B40B8D">
            <w:pPr>
              <w:rPr>
                <w:b/>
                <w:bCs/>
              </w:rPr>
            </w:pPr>
            <w:r w:rsidRPr="00B40B8D">
              <w:rPr>
                <w:b/>
                <w:bCs/>
              </w:rPr>
              <w:t>Confidence effect</w:t>
            </w:r>
          </w:p>
        </w:tc>
      </w:tr>
      <w:tr w:rsidR="00B40B8D" w:rsidRPr="00B40B8D" w14:paraId="22ACE207" w14:textId="77777777">
        <w:trPr>
          <w:tblCellSpacing w:w="15" w:type="dxa"/>
        </w:trPr>
        <w:tc>
          <w:tcPr>
            <w:tcW w:w="0" w:type="auto"/>
            <w:vAlign w:val="center"/>
            <w:hideMark/>
          </w:tcPr>
          <w:p w14:paraId="7D46DD83" w14:textId="77777777" w:rsidR="00B40B8D" w:rsidRPr="00B40B8D" w:rsidRDefault="00B40B8D" w:rsidP="00B40B8D">
            <w:pPr>
              <w:rPr>
                <w:b/>
                <w:bCs/>
              </w:rPr>
            </w:pPr>
            <w:r w:rsidRPr="00B40B8D">
              <w:rPr>
                <w:b/>
                <w:bCs/>
              </w:rPr>
              <w:t>Skip logic</w:t>
            </w:r>
          </w:p>
        </w:tc>
      </w:tr>
    </w:tbl>
    <w:p w14:paraId="5D67EEB3" w14:textId="77777777" w:rsidR="00B40B8D" w:rsidRPr="00B40B8D" w:rsidRDefault="00B40B8D" w:rsidP="00B40B8D">
      <w:pPr>
        <w:rPr>
          <w:b/>
          <w:bCs/>
        </w:rPr>
      </w:pPr>
      <w:r w:rsidRPr="00B40B8D">
        <w:rPr>
          <w:b/>
          <w:bCs/>
        </w:rPr>
        <w:t>Layer 3 — Clause / Drafting Trigger</w:t>
      </w:r>
    </w:p>
    <w:p w14:paraId="773D1FCB" w14:textId="77777777" w:rsidR="00B40B8D" w:rsidRPr="00B40B8D" w:rsidRDefault="00B40B8D" w:rsidP="00B40B8D">
      <w:pPr>
        <w:rPr>
          <w:b/>
          <w:bCs/>
        </w:rPr>
      </w:pPr>
      <w:r w:rsidRPr="00B40B8D">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B40B8D" w:rsidRPr="00B40B8D" w14:paraId="47EDDDBC" w14:textId="77777777">
        <w:trPr>
          <w:tblHeader/>
          <w:tblCellSpacing w:w="15" w:type="dxa"/>
        </w:trPr>
        <w:tc>
          <w:tcPr>
            <w:tcW w:w="0" w:type="auto"/>
            <w:vAlign w:val="center"/>
            <w:hideMark/>
          </w:tcPr>
          <w:p w14:paraId="7EF9959E" w14:textId="77777777" w:rsidR="00B40B8D" w:rsidRPr="00B40B8D" w:rsidRDefault="00B40B8D" w:rsidP="00B40B8D">
            <w:pPr>
              <w:rPr>
                <w:b/>
                <w:bCs/>
              </w:rPr>
            </w:pPr>
            <w:r w:rsidRPr="00B40B8D">
              <w:rPr>
                <w:b/>
                <w:bCs/>
              </w:rPr>
              <w:t>Field</w:t>
            </w:r>
          </w:p>
        </w:tc>
      </w:tr>
      <w:tr w:rsidR="00B40B8D" w:rsidRPr="00B40B8D" w14:paraId="0B8BE393" w14:textId="77777777">
        <w:trPr>
          <w:tblCellSpacing w:w="15" w:type="dxa"/>
        </w:trPr>
        <w:tc>
          <w:tcPr>
            <w:tcW w:w="0" w:type="auto"/>
            <w:vAlign w:val="center"/>
            <w:hideMark/>
          </w:tcPr>
          <w:p w14:paraId="0B606192" w14:textId="77777777" w:rsidR="00B40B8D" w:rsidRPr="00B40B8D" w:rsidRDefault="00B40B8D" w:rsidP="00B40B8D">
            <w:pPr>
              <w:rPr>
                <w:b/>
                <w:bCs/>
              </w:rPr>
            </w:pPr>
            <w:r w:rsidRPr="00B40B8D">
              <w:rPr>
                <w:b/>
                <w:bCs/>
              </w:rPr>
              <w:t>Trigger</w:t>
            </w:r>
          </w:p>
        </w:tc>
      </w:tr>
      <w:tr w:rsidR="00B40B8D" w:rsidRPr="00B40B8D" w14:paraId="5610312A" w14:textId="77777777">
        <w:trPr>
          <w:tblCellSpacing w:w="15" w:type="dxa"/>
        </w:trPr>
        <w:tc>
          <w:tcPr>
            <w:tcW w:w="0" w:type="auto"/>
            <w:vAlign w:val="center"/>
            <w:hideMark/>
          </w:tcPr>
          <w:p w14:paraId="10A64776" w14:textId="77777777" w:rsidR="00B40B8D" w:rsidRPr="00B40B8D" w:rsidRDefault="00B40B8D" w:rsidP="00B40B8D">
            <w:pPr>
              <w:rPr>
                <w:b/>
                <w:bCs/>
              </w:rPr>
            </w:pPr>
            <w:r w:rsidRPr="00B40B8D">
              <w:rPr>
                <w:b/>
                <w:bCs/>
              </w:rPr>
              <w:t>Clause category</w:t>
            </w:r>
          </w:p>
        </w:tc>
      </w:tr>
      <w:tr w:rsidR="00B40B8D" w:rsidRPr="00B40B8D" w14:paraId="5EB13764" w14:textId="77777777">
        <w:trPr>
          <w:tblCellSpacing w:w="15" w:type="dxa"/>
        </w:trPr>
        <w:tc>
          <w:tcPr>
            <w:tcW w:w="0" w:type="auto"/>
            <w:vAlign w:val="center"/>
            <w:hideMark/>
          </w:tcPr>
          <w:p w14:paraId="463AF40B" w14:textId="77777777" w:rsidR="00B40B8D" w:rsidRPr="00B40B8D" w:rsidRDefault="00B40B8D" w:rsidP="00B40B8D">
            <w:pPr>
              <w:rPr>
                <w:b/>
                <w:bCs/>
              </w:rPr>
            </w:pPr>
            <w:r w:rsidRPr="00B40B8D">
              <w:rPr>
                <w:b/>
                <w:bCs/>
              </w:rPr>
              <w:t>Existing clause name/code</w:t>
            </w:r>
          </w:p>
        </w:tc>
      </w:tr>
      <w:tr w:rsidR="00B40B8D" w:rsidRPr="00B40B8D" w14:paraId="4ED2A35C" w14:textId="77777777">
        <w:trPr>
          <w:tblCellSpacing w:w="15" w:type="dxa"/>
        </w:trPr>
        <w:tc>
          <w:tcPr>
            <w:tcW w:w="0" w:type="auto"/>
            <w:vAlign w:val="center"/>
            <w:hideMark/>
          </w:tcPr>
          <w:p w14:paraId="4FA6D8A9" w14:textId="77777777" w:rsidR="00B40B8D" w:rsidRPr="00B40B8D" w:rsidRDefault="00B40B8D" w:rsidP="00B40B8D">
            <w:pPr>
              <w:rPr>
                <w:b/>
                <w:bCs/>
              </w:rPr>
            </w:pPr>
            <w:r w:rsidRPr="00B40B8D">
              <w:rPr>
                <w:b/>
                <w:bCs/>
              </w:rPr>
              <w:t>New clause needed?</w:t>
            </w:r>
          </w:p>
        </w:tc>
      </w:tr>
      <w:tr w:rsidR="00B40B8D" w:rsidRPr="00B40B8D" w14:paraId="6C193DB7" w14:textId="77777777">
        <w:trPr>
          <w:tblCellSpacing w:w="15" w:type="dxa"/>
        </w:trPr>
        <w:tc>
          <w:tcPr>
            <w:tcW w:w="0" w:type="auto"/>
            <w:vAlign w:val="center"/>
            <w:hideMark/>
          </w:tcPr>
          <w:p w14:paraId="01D1E3B5" w14:textId="77777777" w:rsidR="00B40B8D" w:rsidRPr="00B40B8D" w:rsidRDefault="00B40B8D" w:rsidP="00B40B8D">
            <w:pPr>
              <w:rPr>
                <w:b/>
                <w:bCs/>
              </w:rPr>
            </w:pPr>
            <w:r w:rsidRPr="00B40B8D">
              <w:rPr>
                <w:b/>
                <w:bCs/>
              </w:rPr>
              <w:t>Document affected</w:t>
            </w:r>
          </w:p>
        </w:tc>
      </w:tr>
      <w:tr w:rsidR="00B40B8D" w:rsidRPr="00B40B8D" w14:paraId="7A936775" w14:textId="77777777">
        <w:trPr>
          <w:tblCellSpacing w:w="15" w:type="dxa"/>
        </w:trPr>
        <w:tc>
          <w:tcPr>
            <w:tcW w:w="0" w:type="auto"/>
            <w:vAlign w:val="center"/>
            <w:hideMark/>
          </w:tcPr>
          <w:p w14:paraId="1F6180B5" w14:textId="77777777" w:rsidR="00B40B8D" w:rsidRPr="00B40B8D" w:rsidRDefault="00B40B8D" w:rsidP="00B40B8D">
            <w:pPr>
              <w:rPr>
                <w:b/>
                <w:bCs/>
              </w:rPr>
            </w:pPr>
            <w:r w:rsidRPr="00B40B8D">
              <w:rPr>
                <w:b/>
                <w:bCs/>
              </w:rPr>
              <w:t>Drafting note</w:t>
            </w:r>
          </w:p>
        </w:tc>
      </w:tr>
      <w:tr w:rsidR="00B40B8D" w:rsidRPr="00B40B8D" w14:paraId="663C23AD" w14:textId="77777777">
        <w:trPr>
          <w:tblCellSpacing w:w="15" w:type="dxa"/>
        </w:trPr>
        <w:tc>
          <w:tcPr>
            <w:tcW w:w="0" w:type="auto"/>
            <w:vAlign w:val="center"/>
            <w:hideMark/>
          </w:tcPr>
          <w:p w14:paraId="03F4ED31" w14:textId="77777777" w:rsidR="00B40B8D" w:rsidRPr="00B40B8D" w:rsidRDefault="00B40B8D" w:rsidP="00B40B8D">
            <w:pPr>
              <w:rPr>
                <w:b/>
                <w:bCs/>
              </w:rPr>
            </w:pPr>
            <w:r w:rsidRPr="00B40B8D">
              <w:rPr>
                <w:b/>
                <w:bCs/>
              </w:rPr>
              <w:t>Proofing note</w:t>
            </w:r>
          </w:p>
        </w:tc>
      </w:tr>
    </w:tbl>
    <w:p w14:paraId="2C318A80" w14:textId="77777777" w:rsidR="00B40B8D" w:rsidRPr="00B40B8D" w:rsidRDefault="00B40B8D" w:rsidP="00B40B8D">
      <w:pPr>
        <w:rPr>
          <w:b/>
          <w:bCs/>
        </w:rPr>
      </w:pPr>
      <w:r w:rsidRPr="00B40B8D">
        <w:rPr>
          <w:b/>
          <w:bCs/>
        </w:rPr>
        <w:t>Layer 4 — Attorney Confirmation / Handoff</w:t>
      </w:r>
    </w:p>
    <w:p w14:paraId="039B2480" w14:textId="77777777" w:rsidR="00B40B8D" w:rsidRPr="00B40B8D" w:rsidRDefault="00B40B8D" w:rsidP="00B40B8D">
      <w:pPr>
        <w:rPr>
          <w:b/>
          <w:bCs/>
        </w:rPr>
      </w:pPr>
      <w:r w:rsidRPr="00B40B8D">
        <w:rPr>
          <w:b/>
          <w:bCs/>
        </w:rPr>
        <w:lastRenderedPageBreak/>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tblGrid>
      <w:tr w:rsidR="00B40B8D" w:rsidRPr="00B40B8D" w14:paraId="695FC2B5" w14:textId="77777777">
        <w:trPr>
          <w:tblHeader/>
          <w:tblCellSpacing w:w="15" w:type="dxa"/>
        </w:trPr>
        <w:tc>
          <w:tcPr>
            <w:tcW w:w="0" w:type="auto"/>
            <w:vAlign w:val="center"/>
            <w:hideMark/>
          </w:tcPr>
          <w:p w14:paraId="71D3E75D" w14:textId="77777777" w:rsidR="00B40B8D" w:rsidRPr="00B40B8D" w:rsidRDefault="00B40B8D" w:rsidP="00B40B8D">
            <w:pPr>
              <w:rPr>
                <w:b/>
                <w:bCs/>
              </w:rPr>
            </w:pPr>
            <w:r w:rsidRPr="00B40B8D">
              <w:rPr>
                <w:b/>
                <w:bCs/>
              </w:rPr>
              <w:t>Field</w:t>
            </w:r>
          </w:p>
        </w:tc>
      </w:tr>
      <w:tr w:rsidR="00B40B8D" w:rsidRPr="00B40B8D" w14:paraId="196C21D1" w14:textId="77777777">
        <w:trPr>
          <w:tblCellSpacing w:w="15" w:type="dxa"/>
        </w:trPr>
        <w:tc>
          <w:tcPr>
            <w:tcW w:w="0" w:type="auto"/>
            <w:vAlign w:val="center"/>
            <w:hideMark/>
          </w:tcPr>
          <w:p w14:paraId="19BD9790" w14:textId="77777777" w:rsidR="00B40B8D" w:rsidRPr="00B40B8D" w:rsidRDefault="00B40B8D" w:rsidP="00B40B8D">
            <w:pPr>
              <w:rPr>
                <w:b/>
                <w:bCs/>
              </w:rPr>
            </w:pPr>
            <w:r w:rsidRPr="00B40B8D">
              <w:rPr>
                <w:b/>
                <w:bCs/>
              </w:rPr>
              <w:t>Recommended plan</w:t>
            </w:r>
          </w:p>
        </w:tc>
      </w:tr>
      <w:tr w:rsidR="00B40B8D" w:rsidRPr="00B40B8D" w14:paraId="6E8D9EE5" w14:textId="77777777">
        <w:trPr>
          <w:tblCellSpacing w:w="15" w:type="dxa"/>
        </w:trPr>
        <w:tc>
          <w:tcPr>
            <w:tcW w:w="0" w:type="auto"/>
            <w:vAlign w:val="center"/>
            <w:hideMark/>
          </w:tcPr>
          <w:p w14:paraId="645A12BC" w14:textId="77777777" w:rsidR="00B40B8D" w:rsidRPr="00B40B8D" w:rsidRDefault="00B40B8D" w:rsidP="00B40B8D">
            <w:pPr>
              <w:rPr>
                <w:b/>
                <w:bCs/>
              </w:rPr>
            </w:pPr>
            <w:r w:rsidRPr="00B40B8D">
              <w:rPr>
                <w:b/>
                <w:bCs/>
              </w:rPr>
              <w:t>Recommended scenario</w:t>
            </w:r>
          </w:p>
        </w:tc>
      </w:tr>
      <w:tr w:rsidR="00B40B8D" w:rsidRPr="00B40B8D" w14:paraId="3BB10BE4" w14:textId="77777777">
        <w:trPr>
          <w:tblCellSpacing w:w="15" w:type="dxa"/>
        </w:trPr>
        <w:tc>
          <w:tcPr>
            <w:tcW w:w="0" w:type="auto"/>
            <w:vAlign w:val="center"/>
            <w:hideMark/>
          </w:tcPr>
          <w:p w14:paraId="4A15A6E9" w14:textId="77777777" w:rsidR="00B40B8D" w:rsidRPr="00B40B8D" w:rsidRDefault="00B40B8D" w:rsidP="00B40B8D">
            <w:pPr>
              <w:rPr>
                <w:b/>
                <w:bCs/>
              </w:rPr>
            </w:pPr>
            <w:r w:rsidRPr="00B40B8D">
              <w:rPr>
                <w:b/>
                <w:bCs/>
              </w:rPr>
              <w:t>Attorney-selected plan</w:t>
            </w:r>
          </w:p>
        </w:tc>
      </w:tr>
      <w:tr w:rsidR="00B40B8D" w:rsidRPr="00B40B8D" w14:paraId="3CD135DB" w14:textId="77777777">
        <w:trPr>
          <w:tblCellSpacing w:w="15" w:type="dxa"/>
        </w:trPr>
        <w:tc>
          <w:tcPr>
            <w:tcW w:w="0" w:type="auto"/>
            <w:vAlign w:val="center"/>
            <w:hideMark/>
          </w:tcPr>
          <w:p w14:paraId="1221FC1A" w14:textId="77777777" w:rsidR="00B40B8D" w:rsidRPr="00B40B8D" w:rsidRDefault="00B40B8D" w:rsidP="00B40B8D">
            <w:pPr>
              <w:rPr>
                <w:b/>
                <w:bCs/>
              </w:rPr>
            </w:pPr>
            <w:r w:rsidRPr="00B40B8D">
              <w:rPr>
                <w:b/>
                <w:bCs/>
              </w:rPr>
              <w:t>Attorney-selected scenario</w:t>
            </w:r>
          </w:p>
        </w:tc>
      </w:tr>
      <w:tr w:rsidR="00B40B8D" w:rsidRPr="00B40B8D" w14:paraId="008A4177" w14:textId="77777777">
        <w:trPr>
          <w:tblCellSpacing w:w="15" w:type="dxa"/>
        </w:trPr>
        <w:tc>
          <w:tcPr>
            <w:tcW w:w="0" w:type="auto"/>
            <w:vAlign w:val="center"/>
            <w:hideMark/>
          </w:tcPr>
          <w:p w14:paraId="410BE62E" w14:textId="77777777" w:rsidR="00B40B8D" w:rsidRPr="00B40B8D" w:rsidRDefault="00B40B8D" w:rsidP="00B40B8D">
            <w:pPr>
              <w:rPr>
                <w:b/>
                <w:bCs/>
              </w:rPr>
            </w:pPr>
            <w:r w:rsidRPr="00B40B8D">
              <w:rPr>
                <w:b/>
                <w:bCs/>
              </w:rPr>
              <w:t>Accepted recommendation?</w:t>
            </w:r>
          </w:p>
        </w:tc>
      </w:tr>
      <w:tr w:rsidR="00B40B8D" w:rsidRPr="00B40B8D" w14:paraId="7A6C88C3" w14:textId="77777777">
        <w:trPr>
          <w:tblCellSpacing w:w="15" w:type="dxa"/>
        </w:trPr>
        <w:tc>
          <w:tcPr>
            <w:tcW w:w="0" w:type="auto"/>
            <w:vAlign w:val="center"/>
            <w:hideMark/>
          </w:tcPr>
          <w:p w14:paraId="52FE2209" w14:textId="77777777" w:rsidR="00B40B8D" w:rsidRPr="00B40B8D" w:rsidRDefault="00B40B8D" w:rsidP="00B40B8D">
            <w:pPr>
              <w:rPr>
                <w:b/>
                <w:bCs/>
              </w:rPr>
            </w:pPr>
            <w:r w:rsidRPr="00B40B8D">
              <w:rPr>
                <w:b/>
                <w:bCs/>
              </w:rPr>
              <w:t>Override reason</w:t>
            </w:r>
          </w:p>
        </w:tc>
      </w:tr>
      <w:tr w:rsidR="00B40B8D" w:rsidRPr="00B40B8D" w14:paraId="72E4D27C" w14:textId="77777777">
        <w:trPr>
          <w:tblCellSpacing w:w="15" w:type="dxa"/>
        </w:trPr>
        <w:tc>
          <w:tcPr>
            <w:tcW w:w="0" w:type="auto"/>
            <w:vAlign w:val="center"/>
            <w:hideMark/>
          </w:tcPr>
          <w:p w14:paraId="30C78FCF" w14:textId="77777777" w:rsidR="00B40B8D" w:rsidRPr="00B40B8D" w:rsidRDefault="00B40B8D" w:rsidP="00B40B8D">
            <w:pPr>
              <w:rPr>
                <w:b/>
                <w:bCs/>
              </w:rPr>
            </w:pPr>
            <w:r w:rsidRPr="00B40B8D">
              <w:rPr>
                <w:b/>
                <w:bCs/>
              </w:rPr>
              <w:t>Final clauses</w:t>
            </w:r>
          </w:p>
        </w:tc>
      </w:tr>
      <w:tr w:rsidR="00B40B8D" w:rsidRPr="00B40B8D" w14:paraId="77AB5411" w14:textId="77777777">
        <w:trPr>
          <w:tblCellSpacing w:w="15" w:type="dxa"/>
        </w:trPr>
        <w:tc>
          <w:tcPr>
            <w:tcW w:w="0" w:type="auto"/>
            <w:vAlign w:val="center"/>
            <w:hideMark/>
          </w:tcPr>
          <w:p w14:paraId="4F6BDA87" w14:textId="77777777" w:rsidR="00B40B8D" w:rsidRPr="00B40B8D" w:rsidRDefault="00B40B8D" w:rsidP="00B40B8D">
            <w:pPr>
              <w:rPr>
                <w:b/>
                <w:bCs/>
              </w:rPr>
            </w:pPr>
            <w:r w:rsidRPr="00B40B8D">
              <w:rPr>
                <w:b/>
                <w:bCs/>
              </w:rPr>
              <w:t>Excluded clauses</w:t>
            </w:r>
          </w:p>
        </w:tc>
      </w:tr>
      <w:tr w:rsidR="00B40B8D" w:rsidRPr="00B40B8D" w14:paraId="5BAADB39" w14:textId="77777777">
        <w:trPr>
          <w:tblCellSpacing w:w="15" w:type="dxa"/>
        </w:trPr>
        <w:tc>
          <w:tcPr>
            <w:tcW w:w="0" w:type="auto"/>
            <w:vAlign w:val="center"/>
            <w:hideMark/>
          </w:tcPr>
          <w:p w14:paraId="02C50704" w14:textId="77777777" w:rsidR="00B40B8D" w:rsidRPr="00B40B8D" w:rsidRDefault="00B40B8D" w:rsidP="00B40B8D">
            <w:pPr>
              <w:rPr>
                <w:b/>
                <w:bCs/>
              </w:rPr>
            </w:pPr>
            <w:r w:rsidRPr="00B40B8D">
              <w:rPr>
                <w:b/>
                <w:bCs/>
              </w:rPr>
              <w:t>Open homework</w:t>
            </w:r>
          </w:p>
        </w:tc>
      </w:tr>
      <w:tr w:rsidR="00B40B8D" w:rsidRPr="00B40B8D" w14:paraId="250F16EF" w14:textId="77777777">
        <w:trPr>
          <w:tblCellSpacing w:w="15" w:type="dxa"/>
        </w:trPr>
        <w:tc>
          <w:tcPr>
            <w:tcW w:w="0" w:type="auto"/>
            <w:vAlign w:val="center"/>
            <w:hideMark/>
          </w:tcPr>
          <w:p w14:paraId="44A91172" w14:textId="77777777" w:rsidR="00B40B8D" w:rsidRPr="00B40B8D" w:rsidRDefault="00B40B8D" w:rsidP="00B40B8D">
            <w:pPr>
              <w:rPr>
                <w:b/>
                <w:bCs/>
              </w:rPr>
            </w:pPr>
            <w:r w:rsidRPr="00B40B8D">
              <w:rPr>
                <w:b/>
                <w:bCs/>
              </w:rPr>
              <w:t>Senior review required</w:t>
            </w:r>
          </w:p>
        </w:tc>
      </w:tr>
      <w:tr w:rsidR="00B40B8D" w:rsidRPr="00B40B8D" w14:paraId="5A855AAC" w14:textId="77777777">
        <w:trPr>
          <w:tblCellSpacing w:w="15" w:type="dxa"/>
        </w:trPr>
        <w:tc>
          <w:tcPr>
            <w:tcW w:w="0" w:type="auto"/>
            <w:vAlign w:val="center"/>
            <w:hideMark/>
          </w:tcPr>
          <w:p w14:paraId="4EEFA477" w14:textId="77777777" w:rsidR="00B40B8D" w:rsidRPr="00B40B8D" w:rsidRDefault="00B40B8D" w:rsidP="00B40B8D">
            <w:pPr>
              <w:rPr>
                <w:b/>
                <w:bCs/>
              </w:rPr>
            </w:pPr>
            <w:r w:rsidRPr="00B40B8D">
              <w:rPr>
                <w:b/>
                <w:bCs/>
              </w:rPr>
              <w:t>Drafting-ready?</w:t>
            </w:r>
          </w:p>
        </w:tc>
      </w:tr>
    </w:tbl>
    <w:p w14:paraId="48F45279" w14:textId="77777777" w:rsidR="00B40B8D" w:rsidRPr="00B40B8D" w:rsidRDefault="00B40B8D" w:rsidP="00B40B8D">
      <w:pPr>
        <w:rPr>
          <w:b/>
          <w:bCs/>
        </w:rPr>
      </w:pPr>
      <w:r w:rsidRPr="00B40B8D">
        <w:rPr>
          <w:b/>
          <w:bCs/>
        </w:rPr>
        <w:t xml:space="preserve">This is the document that prevents the point system from becoming a black box. The </w:t>
      </w:r>
      <w:proofErr w:type="gramStart"/>
      <w:r w:rsidRPr="00B40B8D">
        <w:rPr>
          <w:b/>
          <w:bCs/>
        </w:rPr>
        <w:t>governing system</w:t>
      </w:r>
      <w:proofErr w:type="gramEnd"/>
      <w:r w:rsidRPr="00B40B8D">
        <w:rPr>
          <w:b/>
          <w:bCs/>
        </w:rPr>
        <w:t xml:space="preserve"> document already says the design is incomplete if drafting requires interpretation, major decisions are missing, clause mapping is unclear, or spouse elections are unresolved.</w:t>
      </w:r>
    </w:p>
    <w:p w14:paraId="600CCB90" w14:textId="77777777" w:rsidR="00B40B8D" w:rsidRPr="00B40B8D" w:rsidRDefault="00B40B8D" w:rsidP="00B40B8D">
      <w:pPr>
        <w:rPr>
          <w:b/>
          <w:bCs/>
        </w:rPr>
      </w:pPr>
      <w:r w:rsidRPr="00B40B8D">
        <w:rPr>
          <w:b/>
          <w:bCs/>
        </w:rPr>
        <w:t>Deliverable name:</w:t>
      </w:r>
      <w:r w:rsidRPr="00B40B8D">
        <w:rPr>
          <w:b/>
          <w:bCs/>
        </w:rPr>
        <w:br/>
        <w:t>04_Four_Layer_Decision_Matrix</w:t>
      </w:r>
    </w:p>
    <w:p w14:paraId="65EA4AD2" w14:textId="77777777" w:rsidR="00B40B8D" w:rsidRPr="00B40B8D" w:rsidRDefault="00000000" w:rsidP="00B40B8D">
      <w:pPr>
        <w:rPr>
          <w:b/>
          <w:bCs/>
        </w:rPr>
      </w:pPr>
      <w:r>
        <w:rPr>
          <w:b/>
          <w:bCs/>
        </w:rPr>
        <w:pict w14:anchorId="7EE72451">
          <v:rect id="_x0000_i1029" style="width:0;height:1.5pt" o:hralign="center" o:hrstd="t" o:hr="t" fillcolor="#a0a0a0" stroked="f"/>
        </w:pict>
      </w:r>
    </w:p>
    <w:p w14:paraId="68454FA0" w14:textId="77777777" w:rsidR="00B40B8D" w:rsidRPr="00B40B8D" w:rsidRDefault="00B40B8D" w:rsidP="00B40B8D">
      <w:pPr>
        <w:rPr>
          <w:b/>
          <w:bCs/>
        </w:rPr>
      </w:pPr>
      <w:r w:rsidRPr="00B40B8D">
        <w:rPr>
          <w:b/>
          <w:bCs/>
        </w:rPr>
        <w:t>6. Clause Library Mapping Specification</w:t>
      </w:r>
    </w:p>
    <w:p w14:paraId="460C9833" w14:textId="77777777" w:rsidR="00B40B8D" w:rsidRPr="00B40B8D" w:rsidRDefault="00B40B8D" w:rsidP="00B40B8D">
      <w:pPr>
        <w:rPr>
          <w:b/>
          <w:bCs/>
        </w:rPr>
      </w:pPr>
      <w:r w:rsidRPr="00B40B8D">
        <w:rPr>
          <w:b/>
          <w:bCs/>
        </w:rPr>
        <w:t>Do this before building the app, even if the clause library itself is incomplete.</w:t>
      </w:r>
    </w:p>
    <w:p w14:paraId="6C37A5A8" w14:textId="77777777" w:rsidR="00B40B8D" w:rsidRPr="00B40B8D" w:rsidRDefault="00B40B8D" w:rsidP="00B40B8D">
      <w:pPr>
        <w:rPr>
          <w:b/>
          <w:bCs/>
        </w:rPr>
      </w:pPr>
      <w:r w:rsidRPr="00B40B8D">
        <w:rPr>
          <w:b/>
          <w:bCs/>
        </w:rPr>
        <w:t>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6497"/>
      </w:tblGrid>
      <w:tr w:rsidR="00B40B8D" w:rsidRPr="00B40B8D" w14:paraId="51C03E17" w14:textId="77777777">
        <w:trPr>
          <w:tblHeader/>
          <w:tblCellSpacing w:w="15" w:type="dxa"/>
        </w:trPr>
        <w:tc>
          <w:tcPr>
            <w:tcW w:w="0" w:type="auto"/>
            <w:vAlign w:val="center"/>
            <w:hideMark/>
          </w:tcPr>
          <w:p w14:paraId="2DDB02A9" w14:textId="77777777" w:rsidR="00B40B8D" w:rsidRPr="00B40B8D" w:rsidRDefault="00B40B8D" w:rsidP="00B40B8D">
            <w:pPr>
              <w:rPr>
                <w:b/>
                <w:bCs/>
              </w:rPr>
            </w:pPr>
            <w:r w:rsidRPr="00B40B8D">
              <w:rPr>
                <w:b/>
                <w:bCs/>
              </w:rPr>
              <w:t>Field</w:t>
            </w:r>
          </w:p>
        </w:tc>
        <w:tc>
          <w:tcPr>
            <w:tcW w:w="0" w:type="auto"/>
            <w:vAlign w:val="center"/>
            <w:hideMark/>
          </w:tcPr>
          <w:p w14:paraId="4601E523" w14:textId="77777777" w:rsidR="00B40B8D" w:rsidRPr="00B40B8D" w:rsidRDefault="00B40B8D" w:rsidP="00B40B8D">
            <w:pPr>
              <w:rPr>
                <w:b/>
                <w:bCs/>
              </w:rPr>
            </w:pPr>
            <w:r w:rsidRPr="00B40B8D">
              <w:rPr>
                <w:b/>
                <w:bCs/>
              </w:rPr>
              <w:t>Example</w:t>
            </w:r>
          </w:p>
        </w:tc>
      </w:tr>
      <w:tr w:rsidR="00B40B8D" w:rsidRPr="00B40B8D" w14:paraId="77D3AC59" w14:textId="77777777">
        <w:trPr>
          <w:tblCellSpacing w:w="15" w:type="dxa"/>
        </w:trPr>
        <w:tc>
          <w:tcPr>
            <w:tcW w:w="0" w:type="auto"/>
            <w:vAlign w:val="center"/>
            <w:hideMark/>
          </w:tcPr>
          <w:p w14:paraId="571AD20B" w14:textId="77777777" w:rsidR="00B40B8D" w:rsidRPr="00B40B8D" w:rsidRDefault="00B40B8D" w:rsidP="00B40B8D">
            <w:pPr>
              <w:rPr>
                <w:b/>
                <w:bCs/>
              </w:rPr>
            </w:pPr>
            <w:r w:rsidRPr="00B40B8D">
              <w:rPr>
                <w:b/>
                <w:bCs/>
              </w:rPr>
              <w:t>Clause code</w:t>
            </w:r>
          </w:p>
        </w:tc>
        <w:tc>
          <w:tcPr>
            <w:tcW w:w="0" w:type="auto"/>
            <w:vAlign w:val="center"/>
            <w:hideMark/>
          </w:tcPr>
          <w:p w14:paraId="3AF8DA18" w14:textId="77777777" w:rsidR="00B40B8D" w:rsidRPr="00B40B8D" w:rsidRDefault="00B40B8D" w:rsidP="00B40B8D">
            <w:pPr>
              <w:rPr>
                <w:b/>
                <w:bCs/>
              </w:rPr>
            </w:pPr>
            <w:r w:rsidRPr="00B40B8D">
              <w:rPr>
                <w:b/>
                <w:bCs/>
              </w:rPr>
              <w:t>MD-SNT-RLT-OTFD-V1</w:t>
            </w:r>
          </w:p>
        </w:tc>
      </w:tr>
      <w:tr w:rsidR="00B40B8D" w:rsidRPr="00B40B8D" w14:paraId="32C27F39" w14:textId="77777777">
        <w:trPr>
          <w:tblCellSpacing w:w="15" w:type="dxa"/>
        </w:trPr>
        <w:tc>
          <w:tcPr>
            <w:tcW w:w="0" w:type="auto"/>
            <w:vAlign w:val="center"/>
            <w:hideMark/>
          </w:tcPr>
          <w:p w14:paraId="0E87C62D" w14:textId="77777777" w:rsidR="00B40B8D" w:rsidRPr="00B40B8D" w:rsidRDefault="00B40B8D" w:rsidP="00B40B8D">
            <w:pPr>
              <w:rPr>
                <w:b/>
                <w:bCs/>
              </w:rPr>
            </w:pPr>
            <w:r w:rsidRPr="00B40B8D">
              <w:rPr>
                <w:b/>
                <w:bCs/>
              </w:rPr>
              <w:t>Clause name</w:t>
            </w:r>
          </w:p>
        </w:tc>
        <w:tc>
          <w:tcPr>
            <w:tcW w:w="0" w:type="auto"/>
            <w:vAlign w:val="center"/>
            <w:hideMark/>
          </w:tcPr>
          <w:p w14:paraId="09CA58EF" w14:textId="77777777" w:rsidR="00B40B8D" w:rsidRPr="00B40B8D" w:rsidRDefault="00B40B8D" w:rsidP="00B40B8D">
            <w:pPr>
              <w:rPr>
                <w:b/>
                <w:bCs/>
              </w:rPr>
            </w:pPr>
            <w:r w:rsidRPr="00B40B8D">
              <w:rPr>
                <w:b/>
                <w:bCs/>
              </w:rPr>
              <w:t>100% First-Death Transfer to Testamentary Surviving Spouse SNT</w:t>
            </w:r>
          </w:p>
        </w:tc>
      </w:tr>
      <w:tr w:rsidR="00B40B8D" w:rsidRPr="00B40B8D" w14:paraId="552D0903" w14:textId="77777777">
        <w:trPr>
          <w:tblCellSpacing w:w="15" w:type="dxa"/>
        </w:trPr>
        <w:tc>
          <w:tcPr>
            <w:tcW w:w="0" w:type="auto"/>
            <w:vAlign w:val="center"/>
            <w:hideMark/>
          </w:tcPr>
          <w:p w14:paraId="6A978299" w14:textId="77777777" w:rsidR="00B40B8D" w:rsidRPr="00B40B8D" w:rsidRDefault="00B40B8D" w:rsidP="00B40B8D">
            <w:pPr>
              <w:rPr>
                <w:b/>
                <w:bCs/>
              </w:rPr>
            </w:pPr>
            <w:r w:rsidRPr="00B40B8D">
              <w:rPr>
                <w:b/>
                <w:bCs/>
              </w:rPr>
              <w:t>Domain</w:t>
            </w:r>
          </w:p>
        </w:tc>
        <w:tc>
          <w:tcPr>
            <w:tcW w:w="0" w:type="auto"/>
            <w:vAlign w:val="center"/>
            <w:hideMark/>
          </w:tcPr>
          <w:p w14:paraId="517A2011" w14:textId="77777777" w:rsidR="00B40B8D" w:rsidRPr="00B40B8D" w:rsidRDefault="00B40B8D" w:rsidP="00B40B8D">
            <w:pPr>
              <w:rPr>
                <w:b/>
                <w:bCs/>
              </w:rPr>
            </w:pPr>
            <w:r w:rsidRPr="00B40B8D">
              <w:rPr>
                <w:b/>
                <w:bCs/>
              </w:rPr>
              <w:t>Medicaid / SNT</w:t>
            </w:r>
          </w:p>
        </w:tc>
      </w:tr>
      <w:tr w:rsidR="00B40B8D" w:rsidRPr="00B40B8D" w14:paraId="55FA01CA" w14:textId="77777777">
        <w:trPr>
          <w:tblCellSpacing w:w="15" w:type="dxa"/>
        </w:trPr>
        <w:tc>
          <w:tcPr>
            <w:tcW w:w="0" w:type="auto"/>
            <w:vAlign w:val="center"/>
            <w:hideMark/>
          </w:tcPr>
          <w:p w14:paraId="3BBF93F4" w14:textId="77777777" w:rsidR="00B40B8D" w:rsidRPr="00B40B8D" w:rsidRDefault="00B40B8D" w:rsidP="00B40B8D">
            <w:pPr>
              <w:rPr>
                <w:b/>
                <w:bCs/>
              </w:rPr>
            </w:pPr>
            <w:r w:rsidRPr="00B40B8D">
              <w:rPr>
                <w:b/>
                <w:bCs/>
              </w:rPr>
              <w:lastRenderedPageBreak/>
              <w:t>Document</w:t>
            </w:r>
          </w:p>
        </w:tc>
        <w:tc>
          <w:tcPr>
            <w:tcW w:w="0" w:type="auto"/>
            <w:vAlign w:val="center"/>
            <w:hideMark/>
          </w:tcPr>
          <w:p w14:paraId="3F9BC5A4" w14:textId="77777777" w:rsidR="00B40B8D" w:rsidRPr="00B40B8D" w:rsidRDefault="00B40B8D" w:rsidP="00B40B8D">
            <w:pPr>
              <w:rPr>
                <w:b/>
                <w:bCs/>
              </w:rPr>
            </w:pPr>
            <w:r w:rsidRPr="00B40B8D">
              <w:rPr>
                <w:b/>
                <w:bCs/>
              </w:rPr>
              <w:t>RLT</w:t>
            </w:r>
          </w:p>
        </w:tc>
      </w:tr>
      <w:tr w:rsidR="00B40B8D" w:rsidRPr="00B40B8D" w14:paraId="1D6DE4F7" w14:textId="77777777">
        <w:trPr>
          <w:tblCellSpacing w:w="15" w:type="dxa"/>
        </w:trPr>
        <w:tc>
          <w:tcPr>
            <w:tcW w:w="0" w:type="auto"/>
            <w:vAlign w:val="center"/>
            <w:hideMark/>
          </w:tcPr>
          <w:p w14:paraId="73237AB8" w14:textId="77777777" w:rsidR="00B40B8D" w:rsidRPr="00B40B8D" w:rsidRDefault="00B40B8D" w:rsidP="00B40B8D">
            <w:pPr>
              <w:rPr>
                <w:b/>
                <w:bCs/>
              </w:rPr>
            </w:pPr>
            <w:r w:rsidRPr="00B40B8D">
              <w:rPr>
                <w:b/>
                <w:bCs/>
              </w:rPr>
              <w:t>Plan/scenario</w:t>
            </w:r>
          </w:p>
        </w:tc>
        <w:tc>
          <w:tcPr>
            <w:tcW w:w="0" w:type="auto"/>
            <w:vAlign w:val="center"/>
            <w:hideMark/>
          </w:tcPr>
          <w:p w14:paraId="3327EAF7" w14:textId="77777777" w:rsidR="00B40B8D" w:rsidRPr="00B40B8D" w:rsidRDefault="00B40B8D" w:rsidP="00B40B8D">
            <w:pPr>
              <w:rPr>
                <w:b/>
                <w:bCs/>
              </w:rPr>
            </w:pPr>
            <w:r w:rsidRPr="00B40B8D">
              <w:rPr>
                <w:b/>
                <w:bCs/>
              </w:rPr>
              <w:t>EP-LTP.SS-SNT.1</w:t>
            </w:r>
          </w:p>
        </w:tc>
      </w:tr>
      <w:tr w:rsidR="00B40B8D" w:rsidRPr="00B40B8D" w14:paraId="4AC9380D" w14:textId="77777777">
        <w:trPr>
          <w:tblCellSpacing w:w="15" w:type="dxa"/>
        </w:trPr>
        <w:tc>
          <w:tcPr>
            <w:tcW w:w="0" w:type="auto"/>
            <w:vAlign w:val="center"/>
            <w:hideMark/>
          </w:tcPr>
          <w:p w14:paraId="1BF5AC67" w14:textId="77777777" w:rsidR="00B40B8D" w:rsidRPr="00B40B8D" w:rsidRDefault="00B40B8D" w:rsidP="00B40B8D">
            <w:pPr>
              <w:rPr>
                <w:b/>
                <w:bCs/>
              </w:rPr>
            </w:pPr>
            <w:r w:rsidRPr="00B40B8D">
              <w:rPr>
                <w:b/>
                <w:bCs/>
              </w:rPr>
              <w:t>Triggering answer</w:t>
            </w:r>
          </w:p>
        </w:tc>
        <w:tc>
          <w:tcPr>
            <w:tcW w:w="0" w:type="auto"/>
            <w:vAlign w:val="center"/>
            <w:hideMark/>
          </w:tcPr>
          <w:p w14:paraId="3AE3A8A3" w14:textId="77777777" w:rsidR="00B40B8D" w:rsidRPr="00B40B8D" w:rsidRDefault="00B40B8D" w:rsidP="00B40B8D">
            <w:pPr>
              <w:rPr>
                <w:b/>
                <w:bCs/>
              </w:rPr>
            </w:pPr>
            <w:r w:rsidRPr="00B40B8D">
              <w:rPr>
                <w:b/>
                <w:bCs/>
              </w:rPr>
              <w:t>Forced SS-SNT selected</w:t>
            </w:r>
          </w:p>
        </w:tc>
      </w:tr>
      <w:tr w:rsidR="00B40B8D" w:rsidRPr="00B40B8D" w14:paraId="6DE4889F" w14:textId="77777777">
        <w:trPr>
          <w:tblCellSpacing w:w="15" w:type="dxa"/>
        </w:trPr>
        <w:tc>
          <w:tcPr>
            <w:tcW w:w="0" w:type="auto"/>
            <w:vAlign w:val="center"/>
            <w:hideMark/>
          </w:tcPr>
          <w:p w14:paraId="24782576" w14:textId="77777777" w:rsidR="00B40B8D" w:rsidRPr="00B40B8D" w:rsidRDefault="00B40B8D" w:rsidP="00B40B8D">
            <w:pPr>
              <w:rPr>
                <w:b/>
                <w:bCs/>
              </w:rPr>
            </w:pPr>
            <w:r w:rsidRPr="00B40B8D">
              <w:rPr>
                <w:b/>
                <w:bCs/>
              </w:rPr>
              <w:t>Existing clause?</w:t>
            </w:r>
          </w:p>
        </w:tc>
        <w:tc>
          <w:tcPr>
            <w:tcW w:w="0" w:type="auto"/>
            <w:vAlign w:val="center"/>
            <w:hideMark/>
          </w:tcPr>
          <w:p w14:paraId="3041F86F" w14:textId="77777777" w:rsidR="00B40B8D" w:rsidRPr="00B40B8D" w:rsidRDefault="00B40B8D" w:rsidP="00B40B8D">
            <w:pPr>
              <w:rPr>
                <w:b/>
                <w:bCs/>
              </w:rPr>
            </w:pPr>
            <w:r w:rsidRPr="00B40B8D">
              <w:rPr>
                <w:b/>
                <w:bCs/>
              </w:rPr>
              <w:t>Yes / No / unknown</w:t>
            </w:r>
          </w:p>
        </w:tc>
      </w:tr>
      <w:tr w:rsidR="00B40B8D" w:rsidRPr="00B40B8D" w14:paraId="2A1AB145" w14:textId="77777777">
        <w:trPr>
          <w:tblCellSpacing w:w="15" w:type="dxa"/>
        </w:trPr>
        <w:tc>
          <w:tcPr>
            <w:tcW w:w="0" w:type="auto"/>
            <w:vAlign w:val="center"/>
            <w:hideMark/>
          </w:tcPr>
          <w:p w14:paraId="735A34D8" w14:textId="77777777" w:rsidR="00B40B8D" w:rsidRPr="00B40B8D" w:rsidRDefault="00B40B8D" w:rsidP="00B40B8D">
            <w:pPr>
              <w:rPr>
                <w:b/>
                <w:bCs/>
              </w:rPr>
            </w:pPr>
            <w:r w:rsidRPr="00B40B8D">
              <w:rPr>
                <w:b/>
                <w:bCs/>
              </w:rPr>
              <w:t>Drafting platform</w:t>
            </w:r>
          </w:p>
        </w:tc>
        <w:tc>
          <w:tcPr>
            <w:tcW w:w="0" w:type="auto"/>
            <w:vAlign w:val="center"/>
            <w:hideMark/>
          </w:tcPr>
          <w:p w14:paraId="66AA30B0" w14:textId="77777777" w:rsidR="00B40B8D" w:rsidRPr="00B40B8D" w:rsidRDefault="00B40B8D" w:rsidP="00B40B8D">
            <w:pPr>
              <w:rPr>
                <w:b/>
                <w:bCs/>
              </w:rPr>
            </w:pPr>
            <w:proofErr w:type="spellStart"/>
            <w:r w:rsidRPr="00B40B8D">
              <w:rPr>
                <w:b/>
                <w:bCs/>
              </w:rPr>
              <w:t>ElderDocx</w:t>
            </w:r>
            <w:proofErr w:type="spellEnd"/>
            <w:r w:rsidRPr="00B40B8D">
              <w:rPr>
                <w:b/>
                <w:bCs/>
              </w:rPr>
              <w:t xml:space="preserve"> / </w:t>
            </w:r>
            <w:proofErr w:type="spellStart"/>
            <w:r w:rsidRPr="00B40B8D">
              <w:rPr>
                <w:b/>
                <w:bCs/>
              </w:rPr>
              <w:t>WealthDocx</w:t>
            </w:r>
            <w:proofErr w:type="spellEnd"/>
          </w:p>
        </w:tc>
      </w:tr>
      <w:tr w:rsidR="00B40B8D" w:rsidRPr="00B40B8D" w14:paraId="0A2A58C4" w14:textId="77777777">
        <w:trPr>
          <w:tblCellSpacing w:w="15" w:type="dxa"/>
        </w:trPr>
        <w:tc>
          <w:tcPr>
            <w:tcW w:w="0" w:type="auto"/>
            <w:vAlign w:val="center"/>
            <w:hideMark/>
          </w:tcPr>
          <w:p w14:paraId="5D0F7C08" w14:textId="77777777" w:rsidR="00B40B8D" w:rsidRPr="00B40B8D" w:rsidRDefault="00B40B8D" w:rsidP="00B40B8D">
            <w:pPr>
              <w:rPr>
                <w:b/>
                <w:bCs/>
              </w:rPr>
            </w:pPr>
            <w:r w:rsidRPr="00B40B8D">
              <w:rPr>
                <w:b/>
                <w:bCs/>
              </w:rPr>
              <w:t>Proofing instruction</w:t>
            </w:r>
          </w:p>
        </w:tc>
        <w:tc>
          <w:tcPr>
            <w:tcW w:w="0" w:type="auto"/>
            <w:vAlign w:val="center"/>
            <w:hideMark/>
          </w:tcPr>
          <w:p w14:paraId="36162230" w14:textId="77777777" w:rsidR="00B40B8D" w:rsidRPr="00B40B8D" w:rsidRDefault="00B40B8D" w:rsidP="00B40B8D">
            <w:pPr>
              <w:rPr>
                <w:b/>
                <w:bCs/>
              </w:rPr>
            </w:pPr>
            <w:r w:rsidRPr="00B40B8D">
              <w:rPr>
                <w:b/>
                <w:bCs/>
              </w:rPr>
              <w:t>Confirm full deceased-spouse share funding</w:t>
            </w:r>
          </w:p>
        </w:tc>
      </w:tr>
      <w:tr w:rsidR="00B40B8D" w:rsidRPr="00B40B8D" w14:paraId="4EDD5C20" w14:textId="77777777">
        <w:trPr>
          <w:tblCellSpacing w:w="15" w:type="dxa"/>
        </w:trPr>
        <w:tc>
          <w:tcPr>
            <w:tcW w:w="0" w:type="auto"/>
            <w:vAlign w:val="center"/>
            <w:hideMark/>
          </w:tcPr>
          <w:p w14:paraId="159C1C11" w14:textId="77777777" w:rsidR="00B40B8D" w:rsidRPr="00B40B8D" w:rsidRDefault="00B40B8D" w:rsidP="00B40B8D">
            <w:pPr>
              <w:rPr>
                <w:b/>
                <w:bCs/>
              </w:rPr>
            </w:pPr>
            <w:r w:rsidRPr="00B40B8D">
              <w:rPr>
                <w:b/>
                <w:bCs/>
              </w:rPr>
              <w:t>Conflicts</w:t>
            </w:r>
          </w:p>
        </w:tc>
        <w:tc>
          <w:tcPr>
            <w:tcW w:w="0" w:type="auto"/>
            <w:vAlign w:val="center"/>
            <w:hideMark/>
          </w:tcPr>
          <w:p w14:paraId="20ED68E2" w14:textId="77777777" w:rsidR="00B40B8D" w:rsidRPr="00B40B8D" w:rsidRDefault="00B40B8D" w:rsidP="00B40B8D">
            <w:pPr>
              <w:rPr>
                <w:b/>
                <w:bCs/>
              </w:rPr>
            </w:pPr>
            <w:r w:rsidRPr="00B40B8D">
              <w:rPr>
                <w:b/>
                <w:bCs/>
              </w:rPr>
              <w:t>Full survivor control; certain separate-property arrangements</w:t>
            </w:r>
          </w:p>
        </w:tc>
      </w:tr>
      <w:tr w:rsidR="00B40B8D" w:rsidRPr="00B40B8D" w14:paraId="039A4264" w14:textId="77777777">
        <w:trPr>
          <w:tblCellSpacing w:w="15" w:type="dxa"/>
        </w:trPr>
        <w:tc>
          <w:tcPr>
            <w:tcW w:w="0" w:type="auto"/>
            <w:vAlign w:val="center"/>
            <w:hideMark/>
          </w:tcPr>
          <w:p w14:paraId="1D24100B" w14:textId="77777777" w:rsidR="00B40B8D" w:rsidRPr="00B40B8D" w:rsidRDefault="00B40B8D" w:rsidP="00B40B8D">
            <w:pPr>
              <w:rPr>
                <w:b/>
                <w:bCs/>
              </w:rPr>
            </w:pPr>
            <w:r w:rsidRPr="00B40B8D">
              <w:rPr>
                <w:b/>
                <w:bCs/>
              </w:rPr>
              <w:t>Senior review</w:t>
            </w:r>
          </w:p>
        </w:tc>
        <w:tc>
          <w:tcPr>
            <w:tcW w:w="0" w:type="auto"/>
            <w:vAlign w:val="center"/>
            <w:hideMark/>
          </w:tcPr>
          <w:p w14:paraId="0B88365D" w14:textId="77777777" w:rsidR="00B40B8D" w:rsidRPr="00B40B8D" w:rsidRDefault="00B40B8D" w:rsidP="00B40B8D">
            <w:pPr>
              <w:rPr>
                <w:b/>
                <w:bCs/>
              </w:rPr>
            </w:pPr>
            <w:r w:rsidRPr="00B40B8D">
              <w:rPr>
                <w:b/>
                <w:bCs/>
              </w:rPr>
              <w:t>Required if blended family or tax-sensitive</w:t>
            </w:r>
          </w:p>
        </w:tc>
      </w:tr>
    </w:tbl>
    <w:p w14:paraId="4FF19712" w14:textId="77777777" w:rsidR="00B40B8D" w:rsidRPr="00B40B8D" w:rsidRDefault="00B40B8D" w:rsidP="00B40B8D">
      <w:pPr>
        <w:rPr>
          <w:b/>
          <w:bCs/>
        </w:rPr>
      </w:pPr>
      <w:r w:rsidRPr="00B40B8D">
        <w:rPr>
          <w:b/>
          <w:bCs/>
        </w:rPr>
        <w:t xml:space="preserve">The governing design document already requires the system to identify clause </w:t>
      </w:r>
      <w:proofErr w:type="gramStart"/>
      <w:r w:rsidRPr="00B40B8D">
        <w:rPr>
          <w:b/>
          <w:bCs/>
        </w:rPr>
        <w:t>category</w:t>
      </w:r>
      <w:proofErr w:type="gramEnd"/>
      <w:r w:rsidRPr="00B40B8D">
        <w:rPr>
          <w:b/>
          <w:bCs/>
        </w:rPr>
        <w:t>, reference an existing clause if available, label missing clauses as new, and track why a custom clause is required.</w:t>
      </w:r>
    </w:p>
    <w:p w14:paraId="023D75D8" w14:textId="77777777" w:rsidR="00B40B8D" w:rsidRPr="00B40B8D" w:rsidRDefault="00B40B8D" w:rsidP="00B40B8D">
      <w:pPr>
        <w:rPr>
          <w:b/>
          <w:bCs/>
        </w:rPr>
      </w:pPr>
      <w:r w:rsidRPr="00B40B8D">
        <w:rPr>
          <w:b/>
          <w:bCs/>
        </w:rPr>
        <w:t>Deliverable name:</w:t>
      </w:r>
      <w:r w:rsidRPr="00B40B8D">
        <w:rPr>
          <w:b/>
          <w:bCs/>
        </w:rPr>
        <w:br/>
        <w:t>05_Clause_Library_Mapping_Spec</w:t>
      </w:r>
    </w:p>
    <w:p w14:paraId="0ADE8CF4" w14:textId="77777777" w:rsidR="00B40B8D" w:rsidRPr="00B40B8D" w:rsidRDefault="00000000" w:rsidP="00B40B8D">
      <w:pPr>
        <w:rPr>
          <w:b/>
          <w:bCs/>
        </w:rPr>
      </w:pPr>
      <w:r>
        <w:rPr>
          <w:b/>
          <w:bCs/>
        </w:rPr>
        <w:pict w14:anchorId="046924FA">
          <v:rect id="_x0000_i1030" style="width:0;height:1.5pt" o:hralign="center" o:hrstd="t" o:hr="t" fillcolor="#a0a0a0" stroked="f"/>
        </w:pict>
      </w:r>
    </w:p>
    <w:p w14:paraId="16D229F0" w14:textId="77777777" w:rsidR="00B40B8D" w:rsidRPr="00B40B8D" w:rsidRDefault="00B40B8D" w:rsidP="00B40B8D">
      <w:pPr>
        <w:rPr>
          <w:b/>
          <w:bCs/>
        </w:rPr>
      </w:pPr>
      <w:r w:rsidRPr="00B40B8D">
        <w:rPr>
          <w:b/>
          <w:bCs/>
        </w:rPr>
        <w:t>7. Canonical Data Model</w:t>
      </w:r>
    </w:p>
    <w:p w14:paraId="179F96A0" w14:textId="77777777" w:rsidR="00B40B8D" w:rsidRPr="00B40B8D" w:rsidRDefault="00B40B8D" w:rsidP="00B40B8D">
      <w:pPr>
        <w:rPr>
          <w:b/>
          <w:bCs/>
        </w:rPr>
      </w:pPr>
      <w:r w:rsidRPr="00B40B8D">
        <w:rPr>
          <w:b/>
          <w:bCs/>
        </w:rPr>
        <w:t>Now define the data structure.</w:t>
      </w:r>
    </w:p>
    <w:p w14:paraId="6062366D" w14:textId="77777777" w:rsidR="00B40B8D" w:rsidRPr="00B40B8D" w:rsidRDefault="00B40B8D" w:rsidP="00B40B8D">
      <w:pPr>
        <w:rPr>
          <w:b/>
          <w:bCs/>
        </w:rPr>
      </w:pPr>
      <w:r w:rsidRPr="00B40B8D">
        <w:rPr>
          <w:b/>
          <w:bCs/>
        </w:rPr>
        <w:t xml:space="preserve">This should </w:t>
      </w:r>
      <w:proofErr w:type="gramStart"/>
      <w:r w:rsidRPr="00B40B8D">
        <w:rPr>
          <w:b/>
          <w:bCs/>
        </w:rPr>
        <w:t>come</w:t>
      </w:r>
      <w:proofErr w:type="gramEnd"/>
      <w:r w:rsidRPr="00B40B8D">
        <w:rPr>
          <w:b/>
          <w:bCs/>
        </w:rPr>
        <w:t xml:space="preserve"> before Copilot </w:t>
      </w:r>
      <w:proofErr w:type="gramStart"/>
      <w:r w:rsidRPr="00B40B8D">
        <w:rPr>
          <w:b/>
          <w:bCs/>
        </w:rPr>
        <w:t>build</w:t>
      </w:r>
      <w:proofErr w:type="gramEnd"/>
      <w:r w:rsidRPr="00B40B8D">
        <w:rPr>
          <w:b/>
          <w:bCs/>
        </w:rPr>
        <w:t xml:space="preserve"> because Copilot topics, SharePoint lists, Dataverse tables, Power Automate flows, and Word outputs all need the same field names.</w:t>
      </w:r>
    </w:p>
    <w:p w14:paraId="32CEE1EE" w14:textId="77777777" w:rsidR="00B40B8D" w:rsidRPr="00B40B8D" w:rsidRDefault="00B40B8D" w:rsidP="00B40B8D">
      <w:pPr>
        <w:rPr>
          <w:b/>
          <w:bCs/>
        </w:rPr>
      </w:pPr>
      <w:r w:rsidRPr="00B40B8D">
        <w:rPr>
          <w:b/>
          <w:bCs/>
        </w:rPr>
        <w:t>Document entities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7002"/>
      </w:tblGrid>
      <w:tr w:rsidR="00B40B8D" w:rsidRPr="00B40B8D" w14:paraId="7531A330" w14:textId="77777777">
        <w:trPr>
          <w:tblHeader/>
          <w:tblCellSpacing w:w="15" w:type="dxa"/>
        </w:trPr>
        <w:tc>
          <w:tcPr>
            <w:tcW w:w="0" w:type="auto"/>
            <w:vAlign w:val="center"/>
            <w:hideMark/>
          </w:tcPr>
          <w:p w14:paraId="45BE4007" w14:textId="77777777" w:rsidR="00B40B8D" w:rsidRPr="00B40B8D" w:rsidRDefault="00B40B8D" w:rsidP="00B40B8D">
            <w:pPr>
              <w:rPr>
                <w:b/>
                <w:bCs/>
              </w:rPr>
            </w:pPr>
            <w:r w:rsidRPr="00B40B8D">
              <w:rPr>
                <w:b/>
                <w:bCs/>
              </w:rPr>
              <w:t>Entity</w:t>
            </w:r>
          </w:p>
        </w:tc>
        <w:tc>
          <w:tcPr>
            <w:tcW w:w="0" w:type="auto"/>
            <w:vAlign w:val="center"/>
            <w:hideMark/>
          </w:tcPr>
          <w:p w14:paraId="2EAB1AD8" w14:textId="77777777" w:rsidR="00B40B8D" w:rsidRPr="00B40B8D" w:rsidRDefault="00B40B8D" w:rsidP="00B40B8D">
            <w:pPr>
              <w:rPr>
                <w:b/>
                <w:bCs/>
              </w:rPr>
            </w:pPr>
            <w:r w:rsidRPr="00B40B8D">
              <w:rPr>
                <w:b/>
                <w:bCs/>
              </w:rPr>
              <w:t>Examples</w:t>
            </w:r>
          </w:p>
        </w:tc>
      </w:tr>
      <w:tr w:rsidR="00B40B8D" w:rsidRPr="00B40B8D" w14:paraId="470163C0" w14:textId="77777777">
        <w:trPr>
          <w:tblCellSpacing w:w="15" w:type="dxa"/>
        </w:trPr>
        <w:tc>
          <w:tcPr>
            <w:tcW w:w="0" w:type="auto"/>
            <w:vAlign w:val="center"/>
            <w:hideMark/>
          </w:tcPr>
          <w:p w14:paraId="0C4E56A9" w14:textId="77777777" w:rsidR="00B40B8D" w:rsidRPr="00B40B8D" w:rsidRDefault="00B40B8D" w:rsidP="00B40B8D">
            <w:pPr>
              <w:rPr>
                <w:b/>
                <w:bCs/>
              </w:rPr>
            </w:pPr>
            <w:r w:rsidRPr="00B40B8D">
              <w:rPr>
                <w:b/>
                <w:bCs/>
              </w:rPr>
              <w:t>Matter</w:t>
            </w:r>
          </w:p>
        </w:tc>
        <w:tc>
          <w:tcPr>
            <w:tcW w:w="0" w:type="auto"/>
            <w:vAlign w:val="center"/>
            <w:hideMark/>
          </w:tcPr>
          <w:p w14:paraId="345F4C5D" w14:textId="77777777" w:rsidR="00B40B8D" w:rsidRPr="00B40B8D" w:rsidRDefault="00B40B8D" w:rsidP="00B40B8D">
            <w:pPr>
              <w:rPr>
                <w:b/>
                <w:bCs/>
              </w:rPr>
            </w:pPr>
            <w:r w:rsidRPr="00B40B8D">
              <w:rPr>
                <w:b/>
                <w:bCs/>
              </w:rPr>
              <w:t>matter ID, client names, plan type, status</w:t>
            </w:r>
          </w:p>
        </w:tc>
      </w:tr>
      <w:tr w:rsidR="00B40B8D" w:rsidRPr="00B40B8D" w14:paraId="410562A8" w14:textId="77777777">
        <w:trPr>
          <w:tblCellSpacing w:w="15" w:type="dxa"/>
        </w:trPr>
        <w:tc>
          <w:tcPr>
            <w:tcW w:w="0" w:type="auto"/>
            <w:vAlign w:val="center"/>
            <w:hideMark/>
          </w:tcPr>
          <w:p w14:paraId="1B5CA008" w14:textId="77777777" w:rsidR="00B40B8D" w:rsidRPr="00B40B8D" w:rsidRDefault="00B40B8D" w:rsidP="00B40B8D">
            <w:pPr>
              <w:rPr>
                <w:b/>
                <w:bCs/>
              </w:rPr>
            </w:pPr>
            <w:r w:rsidRPr="00B40B8D">
              <w:rPr>
                <w:b/>
                <w:bCs/>
              </w:rPr>
              <w:t>Client</w:t>
            </w:r>
          </w:p>
        </w:tc>
        <w:tc>
          <w:tcPr>
            <w:tcW w:w="0" w:type="auto"/>
            <w:vAlign w:val="center"/>
            <w:hideMark/>
          </w:tcPr>
          <w:p w14:paraId="4B74203B" w14:textId="77777777" w:rsidR="00B40B8D" w:rsidRPr="00B40B8D" w:rsidRDefault="00B40B8D" w:rsidP="00B40B8D">
            <w:pPr>
              <w:rPr>
                <w:b/>
                <w:bCs/>
              </w:rPr>
            </w:pPr>
            <w:r w:rsidRPr="00B40B8D">
              <w:rPr>
                <w:b/>
                <w:bCs/>
              </w:rPr>
              <w:t>legal name, aliases, DOB, marital status</w:t>
            </w:r>
          </w:p>
        </w:tc>
      </w:tr>
      <w:tr w:rsidR="00B40B8D" w:rsidRPr="00B40B8D" w14:paraId="04A13103" w14:textId="77777777">
        <w:trPr>
          <w:tblCellSpacing w:w="15" w:type="dxa"/>
        </w:trPr>
        <w:tc>
          <w:tcPr>
            <w:tcW w:w="0" w:type="auto"/>
            <w:vAlign w:val="center"/>
            <w:hideMark/>
          </w:tcPr>
          <w:p w14:paraId="06A69E1A" w14:textId="77777777" w:rsidR="00B40B8D" w:rsidRPr="00B40B8D" w:rsidRDefault="00B40B8D" w:rsidP="00B40B8D">
            <w:pPr>
              <w:rPr>
                <w:b/>
                <w:bCs/>
              </w:rPr>
            </w:pPr>
            <w:r w:rsidRPr="00B40B8D">
              <w:rPr>
                <w:b/>
                <w:bCs/>
              </w:rPr>
              <w:t>Spouse</w:t>
            </w:r>
          </w:p>
        </w:tc>
        <w:tc>
          <w:tcPr>
            <w:tcW w:w="0" w:type="auto"/>
            <w:vAlign w:val="center"/>
            <w:hideMark/>
          </w:tcPr>
          <w:p w14:paraId="410C0178" w14:textId="77777777" w:rsidR="00B40B8D" w:rsidRPr="00B40B8D" w:rsidRDefault="00B40B8D" w:rsidP="00B40B8D">
            <w:pPr>
              <w:rPr>
                <w:b/>
                <w:bCs/>
              </w:rPr>
            </w:pPr>
            <w:r w:rsidRPr="00B40B8D">
              <w:rPr>
                <w:b/>
                <w:bCs/>
              </w:rPr>
              <w:t>spouse-specific answers, same/different flags</w:t>
            </w:r>
          </w:p>
        </w:tc>
      </w:tr>
      <w:tr w:rsidR="00B40B8D" w:rsidRPr="00B40B8D" w14:paraId="638CFBEA" w14:textId="77777777">
        <w:trPr>
          <w:tblCellSpacing w:w="15" w:type="dxa"/>
        </w:trPr>
        <w:tc>
          <w:tcPr>
            <w:tcW w:w="0" w:type="auto"/>
            <w:vAlign w:val="center"/>
            <w:hideMark/>
          </w:tcPr>
          <w:p w14:paraId="36E20074" w14:textId="77777777" w:rsidR="00B40B8D" w:rsidRPr="00B40B8D" w:rsidRDefault="00B40B8D" w:rsidP="00B40B8D">
            <w:pPr>
              <w:rPr>
                <w:b/>
                <w:bCs/>
              </w:rPr>
            </w:pPr>
            <w:r w:rsidRPr="00B40B8D">
              <w:rPr>
                <w:b/>
                <w:bCs/>
              </w:rPr>
              <w:t>Family member</w:t>
            </w:r>
          </w:p>
        </w:tc>
        <w:tc>
          <w:tcPr>
            <w:tcW w:w="0" w:type="auto"/>
            <w:vAlign w:val="center"/>
            <w:hideMark/>
          </w:tcPr>
          <w:p w14:paraId="17383D1B" w14:textId="77777777" w:rsidR="00B40B8D" w:rsidRPr="00B40B8D" w:rsidRDefault="00B40B8D" w:rsidP="00B40B8D">
            <w:pPr>
              <w:rPr>
                <w:b/>
                <w:bCs/>
              </w:rPr>
            </w:pPr>
            <w:r w:rsidRPr="00B40B8D">
              <w:rPr>
                <w:b/>
                <w:bCs/>
              </w:rPr>
              <w:t>relationship, child/stepchild/adopted/disinherited</w:t>
            </w:r>
          </w:p>
        </w:tc>
      </w:tr>
      <w:tr w:rsidR="00B40B8D" w:rsidRPr="00B40B8D" w14:paraId="1DABE227" w14:textId="77777777">
        <w:trPr>
          <w:tblCellSpacing w:w="15" w:type="dxa"/>
        </w:trPr>
        <w:tc>
          <w:tcPr>
            <w:tcW w:w="0" w:type="auto"/>
            <w:vAlign w:val="center"/>
            <w:hideMark/>
          </w:tcPr>
          <w:p w14:paraId="32A9284F" w14:textId="77777777" w:rsidR="00B40B8D" w:rsidRPr="00B40B8D" w:rsidRDefault="00B40B8D" w:rsidP="00B40B8D">
            <w:pPr>
              <w:rPr>
                <w:b/>
                <w:bCs/>
              </w:rPr>
            </w:pPr>
            <w:r w:rsidRPr="00B40B8D">
              <w:rPr>
                <w:b/>
                <w:bCs/>
              </w:rPr>
              <w:t>Beneficiary</w:t>
            </w:r>
          </w:p>
        </w:tc>
        <w:tc>
          <w:tcPr>
            <w:tcW w:w="0" w:type="auto"/>
            <w:vAlign w:val="center"/>
            <w:hideMark/>
          </w:tcPr>
          <w:p w14:paraId="1E7C328C" w14:textId="77777777" w:rsidR="00B40B8D" w:rsidRPr="00B40B8D" w:rsidRDefault="00B40B8D" w:rsidP="00B40B8D">
            <w:pPr>
              <w:rPr>
                <w:b/>
                <w:bCs/>
              </w:rPr>
            </w:pPr>
            <w:r w:rsidRPr="00B40B8D">
              <w:rPr>
                <w:b/>
                <w:bCs/>
              </w:rPr>
              <w:t>share, trust type, special concern</w:t>
            </w:r>
          </w:p>
        </w:tc>
      </w:tr>
      <w:tr w:rsidR="00B40B8D" w:rsidRPr="00B40B8D" w14:paraId="327AAFD8" w14:textId="77777777">
        <w:trPr>
          <w:tblCellSpacing w:w="15" w:type="dxa"/>
        </w:trPr>
        <w:tc>
          <w:tcPr>
            <w:tcW w:w="0" w:type="auto"/>
            <w:vAlign w:val="center"/>
            <w:hideMark/>
          </w:tcPr>
          <w:p w14:paraId="660FBBF8" w14:textId="77777777" w:rsidR="00B40B8D" w:rsidRPr="00B40B8D" w:rsidRDefault="00B40B8D" w:rsidP="00B40B8D">
            <w:pPr>
              <w:rPr>
                <w:b/>
                <w:bCs/>
              </w:rPr>
            </w:pPr>
            <w:r w:rsidRPr="00B40B8D">
              <w:rPr>
                <w:b/>
                <w:bCs/>
              </w:rPr>
              <w:t>Fiduciary role</w:t>
            </w:r>
          </w:p>
        </w:tc>
        <w:tc>
          <w:tcPr>
            <w:tcW w:w="0" w:type="auto"/>
            <w:vAlign w:val="center"/>
            <w:hideMark/>
          </w:tcPr>
          <w:p w14:paraId="04AB1614" w14:textId="77777777" w:rsidR="00B40B8D" w:rsidRPr="00B40B8D" w:rsidRDefault="00B40B8D" w:rsidP="00B40B8D">
            <w:pPr>
              <w:rPr>
                <w:b/>
                <w:bCs/>
              </w:rPr>
            </w:pPr>
            <w:r w:rsidRPr="00B40B8D">
              <w:rPr>
                <w:b/>
                <w:bCs/>
              </w:rPr>
              <w:t>trustee, successor trustee, POA agent, healthcare agent, PR, guardian</w:t>
            </w:r>
          </w:p>
        </w:tc>
      </w:tr>
      <w:tr w:rsidR="00B40B8D" w:rsidRPr="00B40B8D" w14:paraId="19AD5CE1" w14:textId="77777777">
        <w:trPr>
          <w:tblCellSpacing w:w="15" w:type="dxa"/>
        </w:trPr>
        <w:tc>
          <w:tcPr>
            <w:tcW w:w="0" w:type="auto"/>
            <w:vAlign w:val="center"/>
            <w:hideMark/>
          </w:tcPr>
          <w:p w14:paraId="27B8BC40" w14:textId="77777777" w:rsidR="00B40B8D" w:rsidRPr="00B40B8D" w:rsidRDefault="00B40B8D" w:rsidP="00B40B8D">
            <w:pPr>
              <w:rPr>
                <w:b/>
                <w:bCs/>
              </w:rPr>
            </w:pPr>
            <w:r w:rsidRPr="00B40B8D">
              <w:rPr>
                <w:b/>
                <w:bCs/>
              </w:rPr>
              <w:lastRenderedPageBreak/>
              <w:t>Asset</w:t>
            </w:r>
          </w:p>
        </w:tc>
        <w:tc>
          <w:tcPr>
            <w:tcW w:w="0" w:type="auto"/>
            <w:vAlign w:val="center"/>
            <w:hideMark/>
          </w:tcPr>
          <w:p w14:paraId="751AA15D" w14:textId="77777777" w:rsidR="00B40B8D" w:rsidRPr="00B40B8D" w:rsidRDefault="00B40B8D" w:rsidP="00B40B8D">
            <w:pPr>
              <w:rPr>
                <w:b/>
                <w:bCs/>
              </w:rPr>
            </w:pPr>
            <w:r w:rsidRPr="00B40B8D">
              <w:rPr>
                <w:b/>
                <w:bCs/>
              </w:rPr>
              <w:t>real estate, retirement account, business, camp, firearm, annuity</w:t>
            </w:r>
          </w:p>
        </w:tc>
      </w:tr>
      <w:tr w:rsidR="00B40B8D" w:rsidRPr="00B40B8D" w14:paraId="3F25A8F2" w14:textId="77777777">
        <w:trPr>
          <w:tblCellSpacing w:w="15" w:type="dxa"/>
        </w:trPr>
        <w:tc>
          <w:tcPr>
            <w:tcW w:w="0" w:type="auto"/>
            <w:vAlign w:val="center"/>
            <w:hideMark/>
          </w:tcPr>
          <w:p w14:paraId="2AD0F364" w14:textId="77777777" w:rsidR="00B40B8D" w:rsidRPr="00B40B8D" w:rsidRDefault="00B40B8D" w:rsidP="00B40B8D">
            <w:pPr>
              <w:rPr>
                <w:b/>
                <w:bCs/>
              </w:rPr>
            </w:pPr>
            <w:r w:rsidRPr="00B40B8D">
              <w:rPr>
                <w:b/>
                <w:bCs/>
              </w:rPr>
              <w:t>Priority</w:t>
            </w:r>
          </w:p>
        </w:tc>
        <w:tc>
          <w:tcPr>
            <w:tcW w:w="0" w:type="auto"/>
            <w:vAlign w:val="center"/>
            <w:hideMark/>
          </w:tcPr>
          <w:p w14:paraId="2D15FA07" w14:textId="77777777" w:rsidR="00B40B8D" w:rsidRPr="00B40B8D" w:rsidRDefault="00B40B8D" w:rsidP="00B40B8D">
            <w:pPr>
              <w:rPr>
                <w:b/>
                <w:bCs/>
              </w:rPr>
            </w:pPr>
            <w:r w:rsidRPr="00B40B8D">
              <w:rPr>
                <w:b/>
                <w:bCs/>
              </w:rPr>
              <w:t>client-facing code, internal P-code, score</w:t>
            </w:r>
          </w:p>
        </w:tc>
      </w:tr>
      <w:tr w:rsidR="00B40B8D" w:rsidRPr="00B40B8D" w14:paraId="7353DBBE" w14:textId="77777777">
        <w:trPr>
          <w:tblCellSpacing w:w="15" w:type="dxa"/>
        </w:trPr>
        <w:tc>
          <w:tcPr>
            <w:tcW w:w="0" w:type="auto"/>
            <w:vAlign w:val="center"/>
            <w:hideMark/>
          </w:tcPr>
          <w:p w14:paraId="22CF33EB" w14:textId="77777777" w:rsidR="00B40B8D" w:rsidRPr="00B40B8D" w:rsidRDefault="00B40B8D" w:rsidP="00B40B8D">
            <w:pPr>
              <w:rPr>
                <w:b/>
                <w:bCs/>
              </w:rPr>
            </w:pPr>
            <w:r w:rsidRPr="00B40B8D">
              <w:rPr>
                <w:b/>
                <w:bCs/>
              </w:rPr>
              <w:t>Scenario</w:t>
            </w:r>
          </w:p>
        </w:tc>
        <w:tc>
          <w:tcPr>
            <w:tcW w:w="0" w:type="auto"/>
            <w:vAlign w:val="center"/>
            <w:hideMark/>
          </w:tcPr>
          <w:p w14:paraId="02077659" w14:textId="77777777" w:rsidR="00B40B8D" w:rsidRPr="00B40B8D" w:rsidRDefault="00B40B8D" w:rsidP="00B40B8D">
            <w:pPr>
              <w:rPr>
                <w:b/>
                <w:bCs/>
              </w:rPr>
            </w:pPr>
            <w:r w:rsidRPr="00B40B8D">
              <w:rPr>
                <w:b/>
                <w:bCs/>
              </w:rPr>
              <w:t>recommended, selected, confidence</w:t>
            </w:r>
          </w:p>
        </w:tc>
      </w:tr>
      <w:tr w:rsidR="00B40B8D" w:rsidRPr="00B40B8D" w14:paraId="57FB825E" w14:textId="77777777">
        <w:trPr>
          <w:tblCellSpacing w:w="15" w:type="dxa"/>
        </w:trPr>
        <w:tc>
          <w:tcPr>
            <w:tcW w:w="0" w:type="auto"/>
            <w:vAlign w:val="center"/>
            <w:hideMark/>
          </w:tcPr>
          <w:p w14:paraId="7321F6B1" w14:textId="77777777" w:rsidR="00B40B8D" w:rsidRPr="00B40B8D" w:rsidRDefault="00B40B8D" w:rsidP="00B40B8D">
            <w:pPr>
              <w:rPr>
                <w:b/>
                <w:bCs/>
              </w:rPr>
            </w:pPr>
            <w:r w:rsidRPr="00B40B8D">
              <w:rPr>
                <w:b/>
                <w:bCs/>
              </w:rPr>
              <w:t>Clause</w:t>
            </w:r>
          </w:p>
        </w:tc>
        <w:tc>
          <w:tcPr>
            <w:tcW w:w="0" w:type="auto"/>
            <w:vAlign w:val="center"/>
            <w:hideMark/>
          </w:tcPr>
          <w:p w14:paraId="7901E001" w14:textId="77777777" w:rsidR="00B40B8D" w:rsidRPr="00B40B8D" w:rsidRDefault="00B40B8D" w:rsidP="00B40B8D">
            <w:pPr>
              <w:rPr>
                <w:b/>
                <w:bCs/>
              </w:rPr>
            </w:pPr>
            <w:r w:rsidRPr="00B40B8D">
              <w:rPr>
                <w:b/>
                <w:bCs/>
              </w:rPr>
              <w:t>triggered, selected, excluded, custom</w:t>
            </w:r>
          </w:p>
        </w:tc>
      </w:tr>
      <w:tr w:rsidR="00B40B8D" w:rsidRPr="00B40B8D" w14:paraId="7A5002F7" w14:textId="77777777">
        <w:trPr>
          <w:tblCellSpacing w:w="15" w:type="dxa"/>
        </w:trPr>
        <w:tc>
          <w:tcPr>
            <w:tcW w:w="0" w:type="auto"/>
            <w:vAlign w:val="center"/>
            <w:hideMark/>
          </w:tcPr>
          <w:p w14:paraId="66C541AA" w14:textId="77777777" w:rsidR="00B40B8D" w:rsidRPr="00B40B8D" w:rsidRDefault="00B40B8D" w:rsidP="00B40B8D">
            <w:pPr>
              <w:rPr>
                <w:b/>
                <w:bCs/>
              </w:rPr>
            </w:pPr>
            <w:r w:rsidRPr="00B40B8D">
              <w:rPr>
                <w:b/>
                <w:bCs/>
              </w:rPr>
              <w:t>Handoff</w:t>
            </w:r>
          </w:p>
        </w:tc>
        <w:tc>
          <w:tcPr>
            <w:tcW w:w="0" w:type="auto"/>
            <w:vAlign w:val="center"/>
            <w:hideMark/>
          </w:tcPr>
          <w:p w14:paraId="3874F7B7" w14:textId="77777777" w:rsidR="00B40B8D" w:rsidRPr="00B40B8D" w:rsidRDefault="00B40B8D" w:rsidP="00B40B8D">
            <w:pPr>
              <w:rPr>
                <w:b/>
                <w:bCs/>
              </w:rPr>
            </w:pPr>
            <w:r w:rsidRPr="00B40B8D">
              <w:rPr>
                <w:b/>
                <w:bCs/>
              </w:rPr>
              <w:t>drafting notes, proofing notes, homework</w:t>
            </w:r>
          </w:p>
        </w:tc>
      </w:tr>
    </w:tbl>
    <w:p w14:paraId="6A8EB59D" w14:textId="77777777" w:rsidR="00B40B8D" w:rsidRPr="00B40B8D" w:rsidRDefault="00B40B8D" w:rsidP="00B40B8D">
      <w:pPr>
        <w:rPr>
          <w:b/>
          <w:bCs/>
        </w:rPr>
      </w:pPr>
      <w:r w:rsidRPr="00B40B8D">
        <w:rPr>
          <w:b/>
          <w:bCs/>
        </w:rPr>
        <w:t>The design interview draft already breaks the interview into capture modules: identity/family tree, fiduciaries, incapacity, first-death design, gifts, remainder assets, beneficiaries, descendants trust design, trust advisor, and remote contingencies. Those modules should become the first draft of your entity model.</w:t>
      </w:r>
    </w:p>
    <w:p w14:paraId="7FDA39D9" w14:textId="77777777" w:rsidR="00B40B8D" w:rsidRPr="00B40B8D" w:rsidRDefault="00B40B8D" w:rsidP="00B40B8D">
      <w:pPr>
        <w:rPr>
          <w:b/>
          <w:bCs/>
        </w:rPr>
      </w:pPr>
      <w:r w:rsidRPr="00B40B8D">
        <w:rPr>
          <w:b/>
          <w:bCs/>
        </w:rPr>
        <w:t>Deliverable name:</w:t>
      </w:r>
      <w:r w:rsidRPr="00B40B8D">
        <w:rPr>
          <w:b/>
          <w:bCs/>
        </w:rPr>
        <w:br/>
        <w:t>06_Canonical_Data_Model</w:t>
      </w:r>
    </w:p>
    <w:p w14:paraId="71EA36A9" w14:textId="77777777" w:rsidR="00B40B8D" w:rsidRPr="00B40B8D" w:rsidRDefault="00000000" w:rsidP="00B40B8D">
      <w:pPr>
        <w:rPr>
          <w:b/>
          <w:bCs/>
        </w:rPr>
      </w:pPr>
      <w:r>
        <w:rPr>
          <w:b/>
          <w:bCs/>
        </w:rPr>
        <w:pict w14:anchorId="50BC2D83">
          <v:rect id="_x0000_i1031" style="width:0;height:1.5pt" o:hralign="center" o:hrstd="t" o:hr="t" fillcolor="#a0a0a0" stroked="f"/>
        </w:pict>
      </w:r>
    </w:p>
    <w:p w14:paraId="413FE2E9" w14:textId="77777777" w:rsidR="00B40B8D" w:rsidRPr="00B40B8D" w:rsidRDefault="00B40B8D" w:rsidP="00B40B8D">
      <w:pPr>
        <w:rPr>
          <w:b/>
          <w:bCs/>
        </w:rPr>
      </w:pPr>
      <w:r w:rsidRPr="00B40B8D">
        <w:rPr>
          <w:b/>
          <w:bCs/>
        </w:rPr>
        <w:t>8. Interview Module Template</w:t>
      </w:r>
    </w:p>
    <w:p w14:paraId="4AF0E5AD" w14:textId="77777777" w:rsidR="00B40B8D" w:rsidRPr="00B40B8D" w:rsidRDefault="00B40B8D" w:rsidP="00B40B8D">
      <w:pPr>
        <w:rPr>
          <w:b/>
          <w:bCs/>
        </w:rPr>
      </w:pPr>
      <w:r w:rsidRPr="00B40B8D">
        <w:rPr>
          <w:b/>
          <w:bCs/>
        </w:rPr>
        <w:t>Before writing all scripts, create the standard module format.</w:t>
      </w:r>
    </w:p>
    <w:p w14:paraId="16A8004E" w14:textId="77777777" w:rsidR="00B40B8D" w:rsidRPr="00B40B8D" w:rsidRDefault="00B40B8D" w:rsidP="00B40B8D">
      <w:pPr>
        <w:rPr>
          <w:b/>
          <w:bCs/>
        </w:rPr>
      </w:pPr>
      <w:r w:rsidRPr="00B40B8D">
        <w:rPr>
          <w:b/>
          <w:bCs/>
        </w:rPr>
        <w:t>Every module should use the same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858"/>
      </w:tblGrid>
      <w:tr w:rsidR="00B40B8D" w:rsidRPr="00B40B8D" w14:paraId="624E995B" w14:textId="77777777">
        <w:trPr>
          <w:tblHeader/>
          <w:tblCellSpacing w:w="15" w:type="dxa"/>
        </w:trPr>
        <w:tc>
          <w:tcPr>
            <w:tcW w:w="0" w:type="auto"/>
            <w:vAlign w:val="center"/>
            <w:hideMark/>
          </w:tcPr>
          <w:p w14:paraId="46207DBD" w14:textId="77777777" w:rsidR="00B40B8D" w:rsidRPr="00B40B8D" w:rsidRDefault="00B40B8D" w:rsidP="00B40B8D">
            <w:pPr>
              <w:rPr>
                <w:b/>
                <w:bCs/>
              </w:rPr>
            </w:pPr>
            <w:r w:rsidRPr="00B40B8D">
              <w:rPr>
                <w:b/>
                <w:bCs/>
              </w:rPr>
              <w:t>Section</w:t>
            </w:r>
          </w:p>
        </w:tc>
        <w:tc>
          <w:tcPr>
            <w:tcW w:w="0" w:type="auto"/>
            <w:vAlign w:val="center"/>
            <w:hideMark/>
          </w:tcPr>
          <w:p w14:paraId="6784877C" w14:textId="77777777" w:rsidR="00B40B8D" w:rsidRPr="00B40B8D" w:rsidRDefault="00B40B8D" w:rsidP="00B40B8D">
            <w:pPr>
              <w:rPr>
                <w:b/>
                <w:bCs/>
              </w:rPr>
            </w:pPr>
            <w:r w:rsidRPr="00B40B8D">
              <w:rPr>
                <w:b/>
                <w:bCs/>
              </w:rPr>
              <w:t>Purpose</w:t>
            </w:r>
          </w:p>
        </w:tc>
      </w:tr>
      <w:tr w:rsidR="00B40B8D" w:rsidRPr="00B40B8D" w14:paraId="143B8A46" w14:textId="77777777">
        <w:trPr>
          <w:tblCellSpacing w:w="15" w:type="dxa"/>
        </w:trPr>
        <w:tc>
          <w:tcPr>
            <w:tcW w:w="0" w:type="auto"/>
            <w:vAlign w:val="center"/>
            <w:hideMark/>
          </w:tcPr>
          <w:p w14:paraId="7C5E14D1" w14:textId="77777777" w:rsidR="00B40B8D" w:rsidRPr="00B40B8D" w:rsidRDefault="00B40B8D" w:rsidP="00B40B8D">
            <w:pPr>
              <w:rPr>
                <w:b/>
                <w:bCs/>
              </w:rPr>
            </w:pPr>
            <w:r w:rsidRPr="00B40B8D">
              <w:rPr>
                <w:b/>
                <w:bCs/>
              </w:rPr>
              <w:t>Module ID</w:t>
            </w:r>
          </w:p>
        </w:tc>
        <w:tc>
          <w:tcPr>
            <w:tcW w:w="0" w:type="auto"/>
            <w:vAlign w:val="center"/>
            <w:hideMark/>
          </w:tcPr>
          <w:p w14:paraId="4051912F" w14:textId="77777777" w:rsidR="00B40B8D" w:rsidRPr="00B40B8D" w:rsidRDefault="00B40B8D" w:rsidP="00B40B8D">
            <w:pPr>
              <w:rPr>
                <w:b/>
                <w:bCs/>
              </w:rPr>
            </w:pPr>
            <w:r w:rsidRPr="00B40B8D">
              <w:rPr>
                <w:b/>
                <w:bCs/>
              </w:rPr>
              <w:t>EP-LTP-06A</w:t>
            </w:r>
          </w:p>
        </w:tc>
      </w:tr>
      <w:tr w:rsidR="00B40B8D" w:rsidRPr="00B40B8D" w14:paraId="30CBF07D" w14:textId="77777777">
        <w:trPr>
          <w:tblCellSpacing w:w="15" w:type="dxa"/>
        </w:trPr>
        <w:tc>
          <w:tcPr>
            <w:tcW w:w="0" w:type="auto"/>
            <w:vAlign w:val="center"/>
            <w:hideMark/>
          </w:tcPr>
          <w:p w14:paraId="4B345CDF" w14:textId="77777777" w:rsidR="00B40B8D" w:rsidRPr="00B40B8D" w:rsidRDefault="00B40B8D" w:rsidP="00B40B8D">
            <w:pPr>
              <w:rPr>
                <w:b/>
                <w:bCs/>
              </w:rPr>
            </w:pPr>
            <w:r w:rsidRPr="00B40B8D">
              <w:rPr>
                <w:b/>
                <w:bCs/>
              </w:rPr>
              <w:t>Module name</w:t>
            </w:r>
          </w:p>
        </w:tc>
        <w:tc>
          <w:tcPr>
            <w:tcW w:w="0" w:type="auto"/>
            <w:vAlign w:val="center"/>
            <w:hideMark/>
          </w:tcPr>
          <w:p w14:paraId="32DBAEC1" w14:textId="77777777" w:rsidR="00B40B8D" w:rsidRPr="00B40B8D" w:rsidRDefault="00B40B8D" w:rsidP="00B40B8D">
            <w:pPr>
              <w:rPr>
                <w:b/>
                <w:bCs/>
              </w:rPr>
            </w:pPr>
            <w:r w:rsidRPr="00B40B8D">
              <w:rPr>
                <w:b/>
                <w:bCs/>
              </w:rPr>
              <w:t>First Death / Surviving Spouse SNT</w:t>
            </w:r>
          </w:p>
        </w:tc>
      </w:tr>
      <w:tr w:rsidR="00B40B8D" w:rsidRPr="00B40B8D" w14:paraId="487FD858" w14:textId="77777777">
        <w:trPr>
          <w:tblCellSpacing w:w="15" w:type="dxa"/>
        </w:trPr>
        <w:tc>
          <w:tcPr>
            <w:tcW w:w="0" w:type="auto"/>
            <w:vAlign w:val="center"/>
            <w:hideMark/>
          </w:tcPr>
          <w:p w14:paraId="1AD5C51A" w14:textId="77777777" w:rsidR="00B40B8D" w:rsidRPr="00B40B8D" w:rsidRDefault="00B40B8D" w:rsidP="00B40B8D">
            <w:pPr>
              <w:rPr>
                <w:b/>
                <w:bCs/>
              </w:rPr>
            </w:pPr>
            <w:r w:rsidRPr="00B40B8D">
              <w:rPr>
                <w:b/>
                <w:bCs/>
              </w:rPr>
              <w:t>Applies to</w:t>
            </w:r>
          </w:p>
        </w:tc>
        <w:tc>
          <w:tcPr>
            <w:tcW w:w="0" w:type="auto"/>
            <w:vAlign w:val="center"/>
            <w:hideMark/>
          </w:tcPr>
          <w:p w14:paraId="15F73A2F" w14:textId="77777777" w:rsidR="00B40B8D" w:rsidRPr="00B40B8D" w:rsidRDefault="00B40B8D" w:rsidP="00B40B8D">
            <w:pPr>
              <w:rPr>
                <w:b/>
                <w:bCs/>
              </w:rPr>
            </w:pPr>
            <w:r w:rsidRPr="00B40B8D">
              <w:rPr>
                <w:b/>
                <w:bCs/>
              </w:rPr>
              <w:t>Married, blended, married no children</w:t>
            </w:r>
          </w:p>
        </w:tc>
      </w:tr>
      <w:tr w:rsidR="00B40B8D" w:rsidRPr="00B40B8D" w14:paraId="72D20B84" w14:textId="77777777">
        <w:trPr>
          <w:tblCellSpacing w:w="15" w:type="dxa"/>
        </w:trPr>
        <w:tc>
          <w:tcPr>
            <w:tcW w:w="0" w:type="auto"/>
            <w:vAlign w:val="center"/>
            <w:hideMark/>
          </w:tcPr>
          <w:p w14:paraId="6B9B7571" w14:textId="77777777" w:rsidR="00B40B8D" w:rsidRPr="00B40B8D" w:rsidRDefault="00B40B8D" w:rsidP="00B40B8D">
            <w:pPr>
              <w:rPr>
                <w:b/>
                <w:bCs/>
              </w:rPr>
            </w:pPr>
            <w:r w:rsidRPr="00B40B8D">
              <w:rPr>
                <w:b/>
                <w:bCs/>
              </w:rPr>
              <w:t>Entry condition</w:t>
            </w:r>
          </w:p>
        </w:tc>
        <w:tc>
          <w:tcPr>
            <w:tcW w:w="0" w:type="auto"/>
            <w:vAlign w:val="center"/>
            <w:hideMark/>
          </w:tcPr>
          <w:p w14:paraId="45F56936" w14:textId="77777777" w:rsidR="00B40B8D" w:rsidRPr="00B40B8D" w:rsidRDefault="00B40B8D" w:rsidP="00B40B8D">
            <w:pPr>
              <w:rPr>
                <w:b/>
                <w:bCs/>
              </w:rPr>
            </w:pPr>
            <w:r w:rsidRPr="00B40B8D">
              <w:rPr>
                <w:b/>
                <w:bCs/>
              </w:rPr>
              <w:t>Married client and EP-LTP selected</w:t>
            </w:r>
          </w:p>
        </w:tc>
      </w:tr>
      <w:tr w:rsidR="00B40B8D" w:rsidRPr="00B40B8D" w14:paraId="52BC565B" w14:textId="77777777">
        <w:trPr>
          <w:tblCellSpacing w:w="15" w:type="dxa"/>
        </w:trPr>
        <w:tc>
          <w:tcPr>
            <w:tcW w:w="0" w:type="auto"/>
            <w:vAlign w:val="center"/>
            <w:hideMark/>
          </w:tcPr>
          <w:p w14:paraId="7F10AB0E" w14:textId="77777777" w:rsidR="00B40B8D" w:rsidRPr="00B40B8D" w:rsidRDefault="00B40B8D" w:rsidP="00B40B8D">
            <w:pPr>
              <w:rPr>
                <w:b/>
                <w:bCs/>
              </w:rPr>
            </w:pPr>
            <w:r w:rsidRPr="00B40B8D">
              <w:rPr>
                <w:b/>
                <w:bCs/>
              </w:rPr>
              <w:t>Client-facing script</w:t>
            </w:r>
          </w:p>
        </w:tc>
        <w:tc>
          <w:tcPr>
            <w:tcW w:w="0" w:type="auto"/>
            <w:vAlign w:val="center"/>
            <w:hideMark/>
          </w:tcPr>
          <w:p w14:paraId="3D7F2BB3" w14:textId="77777777" w:rsidR="00B40B8D" w:rsidRPr="00B40B8D" w:rsidRDefault="00B40B8D" w:rsidP="00B40B8D">
            <w:pPr>
              <w:rPr>
                <w:b/>
                <w:bCs/>
              </w:rPr>
            </w:pPr>
            <w:r w:rsidRPr="00B40B8D">
              <w:rPr>
                <w:b/>
                <w:bCs/>
              </w:rPr>
              <w:t>What attorney may say aloud</w:t>
            </w:r>
          </w:p>
        </w:tc>
      </w:tr>
      <w:tr w:rsidR="00B40B8D" w:rsidRPr="00B40B8D" w14:paraId="4CD60353" w14:textId="77777777">
        <w:trPr>
          <w:tblCellSpacing w:w="15" w:type="dxa"/>
        </w:trPr>
        <w:tc>
          <w:tcPr>
            <w:tcW w:w="0" w:type="auto"/>
            <w:vAlign w:val="center"/>
            <w:hideMark/>
          </w:tcPr>
          <w:p w14:paraId="1E49C338" w14:textId="77777777" w:rsidR="00B40B8D" w:rsidRPr="00B40B8D" w:rsidRDefault="00B40B8D" w:rsidP="00B40B8D">
            <w:pPr>
              <w:rPr>
                <w:b/>
                <w:bCs/>
              </w:rPr>
            </w:pPr>
            <w:r w:rsidRPr="00B40B8D">
              <w:rPr>
                <w:b/>
                <w:bCs/>
              </w:rPr>
              <w:t>Attorney POC</w:t>
            </w:r>
          </w:p>
        </w:tc>
        <w:tc>
          <w:tcPr>
            <w:tcW w:w="0" w:type="auto"/>
            <w:vAlign w:val="center"/>
            <w:hideMark/>
          </w:tcPr>
          <w:p w14:paraId="0ED2ECE0" w14:textId="77777777" w:rsidR="00B40B8D" w:rsidRPr="00B40B8D" w:rsidRDefault="00B40B8D" w:rsidP="00B40B8D">
            <w:pPr>
              <w:rPr>
                <w:b/>
                <w:bCs/>
              </w:rPr>
            </w:pPr>
            <w:r w:rsidRPr="00B40B8D">
              <w:rPr>
                <w:b/>
                <w:bCs/>
              </w:rPr>
              <w:t>Internal counseling notes</w:t>
            </w:r>
          </w:p>
        </w:tc>
      </w:tr>
      <w:tr w:rsidR="00B40B8D" w:rsidRPr="00B40B8D" w14:paraId="5F89E68C" w14:textId="77777777">
        <w:trPr>
          <w:tblCellSpacing w:w="15" w:type="dxa"/>
        </w:trPr>
        <w:tc>
          <w:tcPr>
            <w:tcW w:w="0" w:type="auto"/>
            <w:vAlign w:val="center"/>
            <w:hideMark/>
          </w:tcPr>
          <w:p w14:paraId="494A5899" w14:textId="77777777" w:rsidR="00B40B8D" w:rsidRPr="00B40B8D" w:rsidRDefault="00B40B8D" w:rsidP="00B40B8D">
            <w:pPr>
              <w:rPr>
                <w:b/>
                <w:bCs/>
              </w:rPr>
            </w:pPr>
            <w:r w:rsidRPr="00B40B8D">
              <w:rPr>
                <w:b/>
                <w:bCs/>
              </w:rPr>
              <w:t>Questions</w:t>
            </w:r>
          </w:p>
        </w:tc>
        <w:tc>
          <w:tcPr>
            <w:tcW w:w="0" w:type="auto"/>
            <w:vAlign w:val="center"/>
            <w:hideMark/>
          </w:tcPr>
          <w:p w14:paraId="4435D06E" w14:textId="77777777" w:rsidR="00B40B8D" w:rsidRPr="00B40B8D" w:rsidRDefault="00B40B8D" w:rsidP="00B40B8D">
            <w:pPr>
              <w:rPr>
                <w:b/>
                <w:bCs/>
              </w:rPr>
            </w:pPr>
            <w:r w:rsidRPr="00B40B8D">
              <w:rPr>
                <w:b/>
                <w:bCs/>
              </w:rPr>
              <w:t>Structured question list</w:t>
            </w:r>
          </w:p>
        </w:tc>
      </w:tr>
      <w:tr w:rsidR="00B40B8D" w:rsidRPr="00B40B8D" w14:paraId="145902A2" w14:textId="77777777">
        <w:trPr>
          <w:tblCellSpacing w:w="15" w:type="dxa"/>
        </w:trPr>
        <w:tc>
          <w:tcPr>
            <w:tcW w:w="0" w:type="auto"/>
            <w:vAlign w:val="center"/>
            <w:hideMark/>
          </w:tcPr>
          <w:p w14:paraId="485E79DA" w14:textId="77777777" w:rsidR="00B40B8D" w:rsidRPr="00B40B8D" w:rsidRDefault="00B40B8D" w:rsidP="00B40B8D">
            <w:pPr>
              <w:rPr>
                <w:b/>
                <w:bCs/>
              </w:rPr>
            </w:pPr>
            <w:r w:rsidRPr="00B40B8D">
              <w:rPr>
                <w:b/>
                <w:bCs/>
              </w:rPr>
              <w:t>Answer options</w:t>
            </w:r>
          </w:p>
        </w:tc>
        <w:tc>
          <w:tcPr>
            <w:tcW w:w="0" w:type="auto"/>
            <w:vAlign w:val="center"/>
            <w:hideMark/>
          </w:tcPr>
          <w:p w14:paraId="6B7576BC" w14:textId="77777777" w:rsidR="00B40B8D" w:rsidRPr="00B40B8D" w:rsidRDefault="00B40B8D" w:rsidP="00B40B8D">
            <w:pPr>
              <w:rPr>
                <w:b/>
                <w:bCs/>
              </w:rPr>
            </w:pPr>
            <w:r w:rsidRPr="00B40B8D">
              <w:rPr>
                <w:b/>
                <w:bCs/>
              </w:rPr>
              <w:t>Controlled answer values</w:t>
            </w:r>
          </w:p>
        </w:tc>
      </w:tr>
      <w:tr w:rsidR="00B40B8D" w:rsidRPr="00B40B8D" w14:paraId="75DE5E97" w14:textId="77777777">
        <w:trPr>
          <w:tblCellSpacing w:w="15" w:type="dxa"/>
        </w:trPr>
        <w:tc>
          <w:tcPr>
            <w:tcW w:w="0" w:type="auto"/>
            <w:vAlign w:val="center"/>
            <w:hideMark/>
          </w:tcPr>
          <w:p w14:paraId="35C6CFE7" w14:textId="77777777" w:rsidR="00B40B8D" w:rsidRPr="00B40B8D" w:rsidRDefault="00B40B8D" w:rsidP="00B40B8D">
            <w:pPr>
              <w:rPr>
                <w:b/>
                <w:bCs/>
              </w:rPr>
            </w:pPr>
            <w:r w:rsidRPr="00B40B8D">
              <w:rPr>
                <w:b/>
                <w:bCs/>
              </w:rPr>
              <w:t>Data captured</w:t>
            </w:r>
          </w:p>
        </w:tc>
        <w:tc>
          <w:tcPr>
            <w:tcW w:w="0" w:type="auto"/>
            <w:vAlign w:val="center"/>
            <w:hideMark/>
          </w:tcPr>
          <w:p w14:paraId="27229C99" w14:textId="77777777" w:rsidR="00B40B8D" w:rsidRPr="00B40B8D" w:rsidRDefault="00B40B8D" w:rsidP="00B40B8D">
            <w:pPr>
              <w:rPr>
                <w:b/>
                <w:bCs/>
              </w:rPr>
            </w:pPr>
            <w:r w:rsidRPr="00B40B8D">
              <w:rPr>
                <w:b/>
                <w:bCs/>
              </w:rPr>
              <w:t>Field names</w:t>
            </w:r>
          </w:p>
        </w:tc>
      </w:tr>
      <w:tr w:rsidR="00B40B8D" w:rsidRPr="00B40B8D" w14:paraId="0AD6C46B" w14:textId="77777777">
        <w:trPr>
          <w:tblCellSpacing w:w="15" w:type="dxa"/>
        </w:trPr>
        <w:tc>
          <w:tcPr>
            <w:tcW w:w="0" w:type="auto"/>
            <w:vAlign w:val="center"/>
            <w:hideMark/>
          </w:tcPr>
          <w:p w14:paraId="6EDFABDB" w14:textId="77777777" w:rsidR="00B40B8D" w:rsidRPr="00B40B8D" w:rsidRDefault="00B40B8D" w:rsidP="00B40B8D">
            <w:pPr>
              <w:rPr>
                <w:b/>
                <w:bCs/>
              </w:rPr>
            </w:pPr>
            <w:r w:rsidRPr="00B40B8D">
              <w:rPr>
                <w:b/>
                <w:bCs/>
              </w:rPr>
              <w:t>Priority scoring</w:t>
            </w:r>
          </w:p>
        </w:tc>
        <w:tc>
          <w:tcPr>
            <w:tcW w:w="0" w:type="auto"/>
            <w:vAlign w:val="center"/>
            <w:hideMark/>
          </w:tcPr>
          <w:p w14:paraId="15D0EB12" w14:textId="77777777" w:rsidR="00B40B8D" w:rsidRPr="00B40B8D" w:rsidRDefault="00B40B8D" w:rsidP="00B40B8D">
            <w:pPr>
              <w:rPr>
                <w:b/>
                <w:bCs/>
              </w:rPr>
            </w:pPr>
            <w:r w:rsidRPr="00B40B8D">
              <w:rPr>
                <w:b/>
                <w:bCs/>
              </w:rPr>
              <w:t>P-code effect</w:t>
            </w:r>
          </w:p>
        </w:tc>
      </w:tr>
      <w:tr w:rsidR="00B40B8D" w:rsidRPr="00B40B8D" w14:paraId="4E33B321" w14:textId="77777777">
        <w:trPr>
          <w:tblCellSpacing w:w="15" w:type="dxa"/>
        </w:trPr>
        <w:tc>
          <w:tcPr>
            <w:tcW w:w="0" w:type="auto"/>
            <w:vAlign w:val="center"/>
            <w:hideMark/>
          </w:tcPr>
          <w:p w14:paraId="6C39FD28" w14:textId="77777777" w:rsidR="00B40B8D" w:rsidRPr="00B40B8D" w:rsidRDefault="00B40B8D" w:rsidP="00B40B8D">
            <w:pPr>
              <w:rPr>
                <w:b/>
                <w:bCs/>
              </w:rPr>
            </w:pPr>
            <w:r w:rsidRPr="00B40B8D">
              <w:rPr>
                <w:b/>
                <w:bCs/>
              </w:rPr>
              <w:lastRenderedPageBreak/>
              <w:t>Scenario scoring</w:t>
            </w:r>
          </w:p>
        </w:tc>
        <w:tc>
          <w:tcPr>
            <w:tcW w:w="0" w:type="auto"/>
            <w:vAlign w:val="center"/>
            <w:hideMark/>
          </w:tcPr>
          <w:p w14:paraId="07B1E1E5" w14:textId="77777777" w:rsidR="00B40B8D" w:rsidRPr="00B40B8D" w:rsidRDefault="00B40B8D" w:rsidP="00B40B8D">
            <w:pPr>
              <w:rPr>
                <w:b/>
                <w:bCs/>
              </w:rPr>
            </w:pPr>
            <w:r w:rsidRPr="00B40B8D">
              <w:rPr>
                <w:b/>
                <w:bCs/>
              </w:rPr>
              <w:t>Scenario effect</w:t>
            </w:r>
          </w:p>
        </w:tc>
      </w:tr>
      <w:tr w:rsidR="00B40B8D" w:rsidRPr="00B40B8D" w14:paraId="7099D49A" w14:textId="77777777">
        <w:trPr>
          <w:tblCellSpacing w:w="15" w:type="dxa"/>
        </w:trPr>
        <w:tc>
          <w:tcPr>
            <w:tcW w:w="0" w:type="auto"/>
            <w:vAlign w:val="center"/>
            <w:hideMark/>
          </w:tcPr>
          <w:p w14:paraId="306BE7E2" w14:textId="77777777" w:rsidR="00B40B8D" w:rsidRPr="00B40B8D" w:rsidRDefault="00B40B8D" w:rsidP="00B40B8D">
            <w:pPr>
              <w:rPr>
                <w:b/>
                <w:bCs/>
              </w:rPr>
            </w:pPr>
            <w:r w:rsidRPr="00B40B8D">
              <w:rPr>
                <w:b/>
                <w:bCs/>
              </w:rPr>
              <w:t>Clause triggers</w:t>
            </w:r>
          </w:p>
        </w:tc>
        <w:tc>
          <w:tcPr>
            <w:tcW w:w="0" w:type="auto"/>
            <w:vAlign w:val="center"/>
            <w:hideMark/>
          </w:tcPr>
          <w:p w14:paraId="36AB9C59" w14:textId="77777777" w:rsidR="00B40B8D" w:rsidRPr="00B40B8D" w:rsidRDefault="00B40B8D" w:rsidP="00B40B8D">
            <w:pPr>
              <w:rPr>
                <w:b/>
                <w:bCs/>
              </w:rPr>
            </w:pPr>
            <w:r w:rsidRPr="00B40B8D">
              <w:rPr>
                <w:b/>
                <w:bCs/>
              </w:rPr>
              <w:t>Clause outputs</w:t>
            </w:r>
          </w:p>
        </w:tc>
      </w:tr>
      <w:tr w:rsidR="00B40B8D" w:rsidRPr="00B40B8D" w14:paraId="785C23D9" w14:textId="77777777">
        <w:trPr>
          <w:tblCellSpacing w:w="15" w:type="dxa"/>
        </w:trPr>
        <w:tc>
          <w:tcPr>
            <w:tcW w:w="0" w:type="auto"/>
            <w:vAlign w:val="center"/>
            <w:hideMark/>
          </w:tcPr>
          <w:p w14:paraId="587E02B8" w14:textId="77777777" w:rsidR="00B40B8D" w:rsidRPr="00B40B8D" w:rsidRDefault="00B40B8D" w:rsidP="00B40B8D">
            <w:pPr>
              <w:rPr>
                <w:b/>
                <w:bCs/>
              </w:rPr>
            </w:pPr>
            <w:r w:rsidRPr="00B40B8D">
              <w:rPr>
                <w:b/>
                <w:bCs/>
              </w:rPr>
              <w:t>Skip logic</w:t>
            </w:r>
          </w:p>
        </w:tc>
        <w:tc>
          <w:tcPr>
            <w:tcW w:w="0" w:type="auto"/>
            <w:vAlign w:val="center"/>
            <w:hideMark/>
          </w:tcPr>
          <w:p w14:paraId="753B2089" w14:textId="77777777" w:rsidR="00B40B8D" w:rsidRPr="00B40B8D" w:rsidRDefault="00B40B8D" w:rsidP="00B40B8D">
            <w:pPr>
              <w:rPr>
                <w:b/>
                <w:bCs/>
              </w:rPr>
            </w:pPr>
            <w:r w:rsidRPr="00B40B8D">
              <w:rPr>
                <w:b/>
                <w:bCs/>
              </w:rPr>
              <w:t>Next module</w:t>
            </w:r>
          </w:p>
        </w:tc>
      </w:tr>
      <w:tr w:rsidR="00B40B8D" w:rsidRPr="00B40B8D" w14:paraId="180D3030" w14:textId="77777777">
        <w:trPr>
          <w:tblCellSpacing w:w="15" w:type="dxa"/>
        </w:trPr>
        <w:tc>
          <w:tcPr>
            <w:tcW w:w="0" w:type="auto"/>
            <w:vAlign w:val="center"/>
            <w:hideMark/>
          </w:tcPr>
          <w:p w14:paraId="01D8343F" w14:textId="77777777" w:rsidR="00B40B8D" w:rsidRPr="00B40B8D" w:rsidRDefault="00B40B8D" w:rsidP="00B40B8D">
            <w:pPr>
              <w:rPr>
                <w:b/>
                <w:bCs/>
              </w:rPr>
            </w:pPr>
            <w:r w:rsidRPr="00B40B8D">
              <w:rPr>
                <w:b/>
                <w:bCs/>
              </w:rPr>
              <w:t>Senior review flags</w:t>
            </w:r>
          </w:p>
        </w:tc>
        <w:tc>
          <w:tcPr>
            <w:tcW w:w="0" w:type="auto"/>
            <w:vAlign w:val="center"/>
            <w:hideMark/>
          </w:tcPr>
          <w:p w14:paraId="5E590477" w14:textId="77777777" w:rsidR="00B40B8D" w:rsidRPr="00B40B8D" w:rsidRDefault="00B40B8D" w:rsidP="00B40B8D">
            <w:pPr>
              <w:rPr>
                <w:b/>
                <w:bCs/>
              </w:rPr>
            </w:pPr>
            <w:r w:rsidRPr="00B40B8D">
              <w:rPr>
                <w:b/>
                <w:bCs/>
              </w:rPr>
              <w:t>Conditions</w:t>
            </w:r>
          </w:p>
        </w:tc>
      </w:tr>
      <w:tr w:rsidR="00B40B8D" w:rsidRPr="00B40B8D" w14:paraId="5146CADE" w14:textId="77777777">
        <w:trPr>
          <w:tblCellSpacing w:w="15" w:type="dxa"/>
        </w:trPr>
        <w:tc>
          <w:tcPr>
            <w:tcW w:w="0" w:type="auto"/>
            <w:vAlign w:val="center"/>
            <w:hideMark/>
          </w:tcPr>
          <w:p w14:paraId="4CFE5B95" w14:textId="77777777" w:rsidR="00B40B8D" w:rsidRPr="00B40B8D" w:rsidRDefault="00B40B8D" w:rsidP="00B40B8D">
            <w:pPr>
              <w:rPr>
                <w:b/>
                <w:bCs/>
              </w:rPr>
            </w:pPr>
            <w:r w:rsidRPr="00B40B8D">
              <w:rPr>
                <w:b/>
                <w:bCs/>
              </w:rPr>
              <w:t>Completion rule</w:t>
            </w:r>
          </w:p>
        </w:tc>
        <w:tc>
          <w:tcPr>
            <w:tcW w:w="0" w:type="auto"/>
            <w:vAlign w:val="center"/>
            <w:hideMark/>
          </w:tcPr>
          <w:p w14:paraId="550C3B2B" w14:textId="77777777" w:rsidR="00B40B8D" w:rsidRPr="00B40B8D" w:rsidRDefault="00B40B8D" w:rsidP="00B40B8D">
            <w:pPr>
              <w:rPr>
                <w:b/>
                <w:bCs/>
              </w:rPr>
            </w:pPr>
            <w:r w:rsidRPr="00B40B8D">
              <w:rPr>
                <w:b/>
                <w:bCs/>
              </w:rPr>
              <w:t>What must be answered</w:t>
            </w:r>
          </w:p>
        </w:tc>
      </w:tr>
      <w:tr w:rsidR="00B40B8D" w:rsidRPr="00B40B8D" w14:paraId="37C5AC50" w14:textId="77777777">
        <w:trPr>
          <w:tblCellSpacing w:w="15" w:type="dxa"/>
        </w:trPr>
        <w:tc>
          <w:tcPr>
            <w:tcW w:w="0" w:type="auto"/>
            <w:vAlign w:val="center"/>
            <w:hideMark/>
          </w:tcPr>
          <w:p w14:paraId="23E19638" w14:textId="77777777" w:rsidR="00B40B8D" w:rsidRPr="00B40B8D" w:rsidRDefault="00B40B8D" w:rsidP="00B40B8D">
            <w:pPr>
              <w:rPr>
                <w:b/>
                <w:bCs/>
              </w:rPr>
            </w:pPr>
            <w:r w:rsidRPr="00B40B8D">
              <w:rPr>
                <w:b/>
                <w:bCs/>
              </w:rPr>
              <w:t>Handoff text</w:t>
            </w:r>
          </w:p>
        </w:tc>
        <w:tc>
          <w:tcPr>
            <w:tcW w:w="0" w:type="auto"/>
            <w:vAlign w:val="center"/>
            <w:hideMark/>
          </w:tcPr>
          <w:p w14:paraId="204CA794" w14:textId="77777777" w:rsidR="00B40B8D" w:rsidRPr="00B40B8D" w:rsidRDefault="00B40B8D" w:rsidP="00B40B8D">
            <w:pPr>
              <w:rPr>
                <w:b/>
                <w:bCs/>
              </w:rPr>
            </w:pPr>
            <w:r w:rsidRPr="00B40B8D">
              <w:rPr>
                <w:b/>
                <w:bCs/>
              </w:rPr>
              <w:t>Drafting/proofing output</w:t>
            </w:r>
          </w:p>
        </w:tc>
      </w:tr>
    </w:tbl>
    <w:p w14:paraId="357040D8" w14:textId="77777777" w:rsidR="00B40B8D" w:rsidRPr="00B40B8D" w:rsidRDefault="00B40B8D" w:rsidP="00B40B8D">
      <w:pPr>
        <w:rPr>
          <w:b/>
          <w:bCs/>
        </w:rPr>
      </w:pPr>
      <w:r w:rsidRPr="00B40B8D">
        <w:rPr>
          <w:b/>
          <w:bCs/>
        </w:rPr>
        <w:t>Your reordered draft already states that its next build step is conversion into executable interview modules, and the source material is already organized by interview module.</w:t>
      </w:r>
    </w:p>
    <w:p w14:paraId="2E7478C2" w14:textId="77777777" w:rsidR="00B40B8D" w:rsidRPr="00B40B8D" w:rsidRDefault="00B40B8D" w:rsidP="00B40B8D">
      <w:pPr>
        <w:rPr>
          <w:b/>
          <w:bCs/>
        </w:rPr>
      </w:pPr>
      <w:r w:rsidRPr="00B40B8D">
        <w:rPr>
          <w:b/>
          <w:bCs/>
        </w:rPr>
        <w:t>Deliverable name:</w:t>
      </w:r>
      <w:r w:rsidRPr="00B40B8D">
        <w:rPr>
          <w:b/>
          <w:bCs/>
        </w:rPr>
        <w:br/>
        <w:t>07_Interview_Module_Template</w:t>
      </w:r>
    </w:p>
    <w:p w14:paraId="45497F98" w14:textId="77777777" w:rsidR="00B40B8D" w:rsidRPr="00B40B8D" w:rsidRDefault="00000000" w:rsidP="00B40B8D">
      <w:pPr>
        <w:rPr>
          <w:b/>
          <w:bCs/>
        </w:rPr>
      </w:pPr>
      <w:r>
        <w:rPr>
          <w:b/>
          <w:bCs/>
        </w:rPr>
        <w:pict w14:anchorId="5E2AD840">
          <v:rect id="_x0000_i1032" style="width:0;height:1.5pt" o:hralign="center" o:hrstd="t" o:hr="t" fillcolor="#a0a0a0" stroked="f"/>
        </w:pict>
      </w:r>
    </w:p>
    <w:p w14:paraId="2FB0D13F" w14:textId="77777777" w:rsidR="00B40B8D" w:rsidRPr="00B40B8D" w:rsidRDefault="00B40B8D" w:rsidP="00B40B8D">
      <w:pPr>
        <w:rPr>
          <w:b/>
          <w:bCs/>
        </w:rPr>
      </w:pPr>
      <w:r w:rsidRPr="00B40B8D">
        <w:rPr>
          <w:b/>
          <w:bCs/>
        </w:rPr>
        <w:t>9. Family-Specific Script Packs</w:t>
      </w:r>
    </w:p>
    <w:p w14:paraId="2D582E5C" w14:textId="77777777" w:rsidR="00B40B8D" w:rsidRPr="00B40B8D" w:rsidRDefault="00B40B8D" w:rsidP="00B40B8D">
      <w:pPr>
        <w:rPr>
          <w:b/>
          <w:bCs/>
        </w:rPr>
      </w:pPr>
      <w:r w:rsidRPr="00B40B8D">
        <w:rPr>
          <w:b/>
          <w:bCs/>
        </w:rPr>
        <w:t>Only after the module template is stable should you write the alternate scripts.</w:t>
      </w:r>
    </w:p>
    <w:p w14:paraId="2AF75C69" w14:textId="77777777" w:rsidR="00B40B8D" w:rsidRPr="00B40B8D" w:rsidRDefault="00B40B8D" w:rsidP="00B40B8D">
      <w:pPr>
        <w:rPr>
          <w:b/>
          <w:bCs/>
        </w:rPr>
      </w:pPr>
      <w:r w:rsidRPr="00B40B8D">
        <w:rPr>
          <w:b/>
          <w:bCs/>
        </w:rPr>
        <w:t>Recommended order:</w:t>
      </w:r>
    </w:p>
    <w:p w14:paraId="6EA0EB94" w14:textId="77777777" w:rsidR="00B40B8D" w:rsidRPr="00B40B8D" w:rsidRDefault="00B40B8D" w:rsidP="00B40B8D">
      <w:pPr>
        <w:numPr>
          <w:ilvl w:val="0"/>
          <w:numId w:val="10"/>
        </w:numPr>
        <w:rPr>
          <w:b/>
          <w:bCs/>
        </w:rPr>
      </w:pPr>
      <w:r w:rsidRPr="00B40B8D">
        <w:rPr>
          <w:b/>
          <w:bCs/>
        </w:rPr>
        <w:t>Unified Long-Term Marriage with Adult Children</w:t>
      </w:r>
      <w:r w:rsidRPr="00B40B8D">
        <w:rPr>
          <w:b/>
          <w:bCs/>
        </w:rPr>
        <w:br/>
        <w:t>This is already the most developed.</w:t>
      </w:r>
    </w:p>
    <w:p w14:paraId="2E7A78E3" w14:textId="77777777" w:rsidR="00B40B8D" w:rsidRPr="00B40B8D" w:rsidRDefault="00B40B8D" w:rsidP="00B40B8D">
      <w:pPr>
        <w:numPr>
          <w:ilvl w:val="0"/>
          <w:numId w:val="10"/>
        </w:numPr>
        <w:rPr>
          <w:b/>
          <w:bCs/>
        </w:rPr>
      </w:pPr>
      <w:r w:rsidRPr="00B40B8D">
        <w:rPr>
          <w:b/>
          <w:bCs/>
        </w:rPr>
        <w:t>Married with No Children</w:t>
      </w:r>
      <w:r w:rsidRPr="00B40B8D">
        <w:rPr>
          <w:b/>
          <w:bCs/>
        </w:rPr>
        <w:br/>
        <w:t>Needs fiduciary and remainder-beneficiary emphasis.</w:t>
      </w:r>
    </w:p>
    <w:p w14:paraId="2B7C7A80" w14:textId="77777777" w:rsidR="00B40B8D" w:rsidRPr="00B40B8D" w:rsidRDefault="00B40B8D" w:rsidP="00B40B8D">
      <w:pPr>
        <w:numPr>
          <w:ilvl w:val="0"/>
          <w:numId w:val="10"/>
        </w:numPr>
        <w:rPr>
          <w:b/>
          <w:bCs/>
        </w:rPr>
      </w:pPr>
      <w:r w:rsidRPr="00B40B8D">
        <w:rPr>
          <w:b/>
          <w:bCs/>
        </w:rPr>
        <w:t>Single with Children</w:t>
      </w:r>
      <w:r w:rsidRPr="00B40B8D">
        <w:rPr>
          <w:b/>
          <w:bCs/>
        </w:rPr>
        <w:br/>
        <w:t>Needs incapacity, POA, AIP, and children/remainder structure.</w:t>
      </w:r>
    </w:p>
    <w:p w14:paraId="617458C4" w14:textId="77777777" w:rsidR="00B40B8D" w:rsidRPr="00B40B8D" w:rsidRDefault="00B40B8D" w:rsidP="00B40B8D">
      <w:pPr>
        <w:numPr>
          <w:ilvl w:val="0"/>
          <w:numId w:val="10"/>
        </w:numPr>
        <w:rPr>
          <w:b/>
          <w:bCs/>
        </w:rPr>
      </w:pPr>
      <w:r w:rsidRPr="00B40B8D">
        <w:rPr>
          <w:b/>
          <w:bCs/>
        </w:rPr>
        <w:t>Single with No Children</w:t>
      </w:r>
      <w:r w:rsidRPr="00B40B8D">
        <w:rPr>
          <w:b/>
          <w:bCs/>
        </w:rPr>
        <w:br/>
        <w:t>Needs fiduciary scarcity, chosen-family, professional fiduciary, and default-heir avoidance.</w:t>
      </w:r>
    </w:p>
    <w:p w14:paraId="477E2FFE" w14:textId="77777777" w:rsidR="00B40B8D" w:rsidRPr="00B40B8D" w:rsidRDefault="00B40B8D" w:rsidP="00B40B8D">
      <w:pPr>
        <w:numPr>
          <w:ilvl w:val="0"/>
          <w:numId w:val="10"/>
        </w:numPr>
        <w:rPr>
          <w:b/>
          <w:bCs/>
        </w:rPr>
      </w:pPr>
      <w:r w:rsidRPr="00B40B8D">
        <w:rPr>
          <w:b/>
          <w:bCs/>
        </w:rPr>
        <w:t>Blended Family</w:t>
      </w:r>
      <w:r w:rsidRPr="00B40B8D">
        <w:rPr>
          <w:b/>
          <w:bCs/>
        </w:rPr>
        <w:br/>
        <w:t>Needs separate-property, survivor-control limits, stepchild definitions, remarriage, and conflict flags.</w:t>
      </w:r>
    </w:p>
    <w:p w14:paraId="4F04067A" w14:textId="77777777" w:rsidR="00B40B8D" w:rsidRPr="00B40B8D" w:rsidRDefault="00B40B8D" w:rsidP="00B40B8D">
      <w:pPr>
        <w:numPr>
          <w:ilvl w:val="0"/>
          <w:numId w:val="10"/>
        </w:numPr>
        <w:rPr>
          <w:b/>
          <w:bCs/>
        </w:rPr>
      </w:pPr>
      <w:r w:rsidRPr="00B40B8D">
        <w:rPr>
          <w:b/>
          <w:bCs/>
        </w:rPr>
        <w:t>Young Family</w:t>
      </w:r>
      <w:r w:rsidRPr="00B40B8D">
        <w:rPr>
          <w:b/>
          <w:bCs/>
        </w:rPr>
        <w:br/>
        <w:t>Needs guardian designation and minor-child trust logic.</w:t>
      </w:r>
    </w:p>
    <w:p w14:paraId="6879630A" w14:textId="77777777" w:rsidR="00B40B8D" w:rsidRPr="00B40B8D" w:rsidRDefault="00B40B8D" w:rsidP="00B40B8D">
      <w:pPr>
        <w:rPr>
          <w:b/>
          <w:bCs/>
        </w:rPr>
      </w:pPr>
      <w:r w:rsidRPr="00B40B8D">
        <w:rPr>
          <w:b/>
          <w:bCs/>
        </w:rPr>
        <w:t>Do not build these as separate unrelated documents. Each script should use the same module IDs and data fields where possible, with family-specific variations.</w:t>
      </w:r>
    </w:p>
    <w:p w14:paraId="13D965FB" w14:textId="77777777" w:rsidR="00B40B8D" w:rsidRPr="00B40B8D" w:rsidRDefault="00B40B8D" w:rsidP="00B40B8D">
      <w:pPr>
        <w:rPr>
          <w:b/>
          <w:bCs/>
        </w:rPr>
      </w:pPr>
      <w:r w:rsidRPr="00B40B8D">
        <w:rPr>
          <w:b/>
          <w:bCs/>
        </w:rPr>
        <w:lastRenderedPageBreak/>
        <w:t>Deliverable name pattern:</w:t>
      </w:r>
      <w:r w:rsidRPr="00B40B8D">
        <w:rPr>
          <w:b/>
          <w:bCs/>
        </w:rPr>
        <w:br/>
        <w:t>08A_Script_Unified_Married</w:t>
      </w:r>
      <w:r w:rsidRPr="00B40B8D">
        <w:rPr>
          <w:b/>
          <w:bCs/>
        </w:rPr>
        <w:br/>
        <w:t>08B_Script_Married_No_Children</w:t>
      </w:r>
      <w:r w:rsidRPr="00B40B8D">
        <w:rPr>
          <w:b/>
          <w:bCs/>
        </w:rPr>
        <w:br/>
        <w:t>08C_Script_Single_With_Children</w:t>
      </w:r>
      <w:r w:rsidRPr="00B40B8D">
        <w:rPr>
          <w:b/>
          <w:bCs/>
        </w:rPr>
        <w:br/>
        <w:t>08D_Script_Single_No_Children</w:t>
      </w:r>
      <w:r w:rsidRPr="00B40B8D">
        <w:rPr>
          <w:b/>
          <w:bCs/>
        </w:rPr>
        <w:br/>
        <w:t>08E_Script_Blended_Family</w:t>
      </w:r>
      <w:r w:rsidRPr="00B40B8D">
        <w:rPr>
          <w:b/>
          <w:bCs/>
        </w:rPr>
        <w:br/>
        <w:t>08F_Script_Young_Family</w:t>
      </w:r>
    </w:p>
    <w:p w14:paraId="1629FE84" w14:textId="77777777" w:rsidR="00B40B8D" w:rsidRPr="00B40B8D" w:rsidRDefault="00000000" w:rsidP="00B40B8D">
      <w:pPr>
        <w:rPr>
          <w:b/>
          <w:bCs/>
        </w:rPr>
      </w:pPr>
      <w:r>
        <w:rPr>
          <w:b/>
          <w:bCs/>
        </w:rPr>
        <w:pict w14:anchorId="2CB6EB0A">
          <v:rect id="_x0000_i1033" style="width:0;height:1.5pt" o:hralign="center" o:hrstd="t" o:hr="t" fillcolor="#a0a0a0" stroked="f"/>
        </w:pict>
      </w:r>
    </w:p>
    <w:p w14:paraId="6415C77F" w14:textId="77777777" w:rsidR="00B40B8D" w:rsidRPr="00B40B8D" w:rsidRDefault="00B40B8D" w:rsidP="00B40B8D">
      <w:pPr>
        <w:rPr>
          <w:b/>
          <w:bCs/>
        </w:rPr>
      </w:pPr>
      <w:r w:rsidRPr="00B40B8D">
        <w:rPr>
          <w:b/>
          <w:bCs/>
        </w:rPr>
        <w:t>10. Drafting Handoff Schema</w:t>
      </w:r>
    </w:p>
    <w:p w14:paraId="32934029" w14:textId="77777777" w:rsidR="00B40B8D" w:rsidRPr="00B40B8D" w:rsidRDefault="00B40B8D" w:rsidP="00B40B8D">
      <w:pPr>
        <w:rPr>
          <w:b/>
          <w:bCs/>
        </w:rPr>
      </w:pPr>
      <w:r w:rsidRPr="00B40B8D">
        <w:rPr>
          <w:b/>
          <w:bCs/>
        </w:rPr>
        <w:t>This should be documented before any automation is built.</w:t>
      </w:r>
    </w:p>
    <w:p w14:paraId="56112362" w14:textId="77777777" w:rsidR="00B40B8D" w:rsidRPr="00B40B8D" w:rsidRDefault="00B40B8D" w:rsidP="00B40B8D">
      <w:pPr>
        <w:rPr>
          <w:b/>
          <w:bCs/>
        </w:rPr>
      </w:pPr>
      <w:r w:rsidRPr="00B40B8D">
        <w:rPr>
          <w:b/>
          <w:bCs/>
        </w:rPr>
        <w:t>The handoff must be usable by a paralegal and reviewable by a senior attorney.</w:t>
      </w:r>
    </w:p>
    <w:p w14:paraId="6A87532C" w14:textId="77777777" w:rsidR="00B40B8D" w:rsidRPr="00B40B8D" w:rsidRDefault="00B40B8D" w:rsidP="00B40B8D">
      <w:pPr>
        <w:rPr>
          <w:b/>
          <w:bCs/>
        </w:rPr>
      </w:pPr>
      <w:r w:rsidRPr="00B40B8D">
        <w:rPr>
          <w:b/>
          <w:bCs/>
        </w:rPr>
        <w:t>Minimum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5935"/>
      </w:tblGrid>
      <w:tr w:rsidR="00B40B8D" w:rsidRPr="00B40B8D" w14:paraId="36D31880" w14:textId="77777777">
        <w:trPr>
          <w:tblHeader/>
          <w:tblCellSpacing w:w="15" w:type="dxa"/>
        </w:trPr>
        <w:tc>
          <w:tcPr>
            <w:tcW w:w="0" w:type="auto"/>
            <w:vAlign w:val="center"/>
            <w:hideMark/>
          </w:tcPr>
          <w:p w14:paraId="648EA064" w14:textId="77777777" w:rsidR="00B40B8D" w:rsidRPr="00B40B8D" w:rsidRDefault="00B40B8D" w:rsidP="00B40B8D">
            <w:pPr>
              <w:rPr>
                <w:b/>
                <w:bCs/>
              </w:rPr>
            </w:pPr>
            <w:r w:rsidRPr="00B40B8D">
              <w:rPr>
                <w:b/>
                <w:bCs/>
              </w:rPr>
              <w:t>Handoff Section</w:t>
            </w:r>
          </w:p>
        </w:tc>
        <w:tc>
          <w:tcPr>
            <w:tcW w:w="0" w:type="auto"/>
            <w:vAlign w:val="center"/>
            <w:hideMark/>
          </w:tcPr>
          <w:p w14:paraId="4EABFB43" w14:textId="77777777" w:rsidR="00B40B8D" w:rsidRPr="00B40B8D" w:rsidRDefault="00B40B8D" w:rsidP="00B40B8D">
            <w:pPr>
              <w:rPr>
                <w:b/>
                <w:bCs/>
              </w:rPr>
            </w:pPr>
            <w:r w:rsidRPr="00B40B8D">
              <w:rPr>
                <w:b/>
                <w:bCs/>
              </w:rPr>
              <w:t>Contents</w:t>
            </w:r>
          </w:p>
        </w:tc>
      </w:tr>
      <w:tr w:rsidR="00B40B8D" w:rsidRPr="00B40B8D" w14:paraId="305CC9E5" w14:textId="77777777">
        <w:trPr>
          <w:tblCellSpacing w:w="15" w:type="dxa"/>
        </w:trPr>
        <w:tc>
          <w:tcPr>
            <w:tcW w:w="0" w:type="auto"/>
            <w:vAlign w:val="center"/>
            <w:hideMark/>
          </w:tcPr>
          <w:p w14:paraId="5B5FB433" w14:textId="77777777" w:rsidR="00B40B8D" w:rsidRPr="00B40B8D" w:rsidRDefault="00B40B8D" w:rsidP="00B40B8D">
            <w:pPr>
              <w:rPr>
                <w:b/>
                <w:bCs/>
              </w:rPr>
            </w:pPr>
            <w:r w:rsidRPr="00B40B8D">
              <w:rPr>
                <w:b/>
                <w:bCs/>
              </w:rPr>
              <w:t>Matter summary</w:t>
            </w:r>
          </w:p>
        </w:tc>
        <w:tc>
          <w:tcPr>
            <w:tcW w:w="0" w:type="auto"/>
            <w:vAlign w:val="center"/>
            <w:hideMark/>
          </w:tcPr>
          <w:p w14:paraId="0190F03B" w14:textId="77777777" w:rsidR="00B40B8D" w:rsidRPr="00B40B8D" w:rsidRDefault="00B40B8D" w:rsidP="00B40B8D">
            <w:pPr>
              <w:rPr>
                <w:b/>
                <w:bCs/>
              </w:rPr>
            </w:pPr>
            <w:r w:rsidRPr="00B40B8D">
              <w:rPr>
                <w:b/>
                <w:bCs/>
              </w:rPr>
              <w:t>Clients, family type, plan, scenario</w:t>
            </w:r>
          </w:p>
        </w:tc>
      </w:tr>
      <w:tr w:rsidR="00B40B8D" w:rsidRPr="00B40B8D" w14:paraId="4965CEF7" w14:textId="77777777">
        <w:trPr>
          <w:tblCellSpacing w:w="15" w:type="dxa"/>
        </w:trPr>
        <w:tc>
          <w:tcPr>
            <w:tcW w:w="0" w:type="auto"/>
            <w:vAlign w:val="center"/>
            <w:hideMark/>
          </w:tcPr>
          <w:p w14:paraId="72BA3473" w14:textId="77777777" w:rsidR="00B40B8D" w:rsidRPr="00B40B8D" w:rsidRDefault="00B40B8D" w:rsidP="00B40B8D">
            <w:pPr>
              <w:rPr>
                <w:b/>
                <w:bCs/>
              </w:rPr>
            </w:pPr>
            <w:r w:rsidRPr="00B40B8D">
              <w:rPr>
                <w:b/>
                <w:bCs/>
              </w:rPr>
              <w:t>Attorney confirmation</w:t>
            </w:r>
          </w:p>
        </w:tc>
        <w:tc>
          <w:tcPr>
            <w:tcW w:w="0" w:type="auto"/>
            <w:vAlign w:val="center"/>
            <w:hideMark/>
          </w:tcPr>
          <w:p w14:paraId="6C7B1872" w14:textId="77777777" w:rsidR="00B40B8D" w:rsidRPr="00B40B8D" w:rsidRDefault="00B40B8D" w:rsidP="00B40B8D">
            <w:pPr>
              <w:rPr>
                <w:b/>
                <w:bCs/>
              </w:rPr>
            </w:pPr>
            <w:r w:rsidRPr="00B40B8D">
              <w:rPr>
                <w:b/>
                <w:bCs/>
              </w:rPr>
              <w:t>Final plan/scenario, override reason if any</w:t>
            </w:r>
          </w:p>
        </w:tc>
      </w:tr>
      <w:tr w:rsidR="00B40B8D" w:rsidRPr="00B40B8D" w14:paraId="58ABBD3A" w14:textId="77777777">
        <w:trPr>
          <w:tblCellSpacing w:w="15" w:type="dxa"/>
        </w:trPr>
        <w:tc>
          <w:tcPr>
            <w:tcW w:w="0" w:type="auto"/>
            <w:vAlign w:val="center"/>
            <w:hideMark/>
          </w:tcPr>
          <w:p w14:paraId="61C1B5D1" w14:textId="77777777" w:rsidR="00B40B8D" w:rsidRPr="00B40B8D" w:rsidRDefault="00B40B8D" w:rsidP="00B40B8D">
            <w:pPr>
              <w:rPr>
                <w:b/>
                <w:bCs/>
              </w:rPr>
            </w:pPr>
            <w:r w:rsidRPr="00B40B8D">
              <w:rPr>
                <w:b/>
                <w:bCs/>
              </w:rPr>
              <w:t>Documents to draft</w:t>
            </w:r>
          </w:p>
        </w:tc>
        <w:tc>
          <w:tcPr>
            <w:tcW w:w="0" w:type="auto"/>
            <w:vAlign w:val="center"/>
            <w:hideMark/>
          </w:tcPr>
          <w:p w14:paraId="5F68F5D4" w14:textId="77777777" w:rsidR="00B40B8D" w:rsidRPr="00B40B8D" w:rsidRDefault="00B40B8D" w:rsidP="00B40B8D">
            <w:pPr>
              <w:rPr>
                <w:b/>
                <w:bCs/>
              </w:rPr>
            </w:pPr>
            <w:r w:rsidRPr="00B40B8D">
              <w:rPr>
                <w:b/>
                <w:bCs/>
              </w:rPr>
              <w:t>RLT, Will, DPOA, ADHC, HIPAA, deed, MAPT, etc.</w:t>
            </w:r>
          </w:p>
        </w:tc>
      </w:tr>
      <w:tr w:rsidR="00B40B8D" w:rsidRPr="00B40B8D" w14:paraId="38C6425D" w14:textId="77777777">
        <w:trPr>
          <w:tblCellSpacing w:w="15" w:type="dxa"/>
        </w:trPr>
        <w:tc>
          <w:tcPr>
            <w:tcW w:w="0" w:type="auto"/>
            <w:vAlign w:val="center"/>
            <w:hideMark/>
          </w:tcPr>
          <w:p w14:paraId="4F873389" w14:textId="77777777" w:rsidR="00B40B8D" w:rsidRPr="00B40B8D" w:rsidRDefault="00B40B8D" w:rsidP="00B40B8D">
            <w:pPr>
              <w:rPr>
                <w:b/>
                <w:bCs/>
              </w:rPr>
            </w:pPr>
            <w:r w:rsidRPr="00B40B8D">
              <w:rPr>
                <w:b/>
                <w:bCs/>
              </w:rPr>
              <w:t>Fiduciary summary</w:t>
            </w:r>
          </w:p>
        </w:tc>
        <w:tc>
          <w:tcPr>
            <w:tcW w:w="0" w:type="auto"/>
            <w:vAlign w:val="center"/>
            <w:hideMark/>
          </w:tcPr>
          <w:p w14:paraId="10D0E3F7" w14:textId="77777777" w:rsidR="00B40B8D" w:rsidRPr="00B40B8D" w:rsidRDefault="00B40B8D" w:rsidP="00B40B8D">
            <w:pPr>
              <w:rPr>
                <w:b/>
                <w:bCs/>
              </w:rPr>
            </w:pPr>
            <w:r w:rsidRPr="00B40B8D">
              <w:rPr>
                <w:b/>
                <w:bCs/>
              </w:rPr>
              <w:t>All roles and successors</w:t>
            </w:r>
          </w:p>
        </w:tc>
      </w:tr>
      <w:tr w:rsidR="00B40B8D" w:rsidRPr="00B40B8D" w14:paraId="4F04D12E" w14:textId="77777777">
        <w:trPr>
          <w:tblCellSpacing w:w="15" w:type="dxa"/>
        </w:trPr>
        <w:tc>
          <w:tcPr>
            <w:tcW w:w="0" w:type="auto"/>
            <w:vAlign w:val="center"/>
            <w:hideMark/>
          </w:tcPr>
          <w:p w14:paraId="28ECB624" w14:textId="77777777" w:rsidR="00B40B8D" w:rsidRPr="00B40B8D" w:rsidRDefault="00B40B8D" w:rsidP="00B40B8D">
            <w:pPr>
              <w:rPr>
                <w:b/>
                <w:bCs/>
              </w:rPr>
            </w:pPr>
            <w:r w:rsidRPr="00B40B8D">
              <w:rPr>
                <w:b/>
                <w:bCs/>
              </w:rPr>
              <w:t>Incapacity design</w:t>
            </w:r>
          </w:p>
        </w:tc>
        <w:tc>
          <w:tcPr>
            <w:tcW w:w="0" w:type="auto"/>
            <w:vAlign w:val="center"/>
            <w:hideMark/>
          </w:tcPr>
          <w:p w14:paraId="1C143A14" w14:textId="77777777" w:rsidR="00B40B8D" w:rsidRPr="00B40B8D" w:rsidRDefault="00B40B8D" w:rsidP="00B40B8D">
            <w:pPr>
              <w:rPr>
                <w:b/>
                <w:bCs/>
              </w:rPr>
            </w:pPr>
            <w:r w:rsidRPr="00B40B8D">
              <w:rPr>
                <w:b/>
                <w:bCs/>
              </w:rPr>
              <w:t>Disability panel, POA, AIP posture</w:t>
            </w:r>
          </w:p>
        </w:tc>
      </w:tr>
      <w:tr w:rsidR="00B40B8D" w:rsidRPr="00B40B8D" w14:paraId="4F0F84F8" w14:textId="77777777">
        <w:trPr>
          <w:tblCellSpacing w:w="15" w:type="dxa"/>
        </w:trPr>
        <w:tc>
          <w:tcPr>
            <w:tcW w:w="0" w:type="auto"/>
            <w:vAlign w:val="center"/>
            <w:hideMark/>
          </w:tcPr>
          <w:p w14:paraId="06D9A93B" w14:textId="77777777" w:rsidR="00B40B8D" w:rsidRPr="00B40B8D" w:rsidRDefault="00B40B8D" w:rsidP="00B40B8D">
            <w:pPr>
              <w:rPr>
                <w:b/>
                <w:bCs/>
              </w:rPr>
            </w:pPr>
            <w:r w:rsidRPr="00B40B8D">
              <w:rPr>
                <w:b/>
                <w:bCs/>
              </w:rPr>
              <w:t>First-death design</w:t>
            </w:r>
          </w:p>
        </w:tc>
        <w:tc>
          <w:tcPr>
            <w:tcW w:w="0" w:type="auto"/>
            <w:vAlign w:val="center"/>
            <w:hideMark/>
          </w:tcPr>
          <w:p w14:paraId="673DF5E7" w14:textId="77777777" w:rsidR="00B40B8D" w:rsidRPr="00B40B8D" w:rsidRDefault="00B40B8D" w:rsidP="00B40B8D">
            <w:pPr>
              <w:rPr>
                <w:b/>
                <w:bCs/>
              </w:rPr>
            </w:pPr>
            <w:r w:rsidRPr="00B40B8D">
              <w:rPr>
                <w:b/>
                <w:bCs/>
              </w:rPr>
              <w:t>Forced SS-SNT, conditional SS-SNT, A/B, A/B/C, remarriage</w:t>
            </w:r>
          </w:p>
        </w:tc>
      </w:tr>
      <w:tr w:rsidR="00B40B8D" w:rsidRPr="00B40B8D" w14:paraId="314F3871" w14:textId="77777777">
        <w:trPr>
          <w:tblCellSpacing w:w="15" w:type="dxa"/>
        </w:trPr>
        <w:tc>
          <w:tcPr>
            <w:tcW w:w="0" w:type="auto"/>
            <w:vAlign w:val="center"/>
            <w:hideMark/>
          </w:tcPr>
          <w:p w14:paraId="216D0712" w14:textId="77777777" w:rsidR="00B40B8D" w:rsidRPr="00B40B8D" w:rsidRDefault="00B40B8D" w:rsidP="00B40B8D">
            <w:pPr>
              <w:rPr>
                <w:b/>
                <w:bCs/>
              </w:rPr>
            </w:pPr>
            <w:r w:rsidRPr="00B40B8D">
              <w:rPr>
                <w:b/>
                <w:bCs/>
              </w:rPr>
              <w:t>Beneficiary design</w:t>
            </w:r>
          </w:p>
        </w:tc>
        <w:tc>
          <w:tcPr>
            <w:tcW w:w="0" w:type="auto"/>
            <w:vAlign w:val="center"/>
            <w:hideMark/>
          </w:tcPr>
          <w:p w14:paraId="6EB5035F" w14:textId="77777777" w:rsidR="00B40B8D" w:rsidRPr="00B40B8D" w:rsidRDefault="00B40B8D" w:rsidP="00B40B8D">
            <w:pPr>
              <w:rPr>
                <w:b/>
                <w:bCs/>
              </w:rPr>
            </w:pPr>
            <w:r w:rsidRPr="00B40B8D">
              <w:rPr>
                <w:b/>
                <w:bCs/>
              </w:rPr>
              <w:t>shares, trusts, special concerns</w:t>
            </w:r>
          </w:p>
        </w:tc>
      </w:tr>
      <w:tr w:rsidR="00B40B8D" w:rsidRPr="00B40B8D" w14:paraId="17BA3643" w14:textId="77777777">
        <w:trPr>
          <w:tblCellSpacing w:w="15" w:type="dxa"/>
        </w:trPr>
        <w:tc>
          <w:tcPr>
            <w:tcW w:w="0" w:type="auto"/>
            <w:vAlign w:val="center"/>
            <w:hideMark/>
          </w:tcPr>
          <w:p w14:paraId="4735144D" w14:textId="77777777" w:rsidR="00B40B8D" w:rsidRPr="00B40B8D" w:rsidRDefault="00B40B8D" w:rsidP="00B40B8D">
            <w:pPr>
              <w:rPr>
                <w:b/>
                <w:bCs/>
              </w:rPr>
            </w:pPr>
            <w:r w:rsidRPr="00B40B8D">
              <w:rPr>
                <w:b/>
                <w:bCs/>
              </w:rPr>
              <w:t>Clause list</w:t>
            </w:r>
          </w:p>
        </w:tc>
        <w:tc>
          <w:tcPr>
            <w:tcW w:w="0" w:type="auto"/>
            <w:vAlign w:val="center"/>
            <w:hideMark/>
          </w:tcPr>
          <w:p w14:paraId="5A58B23A" w14:textId="77777777" w:rsidR="00B40B8D" w:rsidRPr="00B40B8D" w:rsidRDefault="00B40B8D" w:rsidP="00B40B8D">
            <w:pPr>
              <w:rPr>
                <w:b/>
                <w:bCs/>
              </w:rPr>
            </w:pPr>
            <w:r w:rsidRPr="00B40B8D">
              <w:rPr>
                <w:b/>
                <w:bCs/>
              </w:rPr>
              <w:t>existing clauses, new clauses, excluded clauses</w:t>
            </w:r>
          </w:p>
        </w:tc>
      </w:tr>
      <w:tr w:rsidR="00B40B8D" w:rsidRPr="00B40B8D" w14:paraId="098EEFCE" w14:textId="77777777">
        <w:trPr>
          <w:tblCellSpacing w:w="15" w:type="dxa"/>
        </w:trPr>
        <w:tc>
          <w:tcPr>
            <w:tcW w:w="0" w:type="auto"/>
            <w:vAlign w:val="center"/>
            <w:hideMark/>
          </w:tcPr>
          <w:p w14:paraId="5DC05DFD" w14:textId="77777777" w:rsidR="00B40B8D" w:rsidRPr="00B40B8D" w:rsidRDefault="00B40B8D" w:rsidP="00B40B8D">
            <w:pPr>
              <w:rPr>
                <w:b/>
                <w:bCs/>
              </w:rPr>
            </w:pPr>
            <w:r w:rsidRPr="00B40B8D">
              <w:rPr>
                <w:b/>
                <w:bCs/>
              </w:rPr>
              <w:t>Special assets</w:t>
            </w:r>
          </w:p>
        </w:tc>
        <w:tc>
          <w:tcPr>
            <w:tcW w:w="0" w:type="auto"/>
            <w:vAlign w:val="center"/>
            <w:hideMark/>
          </w:tcPr>
          <w:p w14:paraId="37E28ED9" w14:textId="77777777" w:rsidR="00B40B8D" w:rsidRPr="00B40B8D" w:rsidRDefault="00B40B8D" w:rsidP="00B40B8D">
            <w:pPr>
              <w:rPr>
                <w:b/>
                <w:bCs/>
              </w:rPr>
            </w:pPr>
            <w:r w:rsidRPr="00B40B8D">
              <w:rPr>
                <w:b/>
                <w:bCs/>
              </w:rPr>
              <w:t>real estate, camp, business, firearms, retirement accounts</w:t>
            </w:r>
          </w:p>
        </w:tc>
      </w:tr>
      <w:tr w:rsidR="00B40B8D" w:rsidRPr="00B40B8D" w14:paraId="188205C8" w14:textId="77777777">
        <w:trPr>
          <w:tblCellSpacing w:w="15" w:type="dxa"/>
        </w:trPr>
        <w:tc>
          <w:tcPr>
            <w:tcW w:w="0" w:type="auto"/>
            <w:vAlign w:val="center"/>
            <w:hideMark/>
          </w:tcPr>
          <w:p w14:paraId="4B926490" w14:textId="77777777" w:rsidR="00B40B8D" w:rsidRPr="00B40B8D" w:rsidRDefault="00B40B8D" w:rsidP="00B40B8D">
            <w:pPr>
              <w:rPr>
                <w:b/>
                <w:bCs/>
              </w:rPr>
            </w:pPr>
            <w:r w:rsidRPr="00B40B8D">
              <w:rPr>
                <w:b/>
                <w:bCs/>
              </w:rPr>
              <w:t>Funding notes</w:t>
            </w:r>
          </w:p>
        </w:tc>
        <w:tc>
          <w:tcPr>
            <w:tcW w:w="0" w:type="auto"/>
            <w:vAlign w:val="center"/>
            <w:hideMark/>
          </w:tcPr>
          <w:p w14:paraId="4A28C107" w14:textId="77777777" w:rsidR="00B40B8D" w:rsidRPr="00B40B8D" w:rsidRDefault="00B40B8D" w:rsidP="00B40B8D">
            <w:pPr>
              <w:rPr>
                <w:b/>
                <w:bCs/>
              </w:rPr>
            </w:pPr>
            <w:r w:rsidRPr="00B40B8D">
              <w:rPr>
                <w:b/>
                <w:bCs/>
              </w:rPr>
              <w:t>deeds, beneficiary designations, account retitling</w:t>
            </w:r>
          </w:p>
        </w:tc>
      </w:tr>
      <w:tr w:rsidR="00B40B8D" w:rsidRPr="00B40B8D" w14:paraId="2EABE301" w14:textId="77777777">
        <w:trPr>
          <w:tblCellSpacing w:w="15" w:type="dxa"/>
        </w:trPr>
        <w:tc>
          <w:tcPr>
            <w:tcW w:w="0" w:type="auto"/>
            <w:vAlign w:val="center"/>
            <w:hideMark/>
          </w:tcPr>
          <w:p w14:paraId="4F249422" w14:textId="77777777" w:rsidR="00B40B8D" w:rsidRPr="00B40B8D" w:rsidRDefault="00B40B8D" w:rsidP="00B40B8D">
            <w:pPr>
              <w:rPr>
                <w:b/>
                <w:bCs/>
              </w:rPr>
            </w:pPr>
            <w:r w:rsidRPr="00B40B8D">
              <w:rPr>
                <w:b/>
                <w:bCs/>
              </w:rPr>
              <w:t>Homework</w:t>
            </w:r>
          </w:p>
        </w:tc>
        <w:tc>
          <w:tcPr>
            <w:tcW w:w="0" w:type="auto"/>
            <w:vAlign w:val="center"/>
            <w:hideMark/>
          </w:tcPr>
          <w:p w14:paraId="4953CB52" w14:textId="77777777" w:rsidR="00B40B8D" w:rsidRPr="00B40B8D" w:rsidRDefault="00B40B8D" w:rsidP="00B40B8D">
            <w:pPr>
              <w:rPr>
                <w:b/>
                <w:bCs/>
              </w:rPr>
            </w:pPr>
            <w:r w:rsidRPr="00B40B8D">
              <w:rPr>
                <w:b/>
                <w:bCs/>
              </w:rPr>
              <w:t>missing information</w:t>
            </w:r>
          </w:p>
        </w:tc>
      </w:tr>
      <w:tr w:rsidR="00B40B8D" w:rsidRPr="00B40B8D" w14:paraId="6FC701C2" w14:textId="77777777">
        <w:trPr>
          <w:tblCellSpacing w:w="15" w:type="dxa"/>
        </w:trPr>
        <w:tc>
          <w:tcPr>
            <w:tcW w:w="0" w:type="auto"/>
            <w:vAlign w:val="center"/>
            <w:hideMark/>
          </w:tcPr>
          <w:p w14:paraId="13306B84" w14:textId="77777777" w:rsidR="00B40B8D" w:rsidRPr="00B40B8D" w:rsidRDefault="00B40B8D" w:rsidP="00B40B8D">
            <w:pPr>
              <w:rPr>
                <w:b/>
                <w:bCs/>
              </w:rPr>
            </w:pPr>
            <w:r w:rsidRPr="00B40B8D">
              <w:rPr>
                <w:b/>
                <w:bCs/>
              </w:rPr>
              <w:t>Senior review</w:t>
            </w:r>
          </w:p>
        </w:tc>
        <w:tc>
          <w:tcPr>
            <w:tcW w:w="0" w:type="auto"/>
            <w:vAlign w:val="center"/>
            <w:hideMark/>
          </w:tcPr>
          <w:p w14:paraId="43996BBD" w14:textId="77777777" w:rsidR="00B40B8D" w:rsidRPr="00B40B8D" w:rsidRDefault="00B40B8D" w:rsidP="00B40B8D">
            <w:pPr>
              <w:rPr>
                <w:b/>
                <w:bCs/>
              </w:rPr>
            </w:pPr>
            <w:r w:rsidRPr="00B40B8D">
              <w:rPr>
                <w:b/>
                <w:bCs/>
              </w:rPr>
              <w:t>required issues</w:t>
            </w:r>
          </w:p>
        </w:tc>
      </w:tr>
      <w:tr w:rsidR="00B40B8D" w:rsidRPr="00B40B8D" w14:paraId="53CBBABD" w14:textId="77777777">
        <w:trPr>
          <w:tblCellSpacing w:w="15" w:type="dxa"/>
        </w:trPr>
        <w:tc>
          <w:tcPr>
            <w:tcW w:w="0" w:type="auto"/>
            <w:vAlign w:val="center"/>
            <w:hideMark/>
          </w:tcPr>
          <w:p w14:paraId="409B4FFC" w14:textId="77777777" w:rsidR="00B40B8D" w:rsidRPr="00B40B8D" w:rsidRDefault="00B40B8D" w:rsidP="00B40B8D">
            <w:pPr>
              <w:rPr>
                <w:b/>
                <w:bCs/>
              </w:rPr>
            </w:pPr>
            <w:r w:rsidRPr="00B40B8D">
              <w:rPr>
                <w:b/>
                <w:bCs/>
              </w:rPr>
              <w:t>Proofing checklist</w:t>
            </w:r>
          </w:p>
        </w:tc>
        <w:tc>
          <w:tcPr>
            <w:tcW w:w="0" w:type="auto"/>
            <w:vAlign w:val="center"/>
            <w:hideMark/>
          </w:tcPr>
          <w:p w14:paraId="21584E97" w14:textId="77777777" w:rsidR="00B40B8D" w:rsidRPr="00B40B8D" w:rsidRDefault="00B40B8D" w:rsidP="00B40B8D">
            <w:pPr>
              <w:rPr>
                <w:b/>
                <w:bCs/>
              </w:rPr>
            </w:pPr>
            <w:r w:rsidRPr="00B40B8D">
              <w:rPr>
                <w:b/>
                <w:bCs/>
              </w:rPr>
              <w:t>scenario and clause confirmations</w:t>
            </w:r>
          </w:p>
        </w:tc>
      </w:tr>
    </w:tbl>
    <w:p w14:paraId="49C7D43A" w14:textId="77777777" w:rsidR="00B40B8D" w:rsidRPr="00B40B8D" w:rsidRDefault="00B40B8D" w:rsidP="00B40B8D">
      <w:pPr>
        <w:rPr>
          <w:b/>
          <w:bCs/>
        </w:rPr>
      </w:pPr>
      <w:r w:rsidRPr="00B40B8D">
        <w:rPr>
          <w:b/>
          <w:bCs/>
        </w:rPr>
        <w:t>This aligns with your process materials: the design meeting should produce structured design data that flows into drafting and funding, and the drafting/proofing stage should confirm scenario templates, custom clauses, funding instructions, and attorney review.</w:t>
      </w:r>
    </w:p>
    <w:p w14:paraId="1225A0AC" w14:textId="77777777" w:rsidR="00B40B8D" w:rsidRPr="00B40B8D" w:rsidRDefault="00B40B8D" w:rsidP="00B40B8D">
      <w:pPr>
        <w:rPr>
          <w:b/>
          <w:bCs/>
        </w:rPr>
      </w:pPr>
      <w:r w:rsidRPr="00B40B8D">
        <w:rPr>
          <w:b/>
          <w:bCs/>
        </w:rPr>
        <w:lastRenderedPageBreak/>
        <w:t>Deliverable name:</w:t>
      </w:r>
      <w:r w:rsidRPr="00B40B8D">
        <w:rPr>
          <w:b/>
          <w:bCs/>
        </w:rPr>
        <w:br/>
        <w:t>09_Drafting_Handoff_Schema</w:t>
      </w:r>
    </w:p>
    <w:p w14:paraId="489193AA" w14:textId="77777777" w:rsidR="00B40B8D" w:rsidRPr="00B40B8D" w:rsidRDefault="00000000" w:rsidP="00B40B8D">
      <w:pPr>
        <w:rPr>
          <w:b/>
          <w:bCs/>
        </w:rPr>
      </w:pPr>
      <w:r>
        <w:rPr>
          <w:b/>
          <w:bCs/>
        </w:rPr>
        <w:pict w14:anchorId="0063A5AB">
          <v:rect id="_x0000_i1034" style="width:0;height:1.5pt" o:hralign="center" o:hrstd="t" o:hr="t" fillcolor="#a0a0a0" stroked="f"/>
        </w:pict>
      </w:r>
    </w:p>
    <w:p w14:paraId="13DACEE8" w14:textId="77777777" w:rsidR="00B40B8D" w:rsidRPr="00B40B8D" w:rsidRDefault="00B40B8D" w:rsidP="00B40B8D">
      <w:pPr>
        <w:rPr>
          <w:b/>
          <w:bCs/>
        </w:rPr>
      </w:pPr>
      <w:r w:rsidRPr="00B40B8D">
        <w:rPr>
          <w:b/>
          <w:bCs/>
        </w:rPr>
        <w:t>11. Quality Control and Incomplete Design Rules</w:t>
      </w:r>
    </w:p>
    <w:p w14:paraId="4C404E35" w14:textId="77777777" w:rsidR="00B40B8D" w:rsidRPr="00B40B8D" w:rsidRDefault="00B40B8D" w:rsidP="00B40B8D">
      <w:pPr>
        <w:rPr>
          <w:b/>
          <w:bCs/>
        </w:rPr>
      </w:pPr>
      <w:r w:rsidRPr="00B40B8D">
        <w:rPr>
          <w:b/>
          <w:bCs/>
        </w:rPr>
        <w:t xml:space="preserve">Before </w:t>
      </w:r>
      <w:proofErr w:type="gramStart"/>
      <w:r w:rsidRPr="00B40B8D">
        <w:rPr>
          <w:b/>
          <w:bCs/>
        </w:rPr>
        <w:t>build</w:t>
      </w:r>
      <w:proofErr w:type="gramEnd"/>
      <w:r w:rsidRPr="00B40B8D">
        <w:rPr>
          <w:b/>
          <w:bCs/>
        </w:rPr>
        <w:t>, document what the app should flag.</w:t>
      </w:r>
    </w:p>
    <w:p w14:paraId="5A051C5F" w14:textId="77777777" w:rsidR="00B40B8D" w:rsidRPr="00B40B8D" w:rsidRDefault="00B40B8D" w:rsidP="00B40B8D">
      <w:pPr>
        <w:rPr>
          <w:b/>
          <w:bCs/>
        </w:rPr>
      </w:pPr>
      <w:r w:rsidRPr="00B40B8D">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7"/>
        <w:gridCol w:w="2534"/>
      </w:tblGrid>
      <w:tr w:rsidR="00B40B8D" w:rsidRPr="00B40B8D" w14:paraId="3121E44C" w14:textId="77777777">
        <w:trPr>
          <w:tblHeader/>
          <w:tblCellSpacing w:w="15" w:type="dxa"/>
        </w:trPr>
        <w:tc>
          <w:tcPr>
            <w:tcW w:w="0" w:type="auto"/>
            <w:vAlign w:val="center"/>
            <w:hideMark/>
          </w:tcPr>
          <w:p w14:paraId="111E4F8B" w14:textId="77777777" w:rsidR="00B40B8D" w:rsidRPr="00B40B8D" w:rsidRDefault="00B40B8D" w:rsidP="00B40B8D">
            <w:pPr>
              <w:rPr>
                <w:b/>
                <w:bCs/>
              </w:rPr>
            </w:pPr>
            <w:r w:rsidRPr="00B40B8D">
              <w:rPr>
                <w:b/>
                <w:bCs/>
              </w:rPr>
              <w:t>QC Rule</w:t>
            </w:r>
          </w:p>
        </w:tc>
        <w:tc>
          <w:tcPr>
            <w:tcW w:w="0" w:type="auto"/>
            <w:vAlign w:val="center"/>
            <w:hideMark/>
          </w:tcPr>
          <w:p w14:paraId="52DE319B" w14:textId="77777777" w:rsidR="00B40B8D" w:rsidRPr="00B40B8D" w:rsidRDefault="00B40B8D" w:rsidP="00B40B8D">
            <w:pPr>
              <w:rPr>
                <w:b/>
                <w:bCs/>
              </w:rPr>
            </w:pPr>
            <w:r w:rsidRPr="00B40B8D">
              <w:rPr>
                <w:b/>
                <w:bCs/>
              </w:rPr>
              <w:t>Flag</w:t>
            </w:r>
          </w:p>
        </w:tc>
      </w:tr>
      <w:tr w:rsidR="00B40B8D" w:rsidRPr="00B40B8D" w14:paraId="289379EF" w14:textId="77777777">
        <w:trPr>
          <w:tblCellSpacing w:w="15" w:type="dxa"/>
        </w:trPr>
        <w:tc>
          <w:tcPr>
            <w:tcW w:w="0" w:type="auto"/>
            <w:vAlign w:val="center"/>
            <w:hideMark/>
          </w:tcPr>
          <w:p w14:paraId="7C3FFB0B" w14:textId="77777777" w:rsidR="00B40B8D" w:rsidRPr="00B40B8D" w:rsidRDefault="00B40B8D" w:rsidP="00B40B8D">
            <w:pPr>
              <w:rPr>
                <w:b/>
                <w:bCs/>
              </w:rPr>
            </w:pPr>
            <w:r w:rsidRPr="00B40B8D">
              <w:rPr>
                <w:b/>
                <w:bCs/>
              </w:rPr>
              <w:t>Married plan but spouse-specific answer missing</w:t>
            </w:r>
          </w:p>
        </w:tc>
        <w:tc>
          <w:tcPr>
            <w:tcW w:w="0" w:type="auto"/>
            <w:vAlign w:val="center"/>
            <w:hideMark/>
          </w:tcPr>
          <w:p w14:paraId="3D8EC11E" w14:textId="77777777" w:rsidR="00B40B8D" w:rsidRPr="00B40B8D" w:rsidRDefault="00B40B8D" w:rsidP="00B40B8D">
            <w:pPr>
              <w:rPr>
                <w:b/>
                <w:bCs/>
              </w:rPr>
            </w:pPr>
            <w:r w:rsidRPr="00B40B8D">
              <w:rPr>
                <w:b/>
                <w:bCs/>
              </w:rPr>
              <w:t>INCOMPLETE</w:t>
            </w:r>
          </w:p>
        </w:tc>
      </w:tr>
      <w:tr w:rsidR="00B40B8D" w:rsidRPr="00B40B8D" w14:paraId="7482BBA5" w14:textId="77777777">
        <w:trPr>
          <w:tblCellSpacing w:w="15" w:type="dxa"/>
        </w:trPr>
        <w:tc>
          <w:tcPr>
            <w:tcW w:w="0" w:type="auto"/>
            <w:vAlign w:val="center"/>
            <w:hideMark/>
          </w:tcPr>
          <w:p w14:paraId="3CB99E17" w14:textId="77777777" w:rsidR="00B40B8D" w:rsidRPr="00B40B8D" w:rsidRDefault="00B40B8D" w:rsidP="00B40B8D">
            <w:pPr>
              <w:rPr>
                <w:b/>
                <w:bCs/>
              </w:rPr>
            </w:pPr>
            <w:r w:rsidRPr="00B40B8D">
              <w:rPr>
                <w:b/>
                <w:bCs/>
              </w:rPr>
              <w:t>Different remainder beneficiaries but joint trust selected</w:t>
            </w:r>
          </w:p>
        </w:tc>
        <w:tc>
          <w:tcPr>
            <w:tcW w:w="0" w:type="auto"/>
            <w:vAlign w:val="center"/>
            <w:hideMark/>
          </w:tcPr>
          <w:p w14:paraId="37F2B125" w14:textId="77777777" w:rsidR="00B40B8D" w:rsidRPr="00B40B8D" w:rsidRDefault="00B40B8D" w:rsidP="00B40B8D">
            <w:pPr>
              <w:rPr>
                <w:b/>
                <w:bCs/>
              </w:rPr>
            </w:pPr>
            <w:r w:rsidRPr="00B40B8D">
              <w:rPr>
                <w:b/>
                <w:bCs/>
              </w:rPr>
              <w:t>CONFLICT</w:t>
            </w:r>
          </w:p>
        </w:tc>
      </w:tr>
      <w:tr w:rsidR="00B40B8D" w:rsidRPr="00B40B8D" w14:paraId="25A1003A" w14:textId="77777777">
        <w:trPr>
          <w:tblCellSpacing w:w="15" w:type="dxa"/>
        </w:trPr>
        <w:tc>
          <w:tcPr>
            <w:tcW w:w="0" w:type="auto"/>
            <w:vAlign w:val="center"/>
            <w:hideMark/>
          </w:tcPr>
          <w:p w14:paraId="566595A9" w14:textId="77777777" w:rsidR="00B40B8D" w:rsidRPr="00B40B8D" w:rsidRDefault="00B40B8D" w:rsidP="00B40B8D">
            <w:pPr>
              <w:rPr>
                <w:b/>
                <w:bCs/>
              </w:rPr>
            </w:pPr>
            <w:r w:rsidRPr="00B40B8D">
              <w:rPr>
                <w:b/>
                <w:bCs/>
              </w:rPr>
              <w:t>Forced SS-SNT selected but trustee not named</w:t>
            </w:r>
          </w:p>
        </w:tc>
        <w:tc>
          <w:tcPr>
            <w:tcW w:w="0" w:type="auto"/>
            <w:vAlign w:val="center"/>
            <w:hideMark/>
          </w:tcPr>
          <w:p w14:paraId="122B63D1" w14:textId="77777777" w:rsidR="00B40B8D" w:rsidRPr="00B40B8D" w:rsidRDefault="00B40B8D" w:rsidP="00B40B8D">
            <w:pPr>
              <w:rPr>
                <w:b/>
                <w:bCs/>
              </w:rPr>
            </w:pPr>
            <w:r w:rsidRPr="00B40B8D">
              <w:rPr>
                <w:b/>
                <w:bCs/>
              </w:rPr>
              <w:t>INCOMPLETE</w:t>
            </w:r>
          </w:p>
        </w:tc>
      </w:tr>
      <w:tr w:rsidR="00B40B8D" w:rsidRPr="00B40B8D" w14:paraId="5C9B9BF4" w14:textId="77777777">
        <w:trPr>
          <w:tblCellSpacing w:w="15" w:type="dxa"/>
        </w:trPr>
        <w:tc>
          <w:tcPr>
            <w:tcW w:w="0" w:type="auto"/>
            <w:vAlign w:val="center"/>
            <w:hideMark/>
          </w:tcPr>
          <w:p w14:paraId="2C92667F" w14:textId="77777777" w:rsidR="00B40B8D" w:rsidRPr="00B40B8D" w:rsidRDefault="00B40B8D" w:rsidP="00B40B8D">
            <w:pPr>
              <w:rPr>
                <w:b/>
                <w:bCs/>
              </w:rPr>
            </w:pPr>
            <w:r w:rsidRPr="00B40B8D">
              <w:rPr>
                <w:b/>
                <w:bCs/>
              </w:rPr>
              <w:t>MAPT selected but lifetime beneficiaries not named</w:t>
            </w:r>
          </w:p>
        </w:tc>
        <w:tc>
          <w:tcPr>
            <w:tcW w:w="0" w:type="auto"/>
            <w:vAlign w:val="center"/>
            <w:hideMark/>
          </w:tcPr>
          <w:p w14:paraId="0772DD2C" w14:textId="77777777" w:rsidR="00B40B8D" w:rsidRPr="00B40B8D" w:rsidRDefault="00B40B8D" w:rsidP="00B40B8D">
            <w:pPr>
              <w:rPr>
                <w:b/>
                <w:bCs/>
              </w:rPr>
            </w:pPr>
            <w:r w:rsidRPr="00B40B8D">
              <w:rPr>
                <w:b/>
                <w:bCs/>
              </w:rPr>
              <w:t>INCOMPLETE</w:t>
            </w:r>
          </w:p>
        </w:tc>
      </w:tr>
      <w:tr w:rsidR="00B40B8D" w:rsidRPr="00B40B8D" w14:paraId="6044A62E" w14:textId="77777777">
        <w:trPr>
          <w:tblCellSpacing w:w="15" w:type="dxa"/>
        </w:trPr>
        <w:tc>
          <w:tcPr>
            <w:tcW w:w="0" w:type="auto"/>
            <w:vAlign w:val="center"/>
            <w:hideMark/>
          </w:tcPr>
          <w:p w14:paraId="58BAB79B" w14:textId="77777777" w:rsidR="00B40B8D" w:rsidRPr="00B40B8D" w:rsidRDefault="00B40B8D" w:rsidP="00B40B8D">
            <w:pPr>
              <w:rPr>
                <w:b/>
                <w:bCs/>
              </w:rPr>
            </w:pPr>
            <w:r w:rsidRPr="00B40B8D">
              <w:rPr>
                <w:b/>
                <w:bCs/>
              </w:rPr>
              <w:t>Disabled beneficiary identified but no SNT decision made</w:t>
            </w:r>
          </w:p>
        </w:tc>
        <w:tc>
          <w:tcPr>
            <w:tcW w:w="0" w:type="auto"/>
            <w:vAlign w:val="center"/>
            <w:hideMark/>
          </w:tcPr>
          <w:p w14:paraId="0E229898" w14:textId="77777777" w:rsidR="00B40B8D" w:rsidRPr="00B40B8D" w:rsidRDefault="00B40B8D" w:rsidP="00B40B8D">
            <w:pPr>
              <w:rPr>
                <w:b/>
                <w:bCs/>
              </w:rPr>
            </w:pPr>
            <w:r w:rsidRPr="00B40B8D">
              <w:rPr>
                <w:b/>
                <w:bCs/>
              </w:rPr>
              <w:t>INCOMPLETE</w:t>
            </w:r>
          </w:p>
        </w:tc>
      </w:tr>
      <w:tr w:rsidR="00B40B8D" w:rsidRPr="00B40B8D" w14:paraId="5D0D7737" w14:textId="77777777">
        <w:trPr>
          <w:tblCellSpacing w:w="15" w:type="dxa"/>
        </w:trPr>
        <w:tc>
          <w:tcPr>
            <w:tcW w:w="0" w:type="auto"/>
            <w:vAlign w:val="center"/>
            <w:hideMark/>
          </w:tcPr>
          <w:p w14:paraId="44A81DEF" w14:textId="77777777" w:rsidR="00B40B8D" w:rsidRPr="00B40B8D" w:rsidRDefault="00B40B8D" w:rsidP="00B40B8D">
            <w:pPr>
              <w:rPr>
                <w:b/>
                <w:bCs/>
              </w:rPr>
            </w:pPr>
            <w:r w:rsidRPr="00B40B8D">
              <w:rPr>
                <w:b/>
                <w:bCs/>
              </w:rPr>
              <w:t>Tax-sensitive estate but no tax review flag</w:t>
            </w:r>
          </w:p>
        </w:tc>
        <w:tc>
          <w:tcPr>
            <w:tcW w:w="0" w:type="auto"/>
            <w:vAlign w:val="center"/>
            <w:hideMark/>
          </w:tcPr>
          <w:p w14:paraId="009130E5" w14:textId="77777777" w:rsidR="00B40B8D" w:rsidRPr="00B40B8D" w:rsidRDefault="00B40B8D" w:rsidP="00B40B8D">
            <w:pPr>
              <w:rPr>
                <w:b/>
                <w:bCs/>
              </w:rPr>
            </w:pPr>
            <w:r w:rsidRPr="00B40B8D">
              <w:rPr>
                <w:b/>
                <w:bCs/>
              </w:rPr>
              <w:t>ERROR</w:t>
            </w:r>
          </w:p>
        </w:tc>
      </w:tr>
      <w:tr w:rsidR="00B40B8D" w:rsidRPr="00B40B8D" w14:paraId="49618E0C" w14:textId="77777777">
        <w:trPr>
          <w:tblCellSpacing w:w="15" w:type="dxa"/>
        </w:trPr>
        <w:tc>
          <w:tcPr>
            <w:tcW w:w="0" w:type="auto"/>
            <w:vAlign w:val="center"/>
            <w:hideMark/>
          </w:tcPr>
          <w:p w14:paraId="68A35165" w14:textId="77777777" w:rsidR="00B40B8D" w:rsidRPr="00B40B8D" w:rsidRDefault="00B40B8D" w:rsidP="00B40B8D">
            <w:pPr>
              <w:rPr>
                <w:b/>
                <w:bCs/>
              </w:rPr>
            </w:pPr>
            <w:r w:rsidRPr="00B40B8D">
              <w:rPr>
                <w:b/>
                <w:bCs/>
              </w:rPr>
              <w:t>Beneficiary designation assets identified but no coordination note</w:t>
            </w:r>
          </w:p>
        </w:tc>
        <w:tc>
          <w:tcPr>
            <w:tcW w:w="0" w:type="auto"/>
            <w:vAlign w:val="center"/>
            <w:hideMark/>
          </w:tcPr>
          <w:p w14:paraId="5C7681E1" w14:textId="77777777" w:rsidR="00B40B8D" w:rsidRPr="00B40B8D" w:rsidRDefault="00B40B8D" w:rsidP="00B40B8D">
            <w:pPr>
              <w:rPr>
                <w:b/>
                <w:bCs/>
              </w:rPr>
            </w:pPr>
            <w:r w:rsidRPr="00B40B8D">
              <w:rPr>
                <w:b/>
                <w:bCs/>
              </w:rPr>
              <w:t>HOMEWORK</w:t>
            </w:r>
          </w:p>
        </w:tc>
      </w:tr>
      <w:tr w:rsidR="00B40B8D" w:rsidRPr="00B40B8D" w14:paraId="60A799A7" w14:textId="77777777">
        <w:trPr>
          <w:tblCellSpacing w:w="15" w:type="dxa"/>
        </w:trPr>
        <w:tc>
          <w:tcPr>
            <w:tcW w:w="0" w:type="auto"/>
            <w:vAlign w:val="center"/>
            <w:hideMark/>
          </w:tcPr>
          <w:p w14:paraId="3E933F1F" w14:textId="77777777" w:rsidR="00B40B8D" w:rsidRPr="00B40B8D" w:rsidRDefault="00B40B8D" w:rsidP="00B40B8D">
            <w:pPr>
              <w:rPr>
                <w:b/>
                <w:bCs/>
              </w:rPr>
            </w:pPr>
            <w:r w:rsidRPr="00B40B8D">
              <w:rPr>
                <w:b/>
                <w:bCs/>
              </w:rPr>
              <w:t>Real estate identified but no deed/funding instruction</w:t>
            </w:r>
          </w:p>
        </w:tc>
        <w:tc>
          <w:tcPr>
            <w:tcW w:w="0" w:type="auto"/>
            <w:vAlign w:val="center"/>
            <w:hideMark/>
          </w:tcPr>
          <w:p w14:paraId="31E95D28" w14:textId="77777777" w:rsidR="00B40B8D" w:rsidRPr="00B40B8D" w:rsidRDefault="00B40B8D" w:rsidP="00B40B8D">
            <w:pPr>
              <w:rPr>
                <w:b/>
                <w:bCs/>
              </w:rPr>
            </w:pPr>
            <w:r w:rsidRPr="00B40B8D">
              <w:rPr>
                <w:b/>
                <w:bCs/>
              </w:rPr>
              <w:t>HOMEWORK</w:t>
            </w:r>
          </w:p>
        </w:tc>
      </w:tr>
      <w:tr w:rsidR="00B40B8D" w:rsidRPr="00B40B8D" w14:paraId="511E5592" w14:textId="77777777">
        <w:trPr>
          <w:tblCellSpacing w:w="15" w:type="dxa"/>
        </w:trPr>
        <w:tc>
          <w:tcPr>
            <w:tcW w:w="0" w:type="auto"/>
            <w:vAlign w:val="center"/>
            <w:hideMark/>
          </w:tcPr>
          <w:p w14:paraId="18BE7882" w14:textId="77777777" w:rsidR="00B40B8D" w:rsidRPr="00B40B8D" w:rsidRDefault="00B40B8D" w:rsidP="00B40B8D">
            <w:pPr>
              <w:rPr>
                <w:b/>
                <w:bCs/>
              </w:rPr>
            </w:pPr>
            <w:r w:rsidRPr="00B40B8D">
              <w:rPr>
                <w:b/>
                <w:bCs/>
              </w:rPr>
              <w:t>Clause trigger exists but no clause mapped</w:t>
            </w:r>
          </w:p>
        </w:tc>
        <w:tc>
          <w:tcPr>
            <w:tcW w:w="0" w:type="auto"/>
            <w:vAlign w:val="center"/>
            <w:hideMark/>
          </w:tcPr>
          <w:p w14:paraId="5E21C8B9" w14:textId="77777777" w:rsidR="00B40B8D" w:rsidRPr="00B40B8D" w:rsidRDefault="00B40B8D" w:rsidP="00B40B8D">
            <w:pPr>
              <w:rPr>
                <w:b/>
                <w:bCs/>
              </w:rPr>
            </w:pPr>
            <w:r w:rsidRPr="00B40B8D">
              <w:rPr>
                <w:b/>
                <w:bCs/>
              </w:rPr>
              <w:t>NEW CLAUSE REQUIRED</w:t>
            </w:r>
          </w:p>
        </w:tc>
      </w:tr>
    </w:tbl>
    <w:p w14:paraId="13C59F41" w14:textId="77777777" w:rsidR="00B40B8D" w:rsidRPr="00B40B8D" w:rsidRDefault="00B40B8D" w:rsidP="00B40B8D">
      <w:pPr>
        <w:rPr>
          <w:b/>
          <w:bCs/>
        </w:rPr>
      </w:pPr>
      <w:r w:rsidRPr="00B40B8D">
        <w:rPr>
          <w:b/>
          <w:bCs/>
        </w:rPr>
        <w:t>The governing document already states that missing information must be labeled UNKNOWN or HOMEWORK, not assumed, and that quality control should check for missed clause triggers, unclear fiduciaries, incomplete distributions, missing funding implications, and unresolved custom clauses.</w:t>
      </w:r>
    </w:p>
    <w:p w14:paraId="1F7B3298" w14:textId="77777777" w:rsidR="00B40B8D" w:rsidRPr="00B40B8D" w:rsidRDefault="00B40B8D" w:rsidP="00B40B8D">
      <w:pPr>
        <w:rPr>
          <w:b/>
          <w:bCs/>
        </w:rPr>
      </w:pPr>
      <w:r w:rsidRPr="00B40B8D">
        <w:rPr>
          <w:b/>
          <w:bCs/>
        </w:rPr>
        <w:t>Deliverable name:</w:t>
      </w:r>
      <w:r w:rsidRPr="00B40B8D">
        <w:rPr>
          <w:b/>
          <w:bCs/>
        </w:rPr>
        <w:br/>
        <w:t>10_QC_and_Incomplete_Design_Rules</w:t>
      </w:r>
    </w:p>
    <w:p w14:paraId="5450AA9D" w14:textId="77777777" w:rsidR="00B40B8D" w:rsidRPr="00B40B8D" w:rsidRDefault="00000000" w:rsidP="00B40B8D">
      <w:pPr>
        <w:rPr>
          <w:b/>
          <w:bCs/>
        </w:rPr>
      </w:pPr>
      <w:r>
        <w:rPr>
          <w:b/>
          <w:bCs/>
        </w:rPr>
        <w:pict w14:anchorId="09D74C18">
          <v:rect id="_x0000_i1035" style="width:0;height:1.5pt" o:hralign="center" o:hrstd="t" o:hr="t" fillcolor="#a0a0a0" stroked="f"/>
        </w:pict>
      </w:r>
    </w:p>
    <w:p w14:paraId="35AE281F" w14:textId="77777777" w:rsidR="00B40B8D" w:rsidRPr="00B40B8D" w:rsidRDefault="00B40B8D" w:rsidP="00B40B8D">
      <w:pPr>
        <w:rPr>
          <w:b/>
          <w:bCs/>
        </w:rPr>
      </w:pPr>
      <w:r w:rsidRPr="00B40B8D">
        <w:rPr>
          <w:b/>
          <w:bCs/>
        </w:rPr>
        <w:t>12. Copilot / MS 365 Build Specification</w:t>
      </w:r>
    </w:p>
    <w:p w14:paraId="7545F3FE" w14:textId="77777777" w:rsidR="00B40B8D" w:rsidRPr="00B40B8D" w:rsidRDefault="00B40B8D" w:rsidP="00B40B8D">
      <w:pPr>
        <w:rPr>
          <w:b/>
          <w:bCs/>
        </w:rPr>
      </w:pPr>
      <w:r w:rsidRPr="00B40B8D">
        <w:rPr>
          <w:b/>
          <w:bCs/>
        </w:rPr>
        <w:t xml:space="preserve">Only now should you document the technical </w:t>
      </w:r>
      <w:proofErr w:type="gramStart"/>
      <w:r w:rsidRPr="00B40B8D">
        <w:rPr>
          <w:b/>
          <w:bCs/>
        </w:rPr>
        <w:t>build</w:t>
      </w:r>
      <w:proofErr w:type="gramEnd"/>
      <w:r w:rsidRPr="00B40B8D">
        <w:rPr>
          <w:b/>
          <w:bCs/>
        </w:rPr>
        <w:t>.</w:t>
      </w:r>
    </w:p>
    <w:p w14:paraId="17AE4319" w14:textId="77777777" w:rsidR="00B40B8D" w:rsidRPr="00B40B8D" w:rsidRDefault="00B40B8D" w:rsidP="00B40B8D">
      <w:pPr>
        <w:rPr>
          <w:b/>
          <w:bCs/>
        </w:rPr>
      </w:pPr>
      <w:r w:rsidRPr="00B40B8D">
        <w:rPr>
          <w:b/>
          <w:bCs/>
        </w:rPr>
        <w:t>This should translate the legal system into Microsoft components.</w:t>
      </w:r>
    </w:p>
    <w:p w14:paraId="1350D83F" w14:textId="77777777" w:rsidR="00B40B8D" w:rsidRPr="00B40B8D" w:rsidRDefault="00B40B8D" w:rsidP="00B40B8D">
      <w:pPr>
        <w:rPr>
          <w:b/>
          <w:bCs/>
        </w:rPr>
      </w:pPr>
      <w:r w:rsidRPr="00B40B8D">
        <w:rPr>
          <w:b/>
          <w:bCs/>
        </w:rPr>
        <w:t>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6029"/>
      </w:tblGrid>
      <w:tr w:rsidR="00B40B8D" w:rsidRPr="00B40B8D" w14:paraId="2F834B23" w14:textId="77777777">
        <w:trPr>
          <w:tblHeader/>
          <w:tblCellSpacing w:w="15" w:type="dxa"/>
        </w:trPr>
        <w:tc>
          <w:tcPr>
            <w:tcW w:w="0" w:type="auto"/>
            <w:vAlign w:val="center"/>
            <w:hideMark/>
          </w:tcPr>
          <w:p w14:paraId="1F84AB47" w14:textId="77777777" w:rsidR="00B40B8D" w:rsidRPr="00B40B8D" w:rsidRDefault="00B40B8D" w:rsidP="00B40B8D">
            <w:pPr>
              <w:rPr>
                <w:b/>
                <w:bCs/>
              </w:rPr>
            </w:pPr>
            <w:r w:rsidRPr="00B40B8D">
              <w:rPr>
                <w:b/>
                <w:bCs/>
              </w:rPr>
              <w:lastRenderedPageBreak/>
              <w:t>Build Component</w:t>
            </w:r>
          </w:p>
        </w:tc>
        <w:tc>
          <w:tcPr>
            <w:tcW w:w="0" w:type="auto"/>
            <w:vAlign w:val="center"/>
            <w:hideMark/>
          </w:tcPr>
          <w:p w14:paraId="3FAB73B9" w14:textId="77777777" w:rsidR="00B40B8D" w:rsidRPr="00B40B8D" w:rsidRDefault="00B40B8D" w:rsidP="00B40B8D">
            <w:pPr>
              <w:rPr>
                <w:b/>
                <w:bCs/>
              </w:rPr>
            </w:pPr>
            <w:r w:rsidRPr="00B40B8D">
              <w:rPr>
                <w:b/>
                <w:bCs/>
              </w:rPr>
              <w:t>What it maps to</w:t>
            </w:r>
          </w:p>
        </w:tc>
      </w:tr>
      <w:tr w:rsidR="00B40B8D" w:rsidRPr="00B40B8D" w14:paraId="19A9057D" w14:textId="77777777">
        <w:trPr>
          <w:tblCellSpacing w:w="15" w:type="dxa"/>
        </w:trPr>
        <w:tc>
          <w:tcPr>
            <w:tcW w:w="0" w:type="auto"/>
            <w:vAlign w:val="center"/>
            <w:hideMark/>
          </w:tcPr>
          <w:p w14:paraId="5AE649C4" w14:textId="77777777" w:rsidR="00B40B8D" w:rsidRPr="00B40B8D" w:rsidRDefault="00B40B8D" w:rsidP="00B40B8D">
            <w:pPr>
              <w:rPr>
                <w:b/>
                <w:bCs/>
              </w:rPr>
            </w:pPr>
            <w:r w:rsidRPr="00B40B8D">
              <w:rPr>
                <w:b/>
                <w:bCs/>
              </w:rPr>
              <w:t>Copilot agent purpose/instructions</w:t>
            </w:r>
          </w:p>
        </w:tc>
        <w:tc>
          <w:tcPr>
            <w:tcW w:w="0" w:type="auto"/>
            <w:vAlign w:val="center"/>
            <w:hideMark/>
          </w:tcPr>
          <w:p w14:paraId="4FA8CC0E" w14:textId="77777777" w:rsidR="00B40B8D" w:rsidRPr="00B40B8D" w:rsidRDefault="00B40B8D" w:rsidP="00B40B8D">
            <w:pPr>
              <w:rPr>
                <w:b/>
                <w:bCs/>
              </w:rPr>
            </w:pPr>
            <w:r w:rsidRPr="00B40B8D">
              <w:rPr>
                <w:b/>
                <w:bCs/>
              </w:rPr>
              <w:t>Governing design system</w:t>
            </w:r>
          </w:p>
        </w:tc>
      </w:tr>
      <w:tr w:rsidR="00B40B8D" w:rsidRPr="00B40B8D" w14:paraId="33EB34AE" w14:textId="77777777">
        <w:trPr>
          <w:tblCellSpacing w:w="15" w:type="dxa"/>
        </w:trPr>
        <w:tc>
          <w:tcPr>
            <w:tcW w:w="0" w:type="auto"/>
            <w:vAlign w:val="center"/>
            <w:hideMark/>
          </w:tcPr>
          <w:p w14:paraId="04443C12" w14:textId="77777777" w:rsidR="00B40B8D" w:rsidRPr="00B40B8D" w:rsidRDefault="00B40B8D" w:rsidP="00B40B8D">
            <w:pPr>
              <w:rPr>
                <w:b/>
                <w:bCs/>
              </w:rPr>
            </w:pPr>
            <w:r w:rsidRPr="00B40B8D">
              <w:rPr>
                <w:b/>
                <w:bCs/>
              </w:rPr>
              <w:t>Topics</w:t>
            </w:r>
          </w:p>
        </w:tc>
        <w:tc>
          <w:tcPr>
            <w:tcW w:w="0" w:type="auto"/>
            <w:vAlign w:val="center"/>
            <w:hideMark/>
          </w:tcPr>
          <w:p w14:paraId="48C11FBB" w14:textId="77777777" w:rsidR="00B40B8D" w:rsidRPr="00B40B8D" w:rsidRDefault="00B40B8D" w:rsidP="00B40B8D">
            <w:pPr>
              <w:rPr>
                <w:b/>
                <w:bCs/>
              </w:rPr>
            </w:pPr>
            <w:r w:rsidRPr="00B40B8D">
              <w:rPr>
                <w:b/>
                <w:bCs/>
              </w:rPr>
              <w:t>Interview modules</w:t>
            </w:r>
          </w:p>
        </w:tc>
      </w:tr>
      <w:tr w:rsidR="00B40B8D" w:rsidRPr="00B40B8D" w14:paraId="126079EE" w14:textId="77777777">
        <w:trPr>
          <w:tblCellSpacing w:w="15" w:type="dxa"/>
        </w:trPr>
        <w:tc>
          <w:tcPr>
            <w:tcW w:w="0" w:type="auto"/>
            <w:vAlign w:val="center"/>
            <w:hideMark/>
          </w:tcPr>
          <w:p w14:paraId="6150D8B1" w14:textId="77777777" w:rsidR="00B40B8D" w:rsidRPr="00B40B8D" w:rsidRDefault="00B40B8D" w:rsidP="00B40B8D">
            <w:pPr>
              <w:rPr>
                <w:b/>
                <w:bCs/>
              </w:rPr>
            </w:pPr>
            <w:r w:rsidRPr="00B40B8D">
              <w:rPr>
                <w:b/>
                <w:bCs/>
              </w:rPr>
              <w:t>Triggers</w:t>
            </w:r>
          </w:p>
        </w:tc>
        <w:tc>
          <w:tcPr>
            <w:tcW w:w="0" w:type="auto"/>
            <w:vAlign w:val="center"/>
            <w:hideMark/>
          </w:tcPr>
          <w:p w14:paraId="7595E433" w14:textId="77777777" w:rsidR="00B40B8D" w:rsidRPr="00B40B8D" w:rsidRDefault="00B40B8D" w:rsidP="00B40B8D">
            <w:pPr>
              <w:rPr>
                <w:b/>
                <w:bCs/>
              </w:rPr>
            </w:pPr>
            <w:r w:rsidRPr="00B40B8D">
              <w:rPr>
                <w:b/>
                <w:bCs/>
              </w:rPr>
              <w:t>Family type, plan type, module entry condition</w:t>
            </w:r>
          </w:p>
        </w:tc>
      </w:tr>
      <w:tr w:rsidR="00B40B8D" w:rsidRPr="00B40B8D" w14:paraId="798E1C62" w14:textId="77777777">
        <w:trPr>
          <w:tblCellSpacing w:w="15" w:type="dxa"/>
        </w:trPr>
        <w:tc>
          <w:tcPr>
            <w:tcW w:w="0" w:type="auto"/>
            <w:vAlign w:val="center"/>
            <w:hideMark/>
          </w:tcPr>
          <w:p w14:paraId="1A326D9D" w14:textId="77777777" w:rsidR="00B40B8D" w:rsidRPr="00B40B8D" w:rsidRDefault="00B40B8D" w:rsidP="00B40B8D">
            <w:pPr>
              <w:rPr>
                <w:b/>
                <w:bCs/>
              </w:rPr>
            </w:pPr>
            <w:r w:rsidRPr="00B40B8D">
              <w:rPr>
                <w:b/>
                <w:bCs/>
              </w:rPr>
              <w:t>Entities/variables</w:t>
            </w:r>
          </w:p>
        </w:tc>
        <w:tc>
          <w:tcPr>
            <w:tcW w:w="0" w:type="auto"/>
            <w:vAlign w:val="center"/>
            <w:hideMark/>
          </w:tcPr>
          <w:p w14:paraId="1BA3E4D2" w14:textId="77777777" w:rsidR="00B40B8D" w:rsidRPr="00B40B8D" w:rsidRDefault="00B40B8D" w:rsidP="00B40B8D">
            <w:pPr>
              <w:rPr>
                <w:b/>
                <w:bCs/>
              </w:rPr>
            </w:pPr>
            <w:r w:rsidRPr="00B40B8D">
              <w:rPr>
                <w:b/>
                <w:bCs/>
              </w:rPr>
              <w:t>Canonical data model</w:t>
            </w:r>
          </w:p>
        </w:tc>
      </w:tr>
      <w:tr w:rsidR="00B40B8D" w:rsidRPr="00B40B8D" w14:paraId="103007E3" w14:textId="77777777">
        <w:trPr>
          <w:tblCellSpacing w:w="15" w:type="dxa"/>
        </w:trPr>
        <w:tc>
          <w:tcPr>
            <w:tcW w:w="0" w:type="auto"/>
            <w:vAlign w:val="center"/>
            <w:hideMark/>
          </w:tcPr>
          <w:p w14:paraId="5BE3E279" w14:textId="77777777" w:rsidR="00B40B8D" w:rsidRPr="00B40B8D" w:rsidRDefault="00B40B8D" w:rsidP="00B40B8D">
            <w:pPr>
              <w:rPr>
                <w:b/>
                <w:bCs/>
              </w:rPr>
            </w:pPr>
            <w:r w:rsidRPr="00B40B8D">
              <w:rPr>
                <w:b/>
                <w:bCs/>
              </w:rPr>
              <w:t>Knowledge sources</w:t>
            </w:r>
          </w:p>
        </w:tc>
        <w:tc>
          <w:tcPr>
            <w:tcW w:w="0" w:type="auto"/>
            <w:vAlign w:val="center"/>
            <w:hideMark/>
          </w:tcPr>
          <w:p w14:paraId="507413FF" w14:textId="77777777" w:rsidR="00B40B8D" w:rsidRPr="00B40B8D" w:rsidRDefault="00B40B8D" w:rsidP="00B40B8D">
            <w:pPr>
              <w:rPr>
                <w:b/>
                <w:bCs/>
              </w:rPr>
            </w:pPr>
            <w:r w:rsidRPr="00B40B8D">
              <w:rPr>
                <w:b/>
                <w:bCs/>
              </w:rPr>
              <w:t>Governing docs, scripts, POC, clause library</w:t>
            </w:r>
          </w:p>
        </w:tc>
      </w:tr>
      <w:tr w:rsidR="00B40B8D" w:rsidRPr="00B40B8D" w14:paraId="244AFD64" w14:textId="77777777">
        <w:trPr>
          <w:tblCellSpacing w:w="15" w:type="dxa"/>
        </w:trPr>
        <w:tc>
          <w:tcPr>
            <w:tcW w:w="0" w:type="auto"/>
            <w:vAlign w:val="center"/>
            <w:hideMark/>
          </w:tcPr>
          <w:p w14:paraId="1DAB58AC" w14:textId="77777777" w:rsidR="00B40B8D" w:rsidRPr="00B40B8D" w:rsidRDefault="00B40B8D" w:rsidP="00B40B8D">
            <w:pPr>
              <w:rPr>
                <w:b/>
                <w:bCs/>
              </w:rPr>
            </w:pPr>
            <w:r w:rsidRPr="00B40B8D">
              <w:rPr>
                <w:b/>
                <w:bCs/>
              </w:rPr>
              <w:t>Power Automate flows</w:t>
            </w:r>
          </w:p>
        </w:tc>
        <w:tc>
          <w:tcPr>
            <w:tcW w:w="0" w:type="auto"/>
            <w:vAlign w:val="center"/>
            <w:hideMark/>
          </w:tcPr>
          <w:p w14:paraId="517583B8" w14:textId="77777777" w:rsidR="00B40B8D" w:rsidRPr="00B40B8D" w:rsidRDefault="00B40B8D" w:rsidP="00B40B8D">
            <w:pPr>
              <w:rPr>
                <w:b/>
                <w:bCs/>
              </w:rPr>
            </w:pPr>
            <w:r w:rsidRPr="00B40B8D">
              <w:rPr>
                <w:b/>
                <w:bCs/>
              </w:rPr>
              <w:t>scoring, handoff generation, SharePoint updates, Word packet creation</w:t>
            </w:r>
          </w:p>
        </w:tc>
      </w:tr>
      <w:tr w:rsidR="00B40B8D" w:rsidRPr="00B40B8D" w14:paraId="4EB7B50F" w14:textId="77777777">
        <w:trPr>
          <w:tblCellSpacing w:w="15" w:type="dxa"/>
        </w:trPr>
        <w:tc>
          <w:tcPr>
            <w:tcW w:w="0" w:type="auto"/>
            <w:vAlign w:val="center"/>
            <w:hideMark/>
          </w:tcPr>
          <w:p w14:paraId="6BE7AD1B" w14:textId="77777777" w:rsidR="00B40B8D" w:rsidRPr="00B40B8D" w:rsidRDefault="00B40B8D" w:rsidP="00B40B8D">
            <w:pPr>
              <w:rPr>
                <w:b/>
                <w:bCs/>
              </w:rPr>
            </w:pPr>
            <w:r w:rsidRPr="00B40B8D">
              <w:rPr>
                <w:b/>
                <w:bCs/>
              </w:rPr>
              <w:t>SharePoint/Dataverse tables</w:t>
            </w:r>
          </w:p>
        </w:tc>
        <w:tc>
          <w:tcPr>
            <w:tcW w:w="0" w:type="auto"/>
            <w:vAlign w:val="center"/>
            <w:hideMark/>
          </w:tcPr>
          <w:p w14:paraId="31E8E576" w14:textId="77777777" w:rsidR="00B40B8D" w:rsidRPr="00B40B8D" w:rsidRDefault="00B40B8D" w:rsidP="00B40B8D">
            <w:pPr>
              <w:rPr>
                <w:b/>
                <w:bCs/>
              </w:rPr>
            </w:pPr>
            <w:r w:rsidRPr="00B40B8D">
              <w:rPr>
                <w:b/>
                <w:bCs/>
              </w:rPr>
              <w:t>matters, answers, priorities, clauses, scenarios</w:t>
            </w:r>
          </w:p>
        </w:tc>
      </w:tr>
      <w:tr w:rsidR="00B40B8D" w:rsidRPr="00B40B8D" w14:paraId="288CD7A4" w14:textId="77777777">
        <w:trPr>
          <w:tblCellSpacing w:w="15" w:type="dxa"/>
        </w:trPr>
        <w:tc>
          <w:tcPr>
            <w:tcW w:w="0" w:type="auto"/>
            <w:vAlign w:val="center"/>
            <w:hideMark/>
          </w:tcPr>
          <w:p w14:paraId="78A9EE71" w14:textId="77777777" w:rsidR="00B40B8D" w:rsidRPr="00B40B8D" w:rsidRDefault="00B40B8D" w:rsidP="00B40B8D">
            <w:pPr>
              <w:rPr>
                <w:b/>
                <w:bCs/>
              </w:rPr>
            </w:pPr>
            <w:r w:rsidRPr="00B40B8D">
              <w:rPr>
                <w:b/>
                <w:bCs/>
              </w:rPr>
              <w:t>Word templates</w:t>
            </w:r>
          </w:p>
        </w:tc>
        <w:tc>
          <w:tcPr>
            <w:tcW w:w="0" w:type="auto"/>
            <w:vAlign w:val="center"/>
            <w:hideMark/>
          </w:tcPr>
          <w:p w14:paraId="2A2D57C5" w14:textId="77777777" w:rsidR="00B40B8D" w:rsidRPr="00B40B8D" w:rsidRDefault="00B40B8D" w:rsidP="00B40B8D">
            <w:pPr>
              <w:rPr>
                <w:b/>
                <w:bCs/>
              </w:rPr>
            </w:pPr>
            <w:r w:rsidRPr="00B40B8D">
              <w:rPr>
                <w:b/>
                <w:bCs/>
              </w:rPr>
              <w:t>design summary, attorney review, paralegal drafting handoff</w:t>
            </w:r>
          </w:p>
        </w:tc>
      </w:tr>
      <w:tr w:rsidR="00B40B8D" w:rsidRPr="00B40B8D" w14:paraId="0DF6018D" w14:textId="77777777">
        <w:trPr>
          <w:tblCellSpacing w:w="15" w:type="dxa"/>
        </w:trPr>
        <w:tc>
          <w:tcPr>
            <w:tcW w:w="0" w:type="auto"/>
            <w:vAlign w:val="center"/>
            <w:hideMark/>
          </w:tcPr>
          <w:p w14:paraId="3E397576" w14:textId="77777777" w:rsidR="00B40B8D" w:rsidRPr="00B40B8D" w:rsidRDefault="00B40B8D" w:rsidP="00B40B8D">
            <w:pPr>
              <w:rPr>
                <w:b/>
                <w:bCs/>
              </w:rPr>
            </w:pPr>
            <w:r w:rsidRPr="00B40B8D">
              <w:rPr>
                <w:b/>
                <w:bCs/>
              </w:rPr>
              <w:t>Security roles</w:t>
            </w:r>
          </w:p>
        </w:tc>
        <w:tc>
          <w:tcPr>
            <w:tcW w:w="0" w:type="auto"/>
            <w:vAlign w:val="center"/>
            <w:hideMark/>
          </w:tcPr>
          <w:p w14:paraId="3D5C0343" w14:textId="77777777" w:rsidR="00B40B8D" w:rsidRPr="00B40B8D" w:rsidRDefault="00B40B8D" w:rsidP="00B40B8D">
            <w:pPr>
              <w:rPr>
                <w:b/>
                <w:bCs/>
              </w:rPr>
            </w:pPr>
            <w:r w:rsidRPr="00B40B8D">
              <w:rPr>
                <w:b/>
                <w:bCs/>
              </w:rPr>
              <w:t>attorney, associate, paralegal, data specialist, senior attorney</w:t>
            </w:r>
          </w:p>
        </w:tc>
      </w:tr>
      <w:tr w:rsidR="00B40B8D" w:rsidRPr="00B40B8D" w14:paraId="0F77B4BD" w14:textId="77777777">
        <w:trPr>
          <w:tblCellSpacing w:w="15" w:type="dxa"/>
        </w:trPr>
        <w:tc>
          <w:tcPr>
            <w:tcW w:w="0" w:type="auto"/>
            <w:vAlign w:val="center"/>
            <w:hideMark/>
          </w:tcPr>
          <w:p w14:paraId="31A63A64" w14:textId="77777777" w:rsidR="00B40B8D" w:rsidRPr="00B40B8D" w:rsidRDefault="00B40B8D" w:rsidP="00B40B8D">
            <w:pPr>
              <w:rPr>
                <w:b/>
                <w:bCs/>
              </w:rPr>
            </w:pPr>
            <w:r w:rsidRPr="00B40B8D">
              <w:rPr>
                <w:b/>
                <w:bCs/>
              </w:rPr>
              <w:t>Audit logs</w:t>
            </w:r>
          </w:p>
        </w:tc>
        <w:tc>
          <w:tcPr>
            <w:tcW w:w="0" w:type="auto"/>
            <w:vAlign w:val="center"/>
            <w:hideMark/>
          </w:tcPr>
          <w:p w14:paraId="511AE2B2" w14:textId="77777777" w:rsidR="00B40B8D" w:rsidRPr="00B40B8D" w:rsidRDefault="00B40B8D" w:rsidP="00B40B8D">
            <w:pPr>
              <w:rPr>
                <w:b/>
                <w:bCs/>
              </w:rPr>
            </w:pPr>
            <w:r w:rsidRPr="00B40B8D">
              <w:rPr>
                <w:b/>
                <w:bCs/>
              </w:rPr>
              <w:t>attorney confirmation and override history</w:t>
            </w:r>
          </w:p>
        </w:tc>
      </w:tr>
    </w:tbl>
    <w:p w14:paraId="7E5D639D" w14:textId="77777777" w:rsidR="00B40B8D" w:rsidRPr="00B40B8D" w:rsidRDefault="00B40B8D" w:rsidP="00B40B8D">
      <w:pPr>
        <w:rPr>
          <w:b/>
          <w:bCs/>
        </w:rPr>
      </w:pPr>
      <w:r w:rsidRPr="00B40B8D">
        <w:rPr>
          <w:b/>
          <w:bCs/>
        </w:rPr>
        <w:t>The Copilot app prompt specifically warned against building one flat conversational agent and recommended a gated, modular interview system with pre-interview classification, family-structure routing, scenario logic, topic-by-topic capture, cross-check logic, and deterministic drafting handoff.</w:t>
      </w:r>
    </w:p>
    <w:p w14:paraId="5FC37DA3" w14:textId="77777777" w:rsidR="00B40B8D" w:rsidRPr="00B40B8D" w:rsidRDefault="00B40B8D" w:rsidP="00B40B8D">
      <w:pPr>
        <w:rPr>
          <w:b/>
          <w:bCs/>
        </w:rPr>
      </w:pPr>
      <w:r w:rsidRPr="00B40B8D">
        <w:rPr>
          <w:b/>
          <w:bCs/>
        </w:rPr>
        <w:t>Deliverable name:</w:t>
      </w:r>
      <w:r w:rsidRPr="00B40B8D">
        <w:rPr>
          <w:b/>
          <w:bCs/>
        </w:rPr>
        <w:br/>
        <w:t>11_Copilot_MS365_Build_Spec</w:t>
      </w:r>
    </w:p>
    <w:p w14:paraId="69B7BCF0" w14:textId="77777777" w:rsidR="00B40B8D" w:rsidRPr="00B40B8D" w:rsidRDefault="00000000" w:rsidP="00B40B8D">
      <w:pPr>
        <w:rPr>
          <w:b/>
          <w:bCs/>
        </w:rPr>
      </w:pPr>
      <w:r>
        <w:rPr>
          <w:b/>
          <w:bCs/>
        </w:rPr>
        <w:pict w14:anchorId="238EE653">
          <v:rect id="_x0000_i1036" style="width:0;height:1.5pt" o:hralign="center" o:hrstd="t" o:hr="t" fillcolor="#a0a0a0" stroked="f"/>
        </w:pict>
      </w:r>
    </w:p>
    <w:p w14:paraId="48D84483" w14:textId="77777777" w:rsidR="00B40B8D" w:rsidRPr="00B40B8D" w:rsidRDefault="00B40B8D" w:rsidP="00B40B8D">
      <w:pPr>
        <w:rPr>
          <w:b/>
          <w:bCs/>
        </w:rPr>
      </w:pPr>
      <w:r w:rsidRPr="00B40B8D">
        <w:rPr>
          <w:b/>
          <w:bCs/>
        </w:rPr>
        <w:t>Best overall sequence</w:t>
      </w:r>
    </w:p>
    <w:p w14:paraId="2BC94310" w14:textId="77777777" w:rsidR="00B40B8D" w:rsidRPr="00B40B8D" w:rsidRDefault="00B40B8D" w:rsidP="00B40B8D">
      <w:pPr>
        <w:rPr>
          <w:b/>
          <w:bCs/>
        </w:rPr>
      </w:pPr>
      <w:r w:rsidRPr="00B40B8D">
        <w:rPr>
          <w:b/>
          <w:bCs/>
        </w:rPr>
        <w:t>Use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3235"/>
        <w:gridCol w:w="5476"/>
      </w:tblGrid>
      <w:tr w:rsidR="00B40B8D" w:rsidRPr="00B40B8D" w14:paraId="0F05B42F" w14:textId="77777777">
        <w:trPr>
          <w:tblHeader/>
          <w:tblCellSpacing w:w="15" w:type="dxa"/>
        </w:trPr>
        <w:tc>
          <w:tcPr>
            <w:tcW w:w="0" w:type="auto"/>
            <w:vAlign w:val="center"/>
            <w:hideMark/>
          </w:tcPr>
          <w:p w14:paraId="631E7EBF" w14:textId="77777777" w:rsidR="00B40B8D" w:rsidRPr="00B40B8D" w:rsidRDefault="00B40B8D" w:rsidP="00B40B8D">
            <w:pPr>
              <w:rPr>
                <w:b/>
                <w:bCs/>
              </w:rPr>
            </w:pPr>
            <w:r w:rsidRPr="00B40B8D">
              <w:rPr>
                <w:b/>
                <w:bCs/>
              </w:rPr>
              <w:t>Order</w:t>
            </w:r>
          </w:p>
        </w:tc>
        <w:tc>
          <w:tcPr>
            <w:tcW w:w="0" w:type="auto"/>
            <w:vAlign w:val="center"/>
            <w:hideMark/>
          </w:tcPr>
          <w:p w14:paraId="23F15F99" w14:textId="77777777" w:rsidR="00B40B8D" w:rsidRPr="00B40B8D" w:rsidRDefault="00B40B8D" w:rsidP="00B40B8D">
            <w:pPr>
              <w:rPr>
                <w:b/>
                <w:bCs/>
              </w:rPr>
            </w:pPr>
            <w:r w:rsidRPr="00B40B8D">
              <w:rPr>
                <w:b/>
                <w:bCs/>
              </w:rPr>
              <w:t>Document</w:t>
            </w:r>
          </w:p>
        </w:tc>
        <w:tc>
          <w:tcPr>
            <w:tcW w:w="0" w:type="auto"/>
            <w:vAlign w:val="center"/>
            <w:hideMark/>
          </w:tcPr>
          <w:p w14:paraId="7DED2DDF" w14:textId="77777777" w:rsidR="00B40B8D" w:rsidRPr="00B40B8D" w:rsidRDefault="00B40B8D" w:rsidP="00B40B8D">
            <w:pPr>
              <w:rPr>
                <w:b/>
                <w:bCs/>
              </w:rPr>
            </w:pPr>
            <w:r w:rsidRPr="00B40B8D">
              <w:rPr>
                <w:b/>
                <w:bCs/>
              </w:rPr>
              <w:t>Why it comes here</w:t>
            </w:r>
          </w:p>
        </w:tc>
      </w:tr>
      <w:tr w:rsidR="00B40B8D" w:rsidRPr="00B40B8D" w14:paraId="7933E7D6" w14:textId="77777777">
        <w:trPr>
          <w:tblCellSpacing w:w="15" w:type="dxa"/>
        </w:trPr>
        <w:tc>
          <w:tcPr>
            <w:tcW w:w="0" w:type="auto"/>
            <w:vAlign w:val="center"/>
            <w:hideMark/>
          </w:tcPr>
          <w:p w14:paraId="68DE1F67" w14:textId="77777777" w:rsidR="00B40B8D" w:rsidRPr="00B40B8D" w:rsidRDefault="00B40B8D" w:rsidP="00B40B8D">
            <w:pPr>
              <w:rPr>
                <w:b/>
                <w:bCs/>
              </w:rPr>
            </w:pPr>
            <w:r w:rsidRPr="00B40B8D">
              <w:rPr>
                <w:b/>
                <w:bCs/>
              </w:rPr>
              <w:t>1</w:t>
            </w:r>
          </w:p>
        </w:tc>
        <w:tc>
          <w:tcPr>
            <w:tcW w:w="0" w:type="auto"/>
            <w:vAlign w:val="center"/>
            <w:hideMark/>
          </w:tcPr>
          <w:p w14:paraId="2C679254" w14:textId="77777777" w:rsidR="00B40B8D" w:rsidRPr="00B40B8D" w:rsidRDefault="00B40B8D" w:rsidP="00B40B8D">
            <w:pPr>
              <w:rPr>
                <w:b/>
                <w:bCs/>
              </w:rPr>
            </w:pPr>
            <w:r w:rsidRPr="00B40B8D">
              <w:rPr>
                <w:b/>
                <w:bCs/>
              </w:rPr>
              <w:t>Governing EP Design System</w:t>
            </w:r>
          </w:p>
        </w:tc>
        <w:tc>
          <w:tcPr>
            <w:tcW w:w="0" w:type="auto"/>
            <w:vAlign w:val="center"/>
            <w:hideMark/>
          </w:tcPr>
          <w:p w14:paraId="1C65672D" w14:textId="77777777" w:rsidR="00B40B8D" w:rsidRPr="00B40B8D" w:rsidRDefault="00B40B8D" w:rsidP="00B40B8D">
            <w:pPr>
              <w:rPr>
                <w:b/>
                <w:bCs/>
              </w:rPr>
            </w:pPr>
            <w:r w:rsidRPr="00B40B8D">
              <w:rPr>
                <w:b/>
                <w:bCs/>
              </w:rPr>
              <w:t>Defines vocabulary and rules.</w:t>
            </w:r>
          </w:p>
        </w:tc>
      </w:tr>
      <w:tr w:rsidR="00B40B8D" w:rsidRPr="00B40B8D" w14:paraId="7A069117" w14:textId="77777777">
        <w:trPr>
          <w:tblCellSpacing w:w="15" w:type="dxa"/>
        </w:trPr>
        <w:tc>
          <w:tcPr>
            <w:tcW w:w="0" w:type="auto"/>
            <w:vAlign w:val="center"/>
            <w:hideMark/>
          </w:tcPr>
          <w:p w14:paraId="5751E950" w14:textId="77777777" w:rsidR="00B40B8D" w:rsidRPr="00B40B8D" w:rsidRDefault="00B40B8D" w:rsidP="00B40B8D">
            <w:pPr>
              <w:rPr>
                <w:b/>
                <w:bCs/>
              </w:rPr>
            </w:pPr>
            <w:r w:rsidRPr="00B40B8D">
              <w:rPr>
                <w:b/>
                <w:bCs/>
              </w:rPr>
              <w:t>2</w:t>
            </w:r>
          </w:p>
        </w:tc>
        <w:tc>
          <w:tcPr>
            <w:tcW w:w="0" w:type="auto"/>
            <w:vAlign w:val="center"/>
            <w:hideMark/>
          </w:tcPr>
          <w:p w14:paraId="7C70838A" w14:textId="77777777" w:rsidR="00B40B8D" w:rsidRPr="00B40B8D" w:rsidRDefault="00B40B8D" w:rsidP="00B40B8D">
            <w:pPr>
              <w:rPr>
                <w:b/>
                <w:bCs/>
              </w:rPr>
            </w:pPr>
            <w:r w:rsidRPr="00B40B8D">
              <w:rPr>
                <w:b/>
                <w:bCs/>
              </w:rPr>
              <w:t>Family Structure Routing Matrix</w:t>
            </w:r>
          </w:p>
        </w:tc>
        <w:tc>
          <w:tcPr>
            <w:tcW w:w="0" w:type="auto"/>
            <w:vAlign w:val="center"/>
            <w:hideMark/>
          </w:tcPr>
          <w:p w14:paraId="03735167" w14:textId="77777777" w:rsidR="00B40B8D" w:rsidRPr="00B40B8D" w:rsidRDefault="00B40B8D" w:rsidP="00B40B8D">
            <w:pPr>
              <w:rPr>
                <w:b/>
                <w:bCs/>
              </w:rPr>
            </w:pPr>
            <w:r w:rsidRPr="00B40B8D">
              <w:rPr>
                <w:b/>
                <w:bCs/>
              </w:rPr>
              <w:t>Determines interview tracks.</w:t>
            </w:r>
          </w:p>
        </w:tc>
      </w:tr>
      <w:tr w:rsidR="00B40B8D" w:rsidRPr="00B40B8D" w14:paraId="114F3558" w14:textId="77777777">
        <w:trPr>
          <w:tblCellSpacing w:w="15" w:type="dxa"/>
        </w:trPr>
        <w:tc>
          <w:tcPr>
            <w:tcW w:w="0" w:type="auto"/>
            <w:vAlign w:val="center"/>
            <w:hideMark/>
          </w:tcPr>
          <w:p w14:paraId="68F913CB" w14:textId="77777777" w:rsidR="00B40B8D" w:rsidRPr="00B40B8D" w:rsidRDefault="00B40B8D" w:rsidP="00B40B8D">
            <w:pPr>
              <w:rPr>
                <w:b/>
                <w:bCs/>
              </w:rPr>
            </w:pPr>
            <w:r w:rsidRPr="00B40B8D">
              <w:rPr>
                <w:b/>
                <w:bCs/>
              </w:rPr>
              <w:t>3</w:t>
            </w:r>
          </w:p>
        </w:tc>
        <w:tc>
          <w:tcPr>
            <w:tcW w:w="0" w:type="auto"/>
            <w:vAlign w:val="center"/>
            <w:hideMark/>
          </w:tcPr>
          <w:p w14:paraId="36793713" w14:textId="77777777" w:rsidR="00B40B8D" w:rsidRPr="00B40B8D" w:rsidRDefault="00B40B8D" w:rsidP="00B40B8D">
            <w:pPr>
              <w:rPr>
                <w:b/>
                <w:bCs/>
              </w:rPr>
            </w:pPr>
            <w:r w:rsidRPr="00B40B8D">
              <w:rPr>
                <w:b/>
                <w:bCs/>
              </w:rPr>
              <w:t>Plan and Scenario Catalog</w:t>
            </w:r>
          </w:p>
        </w:tc>
        <w:tc>
          <w:tcPr>
            <w:tcW w:w="0" w:type="auto"/>
            <w:vAlign w:val="center"/>
            <w:hideMark/>
          </w:tcPr>
          <w:p w14:paraId="6342B60E" w14:textId="77777777" w:rsidR="00B40B8D" w:rsidRPr="00B40B8D" w:rsidRDefault="00B40B8D" w:rsidP="00B40B8D">
            <w:pPr>
              <w:rPr>
                <w:b/>
                <w:bCs/>
              </w:rPr>
            </w:pPr>
            <w:r w:rsidRPr="00B40B8D">
              <w:rPr>
                <w:b/>
                <w:bCs/>
              </w:rPr>
              <w:t>Defines allowable outputs.</w:t>
            </w:r>
          </w:p>
        </w:tc>
      </w:tr>
      <w:tr w:rsidR="00B40B8D" w:rsidRPr="00B40B8D" w14:paraId="73295884" w14:textId="77777777">
        <w:trPr>
          <w:tblCellSpacing w:w="15" w:type="dxa"/>
        </w:trPr>
        <w:tc>
          <w:tcPr>
            <w:tcW w:w="0" w:type="auto"/>
            <w:vAlign w:val="center"/>
            <w:hideMark/>
          </w:tcPr>
          <w:p w14:paraId="26BE26EB" w14:textId="77777777" w:rsidR="00B40B8D" w:rsidRPr="00B40B8D" w:rsidRDefault="00B40B8D" w:rsidP="00B40B8D">
            <w:pPr>
              <w:rPr>
                <w:b/>
                <w:bCs/>
              </w:rPr>
            </w:pPr>
            <w:r w:rsidRPr="00B40B8D">
              <w:rPr>
                <w:b/>
                <w:bCs/>
              </w:rPr>
              <w:lastRenderedPageBreak/>
              <w:t>4</w:t>
            </w:r>
          </w:p>
        </w:tc>
        <w:tc>
          <w:tcPr>
            <w:tcW w:w="0" w:type="auto"/>
            <w:vAlign w:val="center"/>
            <w:hideMark/>
          </w:tcPr>
          <w:p w14:paraId="67E7D6D1" w14:textId="77777777" w:rsidR="00B40B8D" w:rsidRPr="00B40B8D" w:rsidRDefault="00B40B8D" w:rsidP="00B40B8D">
            <w:pPr>
              <w:rPr>
                <w:b/>
                <w:bCs/>
              </w:rPr>
            </w:pPr>
            <w:r w:rsidRPr="00B40B8D">
              <w:rPr>
                <w:b/>
                <w:bCs/>
              </w:rPr>
              <w:t>Client Priority / P-Code Translation Matrix</w:t>
            </w:r>
          </w:p>
        </w:tc>
        <w:tc>
          <w:tcPr>
            <w:tcW w:w="0" w:type="auto"/>
            <w:vAlign w:val="center"/>
            <w:hideMark/>
          </w:tcPr>
          <w:p w14:paraId="4428FAC6" w14:textId="77777777" w:rsidR="00B40B8D" w:rsidRPr="00B40B8D" w:rsidRDefault="00B40B8D" w:rsidP="00B40B8D">
            <w:pPr>
              <w:rPr>
                <w:b/>
                <w:bCs/>
              </w:rPr>
            </w:pPr>
            <w:r w:rsidRPr="00B40B8D">
              <w:rPr>
                <w:b/>
                <w:bCs/>
              </w:rPr>
              <w:t>Converts intake to internal routing.</w:t>
            </w:r>
          </w:p>
        </w:tc>
      </w:tr>
      <w:tr w:rsidR="00B40B8D" w:rsidRPr="00B40B8D" w14:paraId="5CCDA35E" w14:textId="77777777">
        <w:trPr>
          <w:tblCellSpacing w:w="15" w:type="dxa"/>
        </w:trPr>
        <w:tc>
          <w:tcPr>
            <w:tcW w:w="0" w:type="auto"/>
            <w:vAlign w:val="center"/>
            <w:hideMark/>
          </w:tcPr>
          <w:p w14:paraId="1435B0F3" w14:textId="77777777" w:rsidR="00B40B8D" w:rsidRPr="00B40B8D" w:rsidRDefault="00B40B8D" w:rsidP="00B40B8D">
            <w:pPr>
              <w:rPr>
                <w:b/>
                <w:bCs/>
              </w:rPr>
            </w:pPr>
            <w:r w:rsidRPr="00B40B8D">
              <w:rPr>
                <w:b/>
                <w:bCs/>
              </w:rPr>
              <w:t>5</w:t>
            </w:r>
          </w:p>
        </w:tc>
        <w:tc>
          <w:tcPr>
            <w:tcW w:w="0" w:type="auto"/>
            <w:vAlign w:val="center"/>
            <w:hideMark/>
          </w:tcPr>
          <w:p w14:paraId="6AD20A74" w14:textId="77777777" w:rsidR="00B40B8D" w:rsidRPr="00B40B8D" w:rsidRDefault="00B40B8D" w:rsidP="00B40B8D">
            <w:pPr>
              <w:rPr>
                <w:b/>
                <w:bCs/>
              </w:rPr>
            </w:pPr>
            <w:r w:rsidRPr="00B40B8D">
              <w:rPr>
                <w:b/>
                <w:bCs/>
              </w:rPr>
              <w:t>Four-Layer Decision Matrix</w:t>
            </w:r>
          </w:p>
        </w:tc>
        <w:tc>
          <w:tcPr>
            <w:tcW w:w="0" w:type="auto"/>
            <w:vAlign w:val="center"/>
            <w:hideMark/>
          </w:tcPr>
          <w:p w14:paraId="16E7FC7A" w14:textId="77777777" w:rsidR="00B40B8D" w:rsidRPr="00B40B8D" w:rsidRDefault="00B40B8D" w:rsidP="00B40B8D">
            <w:pPr>
              <w:rPr>
                <w:b/>
                <w:bCs/>
              </w:rPr>
            </w:pPr>
            <w:r w:rsidRPr="00B40B8D">
              <w:rPr>
                <w:b/>
                <w:bCs/>
              </w:rPr>
              <w:t>Connects facts, priorities, scenarios, clauses, and attorney confirmation.</w:t>
            </w:r>
          </w:p>
        </w:tc>
      </w:tr>
      <w:tr w:rsidR="00B40B8D" w:rsidRPr="00B40B8D" w14:paraId="1C78D80A" w14:textId="77777777">
        <w:trPr>
          <w:tblCellSpacing w:w="15" w:type="dxa"/>
        </w:trPr>
        <w:tc>
          <w:tcPr>
            <w:tcW w:w="0" w:type="auto"/>
            <w:vAlign w:val="center"/>
            <w:hideMark/>
          </w:tcPr>
          <w:p w14:paraId="58013F30" w14:textId="77777777" w:rsidR="00B40B8D" w:rsidRPr="00B40B8D" w:rsidRDefault="00B40B8D" w:rsidP="00B40B8D">
            <w:pPr>
              <w:rPr>
                <w:b/>
                <w:bCs/>
              </w:rPr>
            </w:pPr>
            <w:r w:rsidRPr="00B40B8D">
              <w:rPr>
                <w:b/>
                <w:bCs/>
              </w:rPr>
              <w:t>6</w:t>
            </w:r>
          </w:p>
        </w:tc>
        <w:tc>
          <w:tcPr>
            <w:tcW w:w="0" w:type="auto"/>
            <w:vAlign w:val="center"/>
            <w:hideMark/>
          </w:tcPr>
          <w:p w14:paraId="42E1FFCF" w14:textId="77777777" w:rsidR="00B40B8D" w:rsidRPr="00B40B8D" w:rsidRDefault="00B40B8D" w:rsidP="00B40B8D">
            <w:pPr>
              <w:rPr>
                <w:b/>
                <w:bCs/>
              </w:rPr>
            </w:pPr>
            <w:r w:rsidRPr="00B40B8D">
              <w:rPr>
                <w:b/>
                <w:bCs/>
              </w:rPr>
              <w:t>Clause Library Mapping Spec</w:t>
            </w:r>
          </w:p>
        </w:tc>
        <w:tc>
          <w:tcPr>
            <w:tcW w:w="0" w:type="auto"/>
            <w:vAlign w:val="center"/>
            <w:hideMark/>
          </w:tcPr>
          <w:p w14:paraId="731F8D33" w14:textId="77777777" w:rsidR="00B40B8D" w:rsidRPr="00B40B8D" w:rsidRDefault="00B40B8D" w:rsidP="00B40B8D">
            <w:pPr>
              <w:rPr>
                <w:b/>
                <w:bCs/>
              </w:rPr>
            </w:pPr>
            <w:r w:rsidRPr="00B40B8D">
              <w:rPr>
                <w:b/>
                <w:bCs/>
              </w:rPr>
              <w:t>Converts legal decisions into drafting components.</w:t>
            </w:r>
          </w:p>
        </w:tc>
      </w:tr>
      <w:tr w:rsidR="00B40B8D" w:rsidRPr="00B40B8D" w14:paraId="28A3F187" w14:textId="77777777">
        <w:trPr>
          <w:tblCellSpacing w:w="15" w:type="dxa"/>
        </w:trPr>
        <w:tc>
          <w:tcPr>
            <w:tcW w:w="0" w:type="auto"/>
            <w:vAlign w:val="center"/>
            <w:hideMark/>
          </w:tcPr>
          <w:p w14:paraId="6304AA82" w14:textId="77777777" w:rsidR="00B40B8D" w:rsidRPr="00B40B8D" w:rsidRDefault="00B40B8D" w:rsidP="00B40B8D">
            <w:pPr>
              <w:rPr>
                <w:b/>
                <w:bCs/>
              </w:rPr>
            </w:pPr>
            <w:r w:rsidRPr="00B40B8D">
              <w:rPr>
                <w:b/>
                <w:bCs/>
              </w:rPr>
              <w:t>7</w:t>
            </w:r>
          </w:p>
        </w:tc>
        <w:tc>
          <w:tcPr>
            <w:tcW w:w="0" w:type="auto"/>
            <w:vAlign w:val="center"/>
            <w:hideMark/>
          </w:tcPr>
          <w:p w14:paraId="450E23E1" w14:textId="77777777" w:rsidR="00B40B8D" w:rsidRPr="00B40B8D" w:rsidRDefault="00B40B8D" w:rsidP="00B40B8D">
            <w:pPr>
              <w:rPr>
                <w:b/>
                <w:bCs/>
              </w:rPr>
            </w:pPr>
            <w:r w:rsidRPr="00B40B8D">
              <w:rPr>
                <w:b/>
                <w:bCs/>
              </w:rPr>
              <w:t>Canonical Data Model</w:t>
            </w:r>
          </w:p>
        </w:tc>
        <w:tc>
          <w:tcPr>
            <w:tcW w:w="0" w:type="auto"/>
            <w:vAlign w:val="center"/>
            <w:hideMark/>
          </w:tcPr>
          <w:p w14:paraId="4A8342BC" w14:textId="77777777" w:rsidR="00B40B8D" w:rsidRPr="00B40B8D" w:rsidRDefault="00B40B8D" w:rsidP="00B40B8D">
            <w:pPr>
              <w:rPr>
                <w:b/>
                <w:bCs/>
              </w:rPr>
            </w:pPr>
            <w:r w:rsidRPr="00B40B8D">
              <w:rPr>
                <w:b/>
                <w:bCs/>
              </w:rPr>
              <w:t>Defines fields for MS 365/Copilot.</w:t>
            </w:r>
          </w:p>
        </w:tc>
      </w:tr>
      <w:tr w:rsidR="00B40B8D" w:rsidRPr="00B40B8D" w14:paraId="1BA27352" w14:textId="77777777">
        <w:trPr>
          <w:tblCellSpacing w:w="15" w:type="dxa"/>
        </w:trPr>
        <w:tc>
          <w:tcPr>
            <w:tcW w:w="0" w:type="auto"/>
            <w:vAlign w:val="center"/>
            <w:hideMark/>
          </w:tcPr>
          <w:p w14:paraId="3475899B" w14:textId="77777777" w:rsidR="00B40B8D" w:rsidRPr="00B40B8D" w:rsidRDefault="00B40B8D" w:rsidP="00B40B8D">
            <w:pPr>
              <w:rPr>
                <w:b/>
                <w:bCs/>
              </w:rPr>
            </w:pPr>
            <w:r w:rsidRPr="00B40B8D">
              <w:rPr>
                <w:b/>
                <w:bCs/>
              </w:rPr>
              <w:t>8</w:t>
            </w:r>
          </w:p>
        </w:tc>
        <w:tc>
          <w:tcPr>
            <w:tcW w:w="0" w:type="auto"/>
            <w:vAlign w:val="center"/>
            <w:hideMark/>
          </w:tcPr>
          <w:p w14:paraId="1C2CD6AD" w14:textId="77777777" w:rsidR="00B40B8D" w:rsidRPr="00B40B8D" w:rsidRDefault="00B40B8D" w:rsidP="00B40B8D">
            <w:pPr>
              <w:rPr>
                <w:b/>
                <w:bCs/>
              </w:rPr>
            </w:pPr>
            <w:r w:rsidRPr="00B40B8D">
              <w:rPr>
                <w:b/>
                <w:bCs/>
              </w:rPr>
              <w:t>Interview Module Template</w:t>
            </w:r>
          </w:p>
        </w:tc>
        <w:tc>
          <w:tcPr>
            <w:tcW w:w="0" w:type="auto"/>
            <w:vAlign w:val="center"/>
            <w:hideMark/>
          </w:tcPr>
          <w:p w14:paraId="7F347CBE" w14:textId="77777777" w:rsidR="00B40B8D" w:rsidRPr="00B40B8D" w:rsidRDefault="00B40B8D" w:rsidP="00B40B8D">
            <w:pPr>
              <w:rPr>
                <w:b/>
                <w:bCs/>
              </w:rPr>
            </w:pPr>
            <w:r w:rsidRPr="00B40B8D">
              <w:rPr>
                <w:b/>
                <w:bCs/>
              </w:rPr>
              <w:t>Standardizes all interview content.</w:t>
            </w:r>
          </w:p>
        </w:tc>
      </w:tr>
      <w:tr w:rsidR="00B40B8D" w:rsidRPr="00B40B8D" w14:paraId="17B457DD" w14:textId="77777777">
        <w:trPr>
          <w:tblCellSpacing w:w="15" w:type="dxa"/>
        </w:trPr>
        <w:tc>
          <w:tcPr>
            <w:tcW w:w="0" w:type="auto"/>
            <w:vAlign w:val="center"/>
            <w:hideMark/>
          </w:tcPr>
          <w:p w14:paraId="422ED2A7" w14:textId="77777777" w:rsidR="00B40B8D" w:rsidRPr="00B40B8D" w:rsidRDefault="00B40B8D" w:rsidP="00B40B8D">
            <w:pPr>
              <w:rPr>
                <w:b/>
                <w:bCs/>
              </w:rPr>
            </w:pPr>
            <w:r w:rsidRPr="00B40B8D">
              <w:rPr>
                <w:b/>
                <w:bCs/>
              </w:rPr>
              <w:t>9</w:t>
            </w:r>
          </w:p>
        </w:tc>
        <w:tc>
          <w:tcPr>
            <w:tcW w:w="0" w:type="auto"/>
            <w:vAlign w:val="center"/>
            <w:hideMark/>
          </w:tcPr>
          <w:p w14:paraId="19541D8C" w14:textId="77777777" w:rsidR="00B40B8D" w:rsidRPr="00B40B8D" w:rsidRDefault="00B40B8D" w:rsidP="00B40B8D">
            <w:pPr>
              <w:rPr>
                <w:b/>
                <w:bCs/>
              </w:rPr>
            </w:pPr>
            <w:r w:rsidRPr="00B40B8D">
              <w:rPr>
                <w:b/>
                <w:bCs/>
              </w:rPr>
              <w:t>Family-Specific Script Packs</w:t>
            </w:r>
          </w:p>
        </w:tc>
        <w:tc>
          <w:tcPr>
            <w:tcW w:w="0" w:type="auto"/>
            <w:vAlign w:val="center"/>
            <w:hideMark/>
          </w:tcPr>
          <w:p w14:paraId="4AFE4545" w14:textId="77777777" w:rsidR="00B40B8D" w:rsidRPr="00B40B8D" w:rsidRDefault="00B40B8D" w:rsidP="00B40B8D">
            <w:pPr>
              <w:rPr>
                <w:b/>
                <w:bCs/>
              </w:rPr>
            </w:pPr>
            <w:proofErr w:type="gramStart"/>
            <w:r w:rsidRPr="00B40B8D">
              <w:rPr>
                <w:b/>
                <w:bCs/>
              </w:rPr>
              <w:t>Builds</w:t>
            </w:r>
            <w:proofErr w:type="gramEnd"/>
            <w:r w:rsidRPr="00B40B8D">
              <w:rPr>
                <w:b/>
                <w:bCs/>
              </w:rPr>
              <w:t xml:space="preserve"> the actual scripts using the module template.</w:t>
            </w:r>
          </w:p>
        </w:tc>
      </w:tr>
      <w:tr w:rsidR="00B40B8D" w:rsidRPr="00B40B8D" w14:paraId="081EB40A" w14:textId="77777777">
        <w:trPr>
          <w:tblCellSpacing w:w="15" w:type="dxa"/>
        </w:trPr>
        <w:tc>
          <w:tcPr>
            <w:tcW w:w="0" w:type="auto"/>
            <w:vAlign w:val="center"/>
            <w:hideMark/>
          </w:tcPr>
          <w:p w14:paraId="7C9B6D0F" w14:textId="77777777" w:rsidR="00B40B8D" w:rsidRPr="00B40B8D" w:rsidRDefault="00B40B8D" w:rsidP="00B40B8D">
            <w:pPr>
              <w:rPr>
                <w:b/>
                <w:bCs/>
              </w:rPr>
            </w:pPr>
            <w:r w:rsidRPr="00B40B8D">
              <w:rPr>
                <w:b/>
                <w:bCs/>
              </w:rPr>
              <w:t>10</w:t>
            </w:r>
          </w:p>
        </w:tc>
        <w:tc>
          <w:tcPr>
            <w:tcW w:w="0" w:type="auto"/>
            <w:vAlign w:val="center"/>
            <w:hideMark/>
          </w:tcPr>
          <w:p w14:paraId="71B3C5FE" w14:textId="77777777" w:rsidR="00B40B8D" w:rsidRPr="00B40B8D" w:rsidRDefault="00B40B8D" w:rsidP="00B40B8D">
            <w:pPr>
              <w:rPr>
                <w:b/>
                <w:bCs/>
              </w:rPr>
            </w:pPr>
            <w:r w:rsidRPr="00B40B8D">
              <w:rPr>
                <w:b/>
                <w:bCs/>
              </w:rPr>
              <w:t>Drafting Handoff Schema</w:t>
            </w:r>
          </w:p>
        </w:tc>
        <w:tc>
          <w:tcPr>
            <w:tcW w:w="0" w:type="auto"/>
            <w:vAlign w:val="center"/>
            <w:hideMark/>
          </w:tcPr>
          <w:p w14:paraId="18BF90B2" w14:textId="77777777" w:rsidR="00B40B8D" w:rsidRPr="00B40B8D" w:rsidRDefault="00B40B8D" w:rsidP="00B40B8D">
            <w:pPr>
              <w:rPr>
                <w:b/>
                <w:bCs/>
              </w:rPr>
            </w:pPr>
            <w:r w:rsidRPr="00B40B8D">
              <w:rPr>
                <w:b/>
                <w:bCs/>
              </w:rPr>
              <w:t>Defines the final work product.</w:t>
            </w:r>
          </w:p>
        </w:tc>
      </w:tr>
      <w:tr w:rsidR="00B40B8D" w:rsidRPr="00B40B8D" w14:paraId="696C5746" w14:textId="77777777">
        <w:trPr>
          <w:tblCellSpacing w:w="15" w:type="dxa"/>
        </w:trPr>
        <w:tc>
          <w:tcPr>
            <w:tcW w:w="0" w:type="auto"/>
            <w:vAlign w:val="center"/>
            <w:hideMark/>
          </w:tcPr>
          <w:p w14:paraId="1CEDA007" w14:textId="77777777" w:rsidR="00B40B8D" w:rsidRPr="00B40B8D" w:rsidRDefault="00B40B8D" w:rsidP="00B40B8D">
            <w:pPr>
              <w:rPr>
                <w:b/>
                <w:bCs/>
              </w:rPr>
            </w:pPr>
            <w:r w:rsidRPr="00B40B8D">
              <w:rPr>
                <w:b/>
                <w:bCs/>
              </w:rPr>
              <w:t>11</w:t>
            </w:r>
          </w:p>
        </w:tc>
        <w:tc>
          <w:tcPr>
            <w:tcW w:w="0" w:type="auto"/>
            <w:vAlign w:val="center"/>
            <w:hideMark/>
          </w:tcPr>
          <w:p w14:paraId="6320EF74" w14:textId="77777777" w:rsidR="00B40B8D" w:rsidRPr="00B40B8D" w:rsidRDefault="00B40B8D" w:rsidP="00B40B8D">
            <w:pPr>
              <w:rPr>
                <w:b/>
                <w:bCs/>
              </w:rPr>
            </w:pPr>
            <w:r w:rsidRPr="00B40B8D">
              <w:rPr>
                <w:b/>
                <w:bCs/>
              </w:rPr>
              <w:t>QC / Incomplete Design Rules</w:t>
            </w:r>
          </w:p>
        </w:tc>
        <w:tc>
          <w:tcPr>
            <w:tcW w:w="0" w:type="auto"/>
            <w:vAlign w:val="center"/>
            <w:hideMark/>
          </w:tcPr>
          <w:p w14:paraId="018F16DA" w14:textId="77777777" w:rsidR="00B40B8D" w:rsidRPr="00B40B8D" w:rsidRDefault="00B40B8D" w:rsidP="00B40B8D">
            <w:pPr>
              <w:rPr>
                <w:b/>
                <w:bCs/>
              </w:rPr>
            </w:pPr>
            <w:r w:rsidRPr="00B40B8D">
              <w:rPr>
                <w:b/>
                <w:bCs/>
              </w:rPr>
              <w:t>Prevents unsafe or ambiguous outputs.</w:t>
            </w:r>
          </w:p>
        </w:tc>
      </w:tr>
      <w:tr w:rsidR="00B40B8D" w:rsidRPr="00B40B8D" w14:paraId="6173A190" w14:textId="77777777">
        <w:trPr>
          <w:tblCellSpacing w:w="15" w:type="dxa"/>
        </w:trPr>
        <w:tc>
          <w:tcPr>
            <w:tcW w:w="0" w:type="auto"/>
            <w:vAlign w:val="center"/>
            <w:hideMark/>
          </w:tcPr>
          <w:p w14:paraId="7C5D0D77" w14:textId="77777777" w:rsidR="00B40B8D" w:rsidRPr="00B40B8D" w:rsidRDefault="00B40B8D" w:rsidP="00B40B8D">
            <w:pPr>
              <w:rPr>
                <w:b/>
                <w:bCs/>
              </w:rPr>
            </w:pPr>
            <w:r w:rsidRPr="00B40B8D">
              <w:rPr>
                <w:b/>
                <w:bCs/>
              </w:rPr>
              <w:t>12</w:t>
            </w:r>
          </w:p>
        </w:tc>
        <w:tc>
          <w:tcPr>
            <w:tcW w:w="0" w:type="auto"/>
            <w:vAlign w:val="center"/>
            <w:hideMark/>
          </w:tcPr>
          <w:p w14:paraId="18DA8F42" w14:textId="77777777" w:rsidR="00B40B8D" w:rsidRPr="00B40B8D" w:rsidRDefault="00B40B8D" w:rsidP="00B40B8D">
            <w:pPr>
              <w:rPr>
                <w:b/>
                <w:bCs/>
              </w:rPr>
            </w:pPr>
            <w:r w:rsidRPr="00B40B8D">
              <w:rPr>
                <w:b/>
                <w:bCs/>
              </w:rPr>
              <w:t>Copilot / MS 365 Build Spec</w:t>
            </w:r>
          </w:p>
        </w:tc>
        <w:tc>
          <w:tcPr>
            <w:tcW w:w="0" w:type="auto"/>
            <w:vAlign w:val="center"/>
            <w:hideMark/>
          </w:tcPr>
          <w:p w14:paraId="13B6A8BA" w14:textId="77777777" w:rsidR="00B40B8D" w:rsidRPr="00B40B8D" w:rsidRDefault="00B40B8D" w:rsidP="00B40B8D">
            <w:pPr>
              <w:rPr>
                <w:b/>
                <w:bCs/>
              </w:rPr>
            </w:pPr>
            <w:proofErr w:type="gramStart"/>
            <w:r w:rsidRPr="00B40B8D">
              <w:rPr>
                <w:b/>
                <w:bCs/>
              </w:rPr>
              <w:t>Converts</w:t>
            </w:r>
            <w:proofErr w:type="gramEnd"/>
            <w:r w:rsidRPr="00B40B8D">
              <w:rPr>
                <w:b/>
                <w:bCs/>
              </w:rPr>
              <w:t xml:space="preserve"> the system into </w:t>
            </w:r>
            <w:proofErr w:type="gramStart"/>
            <w:r w:rsidRPr="00B40B8D">
              <w:rPr>
                <w:b/>
                <w:bCs/>
              </w:rPr>
              <w:t>the app</w:t>
            </w:r>
            <w:proofErr w:type="gramEnd"/>
            <w:r w:rsidRPr="00B40B8D">
              <w:rPr>
                <w:b/>
                <w:bCs/>
              </w:rPr>
              <w:t xml:space="preserve"> architecture.</w:t>
            </w:r>
          </w:p>
        </w:tc>
      </w:tr>
    </w:tbl>
    <w:p w14:paraId="2C0A01C8" w14:textId="77777777" w:rsidR="00B40B8D" w:rsidRPr="00B40B8D" w:rsidRDefault="00B40B8D" w:rsidP="00B40B8D">
      <w:pPr>
        <w:rPr>
          <w:b/>
          <w:bCs/>
        </w:rPr>
      </w:pPr>
      <w:r w:rsidRPr="00B40B8D">
        <w:rPr>
          <w:b/>
          <w:bCs/>
        </w:rPr>
        <w:t>My recommendation</w:t>
      </w:r>
    </w:p>
    <w:p w14:paraId="16F321C9" w14:textId="77777777" w:rsidR="00B40B8D" w:rsidRPr="00B40B8D" w:rsidRDefault="00B40B8D" w:rsidP="00B40B8D">
      <w:pPr>
        <w:rPr>
          <w:b/>
          <w:bCs/>
        </w:rPr>
      </w:pPr>
      <w:r w:rsidRPr="00B40B8D">
        <w:rPr>
          <w:b/>
          <w:bCs/>
        </w:rPr>
        <w:t>Do not move into Copilot Studio until documents 1 through 7 are at least version 1.0. You can start technical architecture planning after that, but you should not build production topics or flows until documents 8 through 11 exist.</w:t>
      </w:r>
    </w:p>
    <w:p w14:paraId="0863E47B" w14:textId="77777777" w:rsidR="00B40B8D" w:rsidRPr="00B40B8D" w:rsidRDefault="00B40B8D" w:rsidP="00B40B8D">
      <w:pPr>
        <w:rPr>
          <w:b/>
          <w:bCs/>
        </w:rPr>
      </w:pPr>
      <w:r w:rsidRPr="00B40B8D">
        <w:rPr>
          <w:b/>
          <w:bCs/>
        </w:rPr>
        <w:t>The highest-risk missing piece is still the Scenario / Clause / Handoff mapping. Without that, the app may conduct a good interview but fail at the actual purpose: producing a drafting-ready, clause-aware, attorney-confirmed design output.</w:t>
      </w:r>
    </w:p>
    <w:p w14:paraId="3DA824DD" w14:textId="77777777" w:rsidR="007C7961" w:rsidRDefault="007C7961" w:rsidP="008F2B7B">
      <w:pPr>
        <w:rPr>
          <w:b/>
          <w:bCs/>
        </w:rPr>
      </w:pPr>
    </w:p>
    <w:p w14:paraId="6825BAF9" w14:textId="77777777" w:rsidR="00B123AF" w:rsidRDefault="00B123AF" w:rsidP="008F2B7B">
      <w:pPr>
        <w:rPr>
          <w:b/>
          <w:bCs/>
        </w:rPr>
      </w:pPr>
    </w:p>
    <w:p w14:paraId="0FCC1CEC" w14:textId="4681444B" w:rsidR="008F2B7B" w:rsidRPr="00957E18" w:rsidRDefault="008F2B7B" w:rsidP="008F2B7B">
      <w:pPr>
        <w:rPr>
          <w:b/>
          <w:bCs/>
        </w:rPr>
      </w:pPr>
      <w:r w:rsidRPr="00957E18">
        <w:rPr>
          <w:b/>
          <w:bCs/>
        </w:rPr>
        <w:t>Plans</w:t>
      </w:r>
    </w:p>
    <w:p w14:paraId="247E320C" w14:textId="77777777" w:rsidR="008F2B7B" w:rsidRPr="00957E18" w:rsidRDefault="008F2B7B" w:rsidP="008F2B7B">
      <w:pPr>
        <w:rPr>
          <w:b/>
          <w:bCs/>
        </w:rPr>
      </w:pPr>
      <w:r w:rsidRPr="00957E18">
        <w:rPr>
          <w:b/>
          <w:bCs/>
        </w:rPr>
        <w:t>I. Young Family’s Plan — EP-YFP</w:t>
      </w:r>
    </w:p>
    <w:p w14:paraId="1852C590" w14:textId="77777777" w:rsidR="008F2B7B" w:rsidRPr="00957E18" w:rsidRDefault="008F2B7B" w:rsidP="008F2B7B">
      <w:r w:rsidRPr="00957E18">
        <w:rPr>
          <w:b/>
          <w:bCs/>
        </w:rPr>
        <w:t>Documents included:</w:t>
      </w:r>
      <w:r w:rsidRPr="00957E18">
        <w:t xml:space="preserve"> Will, Guardian Designation, DPOA, ADHC, HIPAA</w:t>
      </w:r>
    </w:p>
    <w:p w14:paraId="3A71D890" w14:textId="77777777" w:rsidR="008F2B7B" w:rsidRPr="00957E18" w:rsidRDefault="008F2B7B" w:rsidP="008F2B7B">
      <w:pPr>
        <w:rPr>
          <w:b/>
          <w:bCs/>
        </w:rPr>
      </w:pPr>
      <w:r w:rsidRPr="00957E18">
        <w:rPr>
          <w:b/>
          <w:bCs/>
        </w:rPr>
        <w:t>EP-YFP Scenarios</w:t>
      </w:r>
    </w:p>
    <w:p w14:paraId="3C8DEF71" w14:textId="77777777" w:rsidR="008F2B7B" w:rsidRPr="00957E18" w:rsidRDefault="008F2B7B" w:rsidP="008F2B7B">
      <w:r w:rsidRPr="00957E18">
        <w:rPr>
          <w:b/>
          <w:bCs/>
        </w:rPr>
        <w:t>EP-YFP.0 — Young Family Baseline Plan</w:t>
      </w:r>
      <w:r w:rsidRPr="00957E18">
        <w:br/>
        <w:t>Standard will-based young-family estate plan with guardian designation and incapacity documents.</w:t>
      </w:r>
    </w:p>
    <w:p w14:paraId="2C27A7CE" w14:textId="77777777" w:rsidR="008F2B7B" w:rsidRPr="00957E18" w:rsidRDefault="00000000" w:rsidP="008F2B7B">
      <w:r>
        <w:pict w14:anchorId="10FDC864">
          <v:rect id="_x0000_i1037" style="width:0;height:1.5pt" o:hralign="center" o:hrstd="t" o:hr="t" fillcolor="#a0a0a0" stroked="f"/>
        </w:pict>
      </w:r>
    </w:p>
    <w:p w14:paraId="085D56F1" w14:textId="77777777" w:rsidR="008F2B7B" w:rsidRPr="00957E18" w:rsidRDefault="008F2B7B" w:rsidP="008F2B7B">
      <w:pPr>
        <w:rPr>
          <w:b/>
          <w:bCs/>
        </w:rPr>
      </w:pPr>
      <w:r w:rsidRPr="00957E18">
        <w:rPr>
          <w:b/>
          <w:bCs/>
        </w:rPr>
        <w:t>II. Living Trust Plan — EP-LTP</w:t>
      </w:r>
    </w:p>
    <w:p w14:paraId="7FDD0B80" w14:textId="77777777" w:rsidR="008F2B7B" w:rsidRPr="00957E18" w:rsidRDefault="008F2B7B" w:rsidP="008F2B7B">
      <w:r w:rsidRPr="00957E18">
        <w:rPr>
          <w:b/>
          <w:bCs/>
        </w:rPr>
        <w:t>Documents included:</w:t>
      </w:r>
      <w:r w:rsidRPr="00957E18">
        <w:t xml:space="preserve"> RLT, Will, DPOA, ADHC, HIPAA, Deed</w:t>
      </w:r>
    </w:p>
    <w:p w14:paraId="5E0F374B" w14:textId="77777777" w:rsidR="008F2B7B" w:rsidRPr="00957E18" w:rsidRDefault="008F2B7B" w:rsidP="008F2B7B">
      <w:pPr>
        <w:rPr>
          <w:b/>
          <w:bCs/>
        </w:rPr>
      </w:pPr>
      <w:r w:rsidRPr="00957E18">
        <w:rPr>
          <w:b/>
          <w:bCs/>
        </w:rPr>
        <w:lastRenderedPageBreak/>
        <w:t>EP-LTP Scenarios</w:t>
      </w:r>
    </w:p>
    <w:p w14:paraId="08C91396" w14:textId="77777777" w:rsidR="008F2B7B" w:rsidRPr="00957E18" w:rsidRDefault="008F2B7B" w:rsidP="008F2B7B">
      <w:pPr>
        <w:rPr>
          <w:b/>
          <w:bCs/>
        </w:rPr>
      </w:pPr>
      <w:r w:rsidRPr="00957E18">
        <w:rPr>
          <w:b/>
          <w:bCs/>
        </w:rPr>
        <w:t>A. Aging-in-Place Design Scenarios</w:t>
      </w:r>
    </w:p>
    <w:p w14:paraId="25012514" w14:textId="77777777" w:rsidR="008F2B7B" w:rsidRPr="00957E18" w:rsidRDefault="008F2B7B" w:rsidP="008F2B7B">
      <w:r w:rsidRPr="00957E18">
        <w:t>These scenarios should sit first because they define the client’s overall planning posture before the first-death design is selected.</w:t>
      </w:r>
    </w:p>
    <w:p w14:paraId="37F843F6" w14:textId="77777777" w:rsidR="008F2B7B" w:rsidRPr="00957E18" w:rsidRDefault="008F2B7B" w:rsidP="008F2B7B">
      <w:pPr>
        <w:rPr>
          <w:b/>
          <w:bCs/>
        </w:rPr>
      </w:pPr>
      <w:r w:rsidRPr="00957E18">
        <w:rPr>
          <w:b/>
          <w:bCs/>
        </w:rPr>
        <w:t>EP-AIP.0 — Aging in Place Strong</w:t>
      </w:r>
    </w:p>
    <w:p w14:paraId="4A540A16" w14:textId="77777777" w:rsidR="008F2B7B" w:rsidRPr="00957E18" w:rsidRDefault="008F2B7B" w:rsidP="008F2B7B">
      <w:r w:rsidRPr="00957E18">
        <w:rPr>
          <w:b/>
          <w:bCs/>
        </w:rPr>
        <w:t>Variations:</w:t>
      </w:r>
      <w:r w:rsidRPr="00957E18">
        <w:t xml:space="preserve"> Single, Married</w:t>
      </w:r>
    </w:p>
    <w:p w14:paraId="1513C00B" w14:textId="77777777" w:rsidR="008F2B7B" w:rsidRPr="00957E18" w:rsidRDefault="008F2B7B" w:rsidP="008F2B7B">
      <w:proofErr w:type="gramStart"/>
      <w:r w:rsidRPr="00957E18">
        <w:t>Client wants</w:t>
      </w:r>
      <w:proofErr w:type="gramEnd"/>
      <w:r w:rsidRPr="00957E18">
        <w:t xml:space="preserve"> maximum </w:t>
      </w:r>
      <w:r>
        <w:t xml:space="preserve">enforcement of </w:t>
      </w:r>
      <w:r w:rsidRPr="00957E18">
        <w:t>aging-in-place</w:t>
      </w:r>
      <w:r>
        <w:t xml:space="preserve"> using assets to avoid institutional care</w:t>
      </w:r>
      <w:r w:rsidRPr="00957E18">
        <w:t>.</w:t>
      </w:r>
    </w:p>
    <w:p w14:paraId="31BB1580" w14:textId="77777777" w:rsidR="008F2B7B" w:rsidRPr="00957E18" w:rsidRDefault="008F2B7B" w:rsidP="008F2B7B">
      <w:pPr>
        <w:rPr>
          <w:b/>
          <w:bCs/>
        </w:rPr>
      </w:pPr>
      <w:r w:rsidRPr="00957E18">
        <w:rPr>
          <w:b/>
          <w:bCs/>
        </w:rPr>
        <w:t>EP-AIP.1 — Aging in Place Weak</w:t>
      </w:r>
    </w:p>
    <w:p w14:paraId="7134AF7B" w14:textId="77777777" w:rsidR="008F2B7B" w:rsidRPr="00957E18" w:rsidRDefault="008F2B7B" w:rsidP="008F2B7B">
      <w:r w:rsidRPr="00957E18">
        <w:rPr>
          <w:b/>
          <w:bCs/>
        </w:rPr>
        <w:t>Variations:</w:t>
      </w:r>
      <w:r w:rsidRPr="00957E18">
        <w:t xml:space="preserve"> Single, Married</w:t>
      </w:r>
    </w:p>
    <w:p w14:paraId="0D3CF5AD" w14:textId="77777777" w:rsidR="008F2B7B" w:rsidRPr="00957E18" w:rsidRDefault="008F2B7B" w:rsidP="008F2B7B">
      <w:proofErr w:type="gramStart"/>
      <w:r w:rsidRPr="00957E18">
        <w:t>Client wants</w:t>
      </w:r>
      <w:proofErr w:type="gramEnd"/>
      <w:r w:rsidRPr="00957E18">
        <w:t xml:space="preserve"> </w:t>
      </w:r>
      <w:r>
        <w:t xml:space="preserve">use of assets for </w:t>
      </w:r>
      <w:r w:rsidRPr="00957E18">
        <w:t xml:space="preserve">aging-in-place </w:t>
      </w:r>
      <w:r>
        <w:t>but permits institutional care if cannot live at home</w:t>
      </w:r>
      <w:r w:rsidRPr="00957E18">
        <w:t>.</w:t>
      </w:r>
    </w:p>
    <w:p w14:paraId="76A9A837" w14:textId="77777777" w:rsidR="008F2B7B" w:rsidRPr="00957E18" w:rsidRDefault="008F2B7B" w:rsidP="008F2B7B">
      <w:pPr>
        <w:rPr>
          <w:b/>
          <w:bCs/>
        </w:rPr>
      </w:pPr>
      <w:r w:rsidRPr="00957E18">
        <w:rPr>
          <w:b/>
          <w:bCs/>
        </w:rPr>
        <w:t>EP-AIP.2 — Aging in Place Hybrid</w:t>
      </w:r>
    </w:p>
    <w:p w14:paraId="65A732ED" w14:textId="77777777" w:rsidR="008F2B7B" w:rsidRPr="00957E18" w:rsidRDefault="008F2B7B" w:rsidP="008F2B7B">
      <w:r w:rsidRPr="00957E18">
        <w:rPr>
          <w:b/>
          <w:bCs/>
        </w:rPr>
        <w:t>Variations:</w:t>
      </w:r>
      <w:r w:rsidRPr="00957E18">
        <w:t xml:space="preserve"> Married</w:t>
      </w:r>
      <w:r>
        <w:t xml:space="preserve"> Only</w:t>
      </w:r>
    </w:p>
    <w:p w14:paraId="5A598C22" w14:textId="77777777" w:rsidR="008F2B7B" w:rsidRPr="00957E18" w:rsidRDefault="008F2B7B" w:rsidP="008F2B7B">
      <w:r w:rsidRPr="00957E18">
        <w:t>Client</w:t>
      </w:r>
      <w:r>
        <w:t>s want to permit Medicaid Planning asset transfers but only for the benefit of a prospective community spouse. If only one spouse survives or if both are incapacitated assets used to incentivize aging-in-place weak or strong versions</w:t>
      </w:r>
      <w:r w:rsidRPr="00957E18">
        <w:t>.</w:t>
      </w:r>
    </w:p>
    <w:p w14:paraId="3861CC9E" w14:textId="77777777" w:rsidR="008F2B7B" w:rsidRPr="00957E18" w:rsidRDefault="00000000" w:rsidP="008F2B7B">
      <w:r>
        <w:pict w14:anchorId="72FD63B7">
          <v:rect id="_x0000_i1038" style="width:0;height:1.5pt" o:hralign="center" o:hrstd="t" o:hr="t" fillcolor="#a0a0a0" stroked="f"/>
        </w:pict>
      </w:r>
    </w:p>
    <w:p w14:paraId="1AF3A231" w14:textId="77777777" w:rsidR="008F2B7B" w:rsidRPr="00957E18" w:rsidRDefault="008F2B7B" w:rsidP="008F2B7B">
      <w:pPr>
        <w:rPr>
          <w:b/>
          <w:bCs/>
        </w:rPr>
      </w:pPr>
      <w:r w:rsidRPr="00957E18">
        <w:rPr>
          <w:b/>
          <w:bCs/>
        </w:rPr>
        <w:t>EP-LTP First-Death / Surviving Spouse Benefit Scenarios</w:t>
      </w:r>
    </w:p>
    <w:p w14:paraId="0FA1EEA5" w14:textId="77777777" w:rsidR="008F2B7B" w:rsidRPr="00957E18" w:rsidRDefault="008F2B7B" w:rsidP="008F2B7B">
      <w:pPr>
        <w:rPr>
          <w:b/>
          <w:bCs/>
        </w:rPr>
      </w:pPr>
      <w:r w:rsidRPr="00957E18">
        <w:rPr>
          <w:b/>
          <w:bCs/>
        </w:rPr>
        <w:t>B. Primary SS-SNT Scenarios</w:t>
      </w:r>
    </w:p>
    <w:p w14:paraId="524CF64C" w14:textId="77777777" w:rsidR="008F2B7B" w:rsidRPr="00957E18" w:rsidRDefault="008F2B7B" w:rsidP="008F2B7B">
      <w:r w:rsidRPr="00957E18">
        <w:t>These should be the main branch because they reflect the most common design reality.</w:t>
      </w:r>
    </w:p>
    <w:p w14:paraId="6D91B0F3" w14:textId="77777777" w:rsidR="008F2B7B" w:rsidRPr="00957E18" w:rsidRDefault="008F2B7B" w:rsidP="008F2B7B">
      <w:pPr>
        <w:rPr>
          <w:b/>
          <w:bCs/>
        </w:rPr>
      </w:pPr>
      <w:r w:rsidRPr="00957E18">
        <w:rPr>
          <w:b/>
          <w:bCs/>
        </w:rPr>
        <w:t>EP-LTP.SS-SNT.1 — Forced 100% Surviving Spouse SNT</w:t>
      </w:r>
    </w:p>
    <w:p w14:paraId="093E5756" w14:textId="77777777" w:rsidR="008F2B7B" w:rsidRPr="00957E18" w:rsidRDefault="008F2B7B" w:rsidP="008F2B7B">
      <w:r w:rsidRPr="00957E18">
        <w:rPr>
          <w:b/>
          <w:bCs/>
        </w:rPr>
        <w:t>Prior label:</w:t>
      </w:r>
      <w:r w:rsidRPr="00957E18">
        <w:t xml:space="preserve"> </w:t>
      </w:r>
      <w:r>
        <w:t xml:space="preserve">AP-2 </w:t>
      </w:r>
      <w:r w:rsidRPr="00957E18">
        <w:t xml:space="preserve">Forced </w:t>
      </w:r>
    </w:p>
    <w:p w14:paraId="37A937DD" w14:textId="77777777" w:rsidR="008F2B7B" w:rsidRPr="00957E18" w:rsidRDefault="008F2B7B" w:rsidP="008F2B7B">
      <w:r w:rsidRPr="00957E18">
        <w:rPr>
          <w:b/>
          <w:bCs/>
        </w:rPr>
        <w:t>Design rule:</w:t>
      </w:r>
      <w:r w:rsidRPr="00957E18">
        <w:t xml:space="preserve"> At the first spouse’s death, </w:t>
      </w:r>
      <w:r w:rsidRPr="00957E18">
        <w:rPr>
          <w:b/>
          <w:bCs/>
        </w:rPr>
        <w:t>100% of the deceased spouse’s estate or trust share</w:t>
      </w:r>
      <w:r w:rsidRPr="00957E18">
        <w:t xml:space="preserve"> transfers into a testamentary </w:t>
      </w:r>
      <w:r w:rsidRPr="00957E18">
        <w:rPr>
          <w:b/>
          <w:bCs/>
        </w:rPr>
        <w:t>Surviving Spouse Supplemental Needs Trust</w:t>
      </w:r>
      <w:r>
        <w:rPr>
          <w:b/>
          <w:bCs/>
        </w:rPr>
        <w:t xml:space="preserve"> regardless of health of surviving spouse</w:t>
      </w:r>
      <w:r w:rsidRPr="00957E18">
        <w:t>.</w:t>
      </w:r>
    </w:p>
    <w:p w14:paraId="71D0E6E8" w14:textId="77777777" w:rsidR="008F2B7B" w:rsidRPr="00957E18" w:rsidRDefault="008F2B7B" w:rsidP="008F2B7B">
      <w:r w:rsidRPr="00957E18">
        <w:rPr>
          <w:b/>
          <w:bCs/>
        </w:rPr>
        <w:t>Use when:</w:t>
      </w:r>
      <w:r w:rsidRPr="00957E18">
        <w:t xml:space="preserve"> the clients accept the strongest protective structure and want the first-death plan to automatically position assets for surviving-spouse benefit while protecting against nursing-home spend-down risk.</w:t>
      </w:r>
    </w:p>
    <w:p w14:paraId="76375960" w14:textId="77777777" w:rsidR="008F2B7B" w:rsidRPr="00957E18" w:rsidRDefault="008F2B7B" w:rsidP="008F2B7B">
      <w:r w:rsidRPr="00957E18">
        <w:rPr>
          <w:b/>
          <w:bCs/>
        </w:rPr>
        <w:t>Client-facing name:</w:t>
      </w:r>
      <w:r w:rsidRPr="00957E18">
        <w:br/>
      </w:r>
      <w:r w:rsidRPr="00957E18">
        <w:rPr>
          <w:b/>
          <w:bCs/>
        </w:rPr>
        <w:t>Forced 100% Spousal Protection Trust</w:t>
      </w:r>
    </w:p>
    <w:p w14:paraId="446CA4E5" w14:textId="77777777" w:rsidR="008F2B7B" w:rsidRPr="00957E18" w:rsidRDefault="00000000" w:rsidP="008F2B7B">
      <w:r>
        <w:pict w14:anchorId="7DE756F1">
          <v:rect id="_x0000_i1039" style="width:0;height:1.5pt" o:hralign="center" o:hrstd="t" o:hr="t" fillcolor="#a0a0a0" stroked="f"/>
        </w:pict>
      </w:r>
    </w:p>
    <w:p w14:paraId="16FECA1F" w14:textId="77777777" w:rsidR="008F2B7B" w:rsidRPr="00957E18" w:rsidRDefault="008F2B7B" w:rsidP="008F2B7B">
      <w:pPr>
        <w:rPr>
          <w:b/>
          <w:bCs/>
        </w:rPr>
      </w:pPr>
      <w:r w:rsidRPr="00957E18">
        <w:rPr>
          <w:b/>
          <w:bCs/>
        </w:rPr>
        <w:t>EP-LTP.SS-SNT.2 — Conditional 100% Surviving Spouse SNT</w:t>
      </w:r>
    </w:p>
    <w:p w14:paraId="479CD470" w14:textId="77777777" w:rsidR="008F2B7B" w:rsidRPr="00957E18" w:rsidRDefault="008F2B7B" w:rsidP="008F2B7B">
      <w:r w:rsidRPr="00957E18">
        <w:rPr>
          <w:b/>
          <w:bCs/>
        </w:rPr>
        <w:t>Prior label:</w:t>
      </w:r>
      <w:r w:rsidRPr="00957E18">
        <w:t xml:space="preserve"> </w:t>
      </w:r>
      <w:r>
        <w:t xml:space="preserve">AP-2 Conditional </w:t>
      </w:r>
    </w:p>
    <w:p w14:paraId="668EA9F9" w14:textId="77777777" w:rsidR="008F2B7B" w:rsidRPr="00957E18" w:rsidRDefault="008F2B7B" w:rsidP="008F2B7B">
      <w:r w:rsidRPr="00957E18">
        <w:rPr>
          <w:b/>
          <w:bCs/>
        </w:rPr>
        <w:lastRenderedPageBreak/>
        <w:t>Design rule:</w:t>
      </w:r>
      <w:r w:rsidRPr="00957E18">
        <w:t xml:space="preserve"> At the first spouse’s death, 100% of the deceased spouse’s estate or trust share transfers into a testamentary </w:t>
      </w:r>
      <w:r w:rsidRPr="00957E18">
        <w:rPr>
          <w:b/>
          <w:bCs/>
        </w:rPr>
        <w:t xml:space="preserve">Surviving Spouse Supplemental Needs Trust only if the triggering condition </w:t>
      </w:r>
      <w:r>
        <w:rPr>
          <w:b/>
          <w:bCs/>
        </w:rPr>
        <w:t xml:space="preserve">of disability or Medicaid eligibility of surviving spouse </w:t>
      </w:r>
      <w:r w:rsidRPr="00957E18">
        <w:rPr>
          <w:b/>
          <w:bCs/>
        </w:rPr>
        <w:t>is satisfied</w:t>
      </w:r>
      <w:r w:rsidRPr="00957E18">
        <w:t>.</w:t>
      </w:r>
    </w:p>
    <w:p w14:paraId="0A1B94C5" w14:textId="77777777" w:rsidR="008F2B7B" w:rsidRPr="00957E18" w:rsidRDefault="008F2B7B" w:rsidP="008F2B7B">
      <w:r w:rsidRPr="00957E18">
        <w:rPr>
          <w:b/>
          <w:bCs/>
        </w:rPr>
        <w:t>Use when:</w:t>
      </w:r>
      <w:r w:rsidRPr="00957E18">
        <w:t xml:space="preserve"> clients reject the forced version but still want the SS-SNT available if conditions warrant it at the first death.</w:t>
      </w:r>
    </w:p>
    <w:p w14:paraId="5F26FED7" w14:textId="77777777" w:rsidR="008F2B7B" w:rsidRPr="00957E18" w:rsidRDefault="008F2B7B" w:rsidP="008F2B7B">
      <w:r w:rsidRPr="00957E18">
        <w:rPr>
          <w:b/>
          <w:bCs/>
        </w:rPr>
        <w:t xml:space="preserve">Possible condition </w:t>
      </w:r>
      <w:proofErr w:type="gramStart"/>
      <w:r w:rsidRPr="00957E18">
        <w:rPr>
          <w:b/>
          <w:bCs/>
        </w:rPr>
        <w:t>examples:</w:t>
      </w:r>
      <w:proofErr w:type="gramEnd"/>
      <w:r w:rsidRPr="00957E18">
        <w:t xml:space="preserve"> </w:t>
      </w:r>
      <w:r>
        <w:t xml:space="preserve">avoids the “nursing home inheritance” scenario, </w:t>
      </w:r>
      <w:r w:rsidRPr="00957E18">
        <w:t>surviving spouse needs benefits planning, has diminished capacity, is receiving care, faces nursing-home risk, or the trustee/protector determines that SNT funding is appropriate.</w:t>
      </w:r>
    </w:p>
    <w:p w14:paraId="760B5D90" w14:textId="77777777" w:rsidR="008F2B7B" w:rsidRPr="00957E18" w:rsidRDefault="008F2B7B" w:rsidP="008F2B7B">
      <w:r w:rsidRPr="00957E18">
        <w:rPr>
          <w:b/>
          <w:bCs/>
        </w:rPr>
        <w:t>Client-facing name:</w:t>
      </w:r>
      <w:r w:rsidRPr="00957E18">
        <w:br/>
      </w:r>
      <w:r w:rsidRPr="00957E18">
        <w:rPr>
          <w:b/>
          <w:bCs/>
        </w:rPr>
        <w:t>Conditional 100% Spousal Protection Trust</w:t>
      </w:r>
    </w:p>
    <w:p w14:paraId="2D1146E3" w14:textId="77777777" w:rsidR="008F2B7B" w:rsidRPr="00957E18" w:rsidRDefault="00000000" w:rsidP="008F2B7B">
      <w:r>
        <w:pict w14:anchorId="2EFF584F">
          <v:rect id="_x0000_i1040" style="width:0;height:1.5pt" o:hralign="center" o:hrstd="t" o:hr="t" fillcolor="#a0a0a0" stroked="f"/>
        </w:pict>
      </w:r>
    </w:p>
    <w:p w14:paraId="0AD949C3" w14:textId="77777777" w:rsidR="008F2B7B" w:rsidRPr="00957E18" w:rsidRDefault="008F2B7B" w:rsidP="008F2B7B">
      <w:pPr>
        <w:rPr>
          <w:b/>
          <w:bCs/>
        </w:rPr>
      </w:pPr>
      <w:r w:rsidRPr="00957E18">
        <w:rPr>
          <w:b/>
          <w:bCs/>
        </w:rPr>
        <w:t>C. Non-SS-SNT / High-Asset / Flexibility Scenarios</w:t>
      </w:r>
    </w:p>
    <w:p w14:paraId="4CEF6268" w14:textId="77777777" w:rsidR="008F2B7B" w:rsidRPr="00957E18" w:rsidRDefault="008F2B7B" w:rsidP="008F2B7B">
      <w:r w:rsidRPr="00957E18">
        <w:t>These are not the first branch. They are reached only if:</w:t>
      </w:r>
    </w:p>
    <w:p w14:paraId="169EFBD6" w14:textId="77777777" w:rsidR="008F2B7B" w:rsidRPr="00957E18" w:rsidRDefault="008F2B7B" w:rsidP="008F2B7B">
      <w:pPr>
        <w:numPr>
          <w:ilvl w:val="0"/>
          <w:numId w:val="3"/>
        </w:numPr>
      </w:pPr>
      <w:r w:rsidRPr="00957E18">
        <w:t>the clients reject the forced SS-SNT structure;</w:t>
      </w:r>
    </w:p>
    <w:p w14:paraId="6C30023A" w14:textId="77777777" w:rsidR="008F2B7B" w:rsidRPr="00957E18" w:rsidRDefault="008F2B7B" w:rsidP="008F2B7B">
      <w:pPr>
        <w:numPr>
          <w:ilvl w:val="0"/>
          <w:numId w:val="3"/>
        </w:numPr>
      </w:pPr>
      <w:r w:rsidRPr="00957E18">
        <w:t xml:space="preserve">the SS-SNT is only </w:t>
      </w:r>
      <w:proofErr w:type="gramStart"/>
      <w:r w:rsidRPr="00957E18">
        <w:t>conditional</w:t>
      </w:r>
      <w:proofErr w:type="gramEnd"/>
      <w:r w:rsidRPr="00957E18">
        <w:t xml:space="preserve"> and the condition is not expected to apply; or</w:t>
      </w:r>
    </w:p>
    <w:p w14:paraId="08D261D6" w14:textId="77777777" w:rsidR="008F2B7B" w:rsidRPr="00957E18" w:rsidRDefault="008F2B7B" w:rsidP="008F2B7B">
      <w:pPr>
        <w:numPr>
          <w:ilvl w:val="0"/>
          <w:numId w:val="3"/>
        </w:numPr>
      </w:pPr>
      <w:r w:rsidRPr="00957E18">
        <w:t xml:space="preserve">the clients have sufficient assets that </w:t>
      </w:r>
      <w:proofErr w:type="gramStart"/>
      <w:r w:rsidRPr="00957E18">
        <w:t>nursing-home</w:t>
      </w:r>
      <w:proofErr w:type="gramEnd"/>
      <w:r w:rsidRPr="00957E18">
        <w:t xml:space="preserve"> spend-down planning is not a major concern.</w:t>
      </w:r>
    </w:p>
    <w:p w14:paraId="09FFFE7A" w14:textId="77777777" w:rsidR="008F2B7B" w:rsidRPr="00957E18" w:rsidRDefault="008F2B7B" w:rsidP="008F2B7B">
      <w:pPr>
        <w:rPr>
          <w:b/>
          <w:bCs/>
        </w:rPr>
      </w:pPr>
      <w:r w:rsidRPr="00957E18">
        <w:rPr>
          <w:b/>
          <w:bCs/>
        </w:rPr>
        <w:t>EP-LTP.AB.1 — A/B Survivor-Control and Bypass Plan</w:t>
      </w:r>
    </w:p>
    <w:p w14:paraId="3CD2367B" w14:textId="77777777" w:rsidR="008F2B7B" w:rsidRPr="00957E18" w:rsidRDefault="008F2B7B" w:rsidP="008F2B7B">
      <w:r w:rsidRPr="00957E18">
        <w:rPr>
          <w:b/>
          <w:bCs/>
        </w:rPr>
        <w:t>Prior label:</w:t>
      </w:r>
      <w:r w:rsidRPr="00957E18">
        <w:t xml:space="preserve"> A-B</w:t>
      </w:r>
    </w:p>
    <w:p w14:paraId="6780F44F" w14:textId="77777777" w:rsidR="008F2B7B" w:rsidRPr="00957E18" w:rsidRDefault="008F2B7B" w:rsidP="008F2B7B">
      <w:r w:rsidRPr="00957E18">
        <w:rPr>
          <w:b/>
          <w:bCs/>
        </w:rPr>
        <w:t>Design rule:</w:t>
      </w:r>
      <w:r w:rsidRPr="00957E18">
        <w:t xml:space="preserve"> At the first death, the plan divides into a survivor’s share and a bypass/protected share.</w:t>
      </w:r>
    </w:p>
    <w:p w14:paraId="59295C8E" w14:textId="77777777" w:rsidR="008F2B7B" w:rsidRPr="00957E18" w:rsidRDefault="008F2B7B" w:rsidP="008F2B7B">
      <w:r w:rsidRPr="00957E18">
        <w:rPr>
          <w:b/>
          <w:bCs/>
        </w:rPr>
        <w:t>Use when:</w:t>
      </w:r>
      <w:r w:rsidRPr="00957E18">
        <w:t xml:space="preserve"> the clients want a traditional split-share design, usually to preserve the deceased spouse’s share for remainder beneficiaries while still benefiting the surviving spouse.</w:t>
      </w:r>
    </w:p>
    <w:p w14:paraId="22D095F8" w14:textId="77777777" w:rsidR="008F2B7B" w:rsidRPr="00957E18" w:rsidRDefault="008F2B7B" w:rsidP="008F2B7B">
      <w:r w:rsidRPr="00957E18">
        <w:rPr>
          <w:b/>
          <w:bCs/>
        </w:rPr>
        <w:t>Client-facing name:</w:t>
      </w:r>
      <w:r w:rsidRPr="00957E18">
        <w:br/>
      </w:r>
      <w:r w:rsidRPr="00957E18">
        <w:rPr>
          <w:b/>
          <w:bCs/>
        </w:rPr>
        <w:t>A/B Spousal Protection Plan</w:t>
      </w:r>
    </w:p>
    <w:p w14:paraId="37161187" w14:textId="77777777" w:rsidR="008F2B7B" w:rsidRPr="00957E18" w:rsidRDefault="00000000" w:rsidP="008F2B7B">
      <w:r>
        <w:pict w14:anchorId="14EB92D0">
          <v:rect id="_x0000_i1041" style="width:0;height:1.5pt" o:hralign="center" o:hrstd="t" o:hr="t" fillcolor="#a0a0a0" stroked="f"/>
        </w:pict>
      </w:r>
    </w:p>
    <w:p w14:paraId="64AB37FD" w14:textId="77777777" w:rsidR="008F2B7B" w:rsidRPr="00957E18" w:rsidRDefault="008F2B7B" w:rsidP="008F2B7B">
      <w:pPr>
        <w:rPr>
          <w:b/>
          <w:bCs/>
        </w:rPr>
      </w:pPr>
      <w:r w:rsidRPr="00957E18">
        <w:rPr>
          <w:b/>
          <w:bCs/>
        </w:rPr>
        <w:t>EP-LTP.ABC.1 — A/B/C Tax and Protection Plan</w:t>
      </w:r>
    </w:p>
    <w:p w14:paraId="178FDDD9" w14:textId="77777777" w:rsidR="008F2B7B" w:rsidRPr="00957E18" w:rsidRDefault="008F2B7B" w:rsidP="008F2B7B">
      <w:r w:rsidRPr="00957E18">
        <w:rPr>
          <w:b/>
          <w:bCs/>
        </w:rPr>
        <w:t>Prior label:</w:t>
      </w:r>
      <w:r w:rsidRPr="00957E18">
        <w:t xml:space="preserve"> A-B-C</w:t>
      </w:r>
    </w:p>
    <w:p w14:paraId="053E87C1" w14:textId="77777777" w:rsidR="008F2B7B" w:rsidRPr="00957E18" w:rsidRDefault="008F2B7B" w:rsidP="008F2B7B">
      <w:r w:rsidRPr="00957E18">
        <w:rPr>
          <w:b/>
          <w:bCs/>
        </w:rPr>
        <w:t>Design rule:</w:t>
      </w:r>
      <w:r w:rsidRPr="00957E18">
        <w:t xml:space="preserve"> At the first death, the plan divides into survivor, bypass/family, and marital/QTIP or tax-sensitive shares.</w:t>
      </w:r>
    </w:p>
    <w:p w14:paraId="4AEABA40" w14:textId="77777777" w:rsidR="008F2B7B" w:rsidRPr="00957E18" w:rsidRDefault="008F2B7B" w:rsidP="008F2B7B">
      <w:r w:rsidRPr="00957E18">
        <w:rPr>
          <w:b/>
          <w:bCs/>
        </w:rPr>
        <w:t>Use when:</w:t>
      </w:r>
      <w:r w:rsidRPr="00957E18">
        <w:t xml:space="preserve"> estate tax planning, state estate tax planning, GST planning, or more advanced allocation control is needed.</w:t>
      </w:r>
    </w:p>
    <w:p w14:paraId="29F7F980" w14:textId="77777777" w:rsidR="008F2B7B" w:rsidRPr="00957E18" w:rsidRDefault="008F2B7B" w:rsidP="008F2B7B">
      <w:r w:rsidRPr="00957E18">
        <w:rPr>
          <w:b/>
          <w:bCs/>
        </w:rPr>
        <w:lastRenderedPageBreak/>
        <w:t>Client-facing name:</w:t>
      </w:r>
      <w:r w:rsidRPr="00957E18">
        <w:br/>
      </w:r>
      <w:r w:rsidRPr="00957E18">
        <w:rPr>
          <w:b/>
          <w:bCs/>
        </w:rPr>
        <w:t>A/B/C Advanced Tax Protection Plan</w:t>
      </w:r>
    </w:p>
    <w:p w14:paraId="292B6B95" w14:textId="77777777" w:rsidR="008F2B7B" w:rsidRPr="00957E18" w:rsidRDefault="00000000" w:rsidP="008F2B7B">
      <w:r>
        <w:pict w14:anchorId="2C6BED50">
          <v:rect id="_x0000_i1042" style="width:0;height:1.5pt" o:hralign="center" o:hrstd="t" o:hr="t" fillcolor="#a0a0a0" stroked="f"/>
        </w:pict>
      </w:r>
    </w:p>
    <w:p w14:paraId="01CB02EF" w14:textId="77777777" w:rsidR="008F2B7B" w:rsidRPr="00957E18" w:rsidRDefault="008F2B7B" w:rsidP="008F2B7B">
      <w:pPr>
        <w:rPr>
          <w:b/>
          <w:bCs/>
        </w:rPr>
      </w:pPr>
      <w:r w:rsidRPr="00957E18">
        <w:rPr>
          <w:b/>
          <w:bCs/>
        </w:rPr>
        <w:t>D. Remarriage Protection Scenarios</w:t>
      </w:r>
    </w:p>
    <w:p w14:paraId="643C2918" w14:textId="77777777" w:rsidR="008F2B7B" w:rsidRPr="00957E18" w:rsidRDefault="008F2B7B" w:rsidP="008F2B7B">
      <w:r w:rsidRPr="00957E18">
        <w:t xml:space="preserve">These should be nested after the A/B and A/B/C alternatives because they are really </w:t>
      </w:r>
      <w:r w:rsidRPr="00957E18">
        <w:rPr>
          <w:b/>
          <w:bCs/>
        </w:rPr>
        <w:t>modifiers to a survivor-benefit design</w:t>
      </w:r>
      <w:r w:rsidRPr="00957E18">
        <w:t>, not the primary first-death architecture.</w:t>
      </w:r>
    </w:p>
    <w:p w14:paraId="7301663E" w14:textId="77777777" w:rsidR="008F2B7B" w:rsidRPr="00957E18" w:rsidRDefault="008F2B7B" w:rsidP="008F2B7B">
      <w:pPr>
        <w:rPr>
          <w:b/>
          <w:bCs/>
        </w:rPr>
      </w:pPr>
      <w:r w:rsidRPr="00957E18">
        <w:rPr>
          <w:b/>
          <w:bCs/>
        </w:rPr>
        <w:t>EP-LTP.RM.1 — Remarriage Income-Only Protection</w:t>
      </w:r>
    </w:p>
    <w:p w14:paraId="17BC5847" w14:textId="77777777" w:rsidR="008F2B7B" w:rsidRPr="00957E18" w:rsidRDefault="008F2B7B" w:rsidP="008F2B7B">
      <w:r w:rsidRPr="00957E18">
        <w:rPr>
          <w:b/>
          <w:bCs/>
        </w:rPr>
        <w:t>Prior label:</w:t>
      </w:r>
      <w:r w:rsidRPr="00957E18">
        <w:t xml:space="preserve"> Remarriage 1</w:t>
      </w:r>
    </w:p>
    <w:p w14:paraId="2F936A18" w14:textId="77777777" w:rsidR="008F2B7B" w:rsidRPr="00957E18" w:rsidRDefault="008F2B7B" w:rsidP="008F2B7B">
      <w:r w:rsidRPr="00957E18">
        <w:rPr>
          <w:b/>
          <w:bCs/>
        </w:rPr>
        <w:t>Design rule:</w:t>
      </w:r>
      <w:r w:rsidRPr="00957E18">
        <w:t xml:space="preserve"> If the surviving spouse remarries, the survivor may continue receiving income from the protected share, but principal access is restricted or eliminated.</w:t>
      </w:r>
    </w:p>
    <w:p w14:paraId="4559ED71" w14:textId="77777777" w:rsidR="008F2B7B" w:rsidRPr="00957E18" w:rsidRDefault="008F2B7B" w:rsidP="008F2B7B">
      <w:r w:rsidRPr="00957E18">
        <w:rPr>
          <w:b/>
          <w:bCs/>
        </w:rPr>
        <w:t>Client-facing name:</w:t>
      </w:r>
      <w:r w:rsidRPr="00957E18">
        <w:br/>
      </w:r>
      <w:r w:rsidRPr="00957E18">
        <w:rPr>
          <w:b/>
          <w:bCs/>
        </w:rPr>
        <w:t>Income-Only on Remarriage</w:t>
      </w:r>
    </w:p>
    <w:p w14:paraId="25F6CFE9" w14:textId="77777777" w:rsidR="008F2B7B" w:rsidRPr="00957E18" w:rsidRDefault="00000000" w:rsidP="008F2B7B">
      <w:r>
        <w:pict w14:anchorId="437BCEEF">
          <v:rect id="_x0000_i1043" style="width:0;height:1.5pt" o:hralign="center" o:hrstd="t" o:hr="t" fillcolor="#a0a0a0" stroked="f"/>
        </w:pict>
      </w:r>
    </w:p>
    <w:p w14:paraId="0892D88B" w14:textId="77777777" w:rsidR="008F2B7B" w:rsidRPr="00957E18" w:rsidRDefault="008F2B7B" w:rsidP="008F2B7B">
      <w:pPr>
        <w:rPr>
          <w:b/>
          <w:bCs/>
        </w:rPr>
      </w:pPr>
      <w:r w:rsidRPr="00957E18">
        <w:rPr>
          <w:b/>
          <w:bCs/>
        </w:rPr>
        <w:t xml:space="preserve">EP-LTP.RM.2 — Remarriage Lock / </w:t>
      </w:r>
      <w:proofErr w:type="spellStart"/>
      <w:r w:rsidRPr="00957E18">
        <w:rPr>
          <w:b/>
          <w:bCs/>
        </w:rPr>
        <w:t>Unmarriage</w:t>
      </w:r>
      <w:proofErr w:type="spellEnd"/>
      <w:r w:rsidRPr="00957E18">
        <w:rPr>
          <w:b/>
          <w:bCs/>
        </w:rPr>
        <w:t xml:space="preserve"> Restore</w:t>
      </w:r>
    </w:p>
    <w:p w14:paraId="0489F722" w14:textId="77777777" w:rsidR="008F2B7B" w:rsidRPr="00957E18" w:rsidRDefault="008F2B7B" w:rsidP="008F2B7B">
      <w:r w:rsidRPr="00957E18">
        <w:rPr>
          <w:b/>
          <w:bCs/>
        </w:rPr>
        <w:t>Prior label:</w:t>
      </w:r>
      <w:r w:rsidRPr="00957E18">
        <w:t xml:space="preserve"> Remarriage 2</w:t>
      </w:r>
    </w:p>
    <w:p w14:paraId="3BDA9464" w14:textId="77777777" w:rsidR="008F2B7B" w:rsidRPr="00957E18" w:rsidRDefault="008F2B7B" w:rsidP="008F2B7B">
      <w:r w:rsidRPr="00957E18">
        <w:rPr>
          <w:b/>
          <w:bCs/>
        </w:rPr>
        <w:t>Design rule:</w:t>
      </w:r>
      <w:r w:rsidRPr="00957E18">
        <w:t xml:space="preserve"> If the surviving spouse remarries, principal access is restricted. If the later marriage ends by divorce, annulment, or death, principal access may be restored.</w:t>
      </w:r>
    </w:p>
    <w:p w14:paraId="4B7B8D47" w14:textId="77777777" w:rsidR="008F2B7B" w:rsidRPr="00957E18" w:rsidRDefault="008F2B7B" w:rsidP="008F2B7B">
      <w:r w:rsidRPr="00957E18">
        <w:rPr>
          <w:b/>
          <w:bCs/>
        </w:rPr>
        <w:t>Client-facing name:</w:t>
      </w:r>
      <w:r w:rsidRPr="00957E18">
        <w:br/>
      </w:r>
      <w:r w:rsidRPr="00957E18">
        <w:rPr>
          <w:b/>
          <w:bCs/>
        </w:rPr>
        <w:t>Remarriage Lock with Restoration</w:t>
      </w:r>
    </w:p>
    <w:p w14:paraId="5DE7CB89" w14:textId="77777777" w:rsidR="008F2B7B" w:rsidRPr="00957E18" w:rsidRDefault="00000000" w:rsidP="008F2B7B">
      <w:r>
        <w:pict w14:anchorId="7FBE7B7D">
          <v:rect id="_x0000_i1044" style="width:0;height:1.5pt" o:hralign="center" o:hrstd="t" o:hr="t" fillcolor="#a0a0a0" stroked="f"/>
        </w:pict>
      </w:r>
    </w:p>
    <w:p w14:paraId="20783272" w14:textId="77777777" w:rsidR="008F2B7B" w:rsidRPr="00957E18" w:rsidRDefault="008F2B7B" w:rsidP="008F2B7B">
      <w:pPr>
        <w:rPr>
          <w:b/>
          <w:bCs/>
        </w:rPr>
      </w:pPr>
      <w:r w:rsidRPr="00957E18">
        <w:rPr>
          <w:b/>
          <w:bCs/>
        </w:rPr>
        <w:t>EP-LTP.RM.3 — Prenup-Gated Remarriage Protection</w:t>
      </w:r>
    </w:p>
    <w:p w14:paraId="3E33F391" w14:textId="77777777" w:rsidR="008F2B7B" w:rsidRPr="00957E18" w:rsidRDefault="008F2B7B" w:rsidP="008F2B7B">
      <w:r w:rsidRPr="00957E18">
        <w:rPr>
          <w:b/>
          <w:bCs/>
        </w:rPr>
        <w:t>Prior label:</w:t>
      </w:r>
      <w:r w:rsidRPr="00957E18">
        <w:t xml:space="preserve"> Remarriage 3</w:t>
      </w:r>
    </w:p>
    <w:p w14:paraId="6A13C555" w14:textId="77777777" w:rsidR="008F2B7B" w:rsidRPr="00957E18" w:rsidRDefault="008F2B7B" w:rsidP="008F2B7B">
      <w:r w:rsidRPr="00957E18">
        <w:rPr>
          <w:b/>
          <w:bCs/>
        </w:rPr>
        <w:t>Design rule:</w:t>
      </w:r>
      <w:r w:rsidRPr="00957E18">
        <w:t xml:space="preserve"> The surviving spouse may retain broader access after remarriage only if the survivor and new spouse sign a valid prenuptial or postnuptial agreement protecting the deceased spouse’s trust share.</w:t>
      </w:r>
    </w:p>
    <w:p w14:paraId="13864EE9" w14:textId="77777777" w:rsidR="008F2B7B" w:rsidRPr="00957E18" w:rsidRDefault="008F2B7B" w:rsidP="008F2B7B">
      <w:r w:rsidRPr="00957E18">
        <w:rPr>
          <w:b/>
          <w:bCs/>
        </w:rPr>
        <w:t>Client-facing name:</w:t>
      </w:r>
      <w:r w:rsidRPr="00957E18">
        <w:br/>
      </w:r>
      <w:r w:rsidRPr="00957E18">
        <w:rPr>
          <w:b/>
          <w:bCs/>
        </w:rPr>
        <w:t>Prenup-Gated Remarriage Protection</w:t>
      </w:r>
    </w:p>
    <w:p w14:paraId="228DEBE1" w14:textId="77777777" w:rsidR="008F2B7B" w:rsidRPr="00957E18" w:rsidRDefault="00000000" w:rsidP="008F2B7B">
      <w:r>
        <w:pict w14:anchorId="4994745A">
          <v:rect id="_x0000_i1045" style="width:0;height:1.5pt" o:hralign="center" o:hrstd="t" o:hr="t" fillcolor="#a0a0a0" stroked="f"/>
        </w:pict>
      </w:r>
    </w:p>
    <w:p w14:paraId="399EE929" w14:textId="77777777" w:rsidR="008F2B7B" w:rsidRPr="00957E18" w:rsidRDefault="008F2B7B" w:rsidP="008F2B7B">
      <w:pPr>
        <w:rPr>
          <w:b/>
          <w:bCs/>
        </w:rPr>
      </w:pPr>
      <w:r w:rsidRPr="00957E18">
        <w:rPr>
          <w:b/>
          <w:bCs/>
        </w:rPr>
        <w:t>Revised EP-LTP Scenario List</w:t>
      </w:r>
    </w:p>
    <w:p w14:paraId="20639C3E" w14:textId="77777777" w:rsidR="008F2B7B" w:rsidRPr="00957E18" w:rsidRDefault="008F2B7B" w:rsidP="008F2B7B">
      <w:r w:rsidRPr="00957E18">
        <w:t>Use this as the clean design-sheet hierarchy:</w:t>
      </w:r>
    </w:p>
    <w:p w14:paraId="286DC1E7" w14:textId="77777777" w:rsidR="008F2B7B" w:rsidRPr="00957E18" w:rsidRDefault="008F2B7B" w:rsidP="008F2B7B">
      <w:pPr>
        <w:rPr>
          <w:b/>
          <w:bCs/>
        </w:rPr>
      </w:pPr>
      <w:r w:rsidRPr="00957E18">
        <w:rPr>
          <w:b/>
          <w:bCs/>
        </w:rPr>
        <w:t>II. Living Trust Plan — EP-LTP</w:t>
      </w:r>
    </w:p>
    <w:p w14:paraId="15B48A6B" w14:textId="77777777" w:rsidR="008F2B7B" w:rsidRPr="00957E18" w:rsidRDefault="008F2B7B" w:rsidP="008F2B7B">
      <w:r w:rsidRPr="00957E18">
        <w:rPr>
          <w:b/>
          <w:bCs/>
        </w:rPr>
        <w:t>Documents:</w:t>
      </w:r>
      <w:r w:rsidRPr="00957E18">
        <w:t xml:space="preserve"> RLT, Will, DPOA, ADHC, HIPAA, Deed</w:t>
      </w:r>
    </w:p>
    <w:p w14:paraId="4A2EF9FF" w14:textId="77777777" w:rsidR="008F2B7B" w:rsidRPr="00957E18" w:rsidRDefault="008F2B7B" w:rsidP="008F2B7B">
      <w:pPr>
        <w:rPr>
          <w:b/>
          <w:bCs/>
        </w:rPr>
      </w:pPr>
      <w:r w:rsidRPr="00957E18">
        <w:rPr>
          <w:b/>
          <w:bCs/>
        </w:rPr>
        <w:lastRenderedPageBreak/>
        <w:t>EP-LTP Scenarios</w:t>
      </w:r>
    </w:p>
    <w:p w14:paraId="07397E49" w14:textId="77777777" w:rsidR="008F2B7B" w:rsidRPr="00957E18" w:rsidRDefault="008F2B7B" w:rsidP="008F2B7B">
      <w:pPr>
        <w:rPr>
          <w:b/>
          <w:bCs/>
        </w:rPr>
      </w:pPr>
      <w:r w:rsidRPr="00957E18">
        <w:rPr>
          <w:b/>
          <w:bCs/>
        </w:rPr>
        <w:t>Aging-in-Place Scenarios</w:t>
      </w:r>
    </w:p>
    <w:p w14:paraId="43AE7768" w14:textId="77777777" w:rsidR="008F2B7B" w:rsidRPr="00957E18" w:rsidRDefault="008F2B7B" w:rsidP="008F2B7B">
      <w:pPr>
        <w:numPr>
          <w:ilvl w:val="0"/>
          <w:numId w:val="4"/>
        </w:numPr>
      </w:pPr>
      <w:r w:rsidRPr="00957E18">
        <w:rPr>
          <w:b/>
          <w:bCs/>
        </w:rPr>
        <w:t>EP-AIP.0 — Aging in Place Strong</w:t>
      </w:r>
      <w:r w:rsidRPr="00957E18">
        <w:br/>
        <w:t>Variations: Single, Married</w:t>
      </w:r>
    </w:p>
    <w:p w14:paraId="1727B629" w14:textId="77777777" w:rsidR="008F2B7B" w:rsidRPr="00957E18" w:rsidRDefault="008F2B7B" w:rsidP="008F2B7B">
      <w:pPr>
        <w:numPr>
          <w:ilvl w:val="0"/>
          <w:numId w:val="4"/>
        </w:numPr>
      </w:pPr>
      <w:r w:rsidRPr="00957E18">
        <w:rPr>
          <w:b/>
          <w:bCs/>
        </w:rPr>
        <w:t>EP-AIP.1 — Aging in Place Weak</w:t>
      </w:r>
      <w:r w:rsidRPr="00957E18">
        <w:br/>
        <w:t>Variations: Single, Married</w:t>
      </w:r>
    </w:p>
    <w:p w14:paraId="69841384" w14:textId="77777777" w:rsidR="008F2B7B" w:rsidRPr="00957E18" w:rsidRDefault="008F2B7B" w:rsidP="008F2B7B">
      <w:pPr>
        <w:numPr>
          <w:ilvl w:val="0"/>
          <w:numId w:val="4"/>
        </w:numPr>
      </w:pPr>
      <w:r w:rsidRPr="00957E18">
        <w:rPr>
          <w:b/>
          <w:bCs/>
        </w:rPr>
        <w:t>EP-AIP.2 — Aging in Place Hybrid</w:t>
      </w:r>
      <w:r w:rsidRPr="00957E18">
        <w:br/>
        <w:t>Variations: Single, Married</w:t>
      </w:r>
    </w:p>
    <w:p w14:paraId="0AED99E1" w14:textId="77777777" w:rsidR="008F2B7B" w:rsidRPr="00957E18" w:rsidRDefault="008F2B7B" w:rsidP="008F2B7B">
      <w:pPr>
        <w:rPr>
          <w:b/>
          <w:bCs/>
        </w:rPr>
      </w:pPr>
      <w:r w:rsidRPr="00957E18">
        <w:rPr>
          <w:b/>
          <w:bCs/>
        </w:rPr>
        <w:t>First-Death / Surviving Spouse SS-SNT Scenarios</w:t>
      </w:r>
    </w:p>
    <w:p w14:paraId="583507EE" w14:textId="77777777" w:rsidR="008F2B7B" w:rsidRPr="00957E18" w:rsidRDefault="008F2B7B" w:rsidP="008F2B7B">
      <w:pPr>
        <w:numPr>
          <w:ilvl w:val="0"/>
          <w:numId w:val="5"/>
        </w:numPr>
      </w:pPr>
      <w:r w:rsidRPr="00957E18">
        <w:rPr>
          <w:b/>
          <w:bCs/>
        </w:rPr>
        <w:t>EP-LTP.SS-SNT.1 — Forced 100% Surviving Spouse SNT</w:t>
      </w:r>
    </w:p>
    <w:p w14:paraId="057E2256" w14:textId="77777777" w:rsidR="008F2B7B" w:rsidRPr="00957E18" w:rsidRDefault="008F2B7B" w:rsidP="008F2B7B">
      <w:pPr>
        <w:numPr>
          <w:ilvl w:val="0"/>
          <w:numId w:val="5"/>
        </w:numPr>
      </w:pPr>
      <w:r w:rsidRPr="00957E18">
        <w:rPr>
          <w:b/>
          <w:bCs/>
        </w:rPr>
        <w:t>EP-LTP.SS-SNT.2 — Conditional 100% Surviving Spouse SNT</w:t>
      </w:r>
    </w:p>
    <w:p w14:paraId="52F7EDCB" w14:textId="77777777" w:rsidR="008F2B7B" w:rsidRPr="00957E18" w:rsidRDefault="008F2B7B" w:rsidP="008F2B7B">
      <w:pPr>
        <w:rPr>
          <w:b/>
          <w:bCs/>
        </w:rPr>
      </w:pPr>
      <w:r w:rsidRPr="00957E18">
        <w:rPr>
          <w:b/>
          <w:bCs/>
        </w:rPr>
        <w:t>Traditional Trust-Split Scenarios</w:t>
      </w:r>
    </w:p>
    <w:p w14:paraId="0C6A7990" w14:textId="77777777" w:rsidR="008F2B7B" w:rsidRPr="00957E18" w:rsidRDefault="008F2B7B" w:rsidP="008F2B7B">
      <w:pPr>
        <w:numPr>
          <w:ilvl w:val="0"/>
          <w:numId w:val="6"/>
        </w:numPr>
      </w:pPr>
      <w:r w:rsidRPr="00957E18">
        <w:rPr>
          <w:b/>
          <w:bCs/>
        </w:rPr>
        <w:t>EP-LTP.AB.1 — A/B Spousal Protection Plan</w:t>
      </w:r>
    </w:p>
    <w:p w14:paraId="6BC6439B" w14:textId="77777777" w:rsidR="008F2B7B" w:rsidRPr="00957E18" w:rsidRDefault="008F2B7B" w:rsidP="008F2B7B">
      <w:pPr>
        <w:numPr>
          <w:ilvl w:val="0"/>
          <w:numId w:val="6"/>
        </w:numPr>
      </w:pPr>
      <w:r w:rsidRPr="00957E18">
        <w:rPr>
          <w:b/>
          <w:bCs/>
        </w:rPr>
        <w:t>EP-LTP.ABC.1 — A/B/C Advanced Tax Protection Plan</w:t>
      </w:r>
    </w:p>
    <w:p w14:paraId="301C774A" w14:textId="77777777" w:rsidR="008F2B7B" w:rsidRPr="00957E18" w:rsidRDefault="008F2B7B" w:rsidP="008F2B7B">
      <w:pPr>
        <w:rPr>
          <w:b/>
          <w:bCs/>
        </w:rPr>
      </w:pPr>
      <w:r w:rsidRPr="00957E18">
        <w:rPr>
          <w:b/>
          <w:bCs/>
        </w:rPr>
        <w:t>Remarriage Protection Variations</w:t>
      </w:r>
    </w:p>
    <w:p w14:paraId="4F190D9A" w14:textId="77777777" w:rsidR="008F2B7B" w:rsidRPr="00957E18" w:rsidRDefault="008F2B7B" w:rsidP="008F2B7B">
      <w:pPr>
        <w:numPr>
          <w:ilvl w:val="0"/>
          <w:numId w:val="7"/>
        </w:numPr>
      </w:pPr>
      <w:r w:rsidRPr="00957E18">
        <w:rPr>
          <w:b/>
          <w:bCs/>
        </w:rPr>
        <w:t>EP-LTP.RM.1 — Income-Only on Remarriage</w:t>
      </w:r>
    </w:p>
    <w:p w14:paraId="0F2B9DDF" w14:textId="77777777" w:rsidR="008F2B7B" w:rsidRPr="00957E18" w:rsidRDefault="008F2B7B" w:rsidP="008F2B7B">
      <w:pPr>
        <w:numPr>
          <w:ilvl w:val="0"/>
          <w:numId w:val="7"/>
        </w:numPr>
      </w:pPr>
      <w:r w:rsidRPr="00957E18">
        <w:rPr>
          <w:b/>
          <w:bCs/>
        </w:rPr>
        <w:t>EP-LTP.RM.2 — Remarriage Lock with Restoration</w:t>
      </w:r>
    </w:p>
    <w:p w14:paraId="17542E15" w14:textId="77777777" w:rsidR="008F2B7B" w:rsidRPr="00957E18" w:rsidRDefault="008F2B7B" w:rsidP="008F2B7B">
      <w:pPr>
        <w:numPr>
          <w:ilvl w:val="0"/>
          <w:numId w:val="7"/>
        </w:numPr>
      </w:pPr>
      <w:r w:rsidRPr="00957E18">
        <w:rPr>
          <w:b/>
          <w:bCs/>
        </w:rPr>
        <w:t>EP-LTP.RM.3 — Prenup-Gated Remarriage Protection</w:t>
      </w:r>
    </w:p>
    <w:p w14:paraId="1378ACB4" w14:textId="77777777" w:rsidR="008F2B7B" w:rsidRPr="00957E18" w:rsidRDefault="00000000" w:rsidP="008F2B7B">
      <w:r>
        <w:pict w14:anchorId="5F4089F8">
          <v:rect id="_x0000_i1046" style="width:0;height:1.5pt" o:hralign="center" o:hrstd="t" o:hr="t" fillcolor="#a0a0a0" stroked="f"/>
        </w:pict>
      </w:r>
    </w:p>
    <w:p w14:paraId="17863D66" w14:textId="77777777" w:rsidR="008F2B7B" w:rsidRPr="00957E18" w:rsidRDefault="008F2B7B" w:rsidP="008F2B7B">
      <w:pPr>
        <w:rPr>
          <w:b/>
          <w:bCs/>
        </w:rPr>
      </w:pPr>
      <w:r w:rsidRPr="00957E18">
        <w:rPr>
          <w:b/>
          <w:bCs/>
        </w:rPr>
        <w:t>III. Asset Protection Plan — EP-APP</w:t>
      </w:r>
    </w:p>
    <w:p w14:paraId="13EE3AE3" w14:textId="77777777" w:rsidR="008F2B7B" w:rsidRPr="00957E18" w:rsidRDefault="008F2B7B" w:rsidP="008F2B7B">
      <w:r w:rsidRPr="00957E18">
        <w:rPr>
          <w:b/>
          <w:bCs/>
        </w:rPr>
        <w:t>Documents included:</w:t>
      </w:r>
      <w:r w:rsidRPr="00957E18">
        <w:t xml:space="preserve"> MAPT, RLT, DPOA, ADHC, HIPAA, Deed</w:t>
      </w:r>
    </w:p>
    <w:p w14:paraId="3555DF39" w14:textId="77777777" w:rsidR="008F2B7B" w:rsidRPr="00957E18" w:rsidRDefault="008F2B7B" w:rsidP="008F2B7B">
      <w:pPr>
        <w:rPr>
          <w:b/>
          <w:bCs/>
        </w:rPr>
      </w:pPr>
      <w:r w:rsidRPr="00957E18">
        <w:rPr>
          <w:b/>
          <w:bCs/>
        </w:rPr>
        <w:t>EP-APP Scenarios</w:t>
      </w:r>
    </w:p>
    <w:p w14:paraId="3A614F7F" w14:textId="77777777" w:rsidR="008F2B7B" w:rsidRPr="00957E18" w:rsidRDefault="008F2B7B" w:rsidP="008F2B7B">
      <w:pPr>
        <w:rPr>
          <w:b/>
          <w:bCs/>
        </w:rPr>
      </w:pPr>
      <w:r w:rsidRPr="00957E18">
        <w:rPr>
          <w:b/>
          <w:bCs/>
        </w:rPr>
        <w:t>EP-APP.1 — MAPT + RLT Asset Protection Plan</w:t>
      </w:r>
    </w:p>
    <w:p w14:paraId="4233810C" w14:textId="77777777" w:rsidR="008F2B7B" w:rsidRPr="00957E18" w:rsidRDefault="008F2B7B" w:rsidP="008F2B7B">
      <w:r w:rsidRPr="00957E18">
        <w:t xml:space="preserve">Full Asset Protection Plan using a Medicaid Asset Protection Trust </w:t>
      </w:r>
      <w:r>
        <w:t xml:space="preserve">and any non-MAPT assets transfer to </w:t>
      </w:r>
      <w:r w:rsidRPr="00957E18">
        <w:t>Revocable Living Trust and supporting incapacity and transfer documents.</w:t>
      </w:r>
      <w:r>
        <w:t xml:space="preserve"> EP-LTP variations utilized, typically choose between EP-LTP.SS-SNT.1 — Forced 100% Surviving Spouse SNT, and EP-LTP.SS-SNT.2 — Conditional 100% Surviving Spouse SNT</w:t>
      </w:r>
    </w:p>
    <w:p w14:paraId="4CEA6EE4" w14:textId="77777777" w:rsidR="008F2B7B" w:rsidRPr="00957E18" w:rsidRDefault="008F2B7B" w:rsidP="008F2B7B">
      <w:pPr>
        <w:rPr>
          <w:b/>
          <w:bCs/>
        </w:rPr>
      </w:pPr>
      <w:r w:rsidRPr="00957E18">
        <w:rPr>
          <w:b/>
          <w:bCs/>
        </w:rPr>
        <w:t>EP-APP.2 — MAPT-Only Asset Protection Plan</w:t>
      </w:r>
    </w:p>
    <w:p w14:paraId="58AD103F" w14:textId="77777777" w:rsidR="008F2B7B" w:rsidRPr="00957E18" w:rsidRDefault="008F2B7B" w:rsidP="008F2B7B">
      <w:r w:rsidRPr="00957E18">
        <w:t>Asset Protection Plan using the MAPT as the primary planning vehicle, without the full RLT-centered structure</w:t>
      </w:r>
      <w:r>
        <w:t xml:space="preserve"> for non MAPT assets</w:t>
      </w:r>
      <w:r w:rsidRPr="00957E18">
        <w:t>.</w:t>
      </w:r>
      <w:r>
        <w:t xml:space="preserve"> Does not include a Living Trust, but </w:t>
      </w:r>
      <w:proofErr w:type="spellStart"/>
      <w:r>
        <w:t>Pourover</w:t>
      </w:r>
      <w:proofErr w:type="spellEnd"/>
      <w:r>
        <w:t>-Will.</w:t>
      </w:r>
    </w:p>
    <w:p w14:paraId="02551E8D" w14:textId="77777777" w:rsidR="008F2B7B" w:rsidRPr="00957E18" w:rsidRDefault="00000000" w:rsidP="008F2B7B">
      <w:r>
        <w:pict w14:anchorId="49F9D0CD">
          <v:rect id="_x0000_i1047" style="width:0;height:1.5pt" o:hralign="center" o:hrstd="t" o:hr="t" fillcolor="#a0a0a0" stroked="f"/>
        </w:pict>
      </w:r>
    </w:p>
    <w:p w14:paraId="1681BCA6" w14:textId="77777777" w:rsidR="008F2B7B" w:rsidRPr="00957E18" w:rsidRDefault="008F2B7B" w:rsidP="008F2B7B">
      <w:pPr>
        <w:rPr>
          <w:b/>
          <w:bCs/>
        </w:rPr>
      </w:pPr>
      <w:r w:rsidRPr="00957E18">
        <w:rPr>
          <w:b/>
          <w:bCs/>
        </w:rPr>
        <w:lastRenderedPageBreak/>
        <w:t>Recommended final naming convention</w:t>
      </w:r>
    </w:p>
    <w:p w14:paraId="0A2EF358" w14:textId="77777777" w:rsidR="008F2B7B" w:rsidRPr="00957E18" w:rsidRDefault="008F2B7B" w:rsidP="008F2B7B">
      <w:r w:rsidRPr="00957E18">
        <w:t>For consistency with your pattern, I would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840"/>
        <w:gridCol w:w="2520"/>
      </w:tblGrid>
      <w:tr w:rsidR="008F2B7B" w:rsidRPr="00957E18" w14:paraId="20223A8A" w14:textId="77777777" w:rsidTr="00A10055">
        <w:trPr>
          <w:tblHeader/>
          <w:tblCellSpacing w:w="15" w:type="dxa"/>
        </w:trPr>
        <w:tc>
          <w:tcPr>
            <w:tcW w:w="0" w:type="auto"/>
            <w:vAlign w:val="center"/>
            <w:hideMark/>
          </w:tcPr>
          <w:p w14:paraId="463A2294" w14:textId="77777777" w:rsidR="008F2B7B" w:rsidRPr="00957E18" w:rsidRDefault="008F2B7B" w:rsidP="00A10055">
            <w:pPr>
              <w:rPr>
                <w:b/>
                <w:bCs/>
              </w:rPr>
            </w:pPr>
            <w:r w:rsidRPr="00957E18">
              <w:rPr>
                <w:b/>
                <w:bCs/>
              </w:rPr>
              <w:t>Scenario Code</w:t>
            </w:r>
          </w:p>
        </w:tc>
        <w:tc>
          <w:tcPr>
            <w:tcW w:w="0" w:type="auto"/>
            <w:vAlign w:val="center"/>
            <w:hideMark/>
          </w:tcPr>
          <w:p w14:paraId="3F4D56AA" w14:textId="77777777" w:rsidR="008F2B7B" w:rsidRPr="00957E18" w:rsidRDefault="008F2B7B" w:rsidP="00A10055">
            <w:pPr>
              <w:rPr>
                <w:b/>
                <w:bCs/>
              </w:rPr>
            </w:pPr>
            <w:r w:rsidRPr="00957E18">
              <w:rPr>
                <w:b/>
                <w:bCs/>
              </w:rPr>
              <w:t>Formal Scenario Name</w:t>
            </w:r>
          </w:p>
        </w:tc>
        <w:tc>
          <w:tcPr>
            <w:tcW w:w="0" w:type="auto"/>
            <w:vAlign w:val="center"/>
            <w:hideMark/>
          </w:tcPr>
          <w:p w14:paraId="15029BDD" w14:textId="77777777" w:rsidR="008F2B7B" w:rsidRPr="00957E18" w:rsidRDefault="008F2B7B" w:rsidP="00A10055">
            <w:pPr>
              <w:rPr>
                <w:b/>
                <w:bCs/>
              </w:rPr>
            </w:pPr>
            <w:r w:rsidRPr="00957E18">
              <w:rPr>
                <w:b/>
                <w:bCs/>
              </w:rPr>
              <w:t>Short Internal Name</w:t>
            </w:r>
          </w:p>
        </w:tc>
      </w:tr>
      <w:tr w:rsidR="008F2B7B" w:rsidRPr="00957E18" w14:paraId="4160E9D5" w14:textId="77777777" w:rsidTr="00A10055">
        <w:trPr>
          <w:tblCellSpacing w:w="15" w:type="dxa"/>
        </w:trPr>
        <w:tc>
          <w:tcPr>
            <w:tcW w:w="0" w:type="auto"/>
            <w:vAlign w:val="center"/>
            <w:hideMark/>
          </w:tcPr>
          <w:p w14:paraId="5C2C7E06" w14:textId="77777777" w:rsidR="008F2B7B" w:rsidRPr="00957E18" w:rsidRDefault="008F2B7B" w:rsidP="00A10055">
            <w:r w:rsidRPr="00957E18">
              <w:t>EP-AIP.0</w:t>
            </w:r>
          </w:p>
        </w:tc>
        <w:tc>
          <w:tcPr>
            <w:tcW w:w="0" w:type="auto"/>
            <w:vAlign w:val="center"/>
            <w:hideMark/>
          </w:tcPr>
          <w:p w14:paraId="31EB875E" w14:textId="77777777" w:rsidR="008F2B7B" w:rsidRPr="00957E18" w:rsidRDefault="008F2B7B" w:rsidP="00A10055">
            <w:r w:rsidRPr="00957E18">
              <w:t>Aging in Place Strong</w:t>
            </w:r>
          </w:p>
        </w:tc>
        <w:tc>
          <w:tcPr>
            <w:tcW w:w="0" w:type="auto"/>
            <w:vAlign w:val="center"/>
            <w:hideMark/>
          </w:tcPr>
          <w:p w14:paraId="33B4FD29" w14:textId="77777777" w:rsidR="008F2B7B" w:rsidRPr="00957E18" w:rsidRDefault="008F2B7B" w:rsidP="00A10055">
            <w:r w:rsidRPr="00957E18">
              <w:t>AIP Strong</w:t>
            </w:r>
          </w:p>
        </w:tc>
      </w:tr>
      <w:tr w:rsidR="008F2B7B" w:rsidRPr="00957E18" w14:paraId="2CC5B184" w14:textId="77777777" w:rsidTr="00A10055">
        <w:trPr>
          <w:tblCellSpacing w:w="15" w:type="dxa"/>
        </w:trPr>
        <w:tc>
          <w:tcPr>
            <w:tcW w:w="0" w:type="auto"/>
            <w:vAlign w:val="center"/>
            <w:hideMark/>
          </w:tcPr>
          <w:p w14:paraId="3DF76559" w14:textId="77777777" w:rsidR="008F2B7B" w:rsidRPr="00957E18" w:rsidRDefault="008F2B7B" w:rsidP="00A10055">
            <w:r w:rsidRPr="00957E18">
              <w:t>EP-AIP.1</w:t>
            </w:r>
          </w:p>
        </w:tc>
        <w:tc>
          <w:tcPr>
            <w:tcW w:w="0" w:type="auto"/>
            <w:vAlign w:val="center"/>
            <w:hideMark/>
          </w:tcPr>
          <w:p w14:paraId="56F7E06C" w14:textId="77777777" w:rsidR="008F2B7B" w:rsidRPr="00957E18" w:rsidRDefault="008F2B7B" w:rsidP="00A10055">
            <w:r w:rsidRPr="00957E18">
              <w:t>Aging in Place Weak</w:t>
            </w:r>
          </w:p>
        </w:tc>
        <w:tc>
          <w:tcPr>
            <w:tcW w:w="0" w:type="auto"/>
            <w:vAlign w:val="center"/>
            <w:hideMark/>
          </w:tcPr>
          <w:p w14:paraId="7E6967F2" w14:textId="77777777" w:rsidR="008F2B7B" w:rsidRPr="00957E18" w:rsidRDefault="008F2B7B" w:rsidP="00A10055">
            <w:r w:rsidRPr="00957E18">
              <w:t>AIP Weak</w:t>
            </w:r>
          </w:p>
        </w:tc>
      </w:tr>
      <w:tr w:rsidR="008F2B7B" w:rsidRPr="00957E18" w14:paraId="51549446" w14:textId="77777777" w:rsidTr="00A10055">
        <w:trPr>
          <w:tblCellSpacing w:w="15" w:type="dxa"/>
        </w:trPr>
        <w:tc>
          <w:tcPr>
            <w:tcW w:w="0" w:type="auto"/>
            <w:vAlign w:val="center"/>
            <w:hideMark/>
          </w:tcPr>
          <w:p w14:paraId="3737DF82" w14:textId="77777777" w:rsidR="008F2B7B" w:rsidRPr="00957E18" w:rsidRDefault="008F2B7B" w:rsidP="00A10055">
            <w:r w:rsidRPr="00957E18">
              <w:t>EP-AIP.2</w:t>
            </w:r>
          </w:p>
        </w:tc>
        <w:tc>
          <w:tcPr>
            <w:tcW w:w="0" w:type="auto"/>
            <w:vAlign w:val="center"/>
            <w:hideMark/>
          </w:tcPr>
          <w:p w14:paraId="75864DCC" w14:textId="77777777" w:rsidR="008F2B7B" w:rsidRPr="00957E18" w:rsidRDefault="008F2B7B" w:rsidP="00A10055">
            <w:r w:rsidRPr="00957E18">
              <w:t>Aging in Place Hybrid</w:t>
            </w:r>
          </w:p>
        </w:tc>
        <w:tc>
          <w:tcPr>
            <w:tcW w:w="0" w:type="auto"/>
            <w:vAlign w:val="center"/>
            <w:hideMark/>
          </w:tcPr>
          <w:p w14:paraId="3C638791" w14:textId="77777777" w:rsidR="008F2B7B" w:rsidRPr="00957E18" w:rsidRDefault="008F2B7B" w:rsidP="00A10055">
            <w:r w:rsidRPr="00957E18">
              <w:t>AIP Hybrid</w:t>
            </w:r>
          </w:p>
        </w:tc>
      </w:tr>
      <w:tr w:rsidR="008F2B7B" w:rsidRPr="00957E18" w14:paraId="42DA741D" w14:textId="77777777" w:rsidTr="00A10055">
        <w:trPr>
          <w:tblCellSpacing w:w="15" w:type="dxa"/>
        </w:trPr>
        <w:tc>
          <w:tcPr>
            <w:tcW w:w="0" w:type="auto"/>
            <w:vAlign w:val="center"/>
            <w:hideMark/>
          </w:tcPr>
          <w:p w14:paraId="34C93006" w14:textId="77777777" w:rsidR="008F2B7B" w:rsidRPr="00957E18" w:rsidRDefault="008F2B7B" w:rsidP="00A10055">
            <w:r w:rsidRPr="00957E18">
              <w:t>EP-LTP.SS-SNT.1</w:t>
            </w:r>
          </w:p>
        </w:tc>
        <w:tc>
          <w:tcPr>
            <w:tcW w:w="0" w:type="auto"/>
            <w:vAlign w:val="center"/>
            <w:hideMark/>
          </w:tcPr>
          <w:p w14:paraId="254433EB" w14:textId="77777777" w:rsidR="008F2B7B" w:rsidRPr="00957E18" w:rsidRDefault="008F2B7B" w:rsidP="00A10055">
            <w:r w:rsidRPr="00957E18">
              <w:t>Forced 100% Surviving Spouse SNT</w:t>
            </w:r>
          </w:p>
        </w:tc>
        <w:tc>
          <w:tcPr>
            <w:tcW w:w="0" w:type="auto"/>
            <w:vAlign w:val="center"/>
            <w:hideMark/>
          </w:tcPr>
          <w:p w14:paraId="44887AC3" w14:textId="77777777" w:rsidR="008F2B7B" w:rsidRPr="00957E18" w:rsidRDefault="008F2B7B" w:rsidP="00A10055">
            <w:r w:rsidRPr="00957E18">
              <w:t>Forced SS-SNT 100%</w:t>
            </w:r>
          </w:p>
        </w:tc>
      </w:tr>
      <w:tr w:rsidR="008F2B7B" w:rsidRPr="00957E18" w14:paraId="254FD0C4" w14:textId="77777777" w:rsidTr="00A10055">
        <w:trPr>
          <w:tblCellSpacing w:w="15" w:type="dxa"/>
        </w:trPr>
        <w:tc>
          <w:tcPr>
            <w:tcW w:w="0" w:type="auto"/>
            <w:vAlign w:val="center"/>
            <w:hideMark/>
          </w:tcPr>
          <w:p w14:paraId="51A55E3E" w14:textId="77777777" w:rsidR="008F2B7B" w:rsidRPr="00957E18" w:rsidRDefault="008F2B7B" w:rsidP="00A10055">
            <w:r w:rsidRPr="00957E18">
              <w:t>EP-LTP.SS-SNT.2</w:t>
            </w:r>
          </w:p>
        </w:tc>
        <w:tc>
          <w:tcPr>
            <w:tcW w:w="0" w:type="auto"/>
            <w:vAlign w:val="center"/>
            <w:hideMark/>
          </w:tcPr>
          <w:p w14:paraId="501D44F8" w14:textId="77777777" w:rsidR="008F2B7B" w:rsidRPr="00957E18" w:rsidRDefault="008F2B7B" w:rsidP="00A10055">
            <w:r w:rsidRPr="00957E18">
              <w:t>Conditional 100% Surviving Spouse SNT</w:t>
            </w:r>
          </w:p>
        </w:tc>
        <w:tc>
          <w:tcPr>
            <w:tcW w:w="0" w:type="auto"/>
            <w:vAlign w:val="center"/>
            <w:hideMark/>
          </w:tcPr>
          <w:p w14:paraId="0DEBACC6" w14:textId="77777777" w:rsidR="008F2B7B" w:rsidRPr="00957E18" w:rsidRDefault="008F2B7B" w:rsidP="00A10055">
            <w:r w:rsidRPr="00957E18">
              <w:t>Conditional SS-SNT 100%</w:t>
            </w:r>
          </w:p>
        </w:tc>
      </w:tr>
      <w:tr w:rsidR="008F2B7B" w:rsidRPr="00957E18" w14:paraId="6B95E735" w14:textId="77777777" w:rsidTr="00A10055">
        <w:trPr>
          <w:tblCellSpacing w:w="15" w:type="dxa"/>
        </w:trPr>
        <w:tc>
          <w:tcPr>
            <w:tcW w:w="0" w:type="auto"/>
            <w:vAlign w:val="center"/>
            <w:hideMark/>
          </w:tcPr>
          <w:p w14:paraId="0208C8D2" w14:textId="77777777" w:rsidR="008F2B7B" w:rsidRPr="00957E18" w:rsidRDefault="008F2B7B" w:rsidP="00A10055">
            <w:r w:rsidRPr="00957E18">
              <w:t>EP-LTP.AB.1</w:t>
            </w:r>
          </w:p>
        </w:tc>
        <w:tc>
          <w:tcPr>
            <w:tcW w:w="0" w:type="auto"/>
            <w:vAlign w:val="center"/>
            <w:hideMark/>
          </w:tcPr>
          <w:p w14:paraId="260CDD0F" w14:textId="77777777" w:rsidR="008F2B7B" w:rsidRPr="00957E18" w:rsidRDefault="008F2B7B" w:rsidP="00A10055">
            <w:r w:rsidRPr="00957E18">
              <w:t>A/B Spousal Protection Plan</w:t>
            </w:r>
          </w:p>
        </w:tc>
        <w:tc>
          <w:tcPr>
            <w:tcW w:w="0" w:type="auto"/>
            <w:vAlign w:val="center"/>
            <w:hideMark/>
          </w:tcPr>
          <w:p w14:paraId="568947D7" w14:textId="77777777" w:rsidR="008F2B7B" w:rsidRPr="00957E18" w:rsidRDefault="008F2B7B" w:rsidP="00A10055">
            <w:r w:rsidRPr="00957E18">
              <w:t>A-B</w:t>
            </w:r>
          </w:p>
        </w:tc>
      </w:tr>
      <w:tr w:rsidR="008F2B7B" w:rsidRPr="00957E18" w14:paraId="032F9996" w14:textId="77777777" w:rsidTr="00A10055">
        <w:trPr>
          <w:tblCellSpacing w:w="15" w:type="dxa"/>
        </w:trPr>
        <w:tc>
          <w:tcPr>
            <w:tcW w:w="0" w:type="auto"/>
            <w:vAlign w:val="center"/>
            <w:hideMark/>
          </w:tcPr>
          <w:p w14:paraId="70D3CFDE" w14:textId="77777777" w:rsidR="008F2B7B" w:rsidRPr="00957E18" w:rsidRDefault="008F2B7B" w:rsidP="00A10055">
            <w:r w:rsidRPr="00957E18">
              <w:t>EP-LTP.ABC.1</w:t>
            </w:r>
          </w:p>
        </w:tc>
        <w:tc>
          <w:tcPr>
            <w:tcW w:w="0" w:type="auto"/>
            <w:vAlign w:val="center"/>
            <w:hideMark/>
          </w:tcPr>
          <w:p w14:paraId="08DA5BFB" w14:textId="77777777" w:rsidR="008F2B7B" w:rsidRPr="00957E18" w:rsidRDefault="008F2B7B" w:rsidP="00A10055">
            <w:r w:rsidRPr="00957E18">
              <w:t>A/B/C Advanced Tax Protection Plan</w:t>
            </w:r>
          </w:p>
        </w:tc>
        <w:tc>
          <w:tcPr>
            <w:tcW w:w="0" w:type="auto"/>
            <w:vAlign w:val="center"/>
            <w:hideMark/>
          </w:tcPr>
          <w:p w14:paraId="3C07680D" w14:textId="77777777" w:rsidR="008F2B7B" w:rsidRPr="00957E18" w:rsidRDefault="008F2B7B" w:rsidP="00A10055">
            <w:r w:rsidRPr="00957E18">
              <w:t>A-B-C</w:t>
            </w:r>
          </w:p>
        </w:tc>
      </w:tr>
      <w:tr w:rsidR="008F2B7B" w:rsidRPr="00957E18" w14:paraId="787D5E6D" w14:textId="77777777" w:rsidTr="00A10055">
        <w:trPr>
          <w:tblCellSpacing w:w="15" w:type="dxa"/>
        </w:trPr>
        <w:tc>
          <w:tcPr>
            <w:tcW w:w="0" w:type="auto"/>
            <w:vAlign w:val="center"/>
            <w:hideMark/>
          </w:tcPr>
          <w:p w14:paraId="5423C152" w14:textId="77777777" w:rsidR="008F2B7B" w:rsidRPr="00957E18" w:rsidRDefault="008F2B7B" w:rsidP="00A10055">
            <w:r w:rsidRPr="00957E18">
              <w:t>EP-LTP.RM.1</w:t>
            </w:r>
          </w:p>
        </w:tc>
        <w:tc>
          <w:tcPr>
            <w:tcW w:w="0" w:type="auto"/>
            <w:vAlign w:val="center"/>
            <w:hideMark/>
          </w:tcPr>
          <w:p w14:paraId="7ABC389C" w14:textId="77777777" w:rsidR="008F2B7B" w:rsidRPr="00957E18" w:rsidRDefault="008F2B7B" w:rsidP="00A10055">
            <w:r w:rsidRPr="00957E18">
              <w:t>Income-Only on Remarriage</w:t>
            </w:r>
          </w:p>
        </w:tc>
        <w:tc>
          <w:tcPr>
            <w:tcW w:w="0" w:type="auto"/>
            <w:vAlign w:val="center"/>
            <w:hideMark/>
          </w:tcPr>
          <w:p w14:paraId="21D4B701" w14:textId="77777777" w:rsidR="008F2B7B" w:rsidRPr="00957E18" w:rsidRDefault="008F2B7B" w:rsidP="00A10055">
            <w:r w:rsidRPr="00957E18">
              <w:t>Remarriage 1</w:t>
            </w:r>
          </w:p>
        </w:tc>
      </w:tr>
      <w:tr w:rsidR="008F2B7B" w:rsidRPr="00957E18" w14:paraId="4724761C" w14:textId="77777777" w:rsidTr="00A10055">
        <w:trPr>
          <w:tblCellSpacing w:w="15" w:type="dxa"/>
        </w:trPr>
        <w:tc>
          <w:tcPr>
            <w:tcW w:w="0" w:type="auto"/>
            <w:vAlign w:val="center"/>
            <w:hideMark/>
          </w:tcPr>
          <w:p w14:paraId="7C9C7D38" w14:textId="77777777" w:rsidR="008F2B7B" w:rsidRPr="00957E18" w:rsidRDefault="008F2B7B" w:rsidP="00A10055">
            <w:r w:rsidRPr="00957E18">
              <w:t>EP-LTP.RM.2</w:t>
            </w:r>
          </w:p>
        </w:tc>
        <w:tc>
          <w:tcPr>
            <w:tcW w:w="0" w:type="auto"/>
            <w:vAlign w:val="center"/>
            <w:hideMark/>
          </w:tcPr>
          <w:p w14:paraId="1A7CD6D7" w14:textId="77777777" w:rsidR="008F2B7B" w:rsidRPr="00957E18" w:rsidRDefault="008F2B7B" w:rsidP="00A10055">
            <w:r w:rsidRPr="00957E18">
              <w:t>Remarriage Lock with Restoration</w:t>
            </w:r>
          </w:p>
        </w:tc>
        <w:tc>
          <w:tcPr>
            <w:tcW w:w="0" w:type="auto"/>
            <w:vAlign w:val="center"/>
            <w:hideMark/>
          </w:tcPr>
          <w:p w14:paraId="424AB592" w14:textId="77777777" w:rsidR="008F2B7B" w:rsidRPr="00957E18" w:rsidRDefault="008F2B7B" w:rsidP="00A10055">
            <w:r w:rsidRPr="00957E18">
              <w:t>Remarriage 2</w:t>
            </w:r>
          </w:p>
        </w:tc>
      </w:tr>
      <w:tr w:rsidR="008F2B7B" w:rsidRPr="00957E18" w14:paraId="693430F9" w14:textId="77777777" w:rsidTr="00A10055">
        <w:trPr>
          <w:tblCellSpacing w:w="15" w:type="dxa"/>
        </w:trPr>
        <w:tc>
          <w:tcPr>
            <w:tcW w:w="0" w:type="auto"/>
            <w:vAlign w:val="center"/>
            <w:hideMark/>
          </w:tcPr>
          <w:p w14:paraId="5CD3E25E" w14:textId="77777777" w:rsidR="008F2B7B" w:rsidRPr="00957E18" w:rsidRDefault="008F2B7B" w:rsidP="00A10055">
            <w:r w:rsidRPr="00957E18">
              <w:t>EP-LTP.RM.3</w:t>
            </w:r>
          </w:p>
        </w:tc>
        <w:tc>
          <w:tcPr>
            <w:tcW w:w="0" w:type="auto"/>
            <w:vAlign w:val="center"/>
            <w:hideMark/>
          </w:tcPr>
          <w:p w14:paraId="47A013F4" w14:textId="77777777" w:rsidR="008F2B7B" w:rsidRPr="00957E18" w:rsidRDefault="008F2B7B" w:rsidP="00A10055">
            <w:r w:rsidRPr="00957E18">
              <w:t>Prenup-Gated Remarriage Protection</w:t>
            </w:r>
          </w:p>
        </w:tc>
        <w:tc>
          <w:tcPr>
            <w:tcW w:w="0" w:type="auto"/>
            <w:vAlign w:val="center"/>
            <w:hideMark/>
          </w:tcPr>
          <w:p w14:paraId="632A4F61" w14:textId="77777777" w:rsidR="008F2B7B" w:rsidRPr="00957E18" w:rsidRDefault="008F2B7B" w:rsidP="00A10055">
            <w:r w:rsidRPr="00957E18">
              <w:t>Remarriage 3</w:t>
            </w:r>
          </w:p>
        </w:tc>
      </w:tr>
      <w:tr w:rsidR="008F2B7B" w:rsidRPr="00957E18" w14:paraId="70CA667E" w14:textId="77777777" w:rsidTr="00A10055">
        <w:trPr>
          <w:tblCellSpacing w:w="15" w:type="dxa"/>
        </w:trPr>
        <w:tc>
          <w:tcPr>
            <w:tcW w:w="0" w:type="auto"/>
            <w:vAlign w:val="center"/>
            <w:hideMark/>
          </w:tcPr>
          <w:p w14:paraId="1247C083" w14:textId="77777777" w:rsidR="008F2B7B" w:rsidRPr="00957E18" w:rsidRDefault="008F2B7B" w:rsidP="00A10055">
            <w:r w:rsidRPr="00957E18">
              <w:t>EP-APP.1</w:t>
            </w:r>
          </w:p>
        </w:tc>
        <w:tc>
          <w:tcPr>
            <w:tcW w:w="0" w:type="auto"/>
            <w:vAlign w:val="center"/>
            <w:hideMark/>
          </w:tcPr>
          <w:p w14:paraId="65B12553" w14:textId="77777777" w:rsidR="008F2B7B" w:rsidRPr="00957E18" w:rsidRDefault="008F2B7B" w:rsidP="00A10055">
            <w:r w:rsidRPr="00957E18">
              <w:t>MAPT + RLT Asset Protection Plan</w:t>
            </w:r>
          </w:p>
        </w:tc>
        <w:tc>
          <w:tcPr>
            <w:tcW w:w="0" w:type="auto"/>
            <w:vAlign w:val="center"/>
            <w:hideMark/>
          </w:tcPr>
          <w:p w14:paraId="57F1C2C8" w14:textId="77777777" w:rsidR="008F2B7B" w:rsidRPr="00957E18" w:rsidRDefault="008F2B7B" w:rsidP="00A10055">
            <w:r w:rsidRPr="00957E18">
              <w:t>APP-1</w:t>
            </w:r>
          </w:p>
        </w:tc>
      </w:tr>
      <w:tr w:rsidR="008F2B7B" w:rsidRPr="00957E18" w14:paraId="3BEE3250" w14:textId="77777777" w:rsidTr="00A10055">
        <w:trPr>
          <w:tblCellSpacing w:w="15" w:type="dxa"/>
        </w:trPr>
        <w:tc>
          <w:tcPr>
            <w:tcW w:w="0" w:type="auto"/>
            <w:vAlign w:val="center"/>
            <w:hideMark/>
          </w:tcPr>
          <w:p w14:paraId="1FCAE8EF" w14:textId="77777777" w:rsidR="008F2B7B" w:rsidRPr="00957E18" w:rsidRDefault="008F2B7B" w:rsidP="00A10055">
            <w:r w:rsidRPr="00957E18">
              <w:t>EP-APP.2</w:t>
            </w:r>
          </w:p>
        </w:tc>
        <w:tc>
          <w:tcPr>
            <w:tcW w:w="0" w:type="auto"/>
            <w:vAlign w:val="center"/>
            <w:hideMark/>
          </w:tcPr>
          <w:p w14:paraId="4656E7B9" w14:textId="77777777" w:rsidR="008F2B7B" w:rsidRPr="00957E18" w:rsidRDefault="008F2B7B" w:rsidP="00A10055">
            <w:r w:rsidRPr="00957E18">
              <w:t>MAPT-Only Asset Protection Plan</w:t>
            </w:r>
          </w:p>
        </w:tc>
        <w:tc>
          <w:tcPr>
            <w:tcW w:w="0" w:type="auto"/>
            <w:vAlign w:val="center"/>
            <w:hideMark/>
          </w:tcPr>
          <w:p w14:paraId="0F048851" w14:textId="77777777" w:rsidR="008F2B7B" w:rsidRPr="00957E18" w:rsidRDefault="008F2B7B" w:rsidP="00A10055">
            <w:r w:rsidRPr="00957E18">
              <w:t>APP-2</w:t>
            </w:r>
          </w:p>
        </w:tc>
      </w:tr>
    </w:tbl>
    <w:p w14:paraId="0B35BE3F" w14:textId="77777777" w:rsidR="002D4A16" w:rsidRDefault="002D4A16" w:rsidP="00633404"/>
    <w:p w14:paraId="29404352" w14:textId="77777777" w:rsidR="00503CD9" w:rsidRDefault="00503CD9" w:rsidP="00633404"/>
    <w:p w14:paraId="6F82ED62" w14:textId="1125795E" w:rsidR="00633404" w:rsidRPr="00633404" w:rsidRDefault="00633404" w:rsidP="00633404">
      <w:r w:rsidRPr="00633404">
        <w:t xml:space="preserve">Client Family Structure </w:t>
      </w:r>
      <w:r>
        <w:t>Type</w:t>
      </w:r>
    </w:p>
    <w:p w14:paraId="456F1404" w14:textId="18887510" w:rsidR="00633404" w:rsidRPr="00633404" w:rsidRDefault="00633404">
      <w:r w:rsidRPr="00633404">
        <w:t xml:space="preserve">Decision Tree to determine appropriate Client Family Structure </w:t>
      </w:r>
      <w:r>
        <w:t>Type</w:t>
      </w:r>
      <w:r w:rsidRPr="00633404">
        <w:t xml:space="preserve">, and </w:t>
      </w:r>
      <w:r>
        <w:t>from Matrix Type, then determine Planning Priorities</w:t>
      </w:r>
    </w:p>
    <w:p w14:paraId="6CD4F78A" w14:textId="5DAA3EFF" w:rsidR="00633404" w:rsidRDefault="00633404">
      <w:r>
        <w:t>Are they married or single</w:t>
      </w:r>
    </w:p>
    <w:p w14:paraId="106236A1" w14:textId="3CE08673" w:rsidR="00633404" w:rsidRDefault="00633404">
      <w:r>
        <w:t xml:space="preserve">If married </w:t>
      </w:r>
    </w:p>
    <w:p w14:paraId="73B82977" w14:textId="0480D5EC" w:rsidR="00633404" w:rsidRDefault="00633404">
      <w:r>
        <w:t>If single</w:t>
      </w:r>
    </w:p>
    <w:p w14:paraId="2E3481E7" w14:textId="7637BD72" w:rsidR="00633404" w:rsidRDefault="00633404">
      <w:r>
        <w:t xml:space="preserve">If married, then ask, </w:t>
      </w:r>
    </w:p>
    <w:p w14:paraId="486F956B" w14:textId="38405917" w:rsidR="00633404" w:rsidRDefault="00633404">
      <w:r>
        <w:t>Is it first marriage (only marriage) versus greater than one marriage</w:t>
      </w:r>
    </w:p>
    <w:p w14:paraId="0B52C2AA" w14:textId="339DCA43" w:rsidR="00633404" w:rsidRDefault="00633404">
      <w:r>
        <w:t>If first marriage</w:t>
      </w:r>
    </w:p>
    <w:p w14:paraId="0F8D8F10" w14:textId="5429B00F" w:rsidR="00633404" w:rsidRDefault="00633404">
      <w:r>
        <w:t>If greater than one marriage</w:t>
      </w:r>
    </w:p>
    <w:p w14:paraId="3874B8CC" w14:textId="727E32FA" w:rsidR="00633404" w:rsidRDefault="00633404">
      <w:r>
        <w:lastRenderedPageBreak/>
        <w:t>If first marriage is the duration of the marriage less than or equal to five years or greater than five years</w:t>
      </w:r>
    </w:p>
    <w:p w14:paraId="5A534FF6" w14:textId="6F02AC95" w:rsidR="00633404" w:rsidRDefault="00633404">
      <w:r>
        <w:t xml:space="preserve">If first marriage </w:t>
      </w:r>
      <w:proofErr w:type="gramStart"/>
      <w:r>
        <w:t>duration</w:t>
      </w:r>
      <w:proofErr w:type="gramEnd"/>
      <w:r>
        <w:t xml:space="preserve"> less than or equal to five years</w:t>
      </w:r>
    </w:p>
    <w:p w14:paraId="2B3CE179" w14:textId="1AC7DB8C" w:rsidR="00633404" w:rsidRDefault="00633404">
      <w:r>
        <w:t>If first marriage duration greater than five years</w:t>
      </w:r>
    </w:p>
    <w:p w14:paraId="67F81FA8" w14:textId="12BE9F5F" w:rsidR="00633404" w:rsidRDefault="00633404">
      <w:r>
        <w:t>Married or Single do they have children or no children</w:t>
      </w:r>
    </w:p>
    <w:p w14:paraId="4F8BE04D" w14:textId="43CBAA2A" w:rsidR="00633404" w:rsidRDefault="00633404">
      <w:r>
        <w:t>Duration of Marriage and Marriage Types</w:t>
      </w:r>
    </w:p>
    <w:p w14:paraId="73ED62F0" w14:textId="2B8CE1DA" w:rsidR="00633404" w:rsidRDefault="00633404">
      <w:r>
        <w:t xml:space="preserve">Marriage Duration </w:t>
      </w:r>
      <w:proofErr w:type="gramStart"/>
      <w:r>
        <w:t>less</w:t>
      </w:r>
      <w:proofErr w:type="gramEnd"/>
      <w:r>
        <w:t xml:space="preserve"> than or equal to five years</w:t>
      </w:r>
    </w:p>
    <w:p w14:paraId="6E9B71A9" w14:textId="54FF1A98" w:rsidR="00633404" w:rsidRDefault="00633404">
      <w:r>
        <w:t>Married first marriage no children</w:t>
      </w:r>
    </w:p>
    <w:p w14:paraId="3D3DEBC3" w14:textId="7A4E8634" w:rsidR="00633404" w:rsidRDefault="00633404">
      <w:r>
        <w:t xml:space="preserve">Married </w:t>
      </w:r>
      <w:proofErr w:type="gramStart"/>
      <w:r>
        <w:t>first</w:t>
      </w:r>
      <w:proofErr w:type="gramEnd"/>
      <w:r>
        <w:t xml:space="preserve"> marriage all children are joint children</w:t>
      </w:r>
    </w:p>
    <w:p w14:paraId="004FF6C0" w14:textId="21402903" w:rsidR="00633404" w:rsidRDefault="00633404">
      <w:r>
        <w:t xml:space="preserve">Married first marriage joint child or children and </w:t>
      </w:r>
      <w:proofErr w:type="gramStart"/>
      <w:r>
        <w:t>step-child</w:t>
      </w:r>
      <w:proofErr w:type="gramEnd"/>
      <w:r>
        <w:t xml:space="preserve"> or children (less likely)</w:t>
      </w:r>
    </w:p>
    <w:p w14:paraId="196D3044" w14:textId="774BF122" w:rsidR="00633404" w:rsidRDefault="00633404" w:rsidP="00633404">
      <w:r>
        <w:t>Marriage Duration greater than five years</w:t>
      </w:r>
    </w:p>
    <w:p w14:paraId="7C1CF7F8" w14:textId="77777777" w:rsidR="00633404" w:rsidRDefault="00633404" w:rsidP="00633404">
      <w:r>
        <w:t>Married first marriage no children</w:t>
      </w:r>
    </w:p>
    <w:p w14:paraId="7E61F075" w14:textId="77777777" w:rsidR="00633404" w:rsidRDefault="00633404" w:rsidP="00633404">
      <w:r>
        <w:t xml:space="preserve">Married </w:t>
      </w:r>
      <w:proofErr w:type="gramStart"/>
      <w:r>
        <w:t>first</w:t>
      </w:r>
      <w:proofErr w:type="gramEnd"/>
      <w:r>
        <w:t xml:space="preserve"> marriage all children are joint children</w:t>
      </w:r>
    </w:p>
    <w:p w14:paraId="0E52B304" w14:textId="77777777" w:rsidR="00633404" w:rsidRDefault="00633404" w:rsidP="00633404">
      <w:r>
        <w:t xml:space="preserve">Married first marriage joint child or children and </w:t>
      </w:r>
      <w:proofErr w:type="gramStart"/>
      <w:r>
        <w:t>step-child</w:t>
      </w:r>
      <w:proofErr w:type="gramEnd"/>
      <w:r>
        <w:t xml:space="preserve"> or children (less likely)</w:t>
      </w:r>
    </w:p>
    <w:p w14:paraId="5438666F" w14:textId="77777777" w:rsidR="00633404" w:rsidRDefault="00633404" w:rsidP="00633404"/>
    <w:p w14:paraId="40EE84E6" w14:textId="495E2FB3" w:rsidR="00633404" w:rsidRDefault="00633404">
      <w:r>
        <w:t>Married Couple Greater than One Marriage</w:t>
      </w:r>
      <w:r w:rsidR="00D4175F">
        <w:t xml:space="preserve"> </w:t>
      </w:r>
      <w:proofErr w:type="spellStart"/>
      <w:r w:rsidR="0098319A">
        <w:t>Marriage</w:t>
      </w:r>
      <w:proofErr w:type="spellEnd"/>
      <w:r w:rsidR="009C64B3">
        <w:t>,</w:t>
      </w:r>
      <w:r w:rsidR="00D4175F">
        <w:t xml:space="preserve"> </w:t>
      </w:r>
      <w:r w:rsidR="009C64B3">
        <w:t xml:space="preserve">Marriage </w:t>
      </w:r>
      <w:r w:rsidR="00D4175F">
        <w:t xml:space="preserve">Duration </w:t>
      </w:r>
      <w:r w:rsidR="0098319A">
        <w:t>less than or equal to five years</w:t>
      </w:r>
      <w:r w:rsidR="00A6634E">
        <w:t xml:space="preserve"> then</w:t>
      </w:r>
    </w:p>
    <w:p w14:paraId="78167390" w14:textId="65CA86DF" w:rsidR="001B3C0F" w:rsidRDefault="00A6634E" w:rsidP="001B3C0F">
      <w:r>
        <w:t>I</w:t>
      </w:r>
      <w:r w:rsidR="001B3C0F">
        <w:t xml:space="preserve">f </w:t>
      </w:r>
      <w:r w:rsidR="00EB2388">
        <w:t xml:space="preserve">all joint children </w:t>
      </w:r>
      <w:r w:rsidR="00EE75CF">
        <w:t xml:space="preserve">(children </w:t>
      </w:r>
      <w:r w:rsidR="001B3C0F">
        <w:t>of both spouses</w:t>
      </w:r>
      <w:r w:rsidR="00EE75CF">
        <w:t>)</w:t>
      </w:r>
      <w:r w:rsidR="00EB2388">
        <w:t xml:space="preserve">– treat the same as </w:t>
      </w:r>
      <w:r w:rsidR="001B3C0F">
        <w:t>Married first marriage all children are joint children</w:t>
      </w:r>
    </w:p>
    <w:p w14:paraId="2FA539B1" w14:textId="01127031" w:rsidR="005B158F" w:rsidRDefault="005B158F" w:rsidP="001B3C0F">
      <w:r>
        <w:t xml:space="preserve">Separate Children of one or both spouses </w:t>
      </w:r>
    </w:p>
    <w:p w14:paraId="45053B5B" w14:textId="39ADE078" w:rsidR="00EE75CF" w:rsidRDefault="00EE75CF" w:rsidP="001B3C0F">
      <w:r>
        <w:t xml:space="preserve">Then ask if </w:t>
      </w:r>
      <w:proofErr w:type="gramStart"/>
      <w:r>
        <w:t>Step-Child</w:t>
      </w:r>
      <w:proofErr w:type="gramEnd"/>
      <w:r>
        <w:t xml:space="preserve"> or </w:t>
      </w:r>
      <w:proofErr w:type="gramStart"/>
      <w:r>
        <w:t>Step-Children</w:t>
      </w:r>
      <w:proofErr w:type="gramEnd"/>
      <w:r>
        <w:t xml:space="preserve"> should be included in the definition of children of the respective </w:t>
      </w:r>
      <w:proofErr w:type="gramStart"/>
      <w:r>
        <w:t>Step-Parent</w:t>
      </w:r>
      <w:proofErr w:type="gramEnd"/>
    </w:p>
    <w:p w14:paraId="5060BA2B" w14:textId="2611392C" w:rsidR="00EE75CF" w:rsidRDefault="00EE75CF" w:rsidP="001B3C0F">
      <w:r>
        <w:t>If yes, then treat as Joint Children,</w:t>
      </w:r>
    </w:p>
    <w:p w14:paraId="7535C2FA" w14:textId="33EE9A11" w:rsidR="00EE75CF" w:rsidRDefault="00EE75CF" w:rsidP="001B3C0F">
      <w:r>
        <w:t xml:space="preserve">If </w:t>
      </w:r>
      <w:proofErr w:type="gramStart"/>
      <w:r>
        <w:t>no</w:t>
      </w:r>
      <w:proofErr w:type="gramEnd"/>
      <w:r>
        <w:t xml:space="preserve">, then </w:t>
      </w:r>
      <w:r w:rsidR="008F0A79">
        <w:t>ask if the couple have the same or different remainder beneficiaries</w:t>
      </w:r>
    </w:p>
    <w:p w14:paraId="0D0EC06A" w14:textId="15BD8646" w:rsidR="008F0A79" w:rsidRDefault="008F0A79" w:rsidP="001B3C0F">
      <w:r>
        <w:t xml:space="preserve">If the </w:t>
      </w:r>
      <w:proofErr w:type="gramStart"/>
      <w:r>
        <w:t>same</w:t>
      </w:r>
      <w:proofErr w:type="gramEnd"/>
      <w:r>
        <w:t xml:space="preserve"> then </w:t>
      </w:r>
    </w:p>
    <w:p w14:paraId="5A250B36" w14:textId="58FACA1A" w:rsidR="008F0A79" w:rsidRDefault="008F0A79" w:rsidP="001B3C0F">
      <w:r>
        <w:t xml:space="preserve">If different then </w:t>
      </w:r>
    </w:p>
    <w:p w14:paraId="6EE66791" w14:textId="77777777" w:rsidR="005B158F" w:rsidRDefault="005B158F" w:rsidP="001B3C0F"/>
    <w:p w14:paraId="6EC65038" w14:textId="1DC74D8C" w:rsidR="0098319A" w:rsidRDefault="0098319A" w:rsidP="0098319A">
      <w:r>
        <w:t xml:space="preserve">Married Couple </w:t>
      </w:r>
      <w:r w:rsidR="001C77FE">
        <w:t xml:space="preserve">Number of </w:t>
      </w:r>
      <w:r w:rsidR="00B92703">
        <w:t>Marriage</w:t>
      </w:r>
      <w:r w:rsidR="001C77FE">
        <w:t>s</w:t>
      </w:r>
      <w:r w:rsidR="00B92703">
        <w:t xml:space="preserve"> </w:t>
      </w:r>
      <w:r>
        <w:t>Greater than One Marriage</w:t>
      </w:r>
      <w:r w:rsidR="001C77FE">
        <w:t>,</w:t>
      </w:r>
      <w:r>
        <w:t xml:space="preserve"> Marriage Duration </w:t>
      </w:r>
      <w:r w:rsidR="00A9143F">
        <w:t xml:space="preserve">greater than </w:t>
      </w:r>
      <w:r>
        <w:t>five years</w:t>
      </w:r>
    </w:p>
    <w:p w14:paraId="4B9C7A48" w14:textId="77777777" w:rsidR="00824649" w:rsidRDefault="00824649" w:rsidP="00824649">
      <w:r>
        <w:t xml:space="preserve">If either client has been married before then if </w:t>
      </w:r>
    </w:p>
    <w:p w14:paraId="708AA99F" w14:textId="77777777" w:rsidR="00824649" w:rsidRDefault="00824649" w:rsidP="00824649">
      <w:r>
        <w:lastRenderedPageBreak/>
        <w:t>Married number marriage greater than one if all joint children of both spouses– treat the same as Married first marriage all children are joint children</w:t>
      </w:r>
    </w:p>
    <w:p w14:paraId="2BFC7F7C" w14:textId="498914DA" w:rsidR="00B92703" w:rsidRDefault="00824649" w:rsidP="0098319A">
      <w:r>
        <w:t>Married number marriage greater than one</w:t>
      </w:r>
      <w:r w:rsidR="00933CB7">
        <w:t>, joint children greater than zero, one or more separate children (stepchildren)</w:t>
      </w:r>
    </w:p>
    <w:p w14:paraId="263DDAEB" w14:textId="4AC33B74" w:rsidR="00A9143F" w:rsidRDefault="00A9143F" w:rsidP="00A9143F">
      <w:proofErr w:type="gramStart"/>
      <w:r>
        <w:t>Married number</w:t>
      </w:r>
      <w:proofErr w:type="gramEnd"/>
      <w:r>
        <w:t xml:space="preserve"> marriage </w:t>
      </w:r>
      <w:proofErr w:type="gramStart"/>
      <w:r>
        <w:t>greater</w:t>
      </w:r>
      <w:proofErr w:type="gramEnd"/>
      <w:r>
        <w:t xml:space="preserve"> than one, joint children zero, one or more separate children (stepchildren)</w:t>
      </w:r>
    </w:p>
    <w:p w14:paraId="6850F8D1" w14:textId="77777777" w:rsidR="001B3C0F" w:rsidRDefault="001B3C0F" w:rsidP="001B3C0F"/>
    <w:p w14:paraId="0C010071" w14:textId="3504083C" w:rsidR="00633404" w:rsidRDefault="008630E7">
      <w:proofErr w:type="gramStart"/>
      <w:r>
        <w:t>First</w:t>
      </w:r>
      <w:proofErr w:type="gramEnd"/>
      <w:r>
        <w:t xml:space="preserve"> we need to determine what the Family Structure Type is, </w:t>
      </w:r>
      <w:r w:rsidR="00CA66D6">
        <w:t>if joint married clients, are we doing a joint RLT, or two separate RLTs</w:t>
      </w:r>
    </w:p>
    <w:p w14:paraId="3DEED17B" w14:textId="3697F181" w:rsidR="00CA66D6" w:rsidRDefault="00CA66D6">
      <w:r>
        <w:t>If Single, then Single RLT</w:t>
      </w:r>
    </w:p>
    <w:p w14:paraId="142B0DFB" w14:textId="6AB14028" w:rsidR="00D55226" w:rsidRDefault="00D55226">
      <w:r>
        <w:t xml:space="preserve">If Single if </w:t>
      </w:r>
      <w:proofErr w:type="gramStart"/>
      <w:r>
        <w:t>children</w:t>
      </w:r>
      <w:proofErr w:type="gramEnd"/>
      <w:r>
        <w:t xml:space="preserve"> then need to determine if Asset Protection plan or Ageing in Place</w:t>
      </w:r>
    </w:p>
    <w:p w14:paraId="233D0ED6" w14:textId="3E3B88F3" w:rsidR="00527139" w:rsidRDefault="00527139">
      <w:r>
        <w:t>If Ageing in Place, is it Ageing in Place Strong or Ageing in Place Weak.</w:t>
      </w:r>
    </w:p>
    <w:p w14:paraId="121864E3" w14:textId="4437FBF8" w:rsidR="00527139" w:rsidRDefault="00527139">
      <w:r>
        <w:t xml:space="preserve">If </w:t>
      </w:r>
      <w:r w:rsidR="006C28B6">
        <w:t xml:space="preserve">not Ageing in Place, then </w:t>
      </w:r>
      <w:r>
        <w:t xml:space="preserve">Asset Protection Single Plan </w:t>
      </w:r>
    </w:p>
    <w:p w14:paraId="10AC5C89" w14:textId="4EE336AA" w:rsidR="006C28B6" w:rsidRDefault="00FF06AE" w:rsidP="00FF06AE">
      <w:r>
        <w:t>Pl</w:t>
      </w:r>
      <w:r w:rsidR="006C28B6">
        <w:t>ans</w:t>
      </w:r>
    </w:p>
    <w:p w14:paraId="2FD2F996" w14:textId="3A32F8FC" w:rsidR="006C28B6" w:rsidRDefault="006C28B6">
      <w:r>
        <w:t>Basic or Young Family</w:t>
      </w:r>
    </w:p>
    <w:p w14:paraId="58CD00F3" w14:textId="36A7CBC3" w:rsidR="006C28B6" w:rsidRDefault="00FF06AE">
      <w:r>
        <w:t>Living Plan</w:t>
      </w:r>
    </w:p>
    <w:p w14:paraId="570E7F18" w14:textId="77777777" w:rsidR="00034C3E" w:rsidRPr="00034C3E" w:rsidRDefault="00FF06AE" w:rsidP="00034C3E">
      <w:r>
        <w:t xml:space="preserve">Asset Protection </w:t>
      </w:r>
      <w:r w:rsidR="00034C3E" w:rsidRPr="00034C3E">
        <w:t xml:space="preserve">We should </w:t>
      </w:r>
      <w:r w:rsidR="00034C3E" w:rsidRPr="00034C3E">
        <w:rPr>
          <w:b/>
          <w:bCs/>
        </w:rPr>
        <w:t>not omit Layer 4</w:t>
      </w:r>
      <w:r w:rsidR="00034C3E" w:rsidRPr="00034C3E">
        <w:t xml:space="preserve"> if we want the system to be reliable.</w:t>
      </w:r>
    </w:p>
    <w:p w14:paraId="622EA272" w14:textId="77777777" w:rsidR="00034C3E" w:rsidRPr="00034C3E" w:rsidRDefault="00034C3E" w:rsidP="00034C3E">
      <w:r w:rsidRPr="00034C3E">
        <w:t xml:space="preserve">My proposed three-layer version collapsed the prior </w:t>
      </w:r>
      <w:r w:rsidRPr="00034C3E">
        <w:rPr>
          <w:b/>
          <w:bCs/>
        </w:rPr>
        <w:t>Layer 4 — Attorney Confirmation / Final Design Handoff</w:t>
      </w:r>
      <w:r w:rsidRPr="00034C3E">
        <w:t xml:space="preserve"> into Layer 3. That is cleaner for a spreadsheet, but weaker for the actual legal-design process. For your use case, Layer 4 should remain separate.</w:t>
      </w:r>
    </w:p>
    <w:p w14:paraId="321ACA61" w14:textId="77777777" w:rsidR="00034C3E" w:rsidRPr="00034C3E" w:rsidRDefault="00034C3E" w:rsidP="00034C3E">
      <w:r w:rsidRPr="00034C3E">
        <w:t>The better structure is:</w:t>
      </w:r>
    </w:p>
    <w:p w14:paraId="48D2B258" w14:textId="77777777" w:rsidR="00034C3E" w:rsidRPr="00034C3E" w:rsidRDefault="00034C3E" w:rsidP="00034C3E">
      <w:pPr>
        <w:rPr>
          <w:b/>
          <w:bCs/>
        </w:rPr>
      </w:pPr>
      <w:r w:rsidRPr="00034C3E">
        <w:rPr>
          <w:b/>
          <w:bCs/>
        </w:rPr>
        <w:t xml:space="preserve">Four </w:t>
      </w:r>
      <w:proofErr w:type="gramStart"/>
      <w:r w:rsidRPr="00034C3E">
        <w:rPr>
          <w:b/>
          <w:bCs/>
        </w:rPr>
        <w:t>Decision Layers</w:t>
      </w:r>
      <w:proofErr w:type="gramEnd"/>
    </w:p>
    <w:p w14:paraId="5610C245" w14:textId="77777777" w:rsidR="00034C3E" w:rsidRPr="00034C3E" w:rsidRDefault="00034C3E" w:rsidP="00034C3E">
      <w:pPr>
        <w:rPr>
          <w:b/>
          <w:bCs/>
        </w:rPr>
      </w:pPr>
      <w:r w:rsidRPr="00034C3E">
        <w:rPr>
          <w:b/>
          <w:bCs/>
        </w:rPr>
        <w:t>Layer 1 — Intake / Routing Layer</w:t>
      </w:r>
    </w:p>
    <w:p w14:paraId="5BF9A4E9" w14:textId="77777777" w:rsidR="00034C3E" w:rsidRPr="00034C3E" w:rsidRDefault="00034C3E" w:rsidP="00034C3E">
      <w:r w:rsidRPr="00034C3E">
        <w:t>Determines the starting track.</w:t>
      </w:r>
    </w:p>
    <w:p w14:paraId="1338624D" w14:textId="77777777" w:rsidR="00034C3E" w:rsidRPr="00034C3E" w:rsidRDefault="00034C3E" w:rsidP="00034C3E">
      <w:r w:rsidRPr="00034C3E">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7598"/>
      </w:tblGrid>
      <w:tr w:rsidR="00034C3E" w:rsidRPr="00034C3E" w14:paraId="29A8E096" w14:textId="77777777">
        <w:trPr>
          <w:tblHeader/>
          <w:tblCellSpacing w:w="15" w:type="dxa"/>
        </w:trPr>
        <w:tc>
          <w:tcPr>
            <w:tcW w:w="0" w:type="auto"/>
            <w:vAlign w:val="center"/>
            <w:hideMark/>
          </w:tcPr>
          <w:p w14:paraId="751FEDC6" w14:textId="77777777" w:rsidR="00034C3E" w:rsidRPr="00034C3E" w:rsidRDefault="00034C3E" w:rsidP="00034C3E">
            <w:pPr>
              <w:rPr>
                <w:b/>
                <w:bCs/>
              </w:rPr>
            </w:pPr>
            <w:r w:rsidRPr="00034C3E">
              <w:rPr>
                <w:b/>
                <w:bCs/>
              </w:rPr>
              <w:t>Output</w:t>
            </w:r>
          </w:p>
        </w:tc>
        <w:tc>
          <w:tcPr>
            <w:tcW w:w="0" w:type="auto"/>
            <w:vAlign w:val="center"/>
            <w:hideMark/>
          </w:tcPr>
          <w:p w14:paraId="64F1C1E8" w14:textId="77777777" w:rsidR="00034C3E" w:rsidRPr="00034C3E" w:rsidRDefault="00034C3E" w:rsidP="00034C3E">
            <w:pPr>
              <w:rPr>
                <w:b/>
                <w:bCs/>
              </w:rPr>
            </w:pPr>
            <w:r w:rsidRPr="00034C3E">
              <w:rPr>
                <w:b/>
                <w:bCs/>
              </w:rPr>
              <w:t>Examples</w:t>
            </w:r>
          </w:p>
        </w:tc>
      </w:tr>
      <w:tr w:rsidR="00034C3E" w:rsidRPr="00034C3E" w14:paraId="1842C097" w14:textId="77777777">
        <w:trPr>
          <w:tblCellSpacing w:w="15" w:type="dxa"/>
        </w:trPr>
        <w:tc>
          <w:tcPr>
            <w:tcW w:w="0" w:type="auto"/>
            <w:vAlign w:val="center"/>
            <w:hideMark/>
          </w:tcPr>
          <w:p w14:paraId="4EBCA545" w14:textId="77777777" w:rsidR="00034C3E" w:rsidRPr="00034C3E" w:rsidRDefault="00034C3E" w:rsidP="00034C3E">
            <w:r w:rsidRPr="00034C3E">
              <w:t>Family structure</w:t>
            </w:r>
          </w:p>
        </w:tc>
        <w:tc>
          <w:tcPr>
            <w:tcW w:w="0" w:type="auto"/>
            <w:vAlign w:val="center"/>
            <w:hideMark/>
          </w:tcPr>
          <w:p w14:paraId="361D2C8C" w14:textId="77777777" w:rsidR="00034C3E" w:rsidRPr="00034C3E" w:rsidRDefault="00034C3E" w:rsidP="00034C3E">
            <w:r w:rsidRPr="00034C3E">
              <w:t xml:space="preserve">Single, </w:t>
            </w:r>
            <w:proofErr w:type="gramStart"/>
            <w:r w:rsidRPr="00034C3E">
              <w:t>married</w:t>
            </w:r>
            <w:proofErr w:type="gramEnd"/>
            <w:r w:rsidRPr="00034C3E">
              <w:t xml:space="preserve"> no children, unified marriage, blended family, young family</w:t>
            </w:r>
          </w:p>
        </w:tc>
      </w:tr>
      <w:tr w:rsidR="00034C3E" w:rsidRPr="00034C3E" w14:paraId="24F8CB81" w14:textId="77777777">
        <w:trPr>
          <w:tblCellSpacing w:w="15" w:type="dxa"/>
        </w:trPr>
        <w:tc>
          <w:tcPr>
            <w:tcW w:w="0" w:type="auto"/>
            <w:vAlign w:val="center"/>
            <w:hideMark/>
          </w:tcPr>
          <w:p w14:paraId="53E33081" w14:textId="77777777" w:rsidR="00034C3E" w:rsidRPr="00034C3E" w:rsidRDefault="00034C3E" w:rsidP="00034C3E">
            <w:r w:rsidRPr="00034C3E">
              <w:t>Initial plan category</w:t>
            </w:r>
          </w:p>
        </w:tc>
        <w:tc>
          <w:tcPr>
            <w:tcW w:w="0" w:type="auto"/>
            <w:vAlign w:val="center"/>
            <w:hideMark/>
          </w:tcPr>
          <w:p w14:paraId="4DC8A1EC" w14:textId="77777777" w:rsidR="00034C3E" w:rsidRPr="00034C3E" w:rsidRDefault="00034C3E" w:rsidP="00034C3E">
            <w:r w:rsidRPr="00034C3E">
              <w:t>EP-YFP, EP-LTP, EP-APP</w:t>
            </w:r>
          </w:p>
        </w:tc>
      </w:tr>
      <w:tr w:rsidR="00034C3E" w:rsidRPr="00034C3E" w14:paraId="067C7899" w14:textId="77777777">
        <w:trPr>
          <w:tblCellSpacing w:w="15" w:type="dxa"/>
        </w:trPr>
        <w:tc>
          <w:tcPr>
            <w:tcW w:w="0" w:type="auto"/>
            <w:vAlign w:val="center"/>
            <w:hideMark/>
          </w:tcPr>
          <w:p w14:paraId="77A3D57F" w14:textId="77777777" w:rsidR="00034C3E" w:rsidRPr="00034C3E" w:rsidRDefault="00034C3E" w:rsidP="00034C3E">
            <w:r w:rsidRPr="00034C3E">
              <w:t>Tax posture</w:t>
            </w:r>
          </w:p>
        </w:tc>
        <w:tc>
          <w:tcPr>
            <w:tcW w:w="0" w:type="auto"/>
            <w:vAlign w:val="center"/>
            <w:hideMark/>
          </w:tcPr>
          <w:p w14:paraId="63426DD5" w14:textId="77777777" w:rsidR="00034C3E" w:rsidRPr="00034C3E" w:rsidRDefault="00034C3E" w:rsidP="00034C3E">
            <w:r w:rsidRPr="00034C3E">
              <w:t>Non-taxable, state-tax-sensitive, federal-tax-sensitive, combined estate exceeds unified credit</w:t>
            </w:r>
          </w:p>
        </w:tc>
      </w:tr>
      <w:tr w:rsidR="00034C3E" w:rsidRPr="00034C3E" w14:paraId="714D1A24" w14:textId="77777777">
        <w:trPr>
          <w:tblCellSpacing w:w="15" w:type="dxa"/>
        </w:trPr>
        <w:tc>
          <w:tcPr>
            <w:tcW w:w="0" w:type="auto"/>
            <w:vAlign w:val="center"/>
            <w:hideMark/>
          </w:tcPr>
          <w:p w14:paraId="702B2E7E" w14:textId="77777777" w:rsidR="00034C3E" w:rsidRPr="00034C3E" w:rsidRDefault="00034C3E" w:rsidP="00034C3E">
            <w:r w:rsidRPr="00034C3E">
              <w:lastRenderedPageBreak/>
              <w:t>Special review flags</w:t>
            </w:r>
          </w:p>
        </w:tc>
        <w:tc>
          <w:tcPr>
            <w:tcW w:w="0" w:type="auto"/>
            <w:vAlign w:val="center"/>
            <w:hideMark/>
          </w:tcPr>
          <w:p w14:paraId="43A3785B" w14:textId="77777777" w:rsidR="00034C3E" w:rsidRPr="00034C3E" w:rsidRDefault="00034C3E" w:rsidP="00034C3E">
            <w:r w:rsidRPr="00034C3E">
              <w:t>Blended family, disabled beneficiary, tax exposure, imminent Medicaid, capacity concern</w:t>
            </w:r>
          </w:p>
        </w:tc>
      </w:tr>
      <w:tr w:rsidR="00034C3E" w:rsidRPr="00034C3E" w14:paraId="2D72424A" w14:textId="77777777">
        <w:trPr>
          <w:tblCellSpacing w:w="15" w:type="dxa"/>
        </w:trPr>
        <w:tc>
          <w:tcPr>
            <w:tcW w:w="0" w:type="auto"/>
            <w:vAlign w:val="center"/>
            <w:hideMark/>
          </w:tcPr>
          <w:p w14:paraId="35F0C42D" w14:textId="77777777" w:rsidR="00034C3E" w:rsidRPr="00034C3E" w:rsidRDefault="00034C3E" w:rsidP="00034C3E">
            <w:r w:rsidRPr="00034C3E">
              <w:t>Interview script</w:t>
            </w:r>
          </w:p>
        </w:tc>
        <w:tc>
          <w:tcPr>
            <w:tcW w:w="0" w:type="auto"/>
            <w:vAlign w:val="center"/>
            <w:hideMark/>
          </w:tcPr>
          <w:p w14:paraId="70A2B7CE" w14:textId="77777777" w:rsidR="00034C3E" w:rsidRPr="00034C3E" w:rsidRDefault="00034C3E" w:rsidP="00034C3E">
            <w:r w:rsidRPr="00034C3E">
              <w:t>Single, married, married no children, blended, young family</w:t>
            </w:r>
          </w:p>
        </w:tc>
      </w:tr>
    </w:tbl>
    <w:p w14:paraId="1365CC74" w14:textId="77777777" w:rsidR="00034C3E" w:rsidRPr="00034C3E" w:rsidRDefault="00034C3E" w:rsidP="00034C3E">
      <w:r w:rsidRPr="00034C3E">
        <w:t>This layer answers:</w:t>
      </w:r>
      <w:r w:rsidRPr="00034C3E">
        <w:br/>
      </w:r>
      <w:r w:rsidRPr="00034C3E">
        <w:rPr>
          <w:b/>
          <w:bCs/>
        </w:rPr>
        <w:t>“Which interview path are we in?”</w:t>
      </w:r>
    </w:p>
    <w:p w14:paraId="43614120" w14:textId="77777777" w:rsidR="00034C3E" w:rsidRPr="00034C3E" w:rsidRDefault="00000000" w:rsidP="00034C3E">
      <w:r>
        <w:pict w14:anchorId="320F8081">
          <v:rect id="_x0000_i1048" style="width:0;height:1.5pt" o:hralign="center" o:hrstd="t" o:hr="t" fillcolor="#a0a0a0" stroked="f"/>
        </w:pict>
      </w:r>
    </w:p>
    <w:p w14:paraId="050C514E" w14:textId="77777777" w:rsidR="00034C3E" w:rsidRPr="00034C3E" w:rsidRDefault="00034C3E" w:rsidP="00034C3E">
      <w:pPr>
        <w:rPr>
          <w:b/>
          <w:bCs/>
        </w:rPr>
      </w:pPr>
      <w:r w:rsidRPr="00034C3E">
        <w:rPr>
          <w:b/>
          <w:bCs/>
        </w:rPr>
        <w:t>Layer 2 — Priority / Scenario Scoring Layer</w:t>
      </w:r>
    </w:p>
    <w:p w14:paraId="4497C74C" w14:textId="77777777" w:rsidR="00034C3E" w:rsidRPr="00034C3E" w:rsidRDefault="00034C3E" w:rsidP="00034C3E">
      <w:r w:rsidRPr="00034C3E">
        <w:t>This converts client-facing intake answers into internal planning priorities and likely scenarios.</w:t>
      </w:r>
    </w:p>
    <w:p w14:paraId="0DC57DAA" w14:textId="77777777" w:rsidR="00034C3E" w:rsidRPr="00034C3E" w:rsidRDefault="00034C3E" w:rsidP="00034C3E">
      <w:r w:rsidRPr="00034C3E">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7294"/>
      </w:tblGrid>
      <w:tr w:rsidR="00034C3E" w:rsidRPr="00034C3E" w14:paraId="6D7EA0B8" w14:textId="77777777">
        <w:trPr>
          <w:tblHeader/>
          <w:tblCellSpacing w:w="15" w:type="dxa"/>
        </w:trPr>
        <w:tc>
          <w:tcPr>
            <w:tcW w:w="0" w:type="auto"/>
            <w:vAlign w:val="center"/>
            <w:hideMark/>
          </w:tcPr>
          <w:p w14:paraId="6C728812" w14:textId="77777777" w:rsidR="00034C3E" w:rsidRPr="00034C3E" w:rsidRDefault="00034C3E" w:rsidP="00034C3E">
            <w:pPr>
              <w:rPr>
                <w:b/>
                <w:bCs/>
              </w:rPr>
            </w:pPr>
            <w:r w:rsidRPr="00034C3E">
              <w:rPr>
                <w:b/>
                <w:bCs/>
              </w:rPr>
              <w:t>Output</w:t>
            </w:r>
          </w:p>
        </w:tc>
        <w:tc>
          <w:tcPr>
            <w:tcW w:w="0" w:type="auto"/>
            <w:vAlign w:val="center"/>
            <w:hideMark/>
          </w:tcPr>
          <w:p w14:paraId="00DB05EA" w14:textId="77777777" w:rsidR="00034C3E" w:rsidRPr="00034C3E" w:rsidRDefault="00034C3E" w:rsidP="00034C3E">
            <w:pPr>
              <w:rPr>
                <w:b/>
                <w:bCs/>
              </w:rPr>
            </w:pPr>
            <w:r w:rsidRPr="00034C3E">
              <w:rPr>
                <w:b/>
                <w:bCs/>
              </w:rPr>
              <w:t>Examples</w:t>
            </w:r>
          </w:p>
        </w:tc>
      </w:tr>
      <w:tr w:rsidR="00034C3E" w:rsidRPr="00034C3E" w14:paraId="5414B185" w14:textId="77777777">
        <w:trPr>
          <w:tblCellSpacing w:w="15" w:type="dxa"/>
        </w:trPr>
        <w:tc>
          <w:tcPr>
            <w:tcW w:w="0" w:type="auto"/>
            <w:vAlign w:val="center"/>
            <w:hideMark/>
          </w:tcPr>
          <w:p w14:paraId="2DE8B453" w14:textId="77777777" w:rsidR="00034C3E" w:rsidRPr="00034C3E" w:rsidRDefault="00034C3E" w:rsidP="00034C3E">
            <w:r w:rsidRPr="00034C3E">
              <w:t>Internal priority scores</w:t>
            </w:r>
          </w:p>
        </w:tc>
        <w:tc>
          <w:tcPr>
            <w:tcW w:w="0" w:type="auto"/>
            <w:vAlign w:val="center"/>
            <w:hideMark/>
          </w:tcPr>
          <w:p w14:paraId="535A8E5F" w14:textId="77777777" w:rsidR="00034C3E" w:rsidRPr="00034C3E" w:rsidRDefault="00034C3E" w:rsidP="00034C3E">
            <w:r w:rsidRPr="00034C3E">
              <w:t>P3 Aging in Place Strong, P6 Spousal LTC protection, P18 benefits-sensitive beneficiary</w:t>
            </w:r>
          </w:p>
        </w:tc>
      </w:tr>
      <w:tr w:rsidR="00034C3E" w:rsidRPr="00034C3E" w14:paraId="4AFA8759" w14:textId="77777777">
        <w:trPr>
          <w:tblCellSpacing w:w="15" w:type="dxa"/>
        </w:trPr>
        <w:tc>
          <w:tcPr>
            <w:tcW w:w="0" w:type="auto"/>
            <w:vAlign w:val="center"/>
            <w:hideMark/>
          </w:tcPr>
          <w:p w14:paraId="38EB2172" w14:textId="77777777" w:rsidR="00034C3E" w:rsidRPr="00034C3E" w:rsidRDefault="00034C3E" w:rsidP="00034C3E">
            <w:r w:rsidRPr="00034C3E">
              <w:t>Likely scenario</w:t>
            </w:r>
          </w:p>
        </w:tc>
        <w:tc>
          <w:tcPr>
            <w:tcW w:w="0" w:type="auto"/>
            <w:vAlign w:val="center"/>
            <w:hideMark/>
          </w:tcPr>
          <w:p w14:paraId="2F6EDBFF" w14:textId="77777777" w:rsidR="00034C3E" w:rsidRPr="00034C3E" w:rsidRDefault="00034C3E" w:rsidP="00034C3E">
            <w:r w:rsidRPr="00034C3E">
              <w:t>EP-LTP.SS-SNT.1, EP-LTP.SS-SNT.2, EP-AIP.0, EP-APP.1</w:t>
            </w:r>
          </w:p>
        </w:tc>
      </w:tr>
      <w:tr w:rsidR="00034C3E" w:rsidRPr="00034C3E" w14:paraId="1D3AC7B2" w14:textId="77777777">
        <w:trPr>
          <w:tblCellSpacing w:w="15" w:type="dxa"/>
        </w:trPr>
        <w:tc>
          <w:tcPr>
            <w:tcW w:w="0" w:type="auto"/>
            <w:vAlign w:val="center"/>
            <w:hideMark/>
          </w:tcPr>
          <w:p w14:paraId="082746A4" w14:textId="77777777" w:rsidR="00034C3E" w:rsidRPr="00034C3E" w:rsidRDefault="00034C3E" w:rsidP="00034C3E">
            <w:r w:rsidRPr="00034C3E">
              <w:t>Confidence</w:t>
            </w:r>
          </w:p>
        </w:tc>
        <w:tc>
          <w:tcPr>
            <w:tcW w:w="0" w:type="auto"/>
            <w:vAlign w:val="center"/>
            <w:hideMark/>
          </w:tcPr>
          <w:p w14:paraId="65CDA4DE" w14:textId="77777777" w:rsidR="00034C3E" w:rsidRPr="00034C3E" w:rsidRDefault="00034C3E" w:rsidP="00034C3E">
            <w:r w:rsidRPr="00034C3E">
              <w:t>High, medium, low</w:t>
            </w:r>
          </w:p>
        </w:tc>
      </w:tr>
      <w:tr w:rsidR="00034C3E" w:rsidRPr="00034C3E" w14:paraId="6228096C" w14:textId="77777777">
        <w:trPr>
          <w:tblCellSpacing w:w="15" w:type="dxa"/>
        </w:trPr>
        <w:tc>
          <w:tcPr>
            <w:tcW w:w="0" w:type="auto"/>
            <w:vAlign w:val="center"/>
            <w:hideMark/>
          </w:tcPr>
          <w:p w14:paraId="730BB27B" w14:textId="77777777" w:rsidR="00034C3E" w:rsidRPr="00034C3E" w:rsidRDefault="00034C3E" w:rsidP="00034C3E">
            <w:r w:rsidRPr="00034C3E">
              <w:t>Key design tension</w:t>
            </w:r>
          </w:p>
        </w:tc>
        <w:tc>
          <w:tcPr>
            <w:tcW w:w="0" w:type="auto"/>
            <w:vAlign w:val="center"/>
            <w:hideMark/>
          </w:tcPr>
          <w:p w14:paraId="22CB0914" w14:textId="77777777" w:rsidR="00034C3E" w:rsidRPr="00034C3E" w:rsidRDefault="00034C3E" w:rsidP="00034C3E">
            <w:r w:rsidRPr="00034C3E">
              <w:t>Survivor control vs. asset protection; spouse benefit vs. children protection</w:t>
            </w:r>
          </w:p>
        </w:tc>
      </w:tr>
    </w:tbl>
    <w:p w14:paraId="34FE672D" w14:textId="77777777" w:rsidR="00034C3E" w:rsidRPr="00034C3E" w:rsidRDefault="00034C3E" w:rsidP="00034C3E">
      <w:r w:rsidRPr="00034C3E">
        <w:t>This layer answers:</w:t>
      </w:r>
      <w:r w:rsidRPr="00034C3E">
        <w:br/>
      </w:r>
      <w:r w:rsidRPr="00034C3E">
        <w:rPr>
          <w:b/>
          <w:bCs/>
        </w:rPr>
        <w:t>“What does the client seem to want or need?”</w:t>
      </w:r>
    </w:p>
    <w:p w14:paraId="1EC8F541" w14:textId="77777777" w:rsidR="00034C3E" w:rsidRPr="00034C3E" w:rsidRDefault="00000000" w:rsidP="00034C3E">
      <w:r>
        <w:pict w14:anchorId="17C1B393">
          <v:rect id="_x0000_i1049" style="width:0;height:1.5pt" o:hralign="center" o:hrstd="t" o:hr="t" fillcolor="#a0a0a0" stroked="f"/>
        </w:pict>
      </w:r>
    </w:p>
    <w:p w14:paraId="1E75722B" w14:textId="77777777" w:rsidR="00034C3E" w:rsidRPr="00034C3E" w:rsidRDefault="00034C3E" w:rsidP="00034C3E">
      <w:pPr>
        <w:rPr>
          <w:b/>
          <w:bCs/>
        </w:rPr>
      </w:pPr>
      <w:r w:rsidRPr="00034C3E">
        <w:rPr>
          <w:b/>
          <w:bCs/>
        </w:rPr>
        <w:t>Layer 3 — Clause / Drafting Trigger Layer</w:t>
      </w:r>
    </w:p>
    <w:p w14:paraId="1AA98DE7" w14:textId="77777777" w:rsidR="00034C3E" w:rsidRPr="00034C3E" w:rsidRDefault="00034C3E" w:rsidP="00034C3E">
      <w:r w:rsidRPr="00034C3E">
        <w:t>This identifies the actual drafting components generated by the selected plan and scenario.</w:t>
      </w:r>
    </w:p>
    <w:p w14:paraId="75B585D2" w14:textId="77777777" w:rsidR="00034C3E" w:rsidRPr="00034C3E" w:rsidRDefault="00034C3E" w:rsidP="00034C3E">
      <w:r w:rsidRPr="00034C3E">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7"/>
        <w:gridCol w:w="5403"/>
      </w:tblGrid>
      <w:tr w:rsidR="00034C3E" w:rsidRPr="00034C3E" w14:paraId="7AEA9B12" w14:textId="77777777">
        <w:trPr>
          <w:tblHeader/>
          <w:tblCellSpacing w:w="15" w:type="dxa"/>
        </w:trPr>
        <w:tc>
          <w:tcPr>
            <w:tcW w:w="0" w:type="auto"/>
            <w:vAlign w:val="center"/>
            <w:hideMark/>
          </w:tcPr>
          <w:p w14:paraId="4FDBBE40" w14:textId="77777777" w:rsidR="00034C3E" w:rsidRPr="00034C3E" w:rsidRDefault="00034C3E" w:rsidP="00034C3E">
            <w:pPr>
              <w:rPr>
                <w:b/>
                <w:bCs/>
              </w:rPr>
            </w:pPr>
            <w:r w:rsidRPr="00034C3E">
              <w:rPr>
                <w:b/>
                <w:bCs/>
              </w:rPr>
              <w:t>Trigger</w:t>
            </w:r>
          </w:p>
        </w:tc>
        <w:tc>
          <w:tcPr>
            <w:tcW w:w="0" w:type="auto"/>
            <w:vAlign w:val="center"/>
            <w:hideMark/>
          </w:tcPr>
          <w:p w14:paraId="3C1E8BEB" w14:textId="77777777" w:rsidR="00034C3E" w:rsidRPr="00034C3E" w:rsidRDefault="00034C3E" w:rsidP="00034C3E">
            <w:pPr>
              <w:rPr>
                <w:b/>
                <w:bCs/>
              </w:rPr>
            </w:pPr>
            <w:r w:rsidRPr="00034C3E">
              <w:rPr>
                <w:b/>
                <w:bCs/>
              </w:rPr>
              <w:t>Clause / Drafting Output</w:t>
            </w:r>
          </w:p>
        </w:tc>
      </w:tr>
      <w:tr w:rsidR="00034C3E" w:rsidRPr="00034C3E" w14:paraId="402A89ED" w14:textId="77777777">
        <w:trPr>
          <w:tblCellSpacing w:w="15" w:type="dxa"/>
        </w:trPr>
        <w:tc>
          <w:tcPr>
            <w:tcW w:w="0" w:type="auto"/>
            <w:vAlign w:val="center"/>
            <w:hideMark/>
          </w:tcPr>
          <w:p w14:paraId="154C068A" w14:textId="77777777" w:rsidR="00034C3E" w:rsidRPr="00034C3E" w:rsidRDefault="00034C3E" w:rsidP="00034C3E">
            <w:r w:rsidRPr="00034C3E">
              <w:t>Forced SS-SNT selected</w:t>
            </w:r>
          </w:p>
        </w:tc>
        <w:tc>
          <w:tcPr>
            <w:tcW w:w="0" w:type="auto"/>
            <w:vAlign w:val="center"/>
            <w:hideMark/>
          </w:tcPr>
          <w:p w14:paraId="20A39F7F" w14:textId="77777777" w:rsidR="00034C3E" w:rsidRPr="00034C3E" w:rsidRDefault="00034C3E" w:rsidP="00034C3E">
            <w:r w:rsidRPr="00034C3E">
              <w:t>Forced 100% testamentary Surviving Spouse SNT</w:t>
            </w:r>
          </w:p>
        </w:tc>
      </w:tr>
      <w:tr w:rsidR="00034C3E" w:rsidRPr="00034C3E" w14:paraId="7356AB48" w14:textId="77777777">
        <w:trPr>
          <w:tblCellSpacing w:w="15" w:type="dxa"/>
        </w:trPr>
        <w:tc>
          <w:tcPr>
            <w:tcW w:w="0" w:type="auto"/>
            <w:vAlign w:val="center"/>
            <w:hideMark/>
          </w:tcPr>
          <w:p w14:paraId="3AFA2B2E" w14:textId="77777777" w:rsidR="00034C3E" w:rsidRPr="00034C3E" w:rsidRDefault="00034C3E" w:rsidP="00034C3E">
            <w:r w:rsidRPr="00034C3E">
              <w:t>Conditional SS-SNT selected</w:t>
            </w:r>
          </w:p>
        </w:tc>
        <w:tc>
          <w:tcPr>
            <w:tcW w:w="0" w:type="auto"/>
            <w:vAlign w:val="center"/>
            <w:hideMark/>
          </w:tcPr>
          <w:p w14:paraId="2A5754A3" w14:textId="77777777" w:rsidR="00034C3E" w:rsidRPr="00034C3E" w:rsidRDefault="00034C3E" w:rsidP="00034C3E">
            <w:r w:rsidRPr="00034C3E">
              <w:t>Conditional SS-SNT</w:t>
            </w:r>
          </w:p>
        </w:tc>
      </w:tr>
      <w:tr w:rsidR="00034C3E" w:rsidRPr="00034C3E" w14:paraId="73AD0CA4" w14:textId="77777777">
        <w:trPr>
          <w:tblCellSpacing w:w="15" w:type="dxa"/>
        </w:trPr>
        <w:tc>
          <w:tcPr>
            <w:tcW w:w="0" w:type="auto"/>
            <w:vAlign w:val="center"/>
            <w:hideMark/>
          </w:tcPr>
          <w:p w14:paraId="5EF5E097" w14:textId="77777777" w:rsidR="00034C3E" w:rsidRPr="00034C3E" w:rsidRDefault="00034C3E" w:rsidP="00034C3E">
            <w:r w:rsidRPr="00034C3E">
              <w:t>AIP Strong</w:t>
            </w:r>
          </w:p>
        </w:tc>
        <w:tc>
          <w:tcPr>
            <w:tcW w:w="0" w:type="auto"/>
            <w:vAlign w:val="center"/>
            <w:hideMark/>
          </w:tcPr>
          <w:p w14:paraId="19B5EF61" w14:textId="77777777" w:rsidR="00034C3E" w:rsidRPr="00034C3E" w:rsidRDefault="00034C3E" w:rsidP="00034C3E">
            <w:r w:rsidRPr="00034C3E">
              <w:t>Home-care mandate / institutional-placement restriction</w:t>
            </w:r>
          </w:p>
        </w:tc>
      </w:tr>
      <w:tr w:rsidR="00034C3E" w:rsidRPr="00034C3E" w14:paraId="4D7489BB" w14:textId="77777777">
        <w:trPr>
          <w:tblCellSpacing w:w="15" w:type="dxa"/>
        </w:trPr>
        <w:tc>
          <w:tcPr>
            <w:tcW w:w="0" w:type="auto"/>
            <w:vAlign w:val="center"/>
            <w:hideMark/>
          </w:tcPr>
          <w:p w14:paraId="50CAD674" w14:textId="77777777" w:rsidR="00034C3E" w:rsidRPr="00034C3E" w:rsidRDefault="00034C3E" w:rsidP="00034C3E">
            <w:r w:rsidRPr="00034C3E">
              <w:t>AIP Weak</w:t>
            </w:r>
          </w:p>
        </w:tc>
        <w:tc>
          <w:tcPr>
            <w:tcW w:w="0" w:type="auto"/>
            <w:vAlign w:val="center"/>
            <w:hideMark/>
          </w:tcPr>
          <w:p w14:paraId="1092091E" w14:textId="77777777" w:rsidR="00034C3E" w:rsidRPr="00034C3E" w:rsidRDefault="00034C3E" w:rsidP="00034C3E">
            <w:r w:rsidRPr="00034C3E">
              <w:t>Home-first, best-comfort-care standard</w:t>
            </w:r>
          </w:p>
        </w:tc>
      </w:tr>
      <w:tr w:rsidR="00034C3E" w:rsidRPr="00034C3E" w14:paraId="62DF5227" w14:textId="77777777">
        <w:trPr>
          <w:tblCellSpacing w:w="15" w:type="dxa"/>
        </w:trPr>
        <w:tc>
          <w:tcPr>
            <w:tcW w:w="0" w:type="auto"/>
            <w:vAlign w:val="center"/>
            <w:hideMark/>
          </w:tcPr>
          <w:p w14:paraId="0AD4AFDE" w14:textId="77777777" w:rsidR="00034C3E" w:rsidRPr="00034C3E" w:rsidRDefault="00034C3E" w:rsidP="00034C3E">
            <w:r w:rsidRPr="00034C3E">
              <w:lastRenderedPageBreak/>
              <w:t>Disabled beneficiary</w:t>
            </w:r>
          </w:p>
        </w:tc>
        <w:tc>
          <w:tcPr>
            <w:tcW w:w="0" w:type="auto"/>
            <w:vAlign w:val="center"/>
            <w:hideMark/>
          </w:tcPr>
          <w:p w14:paraId="1C6B7E77" w14:textId="77777777" w:rsidR="00034C3E" w:rsidRPr="00034C3E" w:rsidRDefault="00034C3E" w:rsidP="00034C3E">
            <w:r w:rsidRPr="00034C3E">
              <w:t>Descendant Supplemental Needs Trust</w:t>
            </w:r>
          </w:p>
        </w:tc>
      </w:tr>
      <w:tr w:rsidR="00034C3E" w:rsidRPr="00034C3E" w14:paraId="2CEC9677" w14:textId="77777777">
        <w:trPr>
          <w:tblCellSpacing w:w="15" w:type="dxa"/>
        </w:trPr>
        <w:tc>
          <w:tcPr>
            <w:tcW w:w="0" w:type="auto"/>
            <w:vAlign w:val="center"/>
            <w:hideMark/>
          </w:tcPr>
          <w:p w14:paraId="2C5F817A" w14:textId="77777777" w:rsidR="00034C3E" w:rsidRPr="00034C3E" w:rsidRDefault="00034C3E" w:rsidP="00034C3E">
            <w:r w:rsidRPr="00034C3E">
              <w:t>Beneficiary addiction / instability concern</w:t>
            </w:r>
          </w:p>
        </w:tc>
        <w:tc>
          <w:tcPr>
            <w:tcW w:w="0" w:type="auto"/>
            <w:vAlign w:val="center"/>
            <w:hideMark/>
          </w:tcPr>
          <w:p w14:paraId="66F700F5" w14:textId="77777777" w:rsidR="00034C3E" w:rsidRPr="00034C3E" w:rsidRDefault="00034C3E" w:rsidP="00034C3E">
            <w:r w:rsidRPr="00034C3E">
              <w:t>Non-beneficiary-controlled protective trust</w:t>
            </w:r>
          </w:p>
        </w:tc>
      </w:tr>
      <w:tr w:rsidR="00034C3E" w:rsidRPr="00034C3E" w14:paraId="01584F08" w14:textId="77777777">
        <w:trPr>
          <w:tblCellSpacing w:w="15" w:type="dxa"/>
        </w:trPr>
        <w:tc>
          <w:tcPr>
            <w:tcW w:w="0" w:type="auto"/>
            <w:vAlign w:val="center"/>
            <w:hideMark/>
          </w:tcPr>
          <w:p w14:paraId="0B551672" w14:textId="77777777" w:rsidR="00034C3E" w:rsidRPr="00034C3E" w:rsidRDefault="00034C3E" w:rsidP="00034C3E">
            <w:r w:rsidRPr="00034C3E">
              <w:t>Remarriage concern</w:t>
            </w:r>
          </w:p>
        </w:tc>
        <w:tc>
          <w:tcPr>
            <w:tcW w:w="0" w:type="auto"/>
            <w:vAlign w:val="center"/>
            <w:hideMark/>
          </w:tcPr>
          <w:p w14:paraId="5A4AC444" w14:textId="77777777" w:rsidR="00034C3E" w:rsidRPr="00034C3E" w:rsidRDefault="00034C3E" w:rsidP="00034C3E">
            <w:r w:rsidRPr="00034C3E">
              <w:t>Remarriage protection clause</w:t>
            </w:r>
          </w:p>
        </w:tc>
      </w:tr>
      <w:tr w:rsidR="00034C3E" w:rsidRPr="00034C3E" w14:paraId="33E9046D" w14:textId="77777777">
        <w:trPr>
          <w:tblCellSpacing w:w="15" w:type="dxa"/>
        </w:trPr>
        <w:tc>
          <w:tcPr>
            <w:tcW w:w="0" w:type="auto"/>
            <w:vAlign w:val="center"/>
            <w:hideMark/>
          </w:tcPr>
          <w:p w14:paraId="33DC8FB8" w14:textId="77777777" w:rsidR="00034C3E" w:rsidRPr="00034C3E" w:rsidRDefault="00034C3E" w:rsidP="00034C3E">
            <w:r w:rsidRPr="00034C3E">
              <w:t>Tax posture</w:t>
            </w:r>
          </w:p>
        </w:tc>
        <w:tc>
          <w:tcPr>
            <w:tcW w:w="0" w:type="auto"/>
            <w:vAlign w:val="center"/>
            <w:hideMark/>
          </w:tcPr>
          <w:p w14:paraId="2F8246F5" w14:textId="77777777" w:rsidR="00034C3E" w:rsidRPr="00034C3E" w:rsidRDefault="00034C3E" w:rsidP="00034C3E">
            <w:r w:rsidRPr="00034C3E">
              <w:t>A/B, A/B/C, QTIP, GPOA, portability review</w:t>
            </w:r>
          </w:p>
        </w:tc>
      </w:tr>
      <w:tr w:rsidR="00034C3E" w:rsidRPr="00034C3E" w14:paraId="42904CED" w14:textId="77777777">
        <w:trPr>
          <w:tblCellSpacing w:w="15" w:type="dxa"/>
        </w:trPr>
        <w:tc>
          <w:tcPr>
            <w:tcW w:w="0" w:type="auto"/>
            <w:vAlign w:val="center"/>
            <w:hideMark/>
          </w:tcPr>
          <w:p w14:paraId="0D5B9C82" w14:textId="77777777" w:rsidR="00034C3E" w:rsidRPr="00034C3E" w:rsidRDefault="00034C3E" w:rsidP="00034C3E">
            <w:r w:rsidRPr="00034C3E">
              <w:t>MAPT orientation</w:t>
            </w:r>
          </w:p>
        </w:tc>
        <w:tc>
          <w:tcPr>
            <w:tcW w:w="0" w:type="auto"/>
            <w:vAlign w:val="center"/>
            <w:hideMark/>
          </w:tcPr>
          <w:p w14:paraId="0E8FED53" w14:textId="77777777" w:rsidR="00034C3E" w:rsidRPr="00034C3E" w:rsidRDefault="00034C3E" w:rsidP="00034C3E">
            <w:r w:rsidRPr="00034C3E">
              <w:t>MAPT funding and transfer provisions</w:t>
            </w:r>
          </w:p>
        </w:tc>
      </w:tr>
    </w:tbl>
    <w:p w14:paraId="34E3F208" w14:textId="77777777" w:rsidR="00034C3E" w:rsidRPr="00034C3E" w:rsidRDefault="00034C3E" w:rsidP="00034C3E">
      <w:r w:rsidRPr="00034C3E">
        <w:t>This layer answers:</w:t>
      </w:r>
      <w:r w:rsidRPr="00034C3E">
        <w:br/>
      </w:r>
      <w:r w:rsidRPr="00034C3E">
        <w:rPr>
          <w:b/>
          <w:bCs/>
        </w:rPr>
        <w:t>“What clauses and drafting modules are implicated?”</w:t>
      </w:r>
    </w:p>
    <w:p w14:paraId="27C8FB78" w14:textId="77777777" w:rsidR="00034C3E" w:rsidRPr="00034C3E" w:rsidRDefault="00000000" w:rsidP="00034C3E">
      <w:r>
        <w:pict w14:anchorId="7D12D8A7">
          <v:rect id="_x0000_i1050" style="width:0;height:1.5pt" o:hralign="center" o:hrstd="t" o:hr="t" fillcolor="#a0a0a0" stroked="f"/>
        </w:pict>
      </w:r>
    </w:p>
    <w:p w14:paraId="6463E6E9" w14:textId="77777777" w:rsidR="00034C3E" w:rsidRPr="00034C3E" w:rsidRDefault="00034C3E" w:rsidP="00034C3E">
      <w:pPr>
        <w:rPr>
          <w:b/>
          <w:bCs/>
        </w:rPr>
      </w:pPr>
      <w:r w:rsidRPr="00034C3E">
        <w:rPr>
          <w:b/>
          <w:bCs/>
        </w:rPr>
        <w:t>Layer 4 — Attorney Confirmation / Final Design Handoff Layer</w:t>
      </w:r>
    </w:p>
    <w:p w14:paraId="679E5AF3" w14:textId="77777777" w:rsidR="00034C3E" w:rsidRPr="00034C3E" w:rsidRDefault="00034C3E" w:rsidP="00034C3E">
      <w:r w:rsidRPr="00034C3E">
        <w:t>This is the layer we should not collapse.</w:t>
      </w:r>
    </w:p>
    <w:p w14:paraId="4114021B" w14:textId="77777777" w:rsidR="00034C3E" w:rsidRPr="00034C3E" w:rsidRDefault="00034C3E" w:rsidP="00034C3E">
      <w:r w:rsidRPr="00034C3E">
        <w:t>Layer 4 is where the attorney confirms the design, overrides or accepts the scoring result, records the legal rationale, and creates the final drafting/proofing handoff.</w:t>
      </w:r>
    </w:p>
    <w:p w14:paraId="37A199E1" w14:textId="77777777" w:rsidR="00034C3E" w:rsidRPr="00034C3E" w:rsidRDefault="00034C3E" w:rsidP="00034C3E">
      <w:r w:rsidRPr="00034C3E">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7292"/>
      </w:tblGrid>
      <w:tr w:rsidR="00034C3E" w:rsidRPr="00034C3E" w14:paraId="10ECEA3C" w14:textId="77777777">
        <w:trPr>
          <w:tblHeader/>
          <w:tblCellSpacing w:w="15" w:type="dxa"/>
        </w:trPr>
        <w:tc>
          <w:tcPr>
            <w:tcW w:w="0" w:type="auto"/>
            <w:vAlign w:val="center"/>
            <w:hideMark/>
          </w:tcPr>
          <w:p w14:paraId="4D991EEF" w14:textId="77777777" w:rsidR="00034C3E" w:rsidRPr="00034C3E" w:rsidRDefault="00034C3E" w:rsidP="00034C3E">
            <w:pPr>
              <w:rPr>
                <w:b/>
                <w:bCs/>
              </w:rPr>
            </w:pPr>
            <w:r w:rsidRPr="00034C3E">
              <w:rPr>
                <w:b/>
                <w:bCs/>
              </w:rPr>
              <w:t>Output</w:t>
            </w:r>
          </w:p>
        </w:tc>
        <w:tc>
          <w:tcPr>
            <w:tcW w:w="0" w:type="auto"/>
            <w:vAlign w:val="center"/>
            <w:hideMark/>
          </w:tcPr>
          <w:p w14:paraId="06449AA2" w14:textId="77777777" w:rsidR="00034C3E" w:rsidRPr="00034C3E" w:rsidRDefault="00034C3E" w:rsidP="00034C3E">
            <w:pPr>
              <w:rPr>
                <w:b/>
                <w:bCs/>
              </w:rPr>
            </w:pPr>
            <w:r w:rsidRPr="00034C3E">
              <w:rPr>
                <w:b/>
                <w:bCs/>
              </w:rPr>
              <w:t>Example</w:t>
            </w:r>
          </w:p>
        </w:tc>
      </w:tr>
      <w:tr w:rsidR="00034C3E" w:rsidRPr="00034C3E" w14:paraId="2052B3A4" w14:textId="77777777">
        <w:trPr>
          <w:tblCellSpacing w:w="15" w:type="dxa"/>
        </w:trPr>
        <w:tc>
          <w:tcPr>
            <w:tcW w:w="0" w:type="auto"/>
            <w:vAlign w:val="center"/>
            <w:hideMark/>
          </w:tcPr>
          <w:p w14:paraId="6BE2A7CE" w14:textId="77777777" w:rsidR="00034C3E" w:rsidRPr="00034C3E" w:rsidRDefault="00034C3E" w:rsidP="00034C3E">
            <w:r w:rsidRPr="00034C3E">
              <w:t>Final selected plan</w:t>
            </w:r>
          </w:p>
        </w:tc>
        <w:tc>
          <w:tcPr>
            <w:tcW w:w="0" w:type="auto"/>
            <w:vAlign w:val="center"/>
            <w:hideMark/>
          </w:tcPr>
          <w:p w14:paraId="714C89E3" w14:textId="77777777" w:rsidR="00034C3E" w:rsidRPr="00034C3E" w:rsidRDefault="00034C3E" w:rsidP="00034C3E">
            <w:r w:rsidRPr="00034C3E">
              <w:t>EP-LTP</w:t>
            </w:r>
          </w:p>
        </w:tc>
      </w:tr>
      <w:tr w:rsidR="00034C3E" w:rsidRPr="00034C3E" w14:paraId="05EC1239" w14:textId="77777777">
        <w:trPr>
          <w:tblCellSpacing w:w="15" w:type="dxa"/>
        </w:trPr>
        <w:tc>
          <w:tcPr>
            <w:tcW w:w="0" w:type="auto"/>
            <w:vAlign w:val="center"/>
            <w:hideMark/>
          </w:tcPr>
          <w:p w14:paraId="1FC25CE4" w14:textId="77777777" w:rsidR="00034C3E" w:rsidRPr="00034C3E" w:rsidRDefault="00034C3E" w:rsidP="00034C3E">
            <w:r w:rsidRPr="00034C3E">
              <w:t>Final selected scenario</w:t>
            </w:r>
          </w:p>
        </w:tc>
        <w:tc>
          <w:tcPr>
            <w:tcW w:w="0" w:type="auto"/>
            <w:vAlign w:val="center"/>
            <w:hideMark/>
          </w:tcPr>
          <w:p w14:paraId="7E726726" w14:textId="77777777" w:rsidR="00034C3E" w:rsidRPr="00034C3E" w:rsidRDefault="00034C3E" w:rsidP="00034C3E">
            <w:r w:rsidRPr="00034C3E">
              <w:t>EP-LTP.SS-SNT.1 — Forced 100% Surviving Spouse SNT</w:t>
            </w:r>
          </w:p>
        </w:tc>
      </w:tr>
      <w:tr w:rsidR="00034C3E" w:rsidRPr="00034C3E" w14:paraId="7E72A954" w14:textId="77777777">
        <w:trPr>
          <w:tblCellSpacing w:w="15" w:type="dxa"/>
        </w:trPr>
        <w:tc>
          <w:tcPr>
            <w:tcW w:w="0" w:type="auto"/>
            <w:vAlign w:val="center"/>
            <w:hideMark/>
          </w:tcPr>
          <w:p w14:paraId="4C83BA19" w14:textId="77777777" w:rsidR="00034C3E" w:rsidRPr="00034C3E" w:rsidRDefault="00034C3E" w:rsidP="00034C3E">
            <w:r w:rsidRPr="00034C3E">
              <w:t>Attorney confidence</w:t>
            </w:r>
          </w:p>
        </w:tc>
        <w:tc>
          <w:tcPr>
            <w:tcW w:w="0" w:type="auto"/>
            <w:vAlign w:val="center"/>
            <w:hideMark/>
          </w:tcPr>
          <w:p w14:paraId="74871D0E" w14:textId="77777777" w:rsidR="00034C3E" w:rsidRPr="00034C3E" w:rsidRDefault="00034C3E" w:rsidP="00034C3E">
            <w:r w:rsidRPr="00034C3E">
              <w:t>High / Medium / Low</w:t>
            </w:r>
          </w:p>
        </w:tc>
      </w:tr>
      <w:tr w:rsidR="00034C3E" w:rsidRPr="00034C3E" w14:paraId="3C80F3DE" w14:textId="77777777">
        <w:trPr>
          <w:tblCellSpacing w:w="15" w:type="dxa"/>
        </w:trPr>
        <w:tc>
          <w:tcPr>
            <w:tcW w:w="0" w:type="auto"/>
            <w:vAlign w:val="center"/>
            <w:hideMark/>
          </w:tcPr>
          <w:p w14:paraId="0FD6F67A" w14:textId="77777777" w:rsidR="00034C3E" w:rsidRPr="00034C3E" w:rsidRDefault="00034C3E" w:rsidP="00034C3E">
            <w:r w:rsidRPr="00034C3E">
              <w:t>Attorney override</w:t>
            </w:r>
          </w:p>
        </w:tc>
        <w:tc>
          <w:tcPr>
            <w:tcW w:w="0" w:type="auto"/>
            <w:vAlign w:val="center"/>
            <w:hideMark/>
          </w:tcPr>
          <w:p w14:paraId="44BA5CA5" w14:textId="77777777" w:rsidR="00034C3E" w:rsidRPr="00034C3E" w:rsidRDefault="00034C3E" w:rsidP="00034C3E">
            <w:r w:rsidRPr="00034C3E">
              <w:t>Yes / No</w:t>
            </w:r>
          </w:p>
        </w:tc>
      </w:tr>
      <w:tr w:rsidR="00034C3E" w:rsidRPr="00034C3E" w14:paraId="71F8AA44" w14:textId="77777777">
        <w:trPr>
          <w:tblCellSpacing w:w="15" w:type="dxa"/>
        </w:trPr>
        <w:tc>
          <w:tcPr>
            <w:tcW w:w="0" w:type="auto"/>
            <w:vAlign w:val="center"/>
            <w:hideMark/>
          </w:tcPr>
          <w:p w14:paraId="3A1861E4" w14:textId="77777777" w:rsidR="00034C3E" w:rsidRPr="00034C3E" w:rsidRDefault="00034C3E" w:rsidP="00034C3E">
            <w:r w:rsidRPr="00034C3E">
              <w:t>Reason for override</w:t>
            </w:r>
          </w:p>
        </w:tc>
        <w:tc>
          <w:tcPr>
            <w:tcW w:w="0" w:type="auto"/>
            <w:vAlign w:val="center"/>
            <w:hideMark/>
          </w:tcPr>
          <w:p w14:paraId="5470444A" w14:textId="77777777" w:rsidR="00034C3E" w:rsidRPr="00034C3E" w:rsidRDefault="00034C3E" w:rsidP="00034C3E">
            <w:r w:rsidRPr="00034C3E">
              <w:t>Client rejected forced SS-SNT despite high asset-protection score</w:t>
            </w:r>
          </w:p>
        </w:tc>
      </w:tr>
      <w:tr w:rsidR="00034C3E" w:rsidRPr="00034C3E" w14:paraId="35432A4B" w14:textId="77777777">
        <w:trPr>
          <w:tblCellSpacing w:w="15" w:type="dxa"/>
        </w:trPr>
        <w:tc>
          <w:tcPr>
            <w:tcW w:w="0" w:type="auto"/>
            <w:vAlign w:val="center"/>
            <w:hideMark/>
          </w:tcPr>
          <w:p w14:paraId="6BA8D54E" w14:textId="77777777" w:rsidR="00034C3E" w:rsidRPr="00034C3E" w:rsidRDefault="00034C3E" w:rsidP="00034C3E">
            <w:r w:rsidRPr="00034C3E">
              <w:t>Required clauses</w:t>
            </w:r>
          </w:p>
        </w:tc>
        <w:tc>
          <w:tcPr>
            <w:tcW w:w="0" w:type="auto"/>
            <w:vAlign w:val="center"/>
            <w:hideMark/>
          </w:tcPr>
          <w:p w14:paraId="470C1309" w14:textId="77777777" w:rsidR="00034C3E" w:rsidRPr="00034C3E" w:rsidRDefault="00034C3E" w:rsidP="00034C3E">
            <w:r w:rsidRPr="00034C3E">
              <w:t>Forced SS-SNT, AIP Weak, Medicaid POA powers, GPOA</w:t>
            </w:r>
          </w:p>
        </w:tc>
      </w:tr>
      <w:tr w:rsidR="00034C3E" w:rsidRPr="00034C3E" w14:paraId="6A5A4A04" w14:textId="77777777">
        <w:trPr>
          <w:tblCellSpacing w:w="15" w:type="dxa"/>
        </w:trPr>
        <w:tc>
          <w:tcPr>
            <w:tcW w:w="0" w:type="auto"/>
            <w:vAlign w:val="center"/>
            <w:hideMark/>
          </w:tcPr>
          <w:p w14:paraId="6CBA59E8" w14:textId="77777777" w:rsidR="00034C3E" w:rsidRPr="00034C3E" w:rsidRDefault="00034C3E" w:rsidP="00034C3E">
            <w:r w:rsidRPr="00034C3E">
              <w:t>Excluded clauses</w:t>
            </w:r>
          </w:p>
        </w:tc>
        <w:tc>
          <w:tcPr>
            <w:tcW w:w="0" w:type="auto"/>
            <w:vAlign w:val="center"/>
            <w:hideMark/>
          </w:tcPr>
          <w:p w14:paraId="4418113E" w14:textId="77777777" w:rsidR="00034C3E" w:rsidRPr="00034C3E" w:rsidRDefault="00034C3E" w:rsidP="00034C3E">
            <w:r w:rsidRPr="00034C3E">
              <w:t>Remarriage questions skipped because forced SS-SNT selected</w:t>
            </w:r>
          </w:p>
        </w:tc>
      </w:tr>
      <w:tr w:rsidR="00034C3E" w:rsidRPr="00034C3E" w14:paraId="21F1C68C" w14:textId="77777777">
        <w:trPr>
          <w:tblCellSpacing w:w="15" w:type="dxa"/>
        </w:trPr>
        <w:tc>
          <w:tcPr>
            <w:tcW w:w="0" w:type="auto"/>
            <w:vAlign w:val="center"/>
            <w:hideMark/>
          </w:tcPr>
          <w:p w14:paraId="24D67B22" w14:textId="77777777" w:rsidR="00034C3E" w:rsidRPr="00034C3E" w:rsidRDefault="00034C3E" w:rsidP="00034C3E">
            <w:r w:rsidRPr="00034C3E">
              <w:t>Senior review required</w:t>
            </w:r>
          </w:p>
        </w:tc>
        <w:tc>
          <w:tcPr>
            <w:tcW w:w="0" w:type="auto"/>
            <w:vAlign w:val="center"/>
            <w:hideMark/>
          </w:tcPr>
          <w:p w14:paraId="533E8E9C" w14:textId="77777777" w:rsidR="00034C3E" w:rsidRPr="00034C3E" w:rsidRDefault="00034C3E" w:rsidP="00034C3E">
            <w:r w:rsidRPr="00034C3E">
              <w:t>Yes / No</w:t>
            </w:r>
          </w:p>
        </w:tc>
      </w:tr>
      <w:tr w:rsidR="00034C3E" w:rsidRPr="00034C3E" w14:paraId="341FFB31" w14:textId="77777777">
        <w:trPr>
          <w:tblCellSpacing w:w="15" w:type="dxa"/>
        </w:trPr>
        <w:tc>
          <w:tcPr>
            <w:tcW w:w="0" w:type="auto"/>
            <w:vAlign w:val="center"/>
            <w:hideMark/>
          </w:tcPr>
          <w:p w14:paraId="535AB476" w14:textId="77777777" w:rsidR="00034C3E" w:rsidRPr="00034C3E" w:rsidRDefault="00034C3E" w:rsidP="00034C3E">
            <w:r w:rsidRPr="00034C3E">
              <w:t>Drafting notes</w:t>
            </w:r>
          </w:p>
        </w:tc>
        <w:tc>
          <w:tcPr>
            <w:tcW w:w="0" w:type="auto"/>
            <w:vAlign w:val="center"/>
            <w:hideMark/>
          </w:tcPr>
          <w:p w14:paraId="59C9F745" w14:textId="77777777" w:rsidR="00034C3E" w:rsidRPr="00034C3E" w:rsidRDefault="00034C3E" w:rsidP="00034C3E">
            <w:r w:rsidRPr="00034C3E">
              <w:t>Confirm trustee for SS-SNT; confirm whether institutional care restriction is strong or weak</w:t>
            </w:r>
          </w:p>
        </w:tc>
      </w:tr>
      <w:tr w:rsidR="00034C3E" w:rsidRPr="00034C3E" w14:paraId="3C22007F" w14:textId="77777777">
        <w:trPr>
          <w:tblCellSpacing w:w="15" w:type="dxa"/>
        </w:trPr>
        <w:tc>
          <w:tcPr>
            <w:tcW w:w="0" w:type="auto"/>
            <w:vAlign w:val="center"/>
            <w:hideMark/>
          </w:tcPr>
          <w:p w14:paraId="49F45A92" w14:textId="77777777" w:rsidR="00034C3E" w:rsidRPr="00034C3E" w:rsidRDefault="00034C3E" w:rsidP="00034C3E">
            <w:r w:rsidRPr="00034C3E">
              <w:lastRenderedPageBreak/>
              <w:t>Proofing notes</w:t>
            </w:r>
          </w:p>
        </w:tc>
        <w:tc>
          <w:tcPr>
            <w:tcW w:w="0" w:type="auto"/>
            <w:vAlign w:val="center"/>
            <w:hideMark/>
          </w:tcPr>
          <w:p w14:paraId="3E436FBA" w14:textId="77777777" w:rsidR="00034C3E" w:rsidRPr="00034C3E" w:rsidRDefault="00034C3E" w:rsidP="00034C3E">
            <w:r w:rsidRPr="00034C3E">
              <w:t>Verify deed, beneficiary designations, retirement-account coordination</w:t>
            </w:r>
          </w:p>
        </w:tc>
      </w:tr>
      <w:tr w:rsidR="00034C3E" w:rsidRPr="00034C3E" w14:paraId="36AEB190" w14:textId="77777777">
        <w:trPr>
          <w:tblCellSpacing w:w="15" w:type="dxa"/>
        </w:trPr>
        <w:tc>
          <w:tcPr>
            <w:tcW w:w="0" w:type="auto"/>
            <w:vAlign w:val="center"/>
            <w:hideMark/>
          </w:tcPr>
          <w:p w14:paraId="7F79DE60" w14:textId="77777777" w:rsidR="00034C3E" w:rsidRPr="00034C3E" w:rsidRDefault="00034C3E" w:rsidP="00034C3E">
            <w:r w:rsidRPr="00034C3E">
              <w:t>Client counseling note</w:t>
            </w:r>
          </w:p>
        </w:tc>
        <w:tc>
          <w:tcPr>
            <w:tcW w:w="0" w:type="auto"/>
            <w:vAlign w:val="center"/>
            <w:hideMark/>
          </w:tcPr>
          <w:p w14:paraId="01550BB4" w14:textId="77777777" w:rsidR="00034C3E" w:rsidRPr="00034C3E" w:rsidRDefault="00034C3E" w:rsidP="00034C3E">
            <w:r w:rsidRPr="00034C3E">
              <w:t>Explain tradeoff between survivor control and asset protection</w:t>
            </w:r>
          </w:p>
        </w:tc>
      </w:tr>
    </w:tbl>
    <w:p w14:paraId="66DEAB7E" w14:textId="77777777" w:rsidR="00034C3E" w:rsidRPr="00034C3E" w:rsidRDefault="00034C3E" w:rsidP="00034C3E">
      <w:r w:rsidRPr="00034C3E">
        <w:t>This layer answers:</w:t>
      </w:r>
      <w:r w:rsidRPr="00034C3E">
        <w:br/>
      </w:r>
      <w:r w:rsidRPr="00034C3E">
        <w:rPr>
          <w:b/>
          <w:bCs/>
        </w:rPr>
        <w:t>“What are we actually drafting, and why?”</w:t>
      </w:r>
    </w:p>
    <w:p w14:paraId="0765DF56" w14:textId="77777777" w:rsidR="00034C3E" w:rsidRPr="00034C3E" w:rsidRDefault="00034C3E" w:rsidP="00034C3E">
      <w:pPr>
        <w:rPr>
          <w:b/>
          <w:bCs/>
        </w:rPr>
      </w:pPr>
      <w:r w:rsidRPr="00034C3E">
        <w:rPr>
          <w:b/>
          <w:bCs/>
        </w:rPr>
        <w:t>Why Layer 4 matters</w:t>
      </w:r>
    </w:p>
    <w:p w14:paraId="6A35A28F" w14:textId="77777777" w:rsidR="00034C3E" w:rsidRPr="00034C3E" w:rsidRDefault="00034C3E" w:rsidP="00034C3E">
      <w:r w:rsidRPr="00034C3E">
        <w:t>Layer 4 is the legal safety layer.</w:t>
      </w:r>
    </w:p>
    <w:p w14:paraId="26AA2A42" w14:textId="77777777" w:rsidR="00034C3E" w:rsidRPr="00034C3E" w:rsidRDefault="00034C3E" w:rsidP="00034C3E">
      <w:r w:rsidRPr="00034C3E">
        <w:t xml:space="preserve">The points system should suggest. It should not </w:t>
      </w:r>
      <w:proofErr w:type="gramStart"/>
      <w:r w:rsidRPr="00034C3E">
        <w:t>finalize</w:t>
      </w:r>
      <w:proofErr w:type="gramEnd"/>
      <w:r w:rsidRPr="00034C3E">
        <w:t>. Estate-planning design can turn on one controlling answer that overrides twenty preference points.</w:t>
      </w:r>
    </w:p>
    <w:p w14:paraId="6923E570" w14:textId="77777777" w:rsidR="00034C3E" w:rsidRPr="00034C3E" w:rsidRDefault="00034C3E" w:rsidP="00034C3E">
      <w:r w:rsidRPr="00034C3E">
        <w:t>Example:</w:t>
      </w:r>
    </w:p>
    <w:p w14:paraId="2125F41F" w14:textId="77777777" w:rsidR="00034C3E" w:rsidRPr="00034C3E" w:rsidRDefault="00034C3E" w:rsidP="00034C3E">
      <w:r w:rsidRPr="00034C3E">
        <w:t>A client may score high for:</w:t>
      </w:r>
    </w:p>
    <w:p w14:paraId="48131B75" w14:textId="77777777" w:rsidR="00034C3E" w:rsidRPr="00034C3E" w:rsidRDefault="00034C3E" w:rsidP="00034C3E">
      <w:pPr>
        <w:numPr>
          <w:ilvl w:val="0"/>
          <w:numId w:val="8"/>
        </w:numPr>
      </w:pPr>
      <w:r w:rsidRPr="00034C3E">
        <w:t>surviving-spouse nursing-home protection;</w:t>
      </w:r>
    </w:p>
    <w:p w14:paraId="20113B50" w14:textId="77777777" w:rsidR="00034C3E" w:rsidRPr="00034C3E" w:rsidRDefault="00034C3E" w:rsidP="00034C3E">
      <w:pPr>
        <w:numPr>
          <w:ilvl w:val="0"/>
          <w:numId w:val="8"/>
        </w:numPr>
      </w:pPr>
      <w:r w:rsidRPr="00034C3E">
        <w:t>preserving assets for children;</w:t>
      </w:r>
    </w:p>
    <w:p w14:paraId="501D1D71" w14:textId="77777777" w:rsidR="00034C3E" w:rsidRPr="00034C3E" w:rsidRDefault="00034C3E" w:rsidP="00034C3E">
      <w:pPr>
        <w:numPr>
          <w:ilvl w:val="0"/>
          <w:numId w:val="8"/>
        </w:numPr>
      </w:pPr>
      <w:r w:rsidRPr="00034C3E">
        <w:t>avoiding probate;</w:t>
      </w:r>
    </w:p>
    <w:p w14:paraId="07FF466E" w14:textId="77777777" w:rsidR="00034C3E" w:rsidRPr="00034C3E" w:rsidRDefault="00034C3E" w:rsidP="00034C3E">
      <w:pPr>
        <w:numPr>
          <w:ilvl w:val="0"/>
          <w:numId w:val="8"/>
        </w:numPr>
      </w:pPr>
      <w:r w:rsidRPr="00034C3E">
        <w:t>remarriage protection.</w:t>
      </w:r>
    </w:p>
    <w:p w14:paraId="673D9D49" w14:textId="77777777" w:rsidR="00034C3E" w:rsidRPr="00034C3E" w:rsidRDefault="00034C3E" w:rsidP="00034C3E">
      <w:r w:rsidRPr="00034C3E">
        <w:t>The system may suggest:</w:t>
      </w:r>
    </w:p>
    <w:p w14:paraId="41C7E39E" w14:textId="77777777" w:rsidR="00034C3E" w:rsidRPr="00034C3E" w:rsidRDefault="00034C3E" w:rsidP="00034C3E">
      <w:r w:rsidRPr="00034C3E">
        <w:rPr>
          <w:b/>
          <w:bCs/>
        </w:rPr>
        <w:t>EP-LTP.SS-SNT.1 — Forced 100% Surviving Spouse SNT</w:t>
      </w:r>
    </w:p>
    <w:p w14:paraId="2C740608" w14:textId="77777777" w:rsidR="00034C3E" w:rsidRPr="00034C3E" w:rsidRDefault="00034C3E" w:rsidP="00034C3E">
      <w:r w:rsidRPr="00034C3E">
        <w:t>But if the client says:</w:t>
      </w:r>
    </w:p>
    <w:p w14:paraId="7A182E61" w14:textId="77777777" w:rsidR="00034C3E" w:rsidRPr="00034C3E" w:rsidRDefault="00034C3E" w:rsidP="00034C3E">
      <w:r w:rsidRPr="00034C3E">
        <w:t>“No, I want my spouse to have full control no matter what,”</w:t>
      </w:r>
    </w:p>
    <w:p w14:paraId="0CB83867" w14:textId="77777777" w:rsidR="00034C3E" w:rsidRPr="00034C3E" w:rsidRDefault="00034C3E" w:rsidP="00034C3E">
      <w:r w:rsidRPr="00034C3E">
        <w:t>that single answer may override the score. Layer 4 captures that as an attorney-confirmed design choice.</w:t>
      </w:r>
    </w:p>
    <w:p w14:paraId="12586FF5" w14:textId="77777777" w:rsidR="00034C3E" w:rsidRPr="00034C3E" w:rsidRDefault="00034C3E" w:rsidP="00034C3E">
      <w:r w:rsidRPr="00034C3E">
        <w:t>Without Layer 4, the system risks pretending the score is the legal conclusion.</w:t>
      </w:r>
    </w:p>
    <w:p w14:paraId="65CBC7BE" w14:textId="77777777" w:rsidR="00034C3E" w:rsidRPr="00034C3E" w:rsidRDefault="00034C3E" w:rsidP="00034C3E">
      <w:pPr>
        <w:rPr>
          <w:b/>
          <w:bCs/>
        </w:rPr>
      </w:pPr>
      <w:r w:rsidRPr="00034C3E">
        <w:rPr>
          <w:b/>
          <w:bCs/>
        </w:rPr>
        <w:t>Revised model</w:t>
      </w:r>
    </w:p>
    <w:p w14:paraId="55BAB7A3" w14:textId="77777777" w:rsidR="00034C3E" w:rsidRPr="00034C3E" w:rsidRDefault="00034C3E" w:rsidP="00034C3E">
      <w:proofErr w:type="gramStart"/>
      <w:r w:rsidRPr="00034C3E">
        <w:t>So</w:t>
      </w:r>
      <w:proofErr w:type="gramEnd"/>
      <w:r w:rsidRPr="00034C3E">
        <w:t xml:space="preserve"> the final structure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947"/>
        <w:gridCol w:w="5697"/>
      </w:tblGrid>
      <w:tr w:rsidR="00034C3E" w:rsidRPr="00034C3E" w14:paraId="7D7761ED" w14:textId="77777777">
        <w:trPr>
          <w:tblHeader/>
          <w:tblCellSpacing w:w="15" w:type="dxa"/>
        </w:trPr>
        <w:tc>
          <w:tcPr>
            <w:tcW w:w="0" w:type="auto"/>
            <w:vAlign w:val="center"/>
            <w:hideMark/>
          </w:tcPr>
          <w:p w14:paraId="7723CC77" w14:textId="77777777" w:rsidR="00034C3E" w:rsidRPr="00034C3E" w:rsidRDefault="00034C3E" w:rsidP="00034C3E">
            <w:pPr>
              <w:rPr>
                <w:b/>
                <w:bCs/>
              </w:rPr>
            </w:pPr>
            <w:r w:rsidRPr="00034C3E">
              <w:rPr>
                <w:b/>
                <w:bCs/>
              </w:rPr>
              <w:t>Layer</w:t>
            </w:r>
          </w:p>
        </w:tc>
        <w:tc>
          <w:tcPr>
            <w:tcW w:w="0" w:type="auto"/>
            <w:vAlign w:val="center"/>
            <w:hideMark/>
          </w:tcPr>
          <w:p w14:paraId="3367F2C8" w14:textId="77777777" w:rsidR="00034C3E" w:rsidRPr="00034C3E" w:rsidRDefault="00034C3E" w:rsidP="00034C3E">
            <w:pPr>
              <w:rPr>
                <w:b/>
                <w:bCs/>
              </w:rPr>
            </w:pPr>
            <w:r w:rsidRPr="00034C3E">
              <w:rPr>
                <w:b/>
                <w:bCs/>
              </w:rPr>
              <w:t>Name</w:t>
            </w:r>
          </w:p>
        </w:tc>
        <w:tc>
          <w:tcPr>
            <w:tcW w:w="0" w:type="auto"/>
            <w:vAlign w:val="center"/>
            <w:hideMark/>
          </w:tcPr>
          <w:p w14:paraId="35D9BEBE" w14:textId="77777777" w:rsidR="00034C3E" w:rsidRPr="00034C3E" w:rsidRDefault="00034C3E" w:rsidP="00034C3E">
            <w:pPr>
              <w:rPr>
                <w:b/>
                <w:bCs/>
              </w:rPr>
            </w:pPr>
            <w:r w:rsidRPr="00034C3E">
              <w:rPr>
                <w:b/>
                <w:bCs/>
              </w:rPr>
              <w:t>Function</w:t>
            </w:r>
          </w:p>
        </w:tc>
      </w:tr>
      <w:tr w:rsidR="00034C3E" w:rsidRPr="00034C3E" w14:paraId="65F0FBA9" w14:textId="77777777">
        <w:trPr>
          <w:tblCellSpacing w:w="15" w:type="dxa"/>
        </w:trPr>
        <w:tc>
          <w:tcPr>
            <w:tcW w:w="0" w:type="auto"/>
            <w:vAlign w:val="center"/>
            <w:hideMark/>
          </w:tcPr>
          <w:p w14:paraId="67F4B84E" w14:textId="77777777" w:rsidR="00034C3E" w:rsidRPr="00034C3E" w:rsidRDefault="00034C3E" w:rsidP="00034C3E">
            <w:r w:rsidRPr="00034C3E">
              <w:t>Layer 1</w:t>
            </w:r>
          </w:p>
        </w:tc>
        <w:tc>
          <w:tcPr>
            <w:tcW w:w="0" w:type="auto"/>
            <w:vAlign w:val="center"/>
            <w:hideMark/>
          </w:tcPr>
          <w:p w14:paraId="324F883D" w14:textId="77777777" w:rsidR="00034C3E" w:rsidRPr="00034C3E" w:rsidRDefault="00034C3E" w:rsidP="00034C3E">
            <w:r w:rsidRPr="00034C3E">
              <w:t>Intake / Routing</w:t>
            </w:r>
          </w:p>
        </w:tc>
        <w:tc>
          <w:tcPr>
            <w:tcW w:w="0" w:type="auto"/>
            <w:vAlign w:val="center"/>
            <w:hideMark/>
          </w:tcPr>
          <w:p w14:paraId="302A6853" w14:textId="77777777" w:rsidR="00034C3E" w:rsidRPr="00034C3E" w:rsidRDefault="00034C3E" w:rsidP="00034C3E">
            <w:r w:rsidRPr="00034C3E">
              <w:t>Selects family track, plan category, tax posture, review flags</w:t>
            </w:r>
          </w:p>
        </w:tc>
      </w:tr>
      <w:tr w:rsidR="00034C3E" w:rsidRPr="00034C3E" w14:paraId="2FE67D1B" w14:textId="77777777">
        <w:trPr>
          <w:tblCellSpacing w:w="15" w:type="dxa"/>
        </w:trPr>
        <w:tc>
          <w:tcPr>
            <w:tcW w:w="0" w:type="auto"/>
            <w:vAlign w:val="center"/>
            <w:hideMark/>
          </w:tcPr>
          <w:p w14:paraId="68F3757B" w14:textId="77777777" w:rsidR="00034C3E" w:rsidRPr="00034C3E" w:rsidRDefault="00034C3E" w:rsidP="00034C3E">
            <w:r w:rsidRPr="00034C3E">
              <w:t>Layer 2</w:t>
            </w:r>
          </w:p>
        </w:tc>
        <w:tc>
          <w:tcPr>
            <w:tcW w:w="0" w:type="auto"/>
            <w:vAlign w:val="center"/>
            <w:hideMark/>
          </w:tcPr>
          <w:p w14:paraId="5EEEEFE2" w14:textId="77777777" w:rsidR="00034C3E" w:rsidRPr="00034C3E" w:rsidRDefault="00034C3E" w:rsidP="00034C3E">
            <w:r w:rsidRPr="00034C3E">
              <w:t>Priority / Scenario Scoring</w:t>
            </w:r>
          </w:p>
        </w:tc>
        <w:tc>
          <w:tcPr>
            <w:tcW w:w="0" w:type="auto"/>
            <w:vAlign w:val="center"/>
            <w:hideMark/>
          </w:tcPr>
          <w:p w14:paraId="0F75A924" w14:textId="77777777" w:rsidR="00034C3E" w:rsidRPr="00034C3E" w:rsidRDefault="00034C3E" w:rsidP="00034C3E">
            <w:r w:rsidRPr="00034C3E">
              <w:t>Converts client intake selections into P-codes and likely scenario</w:t>
            </w:r>
          </w:p>
        </w:tc>
      </w:tr>
      <w:tr w:rsidR="00034C3E" w:rsidRPr="00034C3E" w14:paraId="18FFE591" w14:textId="77777777">
        <w:trPr>
          <w:tblCellSpacing w:w="15" w:type="dxa"/>
        </w:trPr>
        <w:tc>
          <w:tcPr>
            <w:tcW w:w="0" w:type="auto"/>
            <w:vAlign w:val="center"/>
            <w:hideMark/>
          </w:tcPr>
          <w:p w14:paraId="385A4309" w14:textId="77777777" w:rsidR="00034C3E" w:rsidRPr="00034C3E" w:rsidRDefault="00034C3E" w:rsidP="00034C3E">
            <w:r w:rsidRPr="00034C3E">
              <w:lastRenderedPageBreak/>
              <w:t>Layer 3</w:t>
            </w:r>
          </w:p>
        </w:tc>
        <w:tc>
          <w:tcPr>
            <w:tcW w:w="0" w:type="auto"/>
            <w:vAlign w:val="center"/>
            <w:hideMark/>
          </w:tcPr>
          <w:p w14:paraId="79CA7C05" w14:textId="77777777" w:rsidR="00034C3E" w:rsidRPr="00034C3E" w:rsidRDefault="00034C3E" w:rsidP="00034C3E">
            <w:r w:rsidRPr="00034C3E">
              <w:t>Clause / Drafting Triggers</w:t>
            </w:r>
          </w:p>
        </w:tc>
        <w:tc>
          <w:tcPr>
            <w:tcW w:w="0" w:type="auto"/>
            <w:vAlign w:val="center"/>
            <w:hideMark/>
          </w:tcPr>
          <w:p w14:paraId="6804BE28" w14:textId="77777777" w:rsidR="00034C3E" w:rsidRPr="00034C3E" w:rsidRDefault="00034C3E" w:rsidP="00034C3E">
            <w:r w:rsidRPr="00034C3E">
              <w:t>Identifies clauses, modules, documents, and skip logic</w:t>
            </w:r>
          </w:p>
        </w:tc>
      </w:tr>
      <w:tr w:rsidR="00034C3E" w:rsidRPr="00034C3E" w14:paraId="5B61D6AE" w14:textId="77777777">
        <w:trPr>
          <w:tblCellSpacing w:w="15" w:type="dxa"/>
        </w:trPr>
        <w:tc>
          <w:tcPr>
            <w:tcW w:w="0" w:type="auto"/>
            <w:vAlign w:val="center"/>
            <w:hideMark/>
          </w:tcPr>
          <w:p w14:paraId="2C16A7C5" w14:textId="77777777" w:rsidR="00034C3E" w:rsidRPr="00034C3E" w:rsidRDefault="00034C3E" w:rsidP="00034C3E">
            <w:r w:rsidRPr="00034C3E">
              <w:t>Layer 4</w:t>
            </w:r>
          </w:p>
        </w:tc>
        <w:tc>
          <w:tcPr>
            <w:tcW w:w="0" w:type="auto"/>
            <w:vAlign w:val="center"/>
            <w:hideMark/>
          </w:tcPr>
          <w:p w14:paraId="7C2EFDF7" w14:textId="77777777" w:rsidR="00034C3E" w:rsidRPr="00034C3E" w:rsidRDefault="00034C3E" w:rsidP="00034C3E">
            <w:r w:rsidRPr="00034C3E">
              <w:t>Attorney Confirmation / Final Handoff</w:t>
            </w:r>
          </w:p>
        </w:tc>
        <w:tc>
          <w:tcPr>
            <w:tcW w:w="0" w:type="auto"/>
            <w:vAlign w:val="center"/>
            <w:hideMark/>
          </w:tcPr>
          <w:p w14:paraId="31D1DEEC" w14:textId="77777777" w:rsidR="00034C3E" w:rsidRPr="00034C3E" w:rsidRDefault="00034C3E" w:rsidP="00034C3E">
            <w:r w:rsidRPr="00034C3E">
              <w:t>Confirms, overrides, documents rationale, and sends final drafting instructions</w:t>
            </w:r>
          </w:p>
        </w:tc>
      </w:tr>
    </w:tbl>
    <w:p w14:paraId="5375ADF9" w14:textId="77777777" w:rsidR="00034C3E" w:rsidRPr="00034C3E" w:rsidRDefault="00034C3E" w:rsidP="00034C3E">
      <w:pPr>
        <w:rPr>
          <w:b/>
          <w:bCs/>
        </w:rPr>
      </w:pPr>
      <w:r w:rsidRPr="00034C3E">
        <w:rPr>
          <w:b/>
          <w:bCs/>
        </w:rPr>
        <w:t>Best way to think about it</w:t>
      </w:r>
    </w:p>
    <w:p w14:paraId="649FFE59" w14:textId="77777777" w:rsidR="00034C3E" w:rsidRPr="00034C3E" w:rsidRDefault="00034C3E" w:rsidP="00034C3E">
      <w:r w:rsidRPr="00034C3E">
        <w:t xml:space="preserve">Layer 1 is </w:t>
      </w:r>
      <w:r w:rsidRPr="00034C3E">
        <w:rPr>
          <w:b/>
          <w:bCs/>
        </w:rPr>
        <w:t>where are we?</w:t>
      </w:r>
      <w:r w:rsidRPr="00034C3E">
        <w:br/>
        <w:t xml:space="preserve">Layer 2 is </w:t>
      </w:r>
      <w:r w:rsidRPr="00034C3E">
        <w:rPr>
          <w:b/>
          <w:bCs/>
        </w:rPr>
        <w:t>what does the client seem to need?</w:t>
      </w:r>
      <w:r w:rsidRPr="00034C3E">
        <w:br/>
        <w:t xml:space="preserve">Layer 3 is </w:t>
      </w:r>
      <w:r w:rsidRPr="00034C3E">
        <w:rPr>
          <w:b/>
          <w:bCs/>
        </w:rPr>
        <w:t>what drafting tools are implicated?</w:t>
      </w:r>
      <w:r w:rsidRPr="00034C3E">
        <w:br/>
        <w:t xml:space="preserve">Layer 4 is </w:t>
      </w:r>
      <w:r w:rsidRPr="00034C3E">
        <w:rPr>
          <w:b/>
          <w:bCs/>
        </w:rPr>
        <w:t xml:space="preserve">what did the attorney </w:t>
      </w:r>
      <w:proofErr w:type="gramStart"/>
      <w:r w:rsidRPr="00034C3E">
        <w:rPr>
          <w:b/>
          <w:bCs/>
        </w:rPr>
        <w:t>actually approve</w:t>
      </w:r>
      <w:proofErr w:type="gramEnd"/>
      <w:r w:rsidRPr="00034C3E">
        <w:rPr>
          <w:b/>
          <w:bCs/>
        </w:rPr>
        <w:t>?</w:t>
      </w:r>
    </w:p>
    <w:p w14:paraId="68ED94D1" w14:textId="77777777" w:rsidR="00034C3E" w:rsidRPr="00034C3E" w:rsidRDefault="00034C3E" w:rsidP="00034C3E">
      <w:r w:rsidRPr="00034C3E">
        <w:t>We should keep Layer 4. The spreadsheet can include it as a separate tab called:</w:t>
      </w:r>
    </w:p>
    <w:p w14:paraId="7D72F2C2" w14:textId="77777777" w:rsidR="00034C3E" w:rsidRPr="00034C3E" w:rsidRDefault="00034C3E" w:rsidP="00034C3E">
      <w:r w:rsidRPr="00034C3E">
        <w:rPr>
          <w:b/>
          <w:bCs/>
        </w:rPr>
        <w:t>Attorney Confirmation / Design Handoff</w:t>
      </w:r>
    </w:p>
    <w:p w14:paraId="3DD7FEB4" w14:textId="77777777" w:rsidR="00034C3E" w:rsidRPr="00034C3E" w:rsidRDefault="00034C3E" w:rsidP="00034C3E">
      <w:r w:rsidRPr="00034C3E">
        <w:t>with columns for final plan, final scenario, selected clauses, excluded clauses, override reason, review flags, drafting notes, and proofing notes.</w:t>
      </w:r>
    </w:p>
    <w:p w14:paraId="77AD5266" w14:textId="22530D8B" w:rsidR="00FF06AE" w:rsidRDefault="00FF06AE"/>
    <w:sectPr w:rsidR="00FF0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A83"/>
    <w:multiLevelType w:val="multilevel"/>
    <w:tmpl w:val="7EBA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85CCF"/>
    <w:multiLevelType w:val="multilevel"/>
    <w:tmpl w:val="84EE1C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D2665"/>
    <w:multiLevelType w:val="multilevel"/>
    <w:tmpl w:val="4E3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D6584"/>
    <w:multiLevelType w:val="multilevel"/>
    <w:tmpl w:val="9E6A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D5F78"/>
    <w:multiLevelType w:val="hybridMultilevel"/>
    <w:tmpl w:val="63589E40"/>
    <w:lvl w:ilvl="0" w:tplc="D5E679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42447"/>
    <w:multiLevelType w:val="multilevel"/>
    <w:tmpl w:val="7EBA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23997"/>
    <w:multiLevelType w:val="multilevel"/>
    <w:tmpl w:val="46AA55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0000D9"/>
    <w:multiLevelType w:val="multilevel"/>
    <w:tmpl w:val="7EBA4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73D9E"/>
    <w:multiLevelType w:val="hybridMultilevel"/>
    <w:tmpl w:val="6EF40192"/>
    <w:lvl w:ilvl="0" w:tplc="956AA5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75FBB"/>
    <w:multiLevelType w:val="multilevel"/>
    <w:tmpl w:val="835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21493">
    <w:abstractNumId w:val="8"/>
  </w:num>
  <w:num w:numId="2" w16cid:durableId="1055813875">
    <w:abstractNumId w:val="4"/>
  </w:num>
  <w:num w:numId="3" w16cid:durableId="468278873">
    <w:abstractNumId w:val="3"/>
  </w:num>
  <w:num w:numId="4" w16cid:durableId="1466002478">
    <w:abstractNumId w:val="2"/>
  </w:num>
  <w:num w:numId="5" w16cid:durableId="548078689">
    <w:abstractNumId w:val="7"/>
  </w:num>
  <w:num w:numId="6" w16cid:durableId="2054115792">
    <w:abstractNumId w:val="1"/>
  </w:num>
  <w:num w:numId="7" w16cid:durableId="982855909">
    <w:abstractNumId w:val="6"/>
  </w:num>
  <w:num w:numId="8" w16cid:durableId="448403392">
    <w:abstractNumId w:val="9"/>
  </w:num>
  <w:num w:numId="9" w16cid:durableId="603657433">
    <w:abstractNumId w:val="0"/>
  </w:num>
  <w:num w:numId="10" w16cid:durableId="2362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04"/>
    <w:rsid w:val="00034C3E"/>
    <w:rsid w:val="00062410"/>
    <w:rsid w:val="00075D2D"/>
    <w:rsid w:val="000E5460"/>
    <w:rsid w:val="001B3C0F"/>
    <w:rsid w:val="001C6CA8"/>
    <w:rsid w:val="001C77FE"/>
    <w:rsid w:val="001E505E"/>
    <w:rsid w:val="002A32D6"/>
    <w:rsid w:val="002B4398"/>
    <w:rsid w:val="002D4A16"/>
    <w:rsid w:val="003448B0"/>
    <w:rsid w:val="00390413"/>
    <w:rsid w:val="003C7606"/>
    <w:rsid w:val="003E67C6"/>
    <w:rsid w:val="00436FBE"/>
    <w:rsid w:val="004507E9"/>
    <w:rsid w:val="00482AE3"/>
    <w:rsid w:val="00503CD9"/>
    <w:rsid w:val="00527139"/>
    <w:rsid w:val="005852DB"/>
    <w:rsid w:val="005A48CA"/>
    <w:rsid w:val="005B158F"/>
    <w:rsid w:val="005E00D0"/>
    <w:rsid w:val="00633404"/>
    <w:rsid w:val="006C28B6"/>
    <w:rsid w:val="006F7158"/>
    <w:rsid w:val="00754A64"/>
    <w:rsid w:val="007A65E1"/>
    <w:rsid w:val="007C7961"/>
    <w:rsid w:val="007D0948"/>
    <w:rsid w:val="007D589F"/>
    <w:rsid w:val="00823625"/>
    <w:rsid w:val="00824649"/>
    <w:rsid w:val="008307CF"/>
    <w:rsid w:val="00861AC7"/>
    <w:rsid w:val="008630E7"/>
    <w:rsid w:val="00867207"/>
    <w:rsid w:val="008B745B"/>
    <w:rsid w:val="008E066E"/>
    <w:rsid w:val="008F0A79"/>
    <w:rsid w:val="008F2B7B"/>
    <w:rsid w:val="008F5000"/>
    <w:rsid w:val="008F5298"/>
    <w:rsid w:val="00916534"/>
    <w:rsid w:val="00933CB7"/>
    <w:rsid w:val="00957DB6"/>
    <w:rsid w:val="0098319A"/>
    <w:rsid w:val="00994319"/>
    <w:rsid w:val="009C2656"/>
    <w:rsid w:val="009C455B"/>
    <w:rsid w:val="009C64B3"/>
    <w:rsid w:val="00A42236"/>
    <w:rsid w:val="00A6634E"/>
    <w:rsid w:val="00A9143F"/>
    <w:rsid w:val="00B123AF"/>
    <w:rsid w:val="00B40B8D"/>
    <w:rsid w:val="00B92703"/>
    <w:rsid w:val="00BC4C45"/>
    <w:rsid w:val="00C8341A"/>
    <w:rsid w:val="00CA66D6"/>
    <w:rsid w:val="00D36985"/>
    <w:rsid w:val="00D4175F"/>
    <w:rsid w:val="00D44BAB"/>
    <w:rsid w:val="00D55226"/>
    <w:rsid w:val="00D81254"/>
    <w:rsid w:val="00E257E4"/>
    <w:rsid w:val="00E83DD7"/>
    <w:rsid w:val="00EB2388"/>
    <w:rsid w:val="00EE75CF"/>
    <w:rsid w:val="00F276D8"/>
    <w:rsid w:val="00F51CB4"/>
    <w:rsid w:val="00F812FF"/>
    <w:rsid w:val="00FF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9FD5"/>
  <w15:chartTrackingRefBased/>
  <w15:docId w15:val="{EEB4DFCB-690A-47F4-A08B-730DA501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3F"/>
  </w:style>
  <w:style w:type="paragraph" w:styleId="Heading1">
    <w:name w:val="heading 1"/>
    <w:basedOn w:val="Normal"/>
    <w:next w:val="Normal"/>
    <w:link w:val="Heading1Char"/>
    <w:uiPriority w:val="9"/>
    <w:qFormat/>
    <w:rsid w:val="003448B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33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ignSheet">
    <w:name w:val="Design Sheet"/>
    <w:basedOn w:val="Heading1"/>
    <w:next w:val="Heading1"/>
    <w:link w:val="DesignSheetChar"/>
    <w:autoRedefine/>
    <w:qFormat/>
    <w:rsid w:val="003448B0"/>
    <w:rPr>
      <w:rFonts w:ascii="Sans Serif Collection" w:hAnsi="Sans Serif Collection"/>
      <w:b/>
    </w:rPr>
  </w:style>
  <w:style w:type="character" w:customStyle="1" w:styleId="DesignSheetChar">
    <w:name w:val="Design Sheet Char"/>
    <w:basedOn w:val="Heading1Char"/>
    <w:link w:val="DesignSheet"/>
    <w:rsid w:val="003448B0"/>
    <w:rPr>
      <w:rFonts w:ascii="Sans Serif Collection" w:eastAsiaTheme="majorEastAsia" w:hAnsi="Sans Serif Collection" w:cstheme="majorBidi"/>
      <w:b/>
      <w:color w:val="0F4761" w:themeColor="accent1" w:themeShade="BF"/>
      <w:sz w:val="32"/>
      <w:szCs w:val="32"/>
    </w:rPr>
  </w:style>
  <w:style w:type="character" w:customStyle="1" w:styleId="Heading1Char">
    <w:name w:val="Heading 1 Char"/>
    <w:basedOn w:val="DefaultParagraphFont"/>
    <w:link w:val="Heading1"/>
    <w:uiPriority w:val="9"/>
    <w:rsid w:val="003448B0"/>
    <w:rPr>
      <w:rFonts w:asciiTheme="majorHAnsi" w:eastAsiaTheme="majorEastAsia" w:hAnsiTheme="majorHAnsi" w:cstheme="majorBidi"/>
      <w:color w:val="0F4761" w:themeColor="accent1" w:themeShade="BF"/>
      <w:sz w:val="32"/>
      <w:szCs w:val="32"/>
    </w:rPr>
  </w:style>
  <w:style w:type="paragraph" w:customStyle="1" w:styleId="RedUnderlinedAnswers">
    <w:name w:val="Red Underlined Answers"/>
    <w:basedOn w:val="Normal"/>
    <w:link w:val="RedUnderlinedAnswersChar"/>
    <w:autoRedefine/>
    <w:qFormat/>
    <w:rsid w:val="00957DB6"/>
    <w:rPr>
      <w:color w:val="C00000"/>
      <w:kern w:val="0"/>
      <w:u w:val="single"/>
      <w14:ligatures w14:val="none"/>
    </w:rPr>
  </w:style>
  <w:style w:type="character" w:customStyle="1" w:styleId="RedUnderlinedAnswersChar">
    <w:name w:val="Red Underlined Answers Char"/>
    <w:basedOn w:val="DefaultParagraphFont"/>
    <w:link w:val="RedUnderlinedAnswers"/>
    <w:rsid w:val="00957DB6"/>
    <w:rPr>
      <w:color w:val="C00000"/>
      <w:kern w:val="0"/>
      <w:u w:val="single"/>
      <w14:ligatures w14:val="none"/>
    </w:rPr>
  </w:style>
  <w:style w:type="character" w:customStyle="1" w:styleId="Heading2Char">
    <w:name w:val="Heading 2 Char"/>
    <w:basedOn w:val="DefaultParagraphFont"/>
    <w:link w:val="Heading2"/>
    <w:uiPriority w:val="9"/>
    <w:semiHidden/>
    <w:rsid w:val="00633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404"/>
    <w:rPr>
      <w:rFonts w:eastAsiaTheme="majorEastAsia" w:cstheme="majorBidi"/>
      <w:color w:val="272727" w:themeColor="text1" w:themeTint="D8"/>
    </w:rPr>
  </w:style>
  <w:style w:type="paragraph" w:styleId="Title">
    <w:name w:val="Title"/>
    <w:basedOn w:val="Normal"/>
    <w:next w:val="Normal"/>
    <w:link w:val="TitleChar"/>
    <w:uiPriority w:val="10"/>
    <w:qFormat/>
    <w:rsid w:val="0063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404"/>
    <w:pPr>
      <w:spacing w:before="160"/>
      <w:jc w:val="center"/>
    </w:pPr>
    <w:rPr>
      <w:i/>
      <w:iCs/>
      <w:color w:val="404040" w:themeColor="text1" w:themeTint="BF"/>
    </w:rPr>
  </w:style>
  <w:style w:type="character" w:customStyle="1" w:styleId="QuoteChar">
    <w:name w:val="Quote Char"/>
    <w:basedOn w:val="DefaultParagraphFont"/>
    <w:link w:val="Quote"/>
    <w:uiPriority w:val="29"/>
    <w:rsid w:val="00633404"/>
    <w:rPr>
      <w:i/>
      <w:iCs/>
      <w:color w:val="404040" w:themeColor="text1" w:themeTint="BF"/>
    </w:rPr>
  </w:style>
  <w:style w:type="paragraph" w:styleId="ListParagraph">
    <w:name w:val="List Paragraph"/>
    <w:basedOn w:val="Normal"/>
    <w:uiPriority w:val="34"/>
    <w:qFormat/>
    <w:rsid w:val="00633404"/>
    <w:pPr>
      <w:ind w:left="720"/>
      <w:contextualSpacing/>
    </w:pPr>
  </w:style>
  <w:style w:type="character" w:styleId="IntenseEmphasis">
    <w:name w:val="Intense Emphasis"/>
    <w:basedOn w:val="DefaultParagraphFont"/>
    <w:uiPriority w:val="21"/>
    <w:qFormat/>
    <w:rsid w:val="00633404"/>
    <w:rPr>
      <w:i/>
      <w:iCs/>
      <w:color w:val="0F4761" w:themeColor="accent1" w:themeShade="BF"/>
    </w:rPr>
  </w:style>
  <w:style w:type="paragraph" w:styleId="IntenseQuote">
    <w:name w:val="Intense Quote"/>
    <w:basedOn w:val="Normal"/>
    <w:next w:val="Normal"/>
    <w:link w:val="IntenseQuoteChar"/>
    <w:uiPriority w:val="30"/>
    <w:qFormat/>
    <w:rsid w:val="0063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404"/>
    <w:rPr>
      <w:i/>
      <w:iCs/>
      <w:color w:val="0F4761" w:themeColor="accent1" w:themeShade="BF"/>
    </w:rPr>
  </w:style>
  <w:style w:type="character" w:styleId="IntenseReference">
    <w:name w:val="Intense Reference"/>
    <w:basedOn w:val="DefaultParagraphFont"/>
    <w:uiPriority w:val="32"/>
    <w:qFormat/>
    <w:rsid w:val="00633404"/>
    <w:rPr>
      <w:b/>
      <w:bCs/>
      <w:smallCaps/>
      <w:color w:val="0F4761" w:themeColor="accent1" w:themeShade="BF"/>
      <w:spacing w:val="5"/>
    </w:rPr>
  </w:style>
  <w:style w:type="paragraph" w:styleId="NormalWeb">
    <w:name w:val="Normal (Web)"/>
    <w:basedOn w:val="Normal"/>
    <w:uiPriority w:val="99"/>
    <w:semiHidden/>
    <w:unhideWhenUsed/>
    <w:rsid w:val="00034C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3a234e1-f235-437e-a56c-73cd49416da0">
      <UserInfo>
        <DisplayName/>
        <AccountId xsi:nil="true"/>
        <AccountType/>
      </UserInfo>
    </SharedWithUsers>
    <lcf76f155ced4ddcb4097134ff3c332f xmlns="d6f4999f-b50e-4126-9026-f7ca597c9131">
      <Terms xmlns="http://schemas.microsoft.com/office/infopath/2007/PartnerControls"/>
    </lcf76f155ced4ddcb4097134ff3c332f>
    <TaxCatchAll xmlns="b3a234e1-f235-437e-a56c-73cd49416da0" xsi:nil="true"/>
    <Project_x0020_File xmlns="d6f4999f-b50e-4126-9026-f7ca597c9131">EP Design System 2.0</Project_x0020_File>
    <System_x0020_Layer xmlns="d6f4999f-b50e-4126-9026-f7ca597c9131">00 – Governing Design System</System_x0020_Layer>
    <Artifact_x0020_Type xmlns="d6f4999f-b50e-4126-9026-f7ca597c9131">Reference (Non-authoritative)</Artifact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D2987-FEE8-466F-B430-E2FAD2842F6C}">
  <ds:schemaRefs>
    <ds:schemaRef ds:uri="http://schemas.microsoft.com/office/2006/metadata/properties"/>
    <ds:schemaRef ds:uri="http://schemas.microsoft.com/office/infopath/2007/PartnerControls"/>
    <ds:schemaRef ds:uri="b3a234e1-f235-437e-a56c-73cd49416da0"/>
    <ds:schemaRef ds:uri="d6f4999f-b50e-4126-9026-f7ca597c9131"/>
  </ds:schemaRefs>
</ds:datastoreItem>
</file>

<file path=customXml/itemProps2.xml><?xml version="1.0" encoding="utf-8"?>
<ds:datastoreItem xmlns:ds="http://schemas.openxmlformats.org/officeDocument/2006/customXml" ds:itemID="{ABCDFCA2-85D6-4EEB-A959-B09CBC49004D}">
  <ds:schemaRefs>
    <ds:schemaRef ds:uri="http://schemas.microsoft.com/sharepoint/v3/contenttype/forms"/>
  </ds:schemaRefs>
</ds:datastoreItem>
</file>

<file path=customXml/itemProps3.xml><?xml version="1.0" encoding="utf-8"?>
<ds:datastoreItem xmlns:ds="http://schemas.openxmlformats.org/officeDocument/2006/customXml" ds:itemID="{DE32DB7B-9234-42DB-AE34-92EA3FEDA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25</Pages>
  <Words>4407</Words>
  <Characters>27603</Characters>
  <Application>Microsoft Office Word</Application>
  <DocSecurity>0</DocSecurity>
  <Lines>929</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System Architecture Charter</dc:title>
  <dc:subject/>
  <dc:creator>Jesse Bifulco</dc:creator>
  <cp:keywords/>
  <dc:description/>
  <cp:lastModifiedBy>Jesse Bifulco</cp:lastModifiedBy>
  <cp:revision>58</cp:revision>
  <dcterms:created xsi:type="dcterms:W3CDTF">2026-05-02T14:10:00Z</dcterms:created>
  <dcterms:modified xsi:type="dcterms:W3CDTF">2026-05-02T19:57:00Z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0x0101009D9A23D202678F45B0F3133B78F18B23</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