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Ejercitación 1 - </w:t>
      </w:r>
      <w:r w:rsidDel="00000000" w:rsidR="00000000" w:rsidRPr="00000000">
        <w:rPr>
          <w:i w:val="1"/>
          <w:rtl w:val="0"/>
        </w:rPr>
        <w:t xml:space="preserve">Responder el siguiente cuestionario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¿Ventajas de HTML5?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¿Por qué utilizarlo?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 Nombre ventajas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1-  </w:t>
      </w:r>
      <w:r w:rsidDel="00000000" w:rsidR="00000000" w:rsidRPr="00000000">
        <w:rPr>
          <w:b w:val="1"/>
          <w:rtl w:val="0"/>
        </w:rPr>
        <w:t xml:space="preserve">Ventajas de HTML5: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-Permite codificar de forma estructurada y optimizada.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-Incorporación de Video. Html5 proporciona un estándar y hace que la incorporación de videos sea rápida y sencilla.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-Experiencia del usuario, al poder diseñar y presentar sitios web que superan la expectativa del usuario.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-Ofrece un código más limpio que soluciona el problema de editar código desordenado.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-Compatibilidad entre navegadores.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-Optimizado para desarrollo de sitios y aplicaciones móviles.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-Código optimizado para poder ser leído por los motores de búsqueda.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2- </w:t>
      </w:r>
      <w:r w:rsidDel="00000000" w:rsidR="00000000" w:rsidRPr="00000000">
        <w:rPr>
          <w:b w:val="1"/>
          <w:rtl w:val="0"/>
        </w:rPr>
        <w:t xml:space="preserve">¿Por qué utilizarlo?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-Al ser el código más sencillo y simplificado, cargan más rápido las páginas en el navegador.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-Es compatible con la gran mayoría de los navegadores de internet.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-Incluye etiquetas orientadas específicamente a los buscadores, para facilitarles comprender el contenido de las páginas.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-Permite la geolocalización del usuario.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Ejercitación 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2.A) ¿Qué formatos soporta 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2.B) Crear un elemento audio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Ejemplo de src: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https://html5tutorial.info/media/vincent.mp3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  <w:t xml:space="preserve">2 a) </w:t>
      </w:r>
      <w:r w:rsidDel="00000000" w:rsidR="00000000" w:rsidRPr="00000000">
        <w:rPr>
          <w:b w:val="1"/>
          <w:rtl w:val="0"/>
        </w:rPr>
        <w:t xml:space="preserve">Formatos Audio HTML5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Dentro de los formatos encontramos los siguientes: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WAV, o WAVE. Es un formato de audio digital sin compresión de datos. Desarrollado por Microsoft e IBM.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MP3, formato de compresión de audio digital. Desarrollado por el Moving Picture Experts Group (MPEG)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AAC, o Advanced Audio Coding. Es un codec digital con perdida que se corresponde al estándar internacional “ISO/IEC 13818-7” como una extensión de MPEG-2. Es muy utilizado en dispositivos Apple.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Vorbis, codec digital con perdida, conseguida mediante la compresión de datos, y de formato abierto. El contenedor utilizado es Ogg. Desarrollador por Xiph.org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Opus, codec digital con pérdida, de formato abierto. El contenedor utilizado es Ogg. Está estandarizado por el Internet Engineering Task Force (IETF).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2) b) Realizado en:  \frro-eg-2020\practica1-complementaria\ejercicio2-3.html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Ejercitación 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3.A) ¿Qué formatos soporta 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3.B) Crear un elemento video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Ejemplo de src: https://www.w3schools.com/html/mov_bbb.mp4/ogg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  <w:t xml:space="preserve">3 a)</w:t>
      </w:r>
      <w:r w:rsidDel="00000000" w:rsidR="00000000" w:rsidRPr="00000000">
        <w:rPr>
          <w:b w:val="1"/>
          <w:color w:val="333333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Formatos de vídeo</w:t>
      </w:r>
    </w:p>
    <w:p w:rsidR="00000000" w:rsidDel="00000000" w:rsidP="00000000" w:rsidRDefault="00000000" w:rsidRPr="00000000" w14:paraId="0000002A">
      <w:pPr>
        <w:shd w:fill="ffffff" w:val="clear"/>
        <w:spacing w:after="220" w:before="100" w:lineRule="auto"/>
        <w:rPr/>
      </w:pPr>
      <w:r w:rsidDel="00000000" w:rsidR="00000000" w:rsidRPr="00000000">
        <w:rPr>
          <w:rtl w:val="0"/>
        </w:rPr>
        <w:t xml:space="preserve">El concepto de </w:t>
      </w:r>
      <w:r w:rsidDel="00000000" w:rsidR="00000000" w:rsidRPr="00000000">
        <w:rPr>
          <w:rtl w:val="0"/>
        </w:rPr>
        <w:t xml:space="preserve">formato de vídeo</w:t>
      </w:r>
      <w:r w:rsidDel="00000000" w:rsidR="00000000" w:rsidRPr="00000000">
        <w:rPr>
          <w:rtl w:val="0"/>
        </w:rPr>
        <w:t xml:space="preserve"> se puede entender como un archivo zip que contiene </w:t>
      </w:r>
      <w:r w:rsidDel="00000000" w:rsidR="00000000" w:rsidRPr="00000000">
        <w:rPr>
          <w:rtl w:val="0"/>
        </w:rPr>
        <w:t xml:space="preserve">secuencias de vídeo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tl w:val="0"/>
        </w:rPr>
        <w:t xml:space="preserve">secuencias de audio</w:t>
      </w:r>
      <w:r w:rsidDel="00000000" w:rsidR="00000000" w:rsidRPr="00000000">
        <w:rPr>
          <w:rtl w:val="0"/>
        </w:rPr>
        <w:t xml:space="preserve">. Los tres formatos que se deben tener en cuenta para la Web son WebM, MP4 y OGV: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ffffff" w:val="clear"/>
        <w:spacing w:after="0" w:afterAutospacing="0" w:before="1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mp4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H.264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AAC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ogg/.ogv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Theora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Vorbis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hd w:fill="ffffff" w:val="clear"/>
        <w:spacing w:after="50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.webm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VP8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Vorbis</w:t>
      </w:r>
    </w:p>
    <w:p w:rsidR="00000000" w:rsidDel="00000000" w:rsidP="00000000" w:rsidRDefault="00000000" w:rsidRPr="00000000" w14:paraId="0000002E">
      <w:pPr>
        <w:shd w:fill="ffffff" w:val="clear"/>
        <w:spacing w:after="500" w:before="500" w:lineRule="auto"/>
        <w:rPr/>
      </w:pPr>
      <w:r w:rsidDel="00000000" w:rsidR="00000000" w:rsidRPr="00000000">
        <w:rPr>
          <w:rtl w:val="0"/>
        </w:rPr>
        <w:t xml:space="preserve">3 b) Realizado en:  \frro-eg-2020\practica1-complementaria\ejercicio2-3.html</w:t>
      </w:r>
    </w:p>
    <w:p w:rsidR="00000000" w:rsidDel="00000000" w:rsidP="00000000" w:rsidRDefault="00000000" w:rsidRPr="00000000" w14:paraId="0000002F">
      <w:pPr>
        <w:shd w:fill="ffffff" w:val="clear"/>
        <w:spacing w:after="500" w:before="5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tml5tutorial.info/media/vincent.mp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