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melhor utilização dos modelos resultantes, siga as seguintes etapas:</w:t>
        <w:br w:type="textWrapping"/>
        <w:br w:type="textWrapping"/>
        <w:t xml:space="preserve">Utilize a biblioteca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‘pickle’</w:t>
      </w:r>
      <w:r w:rsidDel="00000000" w:rsidR="00000000" w:rsidRPr="00000000">
        <w:rPr>
          <w:sz w:val="24"/>
          <w:szCs w:val="24"/>
          <w:rtl w:val="0"/>
        </w:rPr>
        <w:t xml:space="preserve">, que serve para armazenar variáveis sem alterar o valor presente.</w:t>
        <w:br w:type="textWrapping"/>
        <w:br w:type="textWrapping"/>
        <w:t xml:space="preserve">Use </w:t>
      </w:r>
      <w:r w:rsidDel="00000000" w:rsidR="00000000" w:rsidRPr="00000000">
        <w:rPr>
          <w:sz w:val="24"/>
          <w:szCs w:val="24"/>
          <w:rtl w:val="0"/>
        </w:rPr>
        <w:t xml:space="preserve">‘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pickle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pkl</w:t>
      </w:r>
      <w:r w:rsidDel="00000000" w:rsidR="00000000" w:rsidRPr="00000000">
        <w:rPr>
          <w:sz w:val="24"/>
          <w:szCs w:val="24"/>
          <w:rtl w:val="0"/>
        </w:rPr>
        <w:t xml:space="preserve">’</w:t>
      </w:r>
      <w:r w:rsidDel="00000000" w:rsidR="00000000" w:rsidRPr="00000000">
        <w:rPr>
          <w:sz w:val="24"/>
          <w:szCs w:val="24"/>
          <w:rtl w:val="0"/>
        </w:rPr>
        <w:t xml:space="preserve"> para importar a biblioteca para o código e então será necessário apenas importar o modelo referente ao teste, por exemplo no modelo de Random Forest, se utilizará o modelo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‘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modeloRandomForestOver.pkl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’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880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em código:</w:t>
        <w:br w:type="textWrapping"/>
        <w:br w:type="textWrapping"/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pickle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pkl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38761d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with open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('modeloRandomForestOver.pkl', 'rb')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as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f: </w:t>
      </w:r>
    </w:p>
    <w:p w:rsidR="00000000" w:rsidDel="00000000" w:rsidP="00000000" w:rsidRDefault="00000000" w:rsidRPr="00000000" w14:paraId="00000006">
      <w:pPr>
        <w:ind w:firstLine="720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modeloRandomForestOver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= pkl.load(f)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Modelos de Árvores de Decisão: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RandomForest = </w:t>
      </w:r>
      <w:r w:rsidDel="00000000" w:rsidR="00000000" w:rsidRPr="00000000">
        <w:rPr>
          <w:sz w:val="24"/>
          <w:szCs w:val="24"/>
          <w:rtl w:val="0"/>
        </w:rPr>
        <w:t xml:space="preserve">modeloRandomForestOver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open('modeloRandomForestOver.pkl', 'rb') as f: </w:t>
      </w:r>
    </w:p>
    <w:p w:rsidR="00000000" w:rsidDel="00000000" w:rsidP="00000000" w:rsidRDefault="00000000" w:rsidRPr="00000000" w14:paraId="0000002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modeloRandomForestOver</w:t>
      </w:r>
      <w:r w:rsidDel="00000000" w:rsidR="00000000" w:rsidRPr="00000000">
        <w:rPr>
          <w:sz w:val="24"/>
          <w:szCs w:val="24"/>
          <w:rtl w:val="0"/>
        </w:rPr>
        <w:t xml:space="preserve"> = pkl.load(f) </w:t>
      </w:r>
    </w:p>
    <w:p w:rsidR="00000000" w:rsidDel="00000000" w:rsidP="00000000" w:rsidRDefault="00000000" w:rsidRPr="00000000" w14:paraId="0000002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ExtraTree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modeloExtra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open('</w:t>
      </w:r>
      <w:r w:rsidDel="00000000" w:rsidR="00000000" w:rsidRPr="00000000">
        <w:rPr>
          <w:sz w:val="24"/>
          <w:szCs w:val="24"/>
          <w:rtl w:val="0"/>
        </w:rPr>
        <w:t xml:space="preserve">modeloExtra.pkl</w:t>
      </w:r>
      <w:r w:rsidDel="00000000" w:rsidR="00000000" w:rsidRPr="00000000">
        <w:rPr>
          <w:sz w:val="24"/>
          <w:szCs w:val="24"/>
          <w:rtl w:val="0"/>
        </w:rPr>
        <w:t xml:space="preserve">', 'rb') as f: </w:t>
      </w:r>
    </w:p>
    <w:p w:rsidR="00000000" w:rsidDel="00000000" w:rsidP="00000000" w:rsidRDefault="00000000" w:rsidRPr="00000000" w14:paraId="0000002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modeloExtra</w:t>
      </w:r>
      <w:r w:rsidDel="00000000" w:rsidR="00000000" w:rsidRPr="00000000">
        <w:rPr>
          <w:sz w:val="24"/>
          <w:szCs w:val="24"/>
          <w:rtl w:val="0"/>
        </w:rPr>
        <w:t xml:space="preserve"> = pkl.load(f)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DecisionTreeClassifier = modeloDecisionTreeClas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open('DecisionTreeClas.pkl', 'rb') as f: </w:t>
      </w:r>
    </w:p>
    <w:p w:rsidR="00000000" w:rsidDel="00000000" w:rsidP="00000000" w:rsidRDefault="00000000" w:rsidRPr="00000000" w14:paraId="0000003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modeloDecisionTreeClas = pkl.load(f)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XGBoost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modelXGBoost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open('modelXGBoost.pkl', 'rb') as f: </w:t>
      </w:r>
    </w:p>
    <w:p w:rsidR="00000000" w:rsidDel="00000000" w:rsidP="00000000" w:rsidRDefault="00000000" w:rsidRPr="00000000" w14:paraId="0000003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modelXGBoost</w:t>
      </w:r>
      <w:r w:rsidDel="00000000" w:rsidR="00000000" w:rsidRPr="00000000">
        <w:rPr>
          <w:sz w:val="24"/>
          <w:szCs w:val="24"/>
          <w:rtl w:val="0"/>
        </w:rPr>
        <w:t xml:space="preserve"> = pkl.load(f)</w:t>
      </w:r>
    </w:p>
    <w:p w:rsidR="00000000" w:rsidDel="00000000" w:rsidP="00000000" w:rsidRDefault="00000000" w:rsidRPr="00000000" w14:paraId="0000003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DecisionTreeRegressor = modeloDecisionTreeRegOver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open('</w:t>
      </w:r>
      <w:r w:rsidDel="00000000" w:rsidR="00000000" w:rsidRPr="00000000">
        <w:rPr>
          <w:sz w:val="24"/>
          <w:szCs w:val="24"/>
          <w:rtl w:val="0"/>
        </w:rPr>
        <w:t xml:space="preserve">modeloDecisionTreeReg.pkl</w:t>
      </w:r>
      <w:r w:rsidDel="00000000" w:rsidR="00000000" w:rsidRPr="00000000">
        <w:rPr>
          <w:sz w:val="24"/>
          <w:szCs w:val="24"/>
          <w:rtl w:val="0"/>
        </w:rPr>
        <w:t xml:space="preserve">', 'rb') as f: </w:t>
      </w:r>
    </w:p>
    <w:p w:rsidR="00000000" w:rsidDel="00000000" w:rsidP="00000000" w:rsidRDefault="00000000" w:rsidRPr="00000000" w14:paraId="0000003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modeloDecisionTreeRegOver = pkl.load(f)</w:t>
      </w:r>
    </w:p>
    <w:p w:rsidR="00000000" w:rsidDel="00000000" w:rsidP="00000000" w:rsidRDefault="00000000" w:rsidRPr="00000000" w14:paraId="0000003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Modelos de Redes Neurais: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FNN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sz w:val="24"/>
          <w:szCs w:val="24"/>
          <w:rtl w:val="0"/>
        </w:rPr>
        <w:t xml:space="preserve">modeloSequencial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open('modeloSequencial.pkl', 'rb') as f: </w:t>
      </w:r>
    </w:p>
    <w:p w:rsidR="00000000" w:rsidDel="00000000" w:rsidP="00000000" w:rsidRDefault="00000000" w:rsidRPr="00000000" w14:paraId="0000005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modeloSequencial</w:t>
      </w:r>
      <w:r w:rsidDel="00000000" w:rsidR="00000000" w:rsidRPr="00000000">
        <w:rPr>
          <w:sz w:val="24"/>
          <w:szCs w:val="24"/>
          <w:rtl w:val="0"/>
        </w:rPr>
        <w:t xml:space="preserve"> = pkl.load(f)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MLP = mlp_classifier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open('</w:t>
      </w:r>
      <w:r w:rsidDel="00000000" w:rsidR="00000000" w:rsidRPr="00000000">
        <w:rPr>
          <w:sz w:val="24"/>
          <w:szCs w:val="24"/>
          <w:rtl w:val="0"/>
        </w:rPr>
        <w:t xml:space="preserve">modeloMLP.pkl</w:t>
      </w:r>
      <w:r w:rsidDel="00000000" w:rsidR="00000000" w:rsidRPr="00000000">
        <w:rPr>
          <w:sz w:val="24"/>
          <w:szCs w:val="24"/>
          <w:rtl w:val="0"/>
        </w:rPr>
        <w:t xml:space="preserve">', 'rb') as f: </w:t>
      </w:r>
    </w:p>
    <w:p w:rsidR="00000000" w:rsidDel="00000000" w:rsidP="00000000" w:rsidRDefault="00000000" w:rsidRPr="00000000" w14:paraId="0000005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mlp_classifier = pkl.load(f)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Perceptron = perceptron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open('modeloPerceptron.pkl', 'rb') as f: </w:t>
      </w:r>
    </w:p>
    <w:p w:rsidR="00000000" w:rsidDel="00000000" w:rsidP="00000000" w:rsidRDefault="00000000" w:rsidRPr="00000000" w14:paraId="0000005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perceptron = pkl.load(f)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RBN = pipeline 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open('</w:t>
      </w:r>
      <w:r w:rsidDel="00000000" w:rsidR="00000000" w:rsidRPr="00000000">
        <w:rPr>
          <w:sz w:val="24"/>
          <w:szCs w:val="24"/>
          <w:rtl w:val="0"/>
        </w:rPr>
        <w:t xml:space="preserve">modeloRBN.pkl</w:t>
      </w:r>
      <w:r w:rsidDel="00000000" w:rsidR="00000000" w:rsidRPr="00000000">
        <w:rPr>
          <w:sz w:val="24"/>
          <w:szCs w:val="24"/>
          <w:rtl w:val="0"/>
        </w:rPr>
        <w:t xml:space="preserve">', 'rb') as f: </w:t>
      </w:r>
    </w:p>
    <w:p w:rsidR="00000000" w:rsidDel="00000000" w:rsidP="00000000" w:rsidRDefault="00000000" w:rsidRPr="00000000" w14:paraId="0000006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pipeline = pkl.load(f)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DFF = modelDeep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open('modelDFF.pkl', 'rb') as f: </w:t>
      </w:r>
    </w:p>
    <w:p w:rsidR="00000000" w:rsidDel="00000000" w:rsidP="00000000" w:rsidRDefault="00000000" w:rsidRPr="00000000" w14:paraId="0000006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modelDeep</w:t>
      </w:r>
      <w:r w:rsidDel="00000000" w:rsidR="00000000" w:rsidRPr="00000000">
        <w:rPr>
          <w:sz w:val="24"/>
          <w:szCs w:val="24"/>
          <w:rtl w:val="0"/>
        </w:rPr>
        <w:t xml:space="preserve"> = pkl.load(f)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