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DE INGENIERÍA Y TECNOLOGÍA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5200" cy="1847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Proyecto Preprofesional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1ypjksboxns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DOCUMENTO DEL PROYECTO: </w:t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yhlmcil0usv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Nombre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Apellido, Nombre (Código)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092431658"/>
        <w:tag w:val="goog_rdk_0"/>
      </w:sdtPr>
      <w:sdtContent>
        <w:p w:rsidR="00000000" w:rsidDel="00000000" w:rsidP="00000000" w:rsidRDefault="00000000" w:rsidRPr="00000000" w14:paraId="00000015">
          <w:pPr>
            <w:spacing w:after="0" w:line="360" w:lineRule="auto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Asesor:</w:t>
          </w:r>
        </w:p>
      </w:sdtContent>
    </w:sdt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Apellido, Nombre</w:t>
      </w:r>
    </w:p>
    <w:sdt>
      <w:sdtPr>
        <w:id w:val="1194162173"/>
        <w:tag w:val="goog_rdk_1"/>
      </w:sdtPr>
      <w:sdtContent>
        <w:p w:rsidR="00000000" w:rsidDel="00000000" w:rsidP="00000000" w:rsidRDefault="00000000" w:rsidRPr="00000000" w14:paraId="00000017">
          <w:pPr>
            <w:spacing w:after="0" w:before="200" w:line="360" w:lineRule="auto"/>
            <w:jc w:val="center"/>
            <w:rPr>
              <w:rFonts w:ascii="Times New Roman" w:cs="Times New Roman" w:eastAsia="Times New Roman" w:hAnsi="Times New Roman"/>
              <w:sz w:val="32"/>
              <w:szCs w:val="32"/>
            </w:rPr>
            <w:sectPr>
              <w:headerReference r:id="rId8" w:type="default"/>
              <w:headerReference r:id="rId9" w:type="first"/>
              <w:footerReference r:id="rId10" w:type="default"/>
              <w:footerReference r:id="rId11" w:type="first"/>
              <w:pgSz w:h="16838" w:w="11906" w:orient="portrait"/>
              <w:pgMar w:bottom="1417" w:top="1417" w:left="1701" w:right="1701" w:header="708" w:footer="708"/>
              <w:pgNumType w:start="0"/>
              <w:titlePg w:val="1"/>
            </w:sect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Lima, (día) de (mes) de 2026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ek8q0rbzg0p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Lineamientos de Estilo</w:t>
      </w:r>
    </w:p>
    <w:p w:rsidR="00000000" w:rsidDel="00000000" w:rsidP="00000000" w:rsidRDefault="00000000" w:rsidRPr="00000000" w14:paraId="00000019">
      <w:pPr>
        <w:keepNext w:val="1"/>
        <w:keepLines w:val="1"/>
        <w:numPr>
          <w:ilvl w:val="0"/>
          <w:numId w:val="2"/>
        </w:numPr>
        <w:shd w:fill="ffffff" w:val="clear"/>
        <w:spacing w:after="0" w:afterAutospacing="0" w:before="200" w:line="360" w:lineRule="auto"/>
        <w:ind w:left="940" w:hanging="360"/>
        <w:rPr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Líneas / Renglones: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Entre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 25 a 30 líneas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de texto aproximadamente.</w:t>
      </w:r>
    </w:p>
    <w:p w:rsidR="00000000" w:rsidDel="00000000" w:rsidP="00000000" w:rsidRDefault="00000000" w:rsidRPr="00000000" w14:paraId="0000001A">
      <w:pPr>
        <w:keepNext w:val="1"/>
        <w:keepLines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940" w:hanging="360"/>
        <w:rPr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Cantidad de palabras: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250 palabras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aproximadamente.  </w:t>
      </w:r>
    </w:p>
    <w:p w:rsidR="00000000" w:rsidDel="00000000" w:rsidP="00000000" w:rsidRDefault="00000000" w:rsidRPr="00000000" w14:paraId="0000001B">
      <w:pPr>
        <w:keepNext w:val="1"/>
        <w:keepLines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940" w:hanging="360"/>
        <w:rPr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Citado APA</w:t>
      </w:r>
    </w:p>
    <w:p w:rsidR="00000000" w:rsidDel="00000000" w:rsidP="00000000" w:rsidRDefault="00000000" w:rsidRPr="00000000" w14:paraId="0000001C">
      <w:pPr>
        <w:keepNext w:val="1"/>
        <w:keepLines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940" w:hanging="360"/>
        <w:rPr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Arial 12 puntos.</w:t>
      </w:r>
    </w:p>
    <w:p w:rsidR="00000000" w:rsidDel="00000000" w:rsidP="00000000" w:rsidRDefault="00000000" w:rsidRPr="00000000" w14:paraId="0000001D">
      <w:pPr>
        <w:keepNext w:val="1"/>
        <w:keepLines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940" w:hanging="360"/>
        <w:rPr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Interlineado: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1.5</w:t>
      </w:r>
    </w:p>
    <w:p w:rsidR="00000000" w:rsidDel="00000000" w:rsidP="00000000" w:rsidRDefault="00000000" w:rsidRPr="00000000" w14:paraId="0000001E">
      <w:pPr>
        <w:keepNext w:val="1"/>
        <w:keepLines w:val="1"/>
        <w:numPr>
          <w:ilvl w:val="0"/>
          <w:numId w:val="2"/>
        </w:numPr>
        <w:shd w:fill="ffffff" w:val="clear"/>
        <w:spacing w:after="200" w:before="0" w:beforeAutospacing="0" w:line="360" w:lineRule="auto"/>
        <w:ind w:left="940" w:hanging="360"/>
        <w:rPr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Márgenes: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Estándar de 2.5 cm a 3 cm por lado.</w:t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vark21nvukr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wjsoxw45s1y2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21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htzzitjon396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boh0wqej6o0s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Contexto general del proyecto: organización, área involucrada, stakeholders, situación y desafío que origina el proyecto.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8shd7zhb0ca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Planteamiento del problem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44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7z398h5w4nvm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Identificación y formulación del problema a partir de la situación actual, brechas, indicadores o línea base que permitan sustentar la necesidad del proyecto. 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49j5zyj7ilb6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0" w:line="360" w:lineRule="auto"/>
        <w:ind w:left="144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cx7fdrozl0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 la importancia del proyecto y de los beneficios económicos, sociales, operativos, estratégicos o de competitividad que se esperan generar.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e79muwf2neu9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 del Proyecto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1"/>
        </w:numPr>
        <w:spacing w:after="0" w:before="0" w:beforeAutospacing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1drutmtdnxu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objetivos deben ser SMART y coherentes con el alcance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541kous4c42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Generales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11gun7ic9ew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Específicos  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gmorxkq11jkb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440" w:right="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46cm6e8rrt7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áreas o procesos involucrados, productos, zonas geográficas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maduración de la solución (prototipo, modelo de negocio, propuesta de solución, ingeniería básica o de detalle)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757y6sk1mss8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766qkuocoh0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Referencias iniciales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gttntujhkn4o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fmc5992lzyu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Evidencias preliminares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la7ntbkg0kb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Entrevistas o datos base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Sf8lh9dFwpr9NEKGhBfhFnJCg==">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