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spacing w:lineRule="auto" w:line="276"/>
        <w:jc w:val="both"/>
        <w:rPr>
          <w:rFonts w:ascii="Times New Roman" w:hAnsi="Times New Roman"/>
          <w:b/>
          <w:bCs/>
        </w:rPr>
      </w:pPr>
      <w:r>
        <w:rPr>
          <w:rFonts w:ascii="Times New Roman" w:hAnsi="Times New Roman"/>
          <w:b/>
          <w:bCs/>
        </w:rPr>
      </w:r>
    </w:p>
    <w:p>
      <w:pPr>
        <w:sectPr>
          <w:type w:val="nextPage"/>
          <w:pgSz w:w="11906" w:h="16838"/>
          <w:pgMar w:left="720" w:right="720" w:gutter="0" w:header="0" w:top="238" w:footer="0" w:bottom="238"/>
          <w:pgNumType w:fmt="decimal"/>
          <w:cols w:num="2" w:space="720" w:equalWidth="true" w:sep="false"/>
          <w:formProt w:val="false"/>
          <w:textDirection w:val="lrTb"/>
          <w:docGrid w:type="default" w:linePitch="600" w:charSpace="32768"/>
        </w:sectPr>
      </w:pPr>
    </w:p>
    <w:p>
      <w:pPr>
        <w:pStyle w:val="Header"/>
        <w:rPr>
          <w:b/>
          <w:bCs/>
          <w:sz w:val="26"/>
          <w:szCs w:val="22"/>
        </w:rPr>
      </w:pPr>
      <w:r>
        <w:rPr>
          <w:b/>
          <w:bCs/>
          <w:sz w:val="26"/>
          <w:szCs w:val="22"/>
        </w:rPr>
        <w:t>Nicolas Lopez</w:t>
      </w:r>
    </w:p>
    <w:p>
      <w:pPr>
        <w:pStyle w:val="Header"/>
        <w:rPr/>
      </w:pPr>
      <w:r>
        <w:rPr>
          <w:b/>
          <w:bCs/>
          <w:sz w:val="26"/>
          <w:szCs w:val="22"/>
        </w:rPr>
        <w:t xml:space="preserve">GIS </w:t>
      </w:r>
      <w:r>
        <w:rPr>
          <w:b/>
          <w:bCs/>
          <w:sz w:val="26"/>
          <w:szCs w:val="22"/>
        </w:rPr>
        <w:t>Developer</w:t>
      </w:r>
    </w:p>
    <w:p>
      <w:pPr>
        <w:pStyle w:val="Standard"/>
        <w:spacing w:lineRule="auto" w:line="276"/>
        <w:jc w:val="both"/>
        <w:rPr/>
      </w:pPr>
      <w:r>
        <w:rPr/>
        <w:t>+447450709816</w:t>
      </w:r>
      <w:r>
        <w:rPr>
          <w:i/>
          <w:iCs/>
        </w:rPr>
        <w:t xml:space="preserve"> </w:t>
      </w:r>
      <w:hyperlink r:id="rId2">
        <w:r>
          <w:rPr>
            <w:rStyle w:val="Hyperlink"/>
            <w:i/>
            <w:iCs/>
          </w:rPr>
          <w:t>lopeznicolas1198@gmail.com</w:t>
        </w:r>
      </w:hyperlink>
    </w:p>
    <w:p>
      <w:pPr>
        <w:pStyle w:val="Standard"/>
        <w:spacing w:lineRule="auto" w:line="276"/>
        <w:jc w:val="both"/>
        <w:rPr>
          <w:rFonts w:ascii="Times New Roman" w:hAnsi="Times New Roman"/>
          <w:b/>
          <w:bCs/>
          <w:i/>
          <w:i/>
          <w:iCs/>
          <w:u w:val="single"/>
        </w:rPr>
      </w:pPr>
      <w:r>
        <w:rPr/>
        <w:t xml:space="preserve">visit </w:t>
      </w:r>
      <w:hyperlink r:id="rId3">
        <w:r>
          <w:rPr>
            <w:rStyle w:val="Hyperlink"/>
            <w:i/>
            <w:iCs/>
            <w:u w:val="single"/>
          </w:rPr>
          <w:t>nicolaslopez.co.uk</w:t>
        </w:r>
      </w:hyperlink>
    </w:p>
    <w:p>
      <w:pPr>
        <w:sectPr>
          <w:type w:val="continuous"/>
          <w:pgSz w:w="11906" w:h="16838"/>
          <w:pgMar w:left="720" w:right="720" w:gutter="0" w:header="0" w:top="238" w:footer="0" w:bottom="238"/>
          <w:cols w:num="2" w:space="720" w:equalWidth="true" w:sep="false"/>
          <w:formProt w:val="false"/>
          <w:textDirection w:val="lrTb"/>
          <w:docGrid w:type="default" w:linePitch="600" w:charSpace="32768"/>
        </w:sectPr>
      </w:pPr>
    </w:p>
    <w:p>
      <w:pPr>
        <w:pStyle w:val="Standard"/>
        <w:spacing w:lineRule="auto" w:line="276"/>
        <w:jc w:val="both"/>
        <w:rPr/>
      </w:pPr>
      <w:r>
        <w:rPr>
          <w:rFonts w:ascii="Times New Roman" w:hAnsi="Times New Roman"/>
          <w:b/>
          <w:bCs/>
        </w:rPr>
        <w:t>Summary:</w:t>
      </w:r>
    </w:p>
    <w:p>
      <w:pPr>
        <w:sectPr>
          <w:type w:val="continuous"/>
          <w:pgSz w:w="11906" w:h="16838"/>
          <w:pgMar w:left="720" w:right="720" w:gutter="0" w:header="0" w:top="238" w:footer="0" w:bottom="238"/>
          <w:formProt w:val="false"/>
          <w:textDirection w:val="lrTb"/>
          <w:docGrid w:type="default" w:linePitch="600" w:charSpace="32768"/>
        </w:sectPr>
      </w:pPr>
    </w:p>
    <w:p>
      <w:pPr>
        <w:pStyle w:val="Standard"/>
        <w:spacing w:lineRule="auto" w:line="276"/>
        <w:jc w:val="both"/>
        <w:rPr>
          <w:rFonts w:ascii="Times New Roman" w:hAnsi="Times New Roman"/>
        </w:rPr>
      </w:pPr>
      <w:r>
        <w:rPr>
          <w:rFonts w:ascii="Times New Roman" w:hAnsi="Times New Roman"/>
          <w:b/>
          <w:bCs/>
        </w:rPr>
        <w:t>Industries:</w:t>
      </w:r>
      <w:r>
        <w:rPr>
          <w:rFonts w:ascii="Times New Roman" w:hAnsi="Times New Roman"/>
        </w:rPr>
        <w:t xml:space="preserve"> </w:t>
      </w:r>
      <w:r>
        <w:rPr>
          <w:rFonts w:ascii="Times New Roman" w:hAnsi="Times New Roman"/>
        </w:rPr>
        <w:t>GIS</w:t>
      </w:r>
      <w:r>
        <w:rPr>
          <w:rFonts w:ascii="Times New Roman" w:hAnsi="Times New Roman"/>
        </w:rPr>
        <w:t xml:space="preserve">, </w:t>
      </w:r>
      <w:r>
        <w:rPr>
          <w:rFonts w:ascii="Times New Roman" w:hAnsi="Times New Roman"/>
        </w:rPr>
        <w:t>Development,</w:t>
      </w:r>
      <w:r>
        <w:rPr>
          <w:rFonts w:ascii="Times New Roman" w:hAnsi="Times New Roman"/>
        </w:rPr>
        <w:t xml:space="preserve"> Energy, Renewables, Civil Engineering.</w:t>
      </w:r>
    </w:p>
    <w:p>
      <w:pPr>
        <w:pStyle w:val="Standard"/>
        <w:spacing w:lineRule="auto" w:line="276"/>
        <w:jc w:val="both"/>
        <w:rPr>
          <w:rFonts w:ascii="Times New Roman" w:hAnsi="Times New Roman"/>
        </w:rPr>
      </w:pPr>
      <w:r>
        <w:rPr>
          <w:rFonts w:ascii="Times New Roman" w:hAnsi="Times New Roman"/>
          <w:b/>
          <w:bCs/>
        </w:rPr>
        <w:t>Areas of Expertise:</w:t>
      </w:r>
      <w:r>
        <w:rPr>
          <w:rFonts w:ascii="Times New Roman" w:hAnsi="Times New Roman"/>
        </w:rPr>
        <w:t xml:space="preserve"> </w:t>
      </w:r>
      <w:r>
        <w:rPr>
          <w:rFonts w:ascii="Times New Roman" w:hAnsi="Times New Roman"/>
        </w:rPr>
        <w:t xml:space="preserve">Python Development, C# Development, Data Management, </w:t>
      </w:r>
      <w:r>
        <w:rPr>
          <w:rFonts w:ascii="Times New Roman" w:hAnsi="Times New Roman"/>
        </w:rPr>
        <w:t>GIS, Georeferencing, digitising, Remote Sensing, Geoprocessing.</w:t>
      </w:r>
    </w:p>
    <w:p>
      <w:pPr>
        <w:pStyle w:val="Standard"/>
        <w:spacing w:lineRule="auto" w:line="276"/>
        <w:jc w:val="both"/>
        <w:rPr>
          <w:rFonts w:ascii="Times New Roman" w:hAnsi="Times New Roman"/>
        </w:rPr>
      </w:pPr>
      <w:r>
        <w:rPr/>
        <mc:AlternateContent>
          <mc:Choice Requires="wps">
            <w:drawing>
              <wp:inline distT="0" distB="0" distL="0" distR="0">
                <wp:extent cx="6645910" cy="19050"/>
                <wp:effectExtent l="0" t="0" r="0" b="0"/>
                <wp:docPr id="1" name="Shape1"/>
                <a:graphic xmlns:a="http://schemas.openxmlformats.org/drawingml/2006/main">
                  <a:graphicData uri="http://schemas.microsoft.com/office/word/2010/wordprocessingShape">
                    <wps:wsp>
                      <wps:cNvSpPr/>
                      <wps:spPr>
                        <a:xfrm>
                          <a:off x="0" y="0"/>
                          <a:ext cx="66459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523.25pt;height:1.45pt;mso-wrap-style:none;v-text-anchor:middle;mso-position-vertical:top">
                <v:fill o:detectmouseclick="t" type="solid" color2="#5f5f5f"/>
                <v:stroke color="#3465a4" joinstyle="round" endcap="flat"/>
                <w10:wrap type="square"/>
              </v:rect>
            </w:pict>
          </mc:Fallback>
        </mc:AlternateContent>
      </w:r>
    </w:p>
    <w:p>
      <w:pPr>
        <w:sectPr>
          <w:type w:val="continuous"/>
          <w:pgSz w:w="11906" w:h="16838"/>
          <w:pgMar w:left="720" w:right="720" w:gutter="0" w:header="0" w:top="238" w:footer="0" w:bottom="238"/>
          <w:formProt w:val="false"/>
          <w:textDirection w:val="lrTb"/>
          <w:docGrid w:type="default" w:linePitch="600" w:charSpace="32768"/>
        </w:sectPr>
      </w:pPr>
    </w:p>
    <w:p>
      <w:pPr>
        <w:pStyle w:val="Standard"/>
        <w:spacing w:lineRule="auto" w:line="276"/>
        <w:rPr>
          <w:rFonts w:ascii="Times New Roman" w:hAnsi="Times New Roman"/>
          <w:b/>
          <w:bCs/>
        </w:rPr>
      </w:pPr>
      <w:r>
        <w:rPr>
          <w:rFonts w:ascii="Times New Roman" w:hAnsi="Times New Roman"/>
          <w:b/>
          <w:bCs/>
        </w:rPr>
        <w:t>Qualifications:</w:t>
      </w:r>
    </w:p>
    <w:p>
      <w:pPr>
        <w:pStyle w:val="Standard"/>
        <w:spacing w:lineRule="auto" w:line="276"/>
        <w:rPr>
          <w:rFonts w:ascii="Times New Roman" w:hAnsi="Times New Roman"/>
        </w:rPr>
      </w:pPr>
      <w:r>
        <w:rPr>
          <w:rFonts w:ascii="Times New Roman" w:hAnsi="Times New Roman"/>
        </w:rPr>
        <w:t>MSc (Commendation) in Geographical Information Systems 2023</w:t>
      </w:r>
    </w:p>
    <w:p>
      <w:pPr>
        <w:pStyle w:val="Standard"/>
        <w:spacing w:lineRule="auto" w:line="276"/>
        <w:rPr>
          <w:rFonts w:ascii="Times New Roman" w:hAnsi="Times New Roman"/>
        </w:rPr>
      </w:pPr>
      <w:r>
        <w:rPr>
          <w:rFonts w:ascii="Times New Roman" w:hAnsi="Times New Roman"/>
        </w:rPr>
        <w:t>BSc (2.1) Zoology 2022 (specialising in Ecology).</w:t>
      </w:r>
    </w:p>
    <w:p>
      <w:pPr>
        <w:pStyle w:val="Standard"/>
        <w:spacing w:lineRule="auto" w:line="276"/>
        <w:rPr>
          <w:rFonts w:ascii="Times New Roman" w:hAnsi="Times New Roman"/>
        </w:rPr>
      </w:pPr>
      <w:r>
        <w:rPr>
          <w:rFonts w:ascii="Times New Roman" w:hAnsi="Times New Roman"/>
        </w:rPr>
        <w:t>French Baccalaureate 2016.</w:t>
      </w:r>
    </w:p>
    <w:p>
      <w:pPr>
        <w:pStyle w:val="Standard"/>
        <w:spacing w:lineRule="auto" w:line="276"/>
        <w:rPr>
          <w:rFonts w:ascii="Times New Roman" w:hAnsi="Times New Roman"/>
          <w:b/>
          <w:bCs/>
        </w:rPr>
      </w:pPr>
      <w:r>
        <w:rPr>
          <w:rFonts w:ascii="Times New Roman" w:hAnsi="Times New Roman"/>
          <w:b/>
          <w:bCs/>
        </w:rPr>
        <w:t>Professional Membership:</w:t>
      </w:r>
    </w:p>
    <w:p>
      <w:pPr>
        <w:pStyle w:val="Standard"/>
        <w:spacing w:lineRule="auto" w:line="276"/>
        <w:rPr>
          <w:rFonts w:ascii="Times New Roman" w:hAnsi="Times New Roman"/>
        </w:rPr>
      </w:pPr>
      <w:r>
        <w:rPr>
          <w:rFonts w:ascii="Times New Roman" w:hAnsi="Times New Roman"/>
        </w:rPr>
        <w:t>Royal Geographical Society Associate Fellow.</w:t>
      </w:r>
    </w:p>
    <w:p>
      <w:pPr>
        <w:pStyle w:val="Standard"/>
        <w:spacing w:lineRule="auto" w:line="276"/>
        <w:rPr>
          <w:rFonts w:ascii="Times New Roman" w:hAnsi="Times New Roman"/>
          <w:b/>
          <w:bCs/>
        </w:rPr>
      </w:pPr>
      <w:r>
        <w:rPr>
          <w:rFonts w:ascii="Times New Roman" w:hAnsi="Times New Roman"/>
          <w:b/>
          <w:bCs/>
        </w:rPr>
        <w:t>Languages:</w:t>
      </w:r>
    </w:p>
    <w:p>
      <w:pPr>
        <w:pStyle w:val="Standard"/>
        <w:spacing w:lineRule="auto" w:line="276"/>
        <w:rPr>
          <w:rFonts w:ascii="Times New Roman" w:hAnsi="Times New Roman"/>
        </w:rPr>
      </w:pPr>
      <w:r>
        <w:rPr>
          <w:rFonts w:ascii="Times New Roman" w:hAnsi="Times New Roman"/>
        </w:rPr>
        <w:t>English - Fluent.</w:t>
      </w:r>
    </w:p>
    <w:p>
      <w:pPr>
        <w:pStyle w:val="Standard"/>
        <w:spacing w:lineRule="auto" w:line="276" w:before="0" w:after="120"/>
        <w:rPr>
          <w:rFonts w:ascii="Times New Roman" w:hAnsi="Times New Roman"/>
        </w:rPr>
      </w:pPr>
      <w:r>
        <w:rPr>
          <w:rFonts w:ascii="Times New Roman" w:hAnsi="Times New Roman"/>
        </w:rPr>
        <w:t>French - Native.</w:t>
      </w:r>
    </w:p>
    <w:p>
      <w:pPr>
        <w:pStyle w:val="Standard"/>
        <w:spacing w:lineRule="auto" w:line="276"/>
        <w:jc w:val="both"/>
        <w:rPr>
          <w:rFonts w:ascii="Times New Roman" w:hAnsi="Times New Roman"/>
          <w:b/>
          <w:bCs/>
        </w:rPr>
      </w:pPr>
      <w:r>
        <w:rPr>
          <w:rFonts w:ascii="Times New Roman" w:hAnsi="Times New Roman"/>
          <w:b/>
          <w:bCs/>
        </w:rPr>
        <w:t>Software / Skills:</w:t>
      </w:r>
    </w:p>
    <w:p>
      <w:pPr>
        <w:pStyle w:val="Standard"/>
        <w:spacing w:lineRule="auto" w:line="276"/>
        <w:jc w:val="both"/>
        <w:rPr>
          <w:rFonts w:ascii="Times New Roman" w:hAnsi="Times New Roman"/>
        </w:rPr>
      </w:pPr>
      <w:r>
        <w:rPr>
          <w:rFonts w:ascii="Times New Roman" w:hAnsi="Times New Roman"/>
        </w:rPr>
        <w:t>Python Development. Specialised in GIS with expertise knowledge of geospatial open-source libraries (geopandas, rasterio, numpy, shapely fiona)</w:t>
      </w:r>
    </w:p>
    <w:p>
      <w:pPr>
        <w:pStyle w:val="Standard"/>
        <w:spacing w:lineRule="auto" w:line="276"/>
        <w:jc w:val="both"/>
        <w:rPr>
          <w:rFonts w:ascii="Times New Roman" w:hAnsi="Times New Roman"/>
        </w:rPr>
      </w:pPr>
      <w:r>
        <w:rPr>
          <w:rFonts w:ascii="Times New Roman" w:hAnsi="Times New Roman"/>
        </w:rPr>
        <w:t>SQL database management.</w:t>
      </w:r>
    </w:p>
    <w:p>
      <w:pPr>
        <w:pStyle w:val="Standard"/>
        <w:spacing w:lineRule="auto" w:line="276"/>
        <w:jc w:val="both"/>
        <w:rPr>
          <w:rFonts w:ascii="Times New Roman" w:hAnsi="Times New Roman"/>
        </w:rPr>
      </w:pPr>
      <w:r>
        <w:rPr>
          <w:rFonts w:ascii="Times New Roman" w:hAnsi="Times New Roman"/>
        </w:rPr>
        <w:t>ESRI Technology (ArcGIS Pro, ArGIS Desktop (ArcMap etc.), QGIS</w:t>
      </w:r>
    </w:p>
    <w:p>
      <w:pPr>
        <w:pStyle w:val="Standard"/>
        <w:spacing w:lineRule="auto" w:line="276"/>
        <w:jc w:val="both"/>
        <w:rPr>
          <w:rFonts w:ascii="Times New Roman" w:hAnsi="Times New Roman"/>
        </w:rPr>
      </w:pPr>
      <w:r>
        <w:rPr>
          <w:rFonts w:ascii="Times New Roman" w:hAnsi="Times New Roman"/>
        </w:rPr>
        <w:t>Digitising and Georeferencing</w:t>
      </w:r>
    </w:p>
    <w:p>
      <w:pPr>
        <w:pStyle w:val="Standard"/>
        <w:spacing w:lineRule="auto" w:line="276"/>
        <w:jc w:val="both"/>
        <w:rPr>
          <w:rFonts w:ascii="Times New Roman" w:hAnsi="Times New Roman"/>
        </w:rPr>
      </w:pPr>
      <w:r>
        <w:rPr>
          <w:rFonts w:ascii="Times New Roman" w:hAnsi="Times New Roman"/>
        </w:rPr>
        <w:t xml:space="preserve">Web GIS (ArcGIS Online, ArcGIS Entreprise, Experience Builder, HTML, CSS, JavaScript) </w:t>
      </w:r>
      <w:r>
        <w:rPr>
          <w:rFonts w:ascii="Times New Roman" w:hAnsi="Times New Roman"/>
        </w:rPr>
        <w:t>and server-end management of geo-data.</w:t>
      </w:r>
    </w:p>
    <w:p>
      <w:pPr>
        <w:pStyle w:val="Standard"/>
        <w:spacing w:lineRule="auto" w:line="276"/>
        <w:jc w:val="both"/>
        <w:rPr>
          <w:rFonts w:ascii="Times New Roman" w:hAnsi="Times New Roman"/>
        </w:rPr>
      </w:pPr>
      <w:r>
        <w:rPr>
          <w:rFonts w:ascii="Times New Roman" w:hAnsi="Times New Roman"/>
        </w:rPr>
        <w:t>Data integration Platform FME (Safe Software).</w:t>
      </w:r>
    </w:p>
    <w:p>
      <w:pPr>
        <w:pStyle w:val="Standard"/>
        <w:spacing w:lineRule="auto" w:line="276"/>
        <w:jc w:val="both"/>
        <w:rPr>
          <w:rFonts w:ascii="Times New Roman" w:hAnsi="Times New Roman"/>
        </w:rPr>
      </w:pPr>
      <w:r>
        <w:rPr>
          <w:rFonts w:ascii="Times New Roman" w:hAnsi="Times New Roman"/>
        </w:rPr>
        <w:t>Remote Sensing Image Processing - Survey Data, Satellite Imagery.</w:t>
      </w:r>
    </w:p>
    <w:p>
      <w:pPr>
        <w:sectPr>
          <w:type w:val="continuous"/>
          <w:pgSz w:w="11906" w:h="16838"/>
          <w:pgMar w:left="720" w:right="720" w:gutter="0" w:header="0" w:top="238" w:footer="0" w:bottom="238"/>
          <w:cols w:num="2" w:space="720" w:equalWidth="true" w:sep="false"/>
          <w:formProt w:val="false"/>
          <w:textDirection w:val="lrTb"/>
          <w:docGrid w:type="default" w:linePitch="600" w:charSpace="32768"/>
        </w:sectPr>
      </w:pPr>
    </w:p>
    <w:p>
      <w:pPr>
        <w:pStyle w:val="Standard"/>
        <w:spacing w:lineRule="auto" w:line="276"/>
        <w:jc w:val="both"/>
        <w:rPr>
          <w:rFonts w:ascii="Times New Roman" w:hAnsi="Times New Roman"/>
        </w:rPr>
      </w:pPr>
      <w:r>
        <w:rPr/>
        <mc:AlternateContent>
          <mc:Choice Requires="wps">
            <w:drawing>
              <wp:inline distT="0" distB="0" distL="0" distR="0">
                <wp:extent cx="6645910" cy="19050"/>
                <wp:effectExtent l="0" t="0" r="0" b="0"/>
                <wp:docPr id="2" name="Shape2"/>
                <a:graphic xmlns:a="http://schemas.openxmlformats.org/drawingml/2006/main">
                  <a:graphicData uri="http://schemas.microsoft.com/office/word/2010/wordprocessingShape">
                    <wps:wsp>
                      <wps:cNvSpPr/>
                      <wps:spPr>
                        <a:xfrm>
                          <a:off x="0" y="0"/>
                          <a:ext cx="66459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523.25pt;height:1.45pt;mso-wrap-style:none;v-text-anchor:middle;mso-position-vertical:top">
                <v:fill o:detectmouseclick="t" type="solid" color2="#5f5f5f"/>
                <v:stroke color="#3465a4" joinstyle="round" endcap="flat"/>
                <w10:wrap type="square"/>
              </v:rect>
            </w:pict>
          </mc:Fallback>
        </mc:AlternateContent>
      </w:r>
      <w:r>
        <w:rPr>
          <w:rFonts w:ascii="Times New Roman" w:hAnsi="Times New Roman"/>
          <w:b/>
          <w:bCs/>
        </w:rPr>
        <w:t>Experience:</w:t>
      </w:r>
    </w:p>
    <w:p>
      <w:pPr>
        <w:pStyle w:val="Standard"/>
        <w:spacing w:lineRule="auto" w:line="276" w:before="0" w:after="120"/>
        <w:jc w:val="both"/>
        <w:rPr>
          <w:rFonts w:ascii="Times New Roman" w:hAnsi="Times New Roman"/>
          <w:sz w:val="22"/>
          <w:szCs w:val="22"/>
        </w:rPr>
      </w:pPr>
      <w:r>
        <w:rPr>
          <w:rFonts w:ascii="Times New Roman" w:hAnsi="Times New Roman"/>
          <w:sz w:val="22"/>
          <w:szCs w:val="22"/>
        </w:rPr>
        <w:t xml:space="preserve">Nicolas, a geospatial analyst, is specialised in </w:t>
      </w:r>
      <w:r>
        <w:rPr>
          <w:rFonts w:ascii="Times New Roman" w:hAnsi="Times New Roman"/>
          <w:sz w:val="22"/>
          <w:szCs w:val="22"/>
        </w:rPr>
        <w:t>Python development</w:t>
      </w:r>
      <w:r>
        <w:rPr>
          <w:rFonts w:ascii="Times New Roman" w:hAnsi="Times New Roman"/>
          <w:sz w:val="22"/>
          <w:szCs w:val="22"/>
        </w:rPr>
        <w:t xml:space="preserve">, </w:t>
      </w:r>
      <w:r>
        <w:rPr>
          <w:rFonts w:ascii="Times New Roman" w:hAnsi="Times New Roman"/>
          <w:sz w:val="22"/>
          <w:szCs w:val="22"/>
        </w:rPr>
        <w:t>and data management</w:t>
      </w:r>
      <w:r>
        <w:rPr>
          <w:rFonts w:ascii="Times New Roman" w:hAnsi="Times New Roman"/>
          <w:sz w:val="22"/>
          <w:szCs w:val="22"/>
        </w:rPr>
        <w:t>. Since joining Wood, he developed a</w:t>
      </w:r>
      <w:r>
        <w:rPr>
          <w:rFonts w:ascii="Times New Roman" w:hAnsi="Times New Roman"/>
          <w:sz w:val="22"/>
          <w:szCs w:val="22"/>
        </w:rPr>
        <w:t xml:space="preserve">m array of tools and GIS data workflows. </w:t>
      </w:r>
      <w:r>
        <w:rPr>
          <w:rFonts w:ascii="Times New Roman" w:hAnsi="Times New Roman"/>
          <w:sz w:val="22"/>
          <w:szCs w:val="22"/>
        </w:rPr>
        <w:t xml:space="preserve">He managed multiple GIS databases constantly updated by different stake-holders and clients, through his developed workflows. He regularly communicates with a variety of stakeholders from clients to engineers and has experience explaining and rationalising </w:t>
      </w:r>
      <w:r>
        <w:rPr>
          <w:rFonts w:ascii="Times New Roman" w:hAnsi="Times New Roman"/>
          <w:sz w:val="22"/>
          <w:szCs w:val="22"/>
        </w:rPr>
        <w:t>his decisions</w:t>
      </w:r>
      <w:r>
        <w:rPr>
          <w:rFonts w:ascii="Times New Roman" w:hAnsi="Times New Roman"/>
          <w:sz w:val="22"/>
          <w:szCs w:val="22"/>
        </w:rPr>
        <w:t>. He has a great understanding of geo-data, spatial projections, and their manipulations though python with both open-source library and paid API-based libraries (arcpy). He gained hands-on GIS experience developing a North-</w:t>
      </w:r>
      <w:r>
        <w:rPr>
          <w:rFonts w:ascii="Times New Roman" w:hAnsi="Times New Roman"/>
          <w:sz w:val="22"/>
          <w:szCs w:val="22"/>
        </w:rPr>
        <w:t xml:space="preserve">Sea Sustainability Web Map Portal to visualise open-source energy data in North-Sea and North-Western Europe. He has created optimised pipeline routes, borehole maps, and topographic maps for clients; </w:t>
      </w:r>
      <w:r>
        <w:rPr>
          <w:rFonts w:ascii="Times New Roman" w:hAnsi="Times New Roman"/>
          <w:sz w:val="22"/>
          <w:szCs w:val="22"/>
        </w:rPr>
        <w:t>h</w:t>
      </w:r>
      <w:r>
        <w:rPr>
          <w:rFonts w:ascii="Times New Roman" w:hAnsi="Times New Roman"/>
          <w:sz w:val="22"/>
          <w:szCs w:val="22"/>
        </w:rPr>
        <w:t xml:space="preserve">e has </w:t>
      </w:r>
      <w:r>
        <w:rPr>
          <w:rFonts w:ascii="Times New Roman" w:hAnsi="Times New Roman"/>
          <w:sz w:val="22"/>
          <w:szCs w:val="22"/>
        </w:rPr>
        <w:t>written data QA reports, routing reports showing his first-hand knowledge of geospatial data.</w:t>
      </w:r>
    </w:p>
    <w:p>
      <w:pPr>
        <w:pStyle w:val="Standard"/>
        <w:spacing w:lineRule="auto" w:line="276" w:before="0" w:after="120"/>
        <w:jc w:val="both"/>
        <w:rPr>
          <w:rFonts w:ascii="Times New Roman" w:hAnsi="Times New Roman"/>
          <w:b/>
          <w:bCs/>
        </w:rPr>
      </w:pPr>
      <w:r>
        <w:rPr>
          <w:rFonts w:ascii="Times New Roman" w:hAnsi="Times New Roman"/>
          <w:b/>
          <w:bCs/>
        </w:rPr>
        <w:t>Wood plc (April 2024 – Present)</w:t>
      </w:r>
    </w:p>
    <w:p>
      <w:pPr>
        <w:pStyle w:val="Standard"/>
        <w:numPr>
          <w:ilvl w:val="0"/>
          <w:numId w:val="1"/>
        </w:numPr>
        <w:spacing w:lineRule="auto" w:line="240"/>
        <w:jc w:val="both"/>
        <w:rPr/>
      </w:pPr>
      <w:r>
        <w:rPr>
          <w:sz w:val="22"/>
          <w:szCs w:val="22"/>
        </w:rPr>
        <w:t xml:space="preserve">Python </w:t>
      </w:r>
      <w:r>
        <w:rPr>
          <w:sz w:val="22"/>
          <w:szCs w:val="22"/>
        </w:rPr>
        <w:t>development</w:t>
      </w:r>
      <w:r>
        <w:rPr>
          <w:sz w:val="22"/>
          <w:szCs w:val="22"/>
        </w:rPr>
        <w:t xml:space="preserve"> and </w:t>
      </w:r>
      <w:r>
        <w:rPr>
          <w:sz w:val="22"/>
          <w:szCs w:val="22"/>
        </w:rPr>
        <w:t>C#</w:t>
      </w:r>
      <w:r>
        <w:rPr>
          <w:sz w:val="22"/>
          <w:szCs w:val="22"/>
        </w:rPr>
        <w:t xml:space="preserve"> tool development for geo-data analysis. </w:t>
      </w:r>
    </w:p>
    <w:p>
      <w:pPr>
        <w:pStyle w:val="Standard"/>
        <w:numPr>
          <w:ilvl w:val="0"/>
          <w:numId w:val="1"/>
        </w:numPr>
        <w:spacing w:lineRule="auto" w:line="240"/>
        <w:jc w:val="both"/>
        <w:rPr>
          <w:sz w:val="22"/>
          <w:szCs w:val="22"/>
        </w:rPr>
      </w:pPr>
      <w:r>
        <w:rPr>
          <w:sz w:val="22"/>
          <w:szCs w:val="22"/>
        </w:rPr>
        <w:t>Data analysis and creation of workflows and pipelines structuring geospatial data (raster and vector).</w:t>
      </w:r>
    </w:p>
    <w:p>
      <w:pPr>
        <w:pStyle w:val="Standard"/>
        <w:numPr>
          <w:ilvl w:val="0"/>
          <w:numId w:val="1"/>
        </w:numPr>
        <w:spacing w:lineRule="auto" w:line="240"/>
        <w:jc w:val="both"/>
        <w:rPr/>
      </w:pPr>
      <w:r>
        <w:rPr>
          <w:rFonts w:ascii="Times New Roman" w:hAnsi="Times New Roman"/>
          <w:sz w:val="22"/>
          <w:szCs w:val="22"/>
        </w:rPr>
        <w:t>Geospatial analysis of environmental, geographical and physical constraints to support:</w:t>
      </w:r>
    </w:p>
    <w:p>
      <w:pPr>
        <w:pStyle w:val="Standard"/>
        <w:numPr>
          <w:ilvl w:val="0"/>
          <w:numId w:val="1"/>
        </w:numPr>
        <w:spacing w:lineRule="auto" w:line="240"/>
        <w:jc w:val="both"/>
        <w:rPr/>
      </w:pPr>
      <w:r>
        <w:rPr>
          <w:rFonts w:ascii="Times New Roman" w:hAnsi="Times New Roman"/>
          <w:sz w:val="22"/>
          <w:szCs w:val="22"/>
        </w:rPr>
        <w:t xml:space="preserve">Creation and maintenance of GIS Web Services. </w:t>
      </w:r>
    </w:p>
    <w:p>
      <w:pPr>
        <w:pStyle w:val="Standard"/>
        <w:numPr>
          <w:ilvl w:val="0"/>
          <w:numId w:val="1"/>
        </w:numPr>
        <w:spacing w:lineRule="auto" w:line="240"/>
        <w:jc w:val="both"/>
        <w:rPr/>
      </w:pPr>
      <w:r>
        <w:rPr>
          <w:rFonts w:ascii="Times New Roman" w:hAnsi="Times New Roman"/>
          <w:sz w:val="22"/>
          <w:szCs w:val="22"/>
        </w:rPr>
        <w:t>Data analysis and organising and structuring geospatial data (raster and vector).</w:t>
      </w:r>
    </w:p>
    <w:p>
      <w:pPr>
        <w:pStyle w:val="Standard"/>
        <w:numPr>
          <w:ilvl w:val="0"/>
          <w:numId w:val="1"/>
        </w:numPr>
        <w:spacing w:lineRule="auto" w:line="240"/>
        <w:jc w:val="both"/>
        <w:rPr/>
      </w:pPr>
      <w:r>
        <w:rPr>
          <w:rFonts w:ascii="Times New Roman" w:hAnsi="Times New Roman"/>
          <w:sz w:val="22"/>
          <w:szCs w:val="22"/>
        </w:rPr>
        <w:t>Client communication and negotiation.</w:t>
      </w:r>
    </w:p>
    <w:p>
      <w:pPr>
        <w:pStyle w:val="Standard"/>
        <w:numPr>
          <w:ilvl w:val="0"/>
          <w:numId w:val="1"/>
        </w:numPr>
        <w:spacing w:lineRule="auto" w:line="240"/>
        <w:jc w:val="both"/>
        <w:rPr/>
      </w:pPr>
      <w:r>
        <w:rPr>
          <w:rFonts w:ascii="Times New Roman" w:hAnsi="Times New Roman"/>
          <w:sz w:val="22"/>
          <w:szCs w:val="22"/>
        </w:rPr>
        <w:t>Creation of high-quality maps for client deliverables.</w:t>
      </w:r>
    </w:p>
    <w:p>
      <w:pPr>
        <w:pStyle w:val="Standard"/>
        <w:numPr>
          <w:ilvl w:val="0"/>
          <w:numId w:val="1"/>
        </w:numPr>
        <w:spacing w:lineRule="auto" w:line="240"/>
        <w:jc w:val="both"/>
        <w:rPr/>
      </w:pPr>
      <w:r>
        <w:rPr>
          <w:rFonts w:ascii="Times New Roman" w:hAnsi="Times New Roman"/>
          <w:sz w:val="22"/>
          <w:szCs w:val="22"/>
        </w:rPr>
        <w:t xml:space="preserve">Writing of extensive Routing Study Report, Feasibility Reports and Data Processing </w:t>
      </w:r>
      <w:r>
        <w:rPr>
          <w:rFonts w:ascii="Times New Roman" w:hAnsi="Times New Roman"/>
          <w:sz w:val="22"/>
          <w:szCs w:val="22"/>
        </w:rPr>
        <w:t>and QA</w:t>
      </w:r>
      <w:r>
        <w:rPr>
          <w:rFonts w:ascii="Times New Roman" w:hAnsi="Times New Roman"/>
          <w:sz w:val="22"/>
          <w:szCs w:val="22"/>
        </w:rPr>
        <w:t xml:space="preserve"> Report.</w:t>
      </w:r>
    </w:p>
    <w:p>
      <w:pPr>
        <w:pStyle w:val="Standard"/>
        <w:numPr>
          <w:ilvl w:val="0"/>
          <w:numId w:val="1"/>
        </w:numPr>
        <w:spacing w:lineRule="auto" w:line="240" w:before="0" w:after="120"/>
        <w:jc w:val="both"/>
        <w:rPr/>
      </w:pPr>
      <w:r>
        <w:rPr>
          <w:rFonts w:ascii="Times New Roman" w:hAnsi="Times New Roman"/>
          <w:sz w:val="22"/>
          <w:szCs w:val="22"/>
        </w:rPr>
        <w:t>Processing of raw survey remote sensing data.</w:t>
      </w:r>
      <w:r>
        <w:rPr/>
        <w:t xml:space="preserve"> </w:t>
      </w:r>
    </w:p>
    <w:p>
      <w:pPr>
        <w:pStyle w:val="Standard"/>
        <w:spacing w:lineRule="auto" w:line="240" w:before="0" w:after="120"/>
        <w:jc w:val="both"/>
        <w:rPr/>
      </w:pPr>
      <w:r>
        <w:rPr>
          <w:rFonts w:ascii="Times New Roman" w:hAnsi="Times New Roman"/>
          <w:b/>
          <w:bCs/>
          <w:sz w:val="22"/>
          <w:szCs w:val="22"/>
        </w:rPr>
        <w:t>MSc GIS (January 2023 - December 2023)</w:t>
      </w:r>
    </w:p>
    <w:p>
      <w:pPr>
        <w:pStyle w:val="Standard"/>
        <w:spacing w:lineRule="auto" w:line="276"/>
        <w:jc w:val="both"/>
        <w:rPr>
          <w:sz w:val="20"/>
          <w:szCs w:val="20"/>
        </w:rPr>
      </w:pPr>
      <w:r>
        <w:rPr>
          <w:rFonts w:ascii="Times New Roman" w:hAnsi="Times New Roman"/>
          <w:sz w:val="20"/>
          <w:szCs w:val="20"/>
        </w:rPr>
        <w:t xml:space="preserve">University Conservation Projects Geospatial analysis of environmental and ecological activity constraints to determine an area for wildlife conservation on behalf of the Estate of the University of Aberdeen. This area was determined using advanced Map Algebra, Raster Analysis, Multi-Criteria Analysis and Fuzzy Analysis, </w:t>
      </w:r>
      <w:r>
        <w:rPr>
          <w:rFonts w:ascii="Times New Roman" w:hAnsi="Times New Roman"/>
          <w:sz w:val="20"/>
          <w:szCs w:val="20"/>
        </w:rPr>
        <w:t>all data workflows and statistical analysis was conducted using Python</w:t>
      </w:r>
      <w:r>
        <w:rPr>
          <w:rFonts w:ascii="Times New Roman" w:hAnsi="Times New Roman"/>
          <w:sz w:val="20"/>
          <w:szCs w:val="20"/>
        </w:rPr>
        <w:t>.</w:t>
      </w:r>
    </w:p>
    <w:p>
      <w:pPr>
        <w:pStyle w:val="Standard"/>
        <w:spacing w:lineRule="auto" w:line="276"/>
        <w:jc w:val="both"/>
        <w:rPr>
          <w:rFonts w:ascii="Times New Roman" w:hAnsi="Times New Roman"/>
          <w:sz w:val="20"/>
          <w:szCs w:val="20"/>
        </w:rPr>
      </w:pPr>
      <w:r>
        <w:rPr>
          <w:rFonts w:ascii="Times New Roman" w:hAnsi="Times New Roman"/>
          <w:sz w:val="20"/>
          <w:szCs w:val="20"/>
        </w:rPr>
        <w:t xml:space="preserve">Other University Projects Geospatial analysis of environmental and commercial constraints to support a railway route selection, dam site selection, a farm development project. These projects required digitising, georeferencing, geospatial analysis of Remote Sensing data (Satellite, LIDAR), geoprocessing and map algebra to determine criteria and constraints for site selection, and data organisation and advanced analysis using python scripts. </w:t>
      </w:r>
      <w:r>
        <w:rPr>
          <w:rFonts w:ascii="Times New Roman" w:hAnsi="Times New Roman"/>
          <w:sz w:val="20"/>
          <w:szCs w:val="20"/>
        </w:rPr>
        <w:t>Web development using AWS.</w:t>
      </w:r>
    </w:p>
    <w:p>
      <w:pPr>
        <w:sectPr>
          <w:type w:val="continuous"/>
          <w:pgSz w:w="11906" w:h="16838"/>
          <w:pgMar w:left="720" w:right="720" w:gutter="0" w:header="0" w:top="238" w:footer="0" w:bottom="238"/>
          <w:formProt w:val="false"/>
          <w:textDirection w:val="lrTb"/>
          <w:docGrid w:type="default" w:linePitch="600" w:charSpace="32768"/>
        </w:sectPr>
      </w:pPr>
    </w:p>
    <w:p>
      <w:pPr>
        <w:pStyle w:val="Standard"/>
        <w:spacing w:lineRule="auto" w:line="276"/>
        <w:jc w:val="both"/>
        <w:rPr>
          <w:sz w:val="20"/>
          <w:szCs w:val="20"/>
        </w:rPr>
      </w:pPr>
      <w:r>
        <w:rPr>
          <w:rFonts w:ascii="Times New Roman" w:hAnsi="Times New Roman"/>
          <w:b/>
          <w:bCs/>
          <w:sz w:val="20"/>
          <w:szCs w:val="20"/>
        </w:rPr>
        <w:t>Hospitality (2016-2024):</w:t>
      </w:r>
      <w:r>
        <w:rPr>
          <w:rFonts w:ascii="Times New Roman" w:hAnsi="Times New Roman"/>
          <w:sz w:val="20"/>
          <w:szCs w:val="20"/>
        </w:rPr>
        <w:t xml:space="preserve"> </w:t>
      </w:r>
    </w:p>
    <w:p>
      <w:pPr>
        <w:pStyle w:val="Standard"/>
        <w:spacing w:lineRule="auto" w:line="276"/>
        <w:jc w:val="both"/>
        <w:rPr>
          <w:sz w:val="20"/>
          <w:szCs w:val="20"/>
        </w:rPr>
      </w:pPr>
      <w:r>
        <w:rPr>
          <w:rFonts w:ascii="Times New Roman" w:hAnsi="Times New Roman"/>
          <w:sz w:val="20"/>
          <w:szCs w:val="20"/>
        </w:rPr>
        <w:t>Kitchen worker and Team leader at McDonald</w:t>
      </w:r>
      <w:r>
        <w:rPr>
          <w:rFonts w:eastAsia="Symbol" w:cs="Symbol" w:ascii="Symbol" w:hAnsi="Symbol"/>
          <w:sz w:val="20"/>
          <w:szCs w:val="20"/>
        </w:rPr>
        <w:sym w:font="Symbol" w:char="f0a2"/>
      </w:r>
      <w:r>
        <w:rPr>
          <w:rFonts w:ascii="Times New Roman" w:hAnsi="Times New Roman"/>
          <w:sz w:val="20"/>
          <w:szCs w:val="20"/>
        </w:rPr>
        <w:t>s and Pizza Hut.</w:t>
      </w:r>
    </w:p>
    <w:p>
      <w:pPr>
        <w:pStyle w:val="Standard"/>
        <w:spacing w:lineRule="auto" w:line="276"/>
        <w:jc w:val="both"/>
        <w:rPr>
          <w:rFonts w:ascii="Times New Roman" w:hAnsi="Times New Roman"/>
          <w:b/>
          <w:bCs/>
          <w:sz w:val="20"/>
          <w:szCs w:val="20"/>
        </w:rPr>
      </w:pPr>
      <w:r>
        <w:rPr>
          <w:rFonts w:ascii="Times New Roman" w:hAnsi="Times New Roman"/>
          <w:b/>
          <w:bCs/>
          <w:sz w:val="20"/>
          <w:szCs w:val="20"/>
        </w:rPr>
        <w:t>Other interests:</w:t>
      </w:r>
    </w:p>
    <w:p>
      <w:pPr>
        <w:pStyle w:val="Standard"/>
        <w:spacing w:lineRule="auto" w:line="276"/>
        <w:jc w:val="both"/>
        <w:rPr>
          <w:rFonts w:ascii="Times New Roman" w:hAnsi="Times New Roman"/>
          <w:b w:val="false"/>
          <w:bCs w:val="false"/>
          <w:sz w:val="20"/>
          <w:szCs w:val="20"/>
        </w:rPr>
      </w:pPr>
      <w:r>
        <w:rPr>
          <w:rFonts w:ascii="Times New Roman" w:hAnsi="Times New Roman"/>
          <w:b w:val="false"/>
          <w:bCs w:val="false"/>
          <w:sz w:val="20"/>
          <w:szCs w:val="20"/>
        </w:rPr>
        <w:t>Rowing.</w:t>
      </w:r>
    </w:p>
    <w:p>
      <w:pPr>
        <w:pStyle w:val="Standard"/>
        <w:spacing w:lineRule="auto" w:line="276"/>
        <w:jc w:val="both"/>
        <w:rPr>
          <w:rFonts w:ascii="Times New Roman" w:hAnsi="Times New Roman"/>
          <w:b w:val="false"/>
          <w:bCs w:val="false"/>
          <w:sz w:val="20"/>
          <w:szCs w:val="20"/>
        </w:rPr>
      </w:pPr>
      <w:r>
        <w:rPr>
          <w:rFonts w:ascii="Times New Roman" w:hAnsi="Times New Roman"/>
          <w:b w:val="false"/>
          <w:bCs w:val="false"/>
          <w:sz w:val="20"/>
          <w:szCs w:val="20"/>
        </w:rPr>
        <w:t>Amateur football data analysis.</w:t>
      </w:r>
    </w:p>
    <w:sectPr>
      <w:type w:val="continuous"/>
      <w:pgSz w:w="11906" w:h="16838"/>
      <w:pgMar w:left="720" w:right="720" w:gutter="0" w:header="0" w:top="238" w:footer="0" w:bottom="238"/>
      <w:cols w:num="2" w:space="282" w:equalWidth="true" w:sep="false"/>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Liberation Serif" w:hAnsi="Liberation Serif" w:eastAsia="NSimSun" w:cs="Lucida Sans"/>
      <w:color w:val="auto"/>
      <w:kern w:val="2"/>
      <w:sz w:val="24"/>
      <w:szCs w:val="24"/>
      <w:lang w:val="en-GB" w:eastAsia="zh-CN" w:bidi="hi-IN"/>
    </w:rPr>
  </w:style>
  <w:style w:type="character" w:styleId="DefaultParagraphFont" w:default="1">
    <w:name w:val="Default Paragraph Font"/>
    <w:uiPriority w:val="1"/>
    <w:semiHidden/>
    <w:unhideWhenUsed/>
    <w:qFormat/>
    <w:rPr/>
  </w:style>
  <w:style w:type="character" w:styleId="Internetlink" w:customStyle="1">
    <w:name w:val="Internet link"/>
    <w:qFormat/>
    <w:rPr>
      <w:color w:val="000080"/>
      <w:u w:val="single"/>
    </w:rPr>
  </w:style>
  <w:style w:type="character" w:styleId="VisitedInternetLink" w:customStyle="1">
    <w:name w:val="Visited Internet Link"/>
    <w:qFormat/>
    <w:rPr>
      <w:color w:val="800000"/>
      <w:u w:val="single"/>
    </w:rPr>
  </w:style>
  <w:style w:type="character" w:styleId="Hyperlink">
    <w:name w:val="Hyperlink"/>
    <w:basedOn w:val="DefaultParagraphFont"/>
    <w:uiPriority w:val="99"/>
    <w:unhideWhenUsed/>
    <w:rsid w:val="00863c0b"/>
    <w:rPr>
      <w:color w:themeColor="hyperlink" w:val="467886"/>
      <w:u w:val="single"/>
    </w:rPr>
  </w:style>
  <w:style w:type="character" w:styleId="UnresolvedMention">
    <w:name w:val="Unresolved Mention"/>
    <w:basedOn w:val="DefaultParagraphFont"/>
    <w:uiPriority w:val="99"/>
    <w:semiHidden/>
    <w:unhideWhenUsed/>
    <w:qFormat/>
    <w:rsid w:val="00863c0b"/>
    <w:rPr>
      <w:color w:val="605E5C"/>
      <w:shd w:fill="E1DFDD" w:val="clear"/>
    </w:rPr>
  </w:style>
  <w:style w:type="character" w:styleId="HeaderChar" w:customStyle="1">
    <w:name w:val="Header Char"/>
    <w:basedOn w:val="DefaultParagraphFont"/>
    <w:link w:val="Header"/>
    <w:uiPriority w:val="99"/>
    <w:qFormat/>
    <w:rsid w:val="001e7316"/>
    <w:rPr>
      <w:rFonts w:cs="Mangal"/>
      <w:szCs w:val="21"/>
    </w:rPr>
  </w:style>
  <w:style w:type="character" w:styleId="FooterChar" w:customStyle="1">
    <w:name w:val="Footer Char"/>
    <w:basedOn w:val="DefaultParagraphFont"/>
    <w:link w:val="Footer"/>
    <w:uiPriority w:val="99"/>
    <w:qFormat/>
    <w:rsid w:val="001e7316"/>
    <w:rPr>
      <w:rFonts w:cs="Mangal"/>
      <w:szCs w:val="21"/>
    </w:rPr>
  </w:style>
  <w:style w:type="character" w:styleId="NumberingSymbols">
    <w:name w:val="Numbering Symbols"/>
    <w:qFormat/>
    <w:rPr/>
  </w:style>
  <w:style w:type="paragraph" w:styleId="Heading" w:customStyle="1">
    <w:name w:val="Heading"/>
    <w:basedOn w:val="Standard"/>
    <w:next w:val="Textbody"/>
    <w:qFormat/>
    <w:pPr>
      <w:keepNext w:val="true"/>
      <w:spacing w:before="240" w:after="120"/>
    </w:pPr>
    <w:rPr>
      <w:rFonts w:ascii="Liberation Sans" w:hAnsi="Liberation Sans" w:eastAsia="Microsoft YaHei"/>
      <w:sz w:val="28"/>
      <w:szCs w:val="28"/>
    </w:rPr>
  </w:style>
  <w:style w:type="paragraph" w:styleId="BodyText">
    <w:name w:val="Body Text"/>
    <w:basedOn w:val="Normal"/>
    <w:pPr>
      <w:spacing w:lineRule="auto" w:line="276" w:before="0" w:after="140"/>
    </w:pPr>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Index" w:customStyle="1">
    <w:name w:val="Index"/>
    <w:basedOn w:val="Standard"/>
    <w:qFormat/>
    <w:pPr>
      <w:suppressLineNumbers/>
    </w:pPr>
    <w:rPr/>
  </w:style>
  <w:style w:type="paragraph" w:styleId="Standard" w:customStyle="1">
    <w:name w:val="Standard"/>
    <w:qFormat/>
    <w:pPr>
      <w:widowControl/>
      <w:suppressAutoHyphens w:val="true"/>
      <w:bidi w:val="0"/>
      <w:spacing w:before="0" w:after="0"/>
      <w:jc w:val="left"/>
      <w:textAlignment w:val="baseline"/>
    </w:pPr>
    <w:rPr>
      <w:rFonts w:ascii="Liberation Serif" w:hAnsi="Liberation Serif" w:eastAsia="NSimSun" w:cs="Lucida Sans"/>
      <w:color w:val="auto"/>
      <w:kern w:val="2"/>
      <w:sz w:val="24"/>
      <w:szCs w:val="24"/>
      <w:lang w:val="en-GB" w:eastAsia="zh-CN" w:bidi="hi-IN"/>
    </w:rPr>
  </w:style>
  <w:style w:type="paragraph" w:styleId="Textbody" w:customStyle="1">
    <w:name w:val="Text body"/>
    <w:basedOn w:val="Standard"/>
    <w:qFormat/>
    <w:pPr>
      <w:spacing w:lineRule="auto" w:line="276" w:before="0" w:after="140"/>
    </w:pPr>
    <w:rPr/>
  </w:style>
  <w:style w:type="paragraph" w:styleId="HorizontalLine" w:customStyle="1">
    <w:name w:val="Horizontal Line"/>
    <w:basedOn w:val="Standard"/>
    <w:next w:val="Textbody"/>
    <w:qFormat/>
    <w:pPr>
      <w:suppressLineNumbers/>
      <w:spacing w:before="0" w:after="283"/>
    </w:pPr>
    <w:rPr>
      <w:sz w:val="12"/>
      <w:szCs w:val="12"/>
    </w:rPr>
  </w:style>
  <w:style w:type="paragraph" w:styleId="HeaderandFooter">
    <w:name w:val="Header and Footer"/>
    <w:basedOn w:val="Normal"/>
    <w:qFormat/>
    <w:pPr/>
    <w:rPr/>
  </w:style>
  <w:style w:type="paragraph" w:styleId="Header">
    <w:name w:val="header"/>
    <w:basedOn w:val="Normal"/>
    <w:link w:val="HeaderChar"/>
    <w:uiPriority w:val="99"/>
    <w:unhideWhenUsed/>
    <w:rsid w:val="001e7316"/>
    <w:pPr>
      <w:tabs>
        <w:tab w:val="clear" w:pos="709"/>
        <w:tab w:val="center" w:pos="4513" w:leader="none"/>
        <w:tab w:val="right" w:pos="9026" w:leader="none"/>
      </w:tabs>
    </w:pPr>
    <w:rPr>
      <w:rFonts w:cs="Mangal"/>
      <w:szCs w:val="21"/>
    </w:rPr>
  </w:style>
  <w:style w:type="paragraph" w:styleId="Footer">
    <w:name w:val="footer"/>
    <w:basedOn w:val="Normal"/>
    <w:link w:val="FooterChar"/>
    <w:uiPriority w:val="99"/>
    <w:unhideWhenUsed/>
    <w:rsid w:val="001e7316"/>
    <w:pPr>
      <w:tabs>
        <w:tab w:val="clear" w:pos="709"/>
        <w:tab w:val="center" w:pos="4513" w:leader="none"/>
        <w:tab w:val="right" w:pos="9026" w:leader="none"/>
      </w:tabs>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lopeznicolas1198@gmail.com" TargetMode="External"/><Relationship Id="rId3" Type="http://schemas.openxmlformats.org/officeDocument/2006/relationships/hyperlink" Target="http://nicolaslopez.co.uk/"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LibreOffice/25.2.5.2$Windows_X86_64 LibreOffice_project/03d19516eb2e1dd5d4ccd751a0d6f35f35e08022</Application>
  <AppVersion>15.0000</AppVersion>
  <Pages>1</Pages>
  <Words>369</Words>
  <Characters>2460</Characters>
  <CharactersWithSpaces>2780</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2025-04-11T09:33:00Z</dcterms:created>
  <dc:creator/>
  <dc:description/>
  <dc:language>en-GB</dc:language>
  <cp:lastModifiedBy/>
  <cp:lastPrinted>2025-10-07T18:18:11Z</cp:lastPrinted>
  <dcterms:modified xsi:type="dcterms:W3CDTF">2025-10-07T18:18:02Z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