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BDEE" w14:textId="65E6C97F" w:rsidR="00D56DE3" w:rsidRDefault="002B61E7" w:rsidP="00D56DE3">
      <w:pPr>
        <w:pStyle w:val="Titre"/>
      </w:pPr>
      <w:r>
        <w:t xml:space="preserve">Exercices – Série </w:t>
      </w:r>
      <w:r w:rsidR="00A41F76">
        <w:t>2</w:t>
      </w:r>
    </w:p>
    <w:p w14:paraId="17C829C1" w14:textId="0E91C1CE" w:rsidR="008818AF" w:rsidRDefault="002B61E7" w:rsidP="002B61E7">
      <w:r>
        <w:t>Pour cette série d’exercice, créez un repository spécifique /JS/S1/serie-0</w:t>
      </w:r>
      <w:r w:rsidR="00A41F76">
        <w:t>2</w:t>
      </w:r>
      <w:r>
        <w:t xml:space="preserve">/ et publiez-le sur GITHUB en public. </w:t>
      </w:r>
    </w:p>
    <w:p w14:paraId="4821E292" w14:textId="77777777" w:rsidR="00E75263" w:rsidRDefault="00E75263" w:rsidP="002B61E7"/>
    <w:p w14:paraId="61F977A0" w14:textId="6DCCDEAD" w:rsidR="00E75263" w:rsidRDefault="002B61E7" w:rsidP="002B61E7">
      <w:r>
        <w:t xml:space="preserve">Chaque exercice sera dans son propre sous-répertoire (exo-01…). Quand les exercices sont </w:t>
      </w:r>
      <w:proofErr w:type="gramStart"/>
      <w:r>
        <w:t>fini</w:t>
      </w:r>
      <w:proofErr w:type="gramEnd"/>
      <w:r>
        <w:t> : COMMIT et PUSH.</w:t>
      </w:r>
      <w:r w:rsidR="008818AF">
        <w:t xml:space="preserve"> Créez pour chaque exercice un fichier html (exo-01.html) et joignez-y un fichier </w:t>
      </w:r>
      <w:proofErr w:type="spellStart"/>
      <w:r w:rsidR="008818AF">
        <w:t>js</w:t>
      </w:r>
      <w:proofErr w:type="spellEnd"/>
      <w:r w:rsidR="008818AF">
        <w:t xml:space="preserve"> (exo-01.js).</w:t>
      </w:r>
    </w:p>
    <w:p w14:paraId="00A7E0E7" w14:textId="75EB77E5" w:rsidR="002E2DA5" w:rsidRDefault="002E2DA5" w:rsidP="002E2DA5">
      <w:pPr>
        <w:pStyle w:val="Titre1"/>
      </w:pPr>
      <w:r>
        <w:t>Poser une question</w:t>
      </w:r>
    </w:p>
    <w:p w14:paraId="656387E5" w14:textId="77777777" w:rsidR="00007E63" w:rsidRPr="00007E63" w:rsidRDefault="00007E63" w:rsidP="00007E63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007E63" w14:paraId="7D1EDC9D" w14:textId="77777777" w:rsidTr="00C8577C">
        <w:tc>
          <w:tcPr>
            <w:tcW w:w="9062" w:type="dxa"/>
            <w:shd w:val="clear" w:color="auto" w:fill="FFC000" w:themeFill="accent4"/>
          </w:tcPr>
          <w:p w14:paraId="7F4109B8" w14:textId="77777777" w:rsidR="00007E63" w:rsidRPr="00E75263" w:rsidRDefault="00007E63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Poser une question à l’utilisateur</w:t>
            </w:r>
          </w:p>
        </w:tc>
      </w:tr>
      <w:tr w:rsidR="00007E63" w14:paraId="27DCEA10" w14:textId="77777777" w:rsidTr="00C8577C">
        <w:tc>
          <w:tcPr>
            <w:tcW w:w="9062" w:type="dxa"/>
            <w:shd w:val="clear" w:color="auto" w:fill="FFC000" w:themeFill="accent4"/>
          </w:tcPr>
          <w:p w14:paraId="24026E25" w14:textId="77777777" w:rsidR="00007E63" w:rsidRDefault="00007E63" w:rsidP="00C8577C">
            <w:pPr>
              <w:ind w:left="284"/>
              <w:rPr>
                <w:sz w:val="21"/>
                <w:szCs w:val="21"/>
              </w:rPr>
            </w:pPr>
            <w:r w:rsidRPr="00AF60A8">
              <w:rPr>
                <w:sz w:val="21"/>
                <w:szCs w:val="21"/>
              </w:rPr>
              <w:t>La méthode </w:t>
            </w:r>
            <w:proofErr w:type="spellStart"/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"https://developer.mozilla.org/fr/docs/Web/API/Window/prompt" </w:instrText>
            </w:r>
            <w:r>
              <w:rPr>
                <w:sz w:val="21"/>
                <w:szCs w:val="21"/>
              </w:rPr>
              <w:fldChar w:fldCharType="separate"/>
            </w:r>
            <w:proofErr w:type="gramStart"/>
            <w:r w:rsidRPr="00A50547">
              <w:rPr>
                <w:rStyle w:val="Lienhypertexte"/>
                <w:sz w:val="21"/>
                <w:szCs w:val="21"/>
              </w:rPr>
              <w:t>window.prompt</w:t>
            </w:r>
            <w:proofErr w:type="spellEnd"/>
            <w:proofErr w:type="gramEnd"/>
            <w:r w:rsidRPr="00A50547">
              <w:rPr>
                <w:rStyle w:val="Lienhypertexte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fldChar w:fldCharType="end"/>
            </w:r>
            <w:r w:rsidRPr="00AF60A8">
              <w:rPr>
                <w:sz w:val="21"/>
                <w:szCs w:val="21"/>
              </w:rPr>
              <w:t> affiche une boîte de dialogue, éventuellement avec un message, qui invite l'utilisateur à saisir un texte. Le nom de la classe « </w:t>
            </w:r>
            <w:proofErr w:type="spellStart"/>
            <w:r>
              <w:rPr>
                <w:sz w:val="21"/>
                <w:szCs w:val="21"/>
              </w:rPr>
              <w:t>w</w:t>
            </w:r>
            <w:r w:rsidRPr="00AF60A8">
              <w:rPr>
                <w:sz w:val="21"/>
                <w:szCs w:val="21"/>
              </w:rPr>
              <w:t>indows</w:t>
            </w:r>
            <w:proofErr w:type="spellEnd"/>
            <w:r w:rsidRPr="00AF60A8">
              <w:rPr>
                <w:sz w:val="21"/>
                <w:szCs w:val="21"/>
              </w:rPr>
              <w:t> » n’est pas obligatoire.</w:t>
            </w:r>
          </w:p>
          <w:p w14:paraId="0C4845B4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signe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prompt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"Quel est votre signe astrologique ?"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BA6D013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affiche une pop-up demandant le signe astrologique et affecte</w:t>
            </w:r>
          </w:p>
          <w:p w14:paraId="59893FE5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la réponse à la variable signe</w:t>
            </w:r>
          </w:p>
          <w:p w14:paraId="0165099D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signe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toLowerCase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"verseau"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</w:p>
          <w:p w14:paraId="1C2E8236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teste si le signe (tout est mis en minuscule) a la valeur "verseau"</w:t>
            </w:r>
          </w:p>
          <w:p w14:paraId="3F46119C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dans l'affirmative, affiche un message dans la console développeur</w:t>
            </w:r>
          </w:p>
          <w:p w14:paraId="7E1E514B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6C2194A4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"Oh ? moi aussi je suis verseau :)"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F505515" w14:textId="77777777" w:rsidR="00007E63" w:rsidRPr="00E752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  <w:tr w:rsidR="00007E63" w14:paraId="28B65519" w14:textId="77777777" w:rsidTr="00C8577C">
        <w:tc>
          <w:tcPr>
            <w:tcW w:w="9062" w:type="dxa"/>
            <w:shd w:val="clear" w:color="auto" w:fill="FFC000" w:themeFill="accent4"/>
          </w:tcPr>
          <w:p w14:paraId="610C1CB6" w14:textId="77777777" w:rsidR="00007E63" w:rsidRPr="00AF60A8" w:rsidRDefault="00007E63" w:rsidP="00C8577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Attention le retour est une chaîne de caractère</w:t>
            </w:r>
          </w:p>
        </w:tc>
      </w:tr>
    </w:tbl>
    <w:p w14:paraId="28C3EBFD" w14:textId="77777777" w:rsidR="00007E63" w:rsidRPr="00007E63" w:rsidRDefault="00007E63" w:rsidP="00007E63"/>
    <w:p w14:paraId="363ECE12" w14:textId="4F7DCC73" w:rsidR="00890FB1" w:rsidRDefault="002E2DA5" w:rsidP="00890FB1">
      <w:r w:rsidRPr="002E2DA5">
        <w:t>Écrire un programme javascript qui demande à l’utilisateur de taper son nom et de lui afficher son nom avec le message de bienvenue.</w:t>
      </w:r>
    </w:p>
    <w:p w14:paraId="22A21C22" w14:textId="49C25432" w:rsidR="00A50547" w:rsidRDefault="00E94990" w:rsidP="00A50547">
      <w:pPr>
        <w:pStyle w:val="Titre1"/>
      </w:pPr>
      <w:r>
        <w:t xml:space="preserve">Faire une </w:t>
      </w:r>
      <w:proofErr w:type="spellStart"/>
      <w:r>
        <w:t>saluation</w:t>
      </w:r>
      <w:proofErr w:type="spellEnd"/>
      <w:r>
        <w:t xml:space="preserve"> personnalisée</w:t>
      </w:r>
    </w:p>
    <w:p w14:paraId="5AD8993E" w14:textId="4C247D10" w:rsidR="00A50547" w:rsidRDefault="00A50547" w:rsidP="002D7B09">
      <w:r>
        <w:t xml:space="preserve">Écrire un programme javascript et </w:t>
      </w:r>
      <w:r w:rsidR="002D7B09">
        <w:t xml:space="preserve">demandez le prénom et </w:t>
      </w:r>
      <w:r w:rsidR="00694EB1">
        <w:t>l’âge</w:t>
      </w:r>
      <w:r w:rsidR="002D7B09">
        <w:t xml:space="preserve"> de l’utilisateur</w:t>
      </w:r>
      <w:r>
        <w:t xml:space="preserve">. </w:t>
      </w:r>
    </w:p>
    <w:p w14:paraId="427BD3AA" w14:textId="4B097586" w:rsidR="00A50547" w:rsidRDefault="00A50547" w:rsidP="00A50547">
      <w:pPr>
        <w:pStyle w:val="Paragraphedeliste"/>
        <w:numPr>
          <w:ilvl w:val="0"/>
          <w:numId w:val="19"/>
        </w:numPr>
      </w:pPr>
      <w:r>
        <w:t xml:space="preserve">Ajoutez un an à </w:t>
      </w:r>
      <w:r w:rsidR="00694EB1">
        <w:t>cet</w:t>
      </w:r>
      <w:r>
        <w:t xml:space="preserve"> âge</w:t>
      </w:r>
    </w:p>
    <w:p w14:paraId="419168F0" w14:textId="1E8302A1" w:rsidR="00E85C8A" w:rsidRPr="00E94990" w:rsidRDefault="00A50547" w:rsidP="00151F47">
      <w:pPr>
        <w:pStyle w:val="Paragraphedeliste"/>
        <w:numPr>
          <w:ilvl w:val="0"/>
          <w:numId w:val="19"/>
        </w:num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Affichez dans la console du navigateur la phrase suivante « je m’appelle … et j’ai … ans l’année prochaine ». </w:t>
      </w:r>
    </w:p>
    <w:p w14:paraId="30C0EF84" w14:textId="2B48AF59" w:rsidR="00A50547" w:rsidRDefault="00E94990" w:rsidP="00A50547">
      <w:pPr>
        <w:pStyle w:val="Titre1"/>
      </w:pPr>
      <w:r>
        <w:t>Demander les dimensions d’un rectangle</w:t>
      </w:r>
    </w:p>
    <w:p w14:paraId="1FC6D605" w14:textId="77777777" w:rsidR="002D7B09" w:rsidRDefault="00A50547" w:rsidP="002D7B09">
      <w:r>
        <w:t xml:space="preserve">Écrire un programme javascript et </w:t>
      </w:r>
      <w:r w:rsidR="002D7B09">
        <w:t>demandez une longueur et une largeur à l’utilisateur</w:t>
      </w:r>
    </w:p>
    <w:p w14:paraId="5B4DE848" w14:textId="5633E436" w:rsidR="00A50547" w:rsidRDefault="00A50547" w:rsidP="002D7B09">
      <w:pPr>
        <w:pStyle w:val="Paragraphedeliste"/>
        <w:numPr>
          <w:ilvl w:val="0"/>
          <w:numId w:val="22"/>
        </w:numPr>
      </w:pPr>
      <w:r>
        <w:t>Créez la variable surface et affectez-lui la valeur de la surface (longueur*largeur)</w:t>
      </w:r>
    </w:p>
    <w:p w14:paraId="56D500D3" w14:textId="1B1545F5" w:rsidR="00A50547" w:rsidRDefault="00A50547" w:rsidP="00A50547">
      <w:pPr>
        <w:pStyle w:val="Paragraphedeliste"/>
        <w:numPr>
          <w:ilvl w:val="0"/>
          <w:numId w:val="20"/>
        </w:numPr>
      </w:pPr>
      <w:r>
        <w:t xml:space="preserve">Affichez dans la console du navigateur la phrase suivante : « le rectangle de longueur … </w:t>
      </w:r>
      <w:r w:rsidR="00007E63">
        <w:t>cm et</w:t>
      </w:r>
      <w:r>
        <w:t xml:space="preserve"> de largeur … cm a pour surface … cm2 »</w:t>
      </w:r>
    </w:p>
    <w:p w14:paraId="448D835B" w14:textId="1E274ECC" w:rsidR="00A50547" w:rsidRDefault="00E94990" w:rsidP="00A50547">
      <w:pPr>
        <w:pStyle w:val="Titre1"/>
      </w:pPr>
      <w:r>
        <w:t xml:space="preserve">Convertir des </w:t>
      </w:r>
      <w:proofErr w:type="spellStart"/>
      <w:r>
        <w:t>temperatures</w:t>
      </w:r>
      <w:proofErr w:type="spellEnd"/>
    </w:p>
    <w:p w14:paraId="15D88318" w14:textId="77777777" w:rsidR="002D7B09" w:rsidRDefault="00A50547" w:rsidP="002D7B09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Écrire un programme javascript et </w:t>
      </w:r>
      <w:r w:rsidR="002D7B09">
        <w:t xml:space="preserve">demandez une température en </w:t>
      </w:r>
      <w:proofErr w:type="spellStart"/>
      <w:r w:rsidR="002D7B09">
        <w:t>celsius</w:t>
      </w:r>
      <w:proofErr w:type="spellEnd"/>
      <w:r w:rsidR="002D7B09">
        <w:t xml:space="preserve"> à l’utilisateur.</w:t>
      </w:r>
    </w:p>
    <w:p w14:paraId="49267376" w14:textId="71A9B02C" w:rsidR="00A50547" w:rsidRDefault="00A50547" w:rsidP="002D7B09">
      <w:pPr>
        <w:pStyle w:val="Paragraphedeliste"/>
        <w:numPr>
          <w:ilvl w:val="0"/>
          <w:numId w:val="20"/>
        </w:numPr>
      </w:pPr>
      <w:r>
        <w:t xml:space="preserve">Créez la variable </w:t>
      </w:r>
      <w:proofErr w:type="spellStart"/>
      <w:r>
        <w:t>temperatureKelvin</w:t>
      </w:r>
      <w:proofErr w:type="spellEnd"/>
      <w:r>
        <w:t xml:space="preserve"> et affectez la valeur de la température en kelvin.</w:t>
      </w:r>
    </w:p>
    <w:p w14:paraId="47CB88D1" w14:textId="78420D84" w:rsidR="00007E63" w:rsidRDefault="00A50547" w:rsidP="00007E63">
      <w:pPr>
        <w:pStyle w:val="Paragraphedeliste"/>
        <w:numPr>
          <w:ilvl w:val="0"/>
          <w:numId w:val="20"/>
        </w:numPr>
      </w:pPr>
      <w:r>
        <w:t xml:space="preserve">Affichez dans la console du navigateur la phrase suivante : « la </w:t>
      </w:r>
      <w:proofErr w:type="spellStart"/>
      <w:r>
        <w:t>temperature</w:t>
      </w:r>
      <w:proofErr w:type="spellEnd"/>
      <w:r>
        <w:t xml:space="preserve"> de … °Celsius vaut … en Kelvin»</w:t>
      </w:r>
    </w:p>
    <w:p w14:paraId="48A0501E" w14:textId="62B87E26" w:rsidR="002B61E7" w:rsidRDefault="002B61E7" w:rsidP="002B61E7">
      <w:pPr>
        <w:pStyle w:val="Titre1"/>
      </w:pPr>
      <w:r>
        <w:lastRenderedPageBreak/>
        <w:t>Manipulation des variables</w:t>
      </w:r>
    </w:p>
    <w:p w14:paraId="5ACC73BC" w14:textId="77777777" w:rsidR="00007E63" w:rsidRPr="00007E63" w:rsidRDefault="00007E63" w:rsidP="00007E63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007E63" w14:paraId="75AEE2F7" w14:textId="77777777" w:rsidTr="00C8577C">
        <w:tc>
          <w:tcPr>
            <w:tcW w:w="9062" w:type="dxa"/>
            <w:shd w:val="clear" w:color="auto" w:fill="FFC000" w:themeFill="accent4"/>
          </w:tcPr>
          <w:p w14:paraId="71160AF2" w14:textId="77777777" w:rsidR="00007E63" w:rsidRPr="00E75263" w:rsidRDefault="00007E63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Tester des valeurs</w:t>
            </w:r>
          </w:p>
        </w:tc>
      </w:tr>
      <w:tr w:rsidR="00007E63" w14:paraId="18A97516" w14:textId="77777777" w:rsidTr="00C8577C">
        <w:tc>
          <w:tcPr>
            <w:tcW w:w="9062" w:type="dxa"/>
            <w:shd w:val="clear" w:color="auto" w:fill="FFC000" w:themeFill="accent4"/>
          </w:tcPr>
          <w:p w14:paraId="51462413" w14:textId="77777777" w:rsidR="00007E63" w:rsidRPr="00E85C8A" w:rsidRDefault="00007E63" w:rsidP="00C8577C">
            <w:pPr>
              <w:rPr>
                <w:i/>
                <w:iCs/>
                <w:sz w:val="21"/>
                <w:szCs w:val="21"/>
              </w:rPr>
            </w:pPr>
            <w:r w:rsidRPr="00E85C8A">
              <w:rPr>
                <w:i/>
                <w:iCs/>
                <w:sz w:val="21"/>
                <w:szCs w:val="21"/>
              </w:rPr>
              <w:t xml:space="preserve">L'instruction </w:t>
            </w:r>
            <w:hyperlink r:id="rId7" w:history="1">
              <w:r w:rsidRPr="00FE751C">
                <w:rPr>
                  <w:rStyle w:val="Lienhypertexte"/>
                  <w:i/>
                  <w:iCs/>
                  <w:sz w:val="21"/>
                  <w:szCs w:val="21"/>
                </w:rPr>
                <w:t>if</w:t>
              </w:r>
            </w:hyperlink>
            <w:r w:rsidRPr="00E85C8A">
              <w:rPr>
                <w:i/>
                <w:iCs/>
                <w:sz w:val="21"/>
                <w:szCs w:val="21"/>
              </w:rPr>
              <w:t xml:space="preserve"> exécute une instruction si une condition donnée est vraie ou équivalente à vrai. Si la condition n'est pas vérifiée, il est possible d'utiliser une autre instruction.</w:t>
            </w:r>
          </w:p>
          <w:p w14:paraId="0AE2E0F8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signe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prompt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"Quel est votre signe astrologique ?"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CDD4B6F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affiche une pop-up demandant le signe astrologique et affecte</w:t>
            </w:r>
          </w:p>
          <w:p w14:paraId="10A3A3CA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la réponse à la variable signe</w:t>
            </w:r>
          </w:p>
          <w:p w14:paraId="70CF3447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signe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toLowerCase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"verseau"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</w:p>
          <w:p w14:paraId="581574F6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teste si le signe (tout est mis en minuscule) a la valeur "verseau"</w:t>
            </w:r>
          </w:p>
          <w:p w14:paraId="4A34F43B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dans l'affirmative, affiche un message dans la console développeur</w:t>
            </w:r>
          </w:p>
          <w:p w14:paraId="6C8A66BA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1493F1F9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"Oh ? moi aussi je suis verseau :)"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AB68F70" w14:textId="77777777" w:rsidR="00007E63" w:rsidRPr="00E752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  <w:tr w:rsidR="00007E63" w:rsidRPr="003506D5" w14:paraId="17A65285" w14:textId="77777777" w:rsidTr="00C8577C">
        <w:tc>
          <w:tcPr>
            <w:tcW w:w="9062" w:type="dxa"/>
            <w:shd w:val="clear" w:color="auto" w:fill="FFC000" w:themeFill="accent4"/>
          </w:tcPr>
          <w:p w14:paraId="4C7FF770" w14:textId="632FCDDE" w:rsidR="00007E63" w:rsidRPr="00E85C8A" w:rsidRDefault="00DC4504" w:rsidP="00C8577C">
            <w:pPr>
              <w:rPr>
                <w:b/>
                <w:bCs/>
                <w:sz w:val="20"/>
                <w:szCs w:val="20"/>
              </w:rPr>
            </w:pPr>
            <w:r w:rsidRPr="00E85C8A">
              <w:rPr>
                <w:b/>
                <w:bCs/>
                <w:sz w:val="20"/>
                <w:szCs w:val="20"/>
              </w:rPr>
              <w:t>Écrire</w:t>
            </w:r>
            <w:r w:rsidR="00007E63" w:rsidRPr="00E85C8A">
              <w:rPr>
                <w:b/>
                <w:bCs/>
                <w:sz w:val="20"/>
                <w:szCs w:val="20"/>
              </w:rPr>
              <w:t xml:space="preserve"> une condition</w:t>
            </w:r>
          </w:p>
          <w:p w14:paraId="64446C23" w14:textId="77777777" w:rsidR="00007E63" w:rsidRDefault="00007E63" w:rsidP="00C8577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Pour comparer des valeurs numériques, vous pouvez utiliser les opérateurs de comparaison « &lt; », « &gt; », « &gt;= », « &lt;= », « == », «</w:t>
            </w:r>
            <w:proofErr w:type="gramStart"/>
            <w:r>
              <w:rPr>
                <w:i/>
                <w:iCs/>
                <w:sz w:val="20"/>
                <w:szCs w:val="20"/>
              </w:rPr>
              <w:t> !=</w:t>
            </w:r>
            <w:proofErr w:type="gramEnd"/>
            <w:r>
              <w:rPr>
                <w:i/>
                <w:iCs/>
                <w:sz w:val="20"/>
                <w:szCs w:val="20"/>
              </w:rPr>
              <w:t>) ou « &lt;&gt; ».</w:t>
            </w:r>
          </w:p>
          <w:p w14:paraId="2FF55C7F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72EA4F8C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//bloc exécuté quand le test est vérifié</w:t>
            </w:r>
          </w:p>
          <w:p w14:paraId="21FA9EC7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'positive'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6AA07F2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3FF859C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bloc exécuté dans le cas contraire</w:t>
            </w:r>
          </w:p>
          <w:p w14:paraId="5CB5A270" w14:textId="77777777" w:rsidR="00007E63" w:rsidRP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07E63"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proofErr w:type="spellEnd"/>
            <w:proofErr w:type="gramEnd"/>
            <w:r w:rsidRPr="00007E63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Pr="00007E63">
              <w:rPr>
                <w:rFonts w:ascii="Menlo" w:hAnsi="Menlo" w:cs="Menlo"/>
                <w:color w:val="CE9178"/>
                <w:sz w:val="18"/>
                <w:szCs w:val="18"/>
              </w:rPr>
              <w:t>'NOT positive'</w:t>
            </w:r>
            <w:r w:rsidRPr="00007E63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F258AB0" w14:textId="77777777" w:rsidR="00007E63" w:rsidRP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007E63"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1E466046" w14:textId="5DDDEA41" w:rsidR="00007E63" w:rsidRDefault="00007E63" w:rsidP="00C8577C">
            <w:pPr>
              <w:rPr>
                <w:i/>
                <w:iCs/>
                <w:sz w:val="20"/>
                <w:szCs w:val="20"/>
              </w:rPr>
            </w:pPr>
            <w:r w:rsidRPr="003506D5">
              <w:rPr>
                <w:i/>
                <w:iCs/>
                <w:sz w:val="20"/>
                <w:szCs w:val="20"/>
              </w:rPr>
              <w:t>On peut utiliser le</w:t>
            </w:r>
            <w:r>
              <w:rPr>
                <w:i/>
                <w:iCs/>
                <w:sz w:val="20"/>
                <w:szCs w:val="20"/>
              </w:rPr>
              <w:t xml:space="preserve"> « </w:t>
            </w:r>
            <w:r w:rsidRPr="003506D5">
              <w:rPr>
                <w:i/>
                <w:iCs/>
                <w:sz w:val="20"/>
                <w:szCs w:val="20"/>
              </w:rPr>
              <w:t>E</w:t>
            </w:r>
            <w:r>
              <w:rPr>
                <w:i/>
                <w:iCs/>
                <w:sz w:val="20"/>
                <w:szCs w:val="20"/>
              </w:rPr>
              <w:t xml:space="preserve">T » et le « OU » de l’algèbre de Boole : « || » est OU et « &amp;&amp; » est ET </w:t>
            </w:r>
          </w:p>
          <w:p w14:paraId="0CE82B35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)||(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 {</w:t>
            </w:r>
          </w:p>
          <w:p w14:paraId="41CE588F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6A9955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//bloc exécuté quand le test est vérifié :</w:t>
            </w:r>
          </w:p>
          <w:p w14:paraId="24284AA8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/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/(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a est strictement positif) OU (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vaut 0)</w:t>
            </w:r>
          </w:p>
          <w:p w14:paraId="38C4C74E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'positive'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01EBE9E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683B7F2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bloc exécuté dans le cas contraire</w:t>
            </w:r>
          </w:p>
          <w:p w14:paraId="6634A530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'NOT positive'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CB22052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031A0108" w14:textId="77777777" w:rsidR="00007E63" w:rsidRPr="003506D5" w:rsidRDefault="00007E63" w:rsidP="00C8577C">
            <w:pPr>
              <w:rPr>
                <w:i/>
                <w:iCs/>
                <w:sz w:val="20"/>
                <w:szCs w:val="20"/>
              </w:rPr>
            </w:pPr>
          </w:p>
        </w:tc>
      </w:tr>
    </w:tbl>
    <w:p w14:paraId="37C73A58" w14:textId="77777777" w:rsidR="00007E63" w:rsidRPr="00007E63" w:rsidRDefault="00007E63" w:rsidP="00007E63"/>
    <w:p w14:paraId="051C7733" w14:textId="7080DDC4" w:rsidR="002B61E7" w:rsidRDefault="002B61E7" w:rsidP="002B61E7">
      <w:r>
        <w:t>Créez une page index.html et un fichier script contenant le code permettant de :</w:t>
      </w:r>
    </w:p>
    <w:p w14:paraId="0B8C7764" w14:textId="26CCED5A" w:rsidR="003506D5" w:rsidRDefault="003506D5" w:rsidP="001B72E5">
      <w:pPr>
        <w:pStyle w:val="Paragraphedeliste"/>
        <w:numPr>
          <w:ilvl w:val="0"/>
          <w:numId w:val="23"/>
        </w:numPr>
      </w:pPr>
      <w:r>
        <w:t>Faire saisir deux nombres (x et y) à l’utilisateur</w:t>
      </w:r>
    </w:p>
    <w:p w14:paraId="7AA7624D" w14:textId="77777777" w:rsidR="003506D5" w:rsidRDefault="002B61E7" w:rsidP="003506D5">
      <w:pPr>
        <w:pStyle w:val="Paragraphedeliste"/>
        <w:numPr>
          <w:ilvl w:val="0"/>
          <w:numId w:val="23"/>
        </w:numPr>
      </w:pPr>
      <w:r>
        <w:t>Afficher dans le paragraphe avec l’identifiant p1 le message suivant :</w:t>
      </w:r>
    </w:p>
    <w:p w14:paraId="02E1A8FE" w14:textId="77777777" w:rsidR="003506D5" w:rsidRPr="003506D5" w:rsidRDefault="002B61E7" w:rsidP="003506D5">
      <w:pPr>
        <w:pStyle w:val="Paragraphedeliste"/>
        <w:numPr>
          <w:ilvl w:val="1"/>
          <w:numId w:val="2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>
        <w:t>si</w:t>
      </w:r>
      <w:proofErr w:type="gramEnd"/>
      <w:r>
        <w:t xml:space="preserve"> x &gt; y alors afficher “x est plus grand que y”</w:t>
      </w:r>
    </w:p>
    <w:p w14:paraId="1A069740" w14:textId="0EBCE473" w:rsidR="002B61E7" w:rsidRDefault="002B61E7" w:rsidP="003506D5">
      <w:pPr>
        <w:pStyle w:val="Paragraphedeliste"/>
        <w:numPr>
          <w:ilvl w:val="1"/>
          <w:numId w:val="23"/>
        </w:numPr>
      </w:pPr>
      <w:proofErr w:type="gramStart"/>
      <w:r>
        <w:t>si</w:t>
      </w:r>
      <w:proofErr w:type="gramEnd"/>
      <w:r>
        <w:t xml:space="preserve"> x &lt;= y alors afficher “x est plus petit que y”</w:t>
      </w:r>
    </w:p>
    <w:p w14:paraId="7F94B683" w14:textId="77777777" w:rsidR="00FE751C" w:rsidRDefault="00FE751C" w:rsidP="00FE751C">
      <w:pPr>
        <w:pStyle w:val="Paragraphedeliste"/>
        <w:ind w:left="1428"/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3506D5" w14:paraId="492028F6" w14:textId="77777777" w:rsidTr="00C8577C">
        <w:tc>
          <w:tcPr>
            <w:tcW w:w="9062" w:type="dxa"/>
            <w:shd w:val="clear" w:color="auto" w:fill="FFC000" w:themeFill="accent4"/>
          </w:tcPr>
          <w:p w14:paraId="2C621082" w14:textId="3F4432CB" w:rsidR="003506D5" w:rsidRPr="00E75263" w:rsidRDefault="003506D5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Modifier le contenu d’un paragraphe HTML</w:t>
            </w:r>
          </w:p>
        </w:tc>
      </w:tr>
      <w:tr w:rsidR="003506D5" w14:paraId="72BFCC1A" w14:textId="77777777" w:rsidTr="00C8577C">
        <w:tc>
          <w:tcPr>
            <w:tcW w:w="9062" w:type="dxa"/>
            <w:shd w:val="clear" w:color="auto" w:fill="FFC000" w:themeFill="accent4"/>
          </w:tcPr>
          <w:p w14:paraId="71D0481F" w14:textId="21BC90DC" w:rsidR="003506D5" w:rsidRPr="00E85C8A" w:rsidRDefault="003506D5" w:rsidP="00C8577C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Soit le paragraphe avec l’identifiant p1 en HTML</w:t>
            </w:r>
          </w:p>
          <w:p w14:paraId="4897630D" w14:textId="2C32A3E5" w:rsidR="003506D5" w:rsidRPr="00E75263" w:rsidRDefault="00B2604C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"p1"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</w:tc>
      </w:tr>
      <w:tr w:rsidR="003506D5" w14:paraId="55919079" w14:textId="77777777" w:rsidTr="00C8577C">
        <w:tc>
          <w:tcPr>
            <w:tcW w:w="9062" w:type="dxa"/>
            <w:shd w:val="clear" w:color="auto" w:fill="FFC000" w:themeFill="accent4"/>
          </w:tcPr>
          <w:p w14:paraId="3DB1BD9B" w14:textId="77777777" w:rsidR="003506D5" w:rsidRDefault="00B2604C" w:rsidP="00C8577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Pour modifier son contenu depuis le JavaScript :</w:t>
            </w:r>
          </w:p>
          <w:p w14:paraId="5324091D" w14:textId="0D858680" w:rsidR="00B2604C" w:rsidRDefault="00FE751C" w:rsidP="00B2604C">
            <w:pPr>
              <w:pStyle w:val="Paragraphedeliste"/>
              <w:numPr>
                <w:ilvl w:val="0"/>
                <w:numId w:val="24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Récupérer</w:t>
            </w:r>
            <w:r w:rsidR="00B2604C">
              <w:rPr>
                <w:i/>
                <w:iCs/>
                <w:sz w:val="20"/>
                <w:szCs w:val="20"/>
              </w:rPr>
              <w:t xml:space="preserve"> l’objet HTML</w:t>
            </w:r>
          </w:p>
          <w:p w14:paraId="7A0DC828" w14:textId="5D27D909" w:rsidR="00B2604C" w:rsidRDefault="00FE751C" w:rsidP="00B2604C">
            <w:pPr>
              <w:pStyle w:val="Paragraphedeliste"/>
              <w:numPr>
                <w:ilvl w:val="0"/>
                <w:numId w:val="24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Modifier</w:t>
            </w:r>
            <w:r w:rsidR="00B2604C">
              <w:rPr>
                <w:i/>
                <w:iCs/>
                <w:sz w:val="20"/>
                <w:szCs w:val="20"/>
              </w:rPr>
              <w:t xml:space="preserve"> la propriété </w:t>
            </w:r>
            <w:proofErr w:type="spellStart"/>
            <w:r w:rsidR="00B2604C">
              <w:rPr>
                <w:i/>
                <w:iCs/>
                <w:sz w:val="20"/>
                <w:szCs w:val="20"/>
              </w:rPr>
              <w:t>innerHTML</w:t>
            </w:r>
            <w:proofErr w:type="spellEnd"/>
          </w:p>
          <w:p w14:paraId="4305EE3E" w14:textId="1A686D78" w:rsidR="00B2604C" w:rsidRPr="00B2604C" w:rsidRDefault="00B2604C" w:rsidP="00B2604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Comment faire ?</w:t>
            </w:r>
          </w:p>
        </w:tc>
      </w:tr>
      <w:tr w:rsidR="003506D5" w:rsidRPr="003506D5" w14:paraId="26D7C6DE" w14:textId="77777777" w:rsidTr="00C8577C">
        <w:tc>
          <w:tcPr>
            <w:tcW w:w="9062" w:type="dxa"/>
            <w:shd w:val="clear" w:color="auto" w:fill="FFC000" w:themeFill="accent4"/>
          </w:tcPr>
          <w:p w14:paraId="7CEE1F48" w14:textId="77777777" w:rsidR="00B2604C" w:rsidRDefault="00B2604C" w:rsidP="00B2604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paragraphe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getElementById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récupérer l'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élement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HTML</w:t>
            </w:r>
          </w:p>
          <w:p w14:paraId="563317C6" w14:textId="77777777" w:rsidR="00B2604C" w:rsidRDefault="00B2604C" w:rsidP="00B2604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paragraphe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innerHTML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modifier la propriété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innerHTML</w:t>
            </w:r>
            <w:proofErr w:type="spellEnd"/>
          </w:p>
          <w:p w14:paraId="7AD3B51B" w14:textId="1E76823D" w:rsidR="00B2604C" w:rsidRPr="003506D5" w:rsidRDefault="00B2604C" w:rsidP="00B2604C">
            <w:p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Et voila</w:t>
            </w:r>
          </w:p>
        </w:tc>
      </w:tr>
    </w:tbl>
    <w:p w14:paraId="6FB2E13A" w14:textId="7B612EEC" w:rsidR="00B2604C" w:rsidRDefault="00B2604C" w:rsidP="00A41F76"/>
    <w:sectPr w:rsidR="00B2604C" w:rsidSect="0072443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49322" w14:textId="77777777" w:rsidR="008F2698" w:rsidRDefault="008F2698" w:rsidP="00FD00EE">
      <w:r>
        <w:separator/>
      </w:r>
    </w:p>
  </w:endnote>
  <w:endnote w:type="continuationSeparator" w:id="0">
    <w:p w14:paraId="2679C0BF" w14:textId="77777777" w:rsidR="008F2698" w:rsidRDefault="008F2698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8B38F" w14:textId="77777777" w:rsidR="008F2698" w:rsidRDefault="008F2698" w:rsidP="00FD00EE">
      <w:r>
        <w:separator/>
      </w:r>
    </w:p>
  </w:footnote>
  <w:footnote w:type="continuationSeparator" w:id="0">
    <w:p w14:paraId="11350465" w14:textId="77777777" w:rsidR="008F2698" w:rsidRDefault="008F2698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7.7pt;height:7.7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624E61"/>
    <w:multiLevelType w:val="hybridMultilevel"/>
    <w:tmpl w:val="F0CC5EC0"/>
    <w:lvl w:ilvl="0" w:tplc="5956C896">
      <w:start w:val="1"/>
      <w:numFmt w:val="decimal"/>
      <w:pStyle w:val="Titre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9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8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6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34233455">
    <w:abstractNumId w:val="26"/>
  </w:num>
  <w:num w:numId="2" w16cid:durableId="1401056733">
    <w:abstractNumId w:val="7"/>
  </w:num>
  <w:num w:numId="3" w16cid:durableId="481122928">
    <w:abstractNumId w:val="16"/>
  </w:num>
  <w:num w:numId="4" w16cid:durableId="1454982100">
    <w:abstractNumId w:val="15"/>
  </w:num>
  <w:num w:numId="5" w16cid:durableId="1756855731">
    <w:abstractNumId w:val="27"/>
  </w:num>
  <w:num w:numId="6" w16cid:durableId="912543985">
    <w:abstractNumId w:val="24"/>
  </w:num>
  <w:num w:numId="7" w16cid:durableId="1885098157">
    <w:abstractNumId w:val="9"/>
  </w:num>
  <w:num w:numId="8" w16cid:durableId="1087464674">
    <w:abstractNumId w:val="0"/>
  </w:num>
  <w:num w:numId="9" w16cid:durableId="1275164021">
    <w:abstractNumId w:val="21"/>
  </w:num>
  <w:num w:numId="10" w16cid:durableId="180433197">
    <w:abstractNumId w:val="20"/>
  </w:num>
  <w:num w:numId="11" w16cid:durableId="2063746718">
    <w:abstractNumId w:val="14"/>
  </w:num>
  <w:num w:numId="12" w16cid:durableId="1392192089">
    <w:abstractNumId w:val="19"/>
  </w:num>
  <w:num w:numId="13" w16cid:durableId="2088072885">
    <w:abstractNumId w:val="13"/>
  </w:num>
  <w:num w:numId="14" w16cid:durableId="1578125294">
    <w:abstractNumId w:val="8"/>
  </w:num>
  <w:num w:numId="15" w16cid:durableId="505903362">
    <w:abstractNumId w:val="4"/>
  </w:num>
  <w:num w:numId="16" w16cid:durableId="1578324267">
    <w:abstractNumId w:val="5"/>
  </w:num>
  <w:num w:numId="17" w16cid:durableId="1805997684">
    <w:abstractNumId w:val="22"/>
  </w:num>
  <w:num w:numId="18" w16cid:durableId="1365790165">
    <w:abstractNumId w:val="10"/>
  </w:num>
  <w:num w:numId="19" w16cid:durableId="312030011">
    <w:abstractNumId w:val="3"/>
  </w:num>
  <w:num w:numId="20" w16cid:durableId="572785191">
    <w:abstractNumId w:val="17"/>
  </w:num>
  <w:num w:numId="21" w16cid:durableId="1372195356">
    <w:abstractNumId w:val="25"/>
  </w:num>
  <w:num w:numId="22" w16cid:durableId="2143575839">
    <w:abstractNumId w:val="1"/>
  </w:num>
  <w:num w:numId="23" w16cid:durableId="146634136">
    <w:abstractNumId w:val="6"/>
  </w:num>
  <w:num w:numId="24" w16cid:durableId="1759135812">
    <w:abstractNumId w:val="2"/>
  </w:num>
  <w:num w:numId="25" w16cid:durableId="587929482">
    <w:abstractNumId w:val="12"/>
  </w:num>
  <w:num w:numId="26" w16cid:durableId="1163468073">
    <w:abstractNumId w:val="23"/>
  </w:num>
  <w:num w:numId="27" w16cid:durableId="1110977160">
    <w:abstractNumId w:val="18"/>
  </w:num>
  <w:num w:numId="28" w16cid:durableId="8000753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77E83"/>
    <w:rsid w:val="00085839"/>
    <w:rsid w:val="000E2F38"/>
    <w:rsid w:val="001531D4"/>
    <w:rsid w:val="00163644"/>
    <w:rsid w:val="00200F30"/>
    <w:rsid w:val="00255F13"/>
    <w:rsid w:val="002759AE"/>
    <w:rsid w:val="002A7DA3"/>
    <w:rsid w:val="002B61E7"/>
    <w:rsid w:val="002D7B09"/>
    <w:rsid w:val="002E2DA5"/>
    <w:rsid w:val="002F0F0D"/>
    <w:rsid w:val="003506D5"/>
    <w:rsid w:val="003521DF"/>
    <w:rsid w:val="00383795"/>
    <w:rsid w:val="003B6585"/>
    <w:rsid w:val="003C4814"/>
    <w:rsid w:val="003F3E61"/>
    <w:rsid w:val="00437203"/>
    <w:rsid w:val="004A244C"/>
    <w:rsid w:val="005677E1"/>
    <w:rsid w:val="00571238"/>
    <w:rsid w:val="005B2CBD"/>
    <w:rsid w:val="0060355D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567BE"/>
    <w:rsid w:val="008354C7"/>
    <w:rsid w:val="00863F0A"/>
    <w:rsid w:val="008818AF"/>
    <w:rsid w:val="00890FB1"/>
    <w:rsid w:val="008A04F3"/>
    <w:rsid w:val="008F2698"/>
    <w:rsid w:val="009D3E4E"/>
    <w:rsid w:val="00A3408A"/>
    <w:rsid w:val="00A3713D"/>
    <w:rsid w:val="00A41F76"/>
    <w:rsid w:val="00A50547"/>
    <w:rsid w:val="00A74BC8"/>
    <w:rsid w:val="00AE62F4"/>
    <w:rsid w:val="00AE6D29"/>
    <w:rsid w:val="00AF60A8"/>
    <w:rsid w:val="00B14B5B"/>
    <w:rsid w:val="00B2604C"/>
    <w:rsid w:val="00B66D93"/>
    <w:rsid w:val="00BA219F"/>
    <w:rsid w:val="00CB367E"/>
    <w:rsid w:val="00CD082E"/>
    <w:rsid w:val="00CE6B0B"/>
    <w:rsid w:val="00CF6430"/>
    <w:rsid w:val="00CF7C76"/>
    <w:rsid w:val="00D56DE3"/>
    <w:rsid w:val="00D72D46"/>
    <w:rsid w:val="00DC4504"/>
    <w:rsid w:val="00E33BE7"/>
    <w:rsid w:val="00E75263"/>
    <w:rsid w:val="00E85C8A"/>
    <w:rsid w:val="00E94990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Accentuation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fr/docs/Web/JavaScript/Reference/Statements/if...e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14</cp:revision>
  <dcterms:created xsi:type="dcterms:W3CDTF">2022-07-11T08:57:00Z</dcterms:created>
  <dcterms:modified xsi:type="dcterms:W3CDTF">2022-07-21T12:47:00Z</dcterms:modified>
</cp:coreProperties>
</file>