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B1B755" w14:textId="77777777" w:rsidR="00F476A3" w:rsidRDefault="00F476A3" w:rsidP="00F476A3">
      <w:pPr>
        <w:pStyle w:val="ListParagraph"/>
        <w:numPr>
          <w:ilvl w:val="0"/>
          <w:numId w:val="1"/>
        </w:numPr>
      </w:pPr>
      <w:r>
        <w:t>Best Solutions Engineering examples</w:t>
      </w:r>
    </w:p>
    <w:p w14:paraId="0CD30283" w14:textId="77777777" w:rsidR="00F476A3" w:rsidRDefault="00F476A3" w:rsidP="00F476A3">
      <w:pPr>
        <w:pStyle w:val="ListParagraph"/>
        <w:numPr>
          <w:ilvl w:val="1"/>
          <w:numId w:val="1"/>
        </w:numPr>
      </w:pPr>
      <w:r>
        <w:t>Demo-ing our latest insights and any dashboard builds to Nespresso</w:t>
      </w:r>
    </w:p>
    <w:p w14:paraId="16140BC6" w14:textId="77777777" w:rsidR="00F476A3" w:rsidRDefault="00F476A3" w:rsidP="00F476A3">
      <w:pPr>
        <w:pStyle w:val="ListParagraph"/>
        <w:numPr>
          <w:ilvl w:val="2"/>
          <w:numId w:val="1"/>
        </w:numPr>
      </w:pPr>
      <w:r>
        <w:t xml:space="preserve">Latest insights including the new ‘below threshold’ coffee farmer payments, solution data coverage statistics, and close-to-real-time infiltration detection </w:t>
      </w:r>
    </w:p>
    <w:p w14:paraId="1A14568A" w14:textId="77777777" w:rsidR="00F476A3" w:rsidRDefault="00F476A3" w:rsidP="00F476A3">
      <w:pPr>
        <w:pStyle w:val="ListParagraph"/>
        <w:numPr>
          <w:ilvl w:val="1"/>
          <w:numId w:val="1"/>
        </w:numPr>
      </w:pPr>
      <w:r>
        <w:t>Building the CoC validation product with our data scientist and a solutions architect</w:t>
      </w:r>
    </w:p>
    <w:p w14:paraId="1948BB09" w14:textId="77777777" w:rsidR="00F476A3" w:rsidRDefault="00F476A3" w:rsidP="00F476A3">
      <w:pPr>
        <w:pStyle w:val="ListParagraph"/>
        <w:numPr>
          <w:ilvl w:val="2"/>
          <w:numId w:val="1"/>
        </w:numPr>
      </w:pPr>
      <w:r>
        <w:t>Understanding the chain of custody model that is at play in the supply chain</w:t>
      </w:r>
    </w:p>
    <w:p w14:paraId="163C0603" w14:textId="77777777" w:rsidR="00F476A3" w:rsidRDefault="00F476A3" w:rsidP="00F476A3">
      <w:pPr>
        <w:pStyle w:val="ListParagraph"/>
        <w:numPr>
          <w:ilvl w:val="2"/>
          <w:numId w:val="1"/>
        </w:numPr>
      </w:pPr>
      <w:r>
        <w:t>Mapping the critical tracking events along the supply chain (i.e. where the coffee changes hands, is transported, or is transformed)</w:t>
      </w:r>
    </w:p>
    <w:p w14:paraId="17BF6E58" w14:textId="77777777" w:rsidR="00F476A3" w:rsidRDefault="00F476A3" w:rsidP="00F476A3">
      <w:pPr>
        <w:pStyle w:val="ListParagraph"/>
        <w:numPr>
          <w:ilvl w:val="2"/>
          <w:numId w:val="1"/>
        </w:numPr>
      </w:pPr>
      <w:r>
        <w:t xml:space="preserve">For each event, mapping the key data elements including weight, number of bags, </w:t>
      </w:r>
    </w:p>
    <w:p w14:paraId="25F8E3DD" w14:textId="77777777" w:rsidR="00F476A3" w:rsidRDefault="00F476A3" w:rsidP="00F476A3">
      <w:pPr>
        <w:pStyle w:val="ListParagraph"/>
        <w:numPr>
          <w:ilvl w:val="2"/>
          <w:numId w:val="1"/>
        </w:numPr>
      </w:pPr>
      <w:r>
        <w:t xml:space="preserve">Coming up with reference ‘conversion rates’ explaining what </w:t>
      </w:r>
      <w:proofErr w:type="gramStart"/>
      <w:r>
        <w:t>is the expected conversion of volume of coffee at any one stage</w:t>
      </w:r>
      <w:proofErr w:type="gramEnd"/>
    </w:p>
    <w:p w14:paraId="584A4A1C" w14:textId="77777777" w:rsidR="00F476A3" w:rsidRDefault="00F476A3" w:rsidP="00F476A3">
      <w:pPr>
        <w:pStyle w:val="ListParagraph"/>
        <w:numPr>
          <w:ilvl w:val="2"/>
          <w:numId w:val="1"/>
        </w:numPr>
      </w:pPr>
      <w:r>
        <w:t xml:space="preserve">Coming up with a data sanitization policy and flow, to identify which data are </w:t>
      </w:r>
      <w:proofErr w:type="gramStart"/>
      <w:r>
        <w:t>definitely user</w:t>
      </w:r>
      <w:proofErr w:type="gramEnd"/>
      <w:r>
        <w:t xml:space="preserve"> error and which need to be further investigated to rule out any infiltration or exfiltration</w:t>
      </w:r>
    </w:p>
    <w:p w14:paraId="3509F02F" w14:textId="77777777" w:rsidR="00F476A3" w:rsidRDefault="00F476A3" w:rsidP="00F476A3">
      <w:pPr>
        <w:pStyle w:val="ListParagraph"/>
        <w:numPr>
          <w:ilvl w:val="1"/>
          <w:numId w:val="1"/>
        </w:numPr>
      </w:pPr>
      <w:r>
        <w:t>Discovery interviews with Nespresso and with coffee traders</w:t>
      </w:r>
    </w:p>
    <w:p w14:paraId="59501703" w14:textId="77777777" w:rsidR="00F476A3" w:rsidRDefault="00F476A3" w:rsidP="00F476A3">
      <w:pPr>
        <w:pStyle w:val="ListParagraph"/>
        <w:numPr>
          <w:ilvl w:val="2"/>
          <w:numId w:val="1"/>
        </w:numPr>
      </w:pPr>
      <w:r>
        <w:t>What are the points in the supply chain where you don’t have enough visibility</w:t>
      </w:r>
    </w:p>
    <w:p w14:paraId="708FA30E" w14:textId="77777777" w:rsidR="00F476A3" w:rsidRDefault="00F476A3" w:rsidP="00F476A3">
      <w:pPr>
        <w:pStyle w:val="ListParagraph"/>
        <w:numPr>
          <w:ilvl w:val="2"/>
          <w:numId w:val="1"/>
        </w:numPr>
      </w:pPr>
      <w:r>
        <w:t>How well does the current reporting mechanism work for you – what features do you wish you could have</w:t>
      </w:r>
    </w:p>
    <w:p w14:paraId="516F4F8A" w14:textId="77777777" w:rsidR="00F476A3" w:rsidRDefault="00F476A3" w:rsidP="00F476A3">
      <w:pPr>
        <w:pStyle w:val="ListParagraph"/>
        <w:numPr>
          <w:ilvl w:val="2"/>
          <w:numId w:val="1"/>
        </w:numPr>
      </w:pPr>
      <w:r>
        <w:t>How robust and trustworthy do you need the verification of source origin or of payment delivery to be – what are the deciding factors</w:t>
      </w:r>
    </w:p>
    <w:p w14:paraId="364B39EC" w14:textId="77777777" w:rsidR="00F476A3" w:rsidRDefault="00F476A3" w:rsidP="00F476A3">
      <w:pPr>
        <w:pStyle w:val="ListParagraph"/>
        <w:numPr>
          <w:ilvl w:val="1"/>
          <w:numId w:val="1"/>
        </w:numPr>
      </w:pPr>
      <w:r>
        <w:t>Discovery with procurement professionals at WEConnect International</w:t>
      </w:r>
      <w:r>
        <w:tab/>
      </w:r>
    </w:p>
    <w:p w14:paraId="7EF9F5F0" w14:textId="77777777" w:rsidR="00F476A3" w:rsidRDefault="00F476A3" w:rsidP="00F476A3">
      <w:pPr>
        <w:pStyle w:val="ListParagraph"/>
        <w:numPr>
          <w:ilvl w:val="2"/>
          <w:numId w:val="1"/>
        </w:numPr>
      </w:pPr>
      <w:r>
        <w:t>What are the key KPIs of your supplier diversity &amp; inclusion program?</w:t>
      </w:r>
    </w:p>
    <w:p w14:paraId="565CE4E8" w14:textId="77777777" w:rsidR="00F476A3" w:rsidRDefault="00F476A3" w:rsidP="00F476A3">
      <w:pPr>
        <w:pStyle w:val="ListParagraph"/>
        <w:numPr>
          <w:ilvl w:val="2"/>
          <w:numId w:val="1"/>
        </w:numPr>
      </w:pPr>
      <w:r>
        <w:t>Where are there existing diverse suppliers? In which markets or verticals?</w:t>
      </w:r>
    </w:p>
    <w:p w14:paraId="44C687B3" w14:textId="77777777" w:rsidR="00F476A3" w:rsidRDefault="00F476A3" w:rsidP="00F476A3">
      <w:pPr>
        <w:pStyle w:val="ListParagraph"/>
        <w:numPr>
          <w:ilvl w:val="2"/>
          <w:numId w:val="1"/>
        </w:numPr>
      </w:pPr>
      <w:r>
        <w:t xml:space="preserve">What is your capacity/what are the resources you can use to </w:t>
      </w:r>
    </w:p>
    <w:p w14:paraId="0F50BBB1" w14:textId="77777777" w:rsidR="00F476A3" w:rsidRDefault="00F476A3" w:rsidP="00F476A3">
      <w:pPr>
        <w:pStyle w:val="ListParagraph"/>
        <w:numPr>
          <w:ilvl w:val="1"/>
          <w:numId w:val="1"/>
        </w:numPr>
      </w:pPr>
      <w:r>
        <w:t>Flowing technical feedback from our users (agronomic workers) back to engineering team</w:t>
      </w:r>
    </w:p>
    <w:p w14:paraId="273D2ABA" w14:textId="77777777" w:rsidR="00F476A3" w:rsidRDefault="00F476A3" w:rsidP="00F476A3">
      <w:pPr>
        <w:pStyle w:val="ListParagraph"/>
        <w:numPr>
          <w:ilvl w:val="2"/>
          <w:numId w:val="1"/>
        </w:numPr>
      </w:pPr>
      <w:r>
        <w:t>Coming up with user feedback surveys and distributing to users</w:t>
      </w:r>
    </w:p>
    <w:p w14:paraId="709CE89A" w14:textId="77777777" w:rsidR="00F476A3" w:rsidRDefault="00F476A3" w:rsidP="00F476A3">
      <w:pPr>
        <w:pStyle w:val="ListParagraph"/>
        <w:numPr>
          <w:ilvl w:val="2"/>
          <w:numId w:val="1"/>
        </w:numPr>
      </w:pPr>
      <w:r>
        <w:t>Sharing the feedback via a workshop with the engineers</w:t>
      </w:r>
    </w:p>
    <w:p w14:paraId="4E943D47" w14:textId="77777777" w:rsidR="00F476A3" w:rsidRDefault="00F476A3" w:rsidP="00F476A3">
      <w:pPr>
        <w:pStyle w:val="ListParagraph"/>
        <w:numPr>
          <w:ilvl w:val="3"/>
          <w:numId w:val="1"/>
        </w:numPr>
      </w:pPr>
      <w:r>
        <w:t>Summary screen to enable users to see what data they have submitted, or to delete corrupt data</w:t>
      </w:r>
    </w:p>
    <w:p w14:paraId="27FFA4D6" w14:textId="77777777" w:rsidR="00F476A3" w:rsidRDefault="00F476A3" w:rsidP="00F476A3">
      <w:pPr>
        <w:pStyle w:val="ListParagraph"/>
        <w:numPr>
          <w:ilvl w:val="2"/>
          <w:numId w:val="1"/>
        </w:numPr>
      </w:pPr>
      <w:r>
        <w:t>Quick fixes prioritized for the next version of the android app</w:t>
      </w:r>
    </w:p>
    <w:p w14:paraId="156369A1" w14:textId="77777777" w:rsidR="00F476A3" w:rsidRDefault="00F476A3" w:rsidP="00F476A3">
      <w:pPr>
        <w:pStyle w:val="ListParagraph"/>
        <w:numPr>
          <w:ilvl w:val="1"/>
          <w:numId w:val="1"/>
        </w:numPr>
      </w:pPr>
      <w:r>
        <w:t>Coming up with human-centered design ways to boost adoption of android app by agronomists and other supply chain workers</w:t>
      </w:r>
    </w:p>
    <w:p w14:paraId="21D80EB2" w14:textId="77777777" w:rsidR="00F476A3" w:rsidRDefault="00F476A3" w:rsidP="00F476A3">
      <w:pPr>
        <w:pStyle w:val="ListParagraph"/>
        <w:numPr>
          <w:ilvl w:val="2"/>
          <w:numId w:val="1"/>
        </w:numPr>
      </w:pPr>
      <w:r>
        <w:t>Eliminating a very time-consuming step in the app, relying where possible on existing digital files containing supply chain data</w:t>
      </w:r>
    </w:p>
    <w:p w14:paraId="78B887E5" w14:textId="77777777" w:rsidR="00F476A3" w:rsidRDefault="00F476A3" w:rsidP="00F476A3">
      <w:pPr>
        <w:pStyle w:val="ListParagraph"/>
        <w:numPr>
          <w:ilvl w:val="2"/>
          <w:numId w:val="1"/>
        </w:numPr>
      </w:pPr>
      <w:r>
        <w:t>Looking closely at the the user’s JTBD and the flow of their work in the supply chain</w:t>
      </w:r>
    </w:p>
    <w:p w14:paraId="5A425619" w14:textId="77777777" w:rsidR="00F476A3" w:rsidRDefault="00F476A3" w:rsidP="00F476A3">
      <w:pPr>
        <w:pStyle w:val="ListParagraph"/>
        <w:numPr>
          <w:ilvl w:val="2"/>
          <w:numId w:val="1"/>
        </w:numPr>
      </w:pPr>
      <w:r>
        <w:t>Limiting the number of times the user has to upload data</w:t>
      </w:r>
    </w:p>
    <w:p w14:paraId="3DEDEB4D" w14:textId="77777777" w:rsidR="00F476A3" w:rsidRDefault="00F476A3" w:rsidP="00F476A3">
      <w:pPr>
        <w:pStyle w:val="ListParagraph"/>
        <w:numPr>
          <w:ilvl w:val="2"/>
          <w:numId w:val="1"/>
        </w:numPr>
      </w:pPr>
      <w:r>
        <w:t>Increasing usability of the app</w:t>
      </w:r>
    </w:p>
    <w:p w14:paraId="6B68CA3A" w14:textId="77777777" w:rsidR="00F476A3" w:rsidRDefault="00F476A3" w:rsidP="00F476A3">
      <w:pPr>
        <w:pStyle w:val="ListParagraph"/>
        <w:numPr>
          <w:ilvl w:val="2"/>
          <w:numId w:val="1"/>
        </w:numPr>
      </w:pPr>
      <w:r>
        <w:lastRenderedPageBreak/>
        <w:t>Relying more heavily on the agronomist supervisor and other supply chain supervisors to ensure the app is being used</w:t>
      </w:r>
    </w:p>
    <w:p w14:paraId="065547D7" w14:textId="77777777" w:rsidR="00F476A3" w:rsidRDefault="00F476A3" w:rsidP="008301AE">
      <w:pPr>
        <w:rPr>
          <w:highlight w:val="magenta"/>
        </w:rPr>
      </w:pPr>
    </w:p>
    <w:p w14:paraId="07836A0A" w14:textId="65E46721" w:rsidR="00474F3E" w:rsidRPr="00474F3E" w:rsidRDefault="00474F3E" w:rsidP="008301AE">
      <w:pPr>
        <w:rPr>
          <w:highlight w:val="magenta"/>
        </w:rPr>
      </w:pPr>
      <w:r w:rsidRPr="00474F3E">
        <w:rPr>
          <w:highlight w:val="magenta"/>
        </w:rPr>
        <w:t>Technical experience</w:t>
      </w:r>
    </w:p>
    <w:p w14:paraId="5DA1A09E" w14:textId="7FCCDB1A" w:rsidR="00BF5217" w:rsidRDefault="00BF5217" w:rsidP="00474F3E">
      <w:pPr>
        <w:pStyle w:val="ListParagraph"/>
        <w:numPr>
          <w:ilvl w:val="0"/>
          <w:numId w:val="1"/>
        </w:numPr>
      </w:pPr>
      <w:r>
        <w:t xml:space="preserve">My </w:t>
      </w:r>
      <w:r>
        <w:rPr>
          <w:b/>
          <w:bCs/>
        </w:rPr>
        <w:t>STRONG SUITS</w:t>
      </w:r>
    </w:p>
    <w:p w14:paraId="6AE24C17" w14:textId="58C417F4" w:rsidR="00BF5217" w:rsidRDefault="00BF5217" w:rsidP="00BF5217">
      <w:pPr>
        <w:pStyle w:val="ListParagraph"/>
        <w:numPr>
          <w:ilvl w:val="1"/>
          <w:numId w:val="1"/>
        </w:numPr>
      </w:pPr>
      <w:r>
        <w:t>The software development lifecycle, effective collaboration with engineers, agile sprints (sprint planning from backlog/define sprint goal, refine backlog, daily standup, sprint execution, sprint review [show completed work], sprint retro)</w:t>
      </w:r>
    </w:p>
    <w:p w14:paraId="757466AD" w14:textId="5C6938E6" w:rsidR="00BF5217" w:rsidRDefault="00BF5217" w:rsidP="00BF5217">
      <w:pPr>
        <w:pStyle w:val="ListParagraph"/>
        <w:numPr>
          <w:ilvl w:val="1"/>
          <w:numId w:val="1"/>
        </w:numPr>
      </w:pPr>
      <w:r>
        <w:t>Interpreting data and fashioning/communicating insights to customers</w:t>
      </w:r>
    </w:p>
    <w:p w14:paraId="55C63806" w14:textId="672007E6" w:rsidR="00A0174E" w:rsidRDefault="00A0174E" w:rsidP="00A0174E">
      <w:pPr>
        <w:pStyle w:val="ListParagraph"/>
        <w:numPr>
          <w:ilvl w:val="2"/>
          <w:numId w:val="1"/>
        </w:numPr>
      </w:pPr>
      <w:r>
        <w:t>Also: communicating implementation specifics and contract terms/technical implementation details to customers</w:t>
      </w:r>
    </w:p>
    <w:p w14:paraId="0728F2E8" w14:textId="378B5AD0" w:rsidR="00BF5217" w:rsidRDefault="00BF5217" w:rsidP="00BF5217">
      <w:pPr>
        <w:pStyle w:val="ListParagraph"/>
        <w:numPr>
          <w:ilvl w:val="1"/>
          <w:numId w:val="1"/>
        </w:numPr>
      </w:pPr>
      <w:r>
        <w:t>Setting business goals and KPIs, creating a data pipeline to track progress against KPIs</w:t>
      </w:r>
    </w:p>
    <w:p w14:paraId="0A4C6B11" w14:textId="63056E18" w:rsidR="00BF5217" w:rsidRDefault="00BF5217" w:rsidP="00BF5217">
      <w:pPr>
        <w:pStyle w:val="ListParagraph"/>
        <w:numPr>
          <w:ilvl w:val="1"/>
          <w:numId w:val="1"/>
        </w:numPr>
      </w:pPr>
      <w:r>
        <w:t>SQL and Python pulls from databases</w:t>
      </w:r>
    </w:p>
    <w:p w14:paraId="34A38612" w14:textId="3BAEA66B" w:rsidR="00BF5217" w:rsidRDefault="00BF5217" w:rsidP="00BF5217">
      <w:pPr>
        <w:pStyle w:val="ListParagraph"/>
        <w:numPr>
          <w:ilvl w:val="1"/>
          <w:numId w:val="1"/>
        </w:numPr>
      </w:pPr>
      <w:r>
        <w:t>Playing around inside business intelligence tools like Amazon Quicksight</w:t>
      </w:r>
    </w:p>
    <w:p w14:paraId="64C0E936" w14:textId="6FCAFC66" w:rsidR="00BF5217" w:rsidRDefault="00BF5217" w:rsidP="00BF5217">
      <w:pPr>
        <w:pStyle w:val="ListParagraph"/>
        <w:numPr>
          <w:ilvl w:val="1"/>
          <w:numId w:val="1"/>
        </w:numPr>
      </w:pPr>
      <w:r>
        <w:t>Designing dashboards</w:t>
      </w:r>
    </w:p>
    <w:p w14:paraId="4B54B11B" w14:textId="7C076E42" w:rsidR="00BF5217" w:rsidRDefault="00BF5217" w:rsidP="00BF5217">
      <w:pPr>
        <w:pStyle w:val="ListParagraph"/>
        <w:numPr>
          <w:ilvl w:val="1"/>
          <w:numId w:val="1"/>
        </w:numPr>
      </w:pPr>
      <w:r>
        <w:t>Designing integrations and working with structured data standards and processes</w:t>
      </w:r>
    </w:p>
    <w:p w14:paraId="1A26A3F0" w14:textId="77777777" w:rsidR="00BF5217" w:rsidRDefault="00BF5217" w:rsidP="00474F3E">
      <w:pPr>
        <w:pStyle w:val="ListParagraph"/>
        <w:numPr>
          <w:ilvl w:val="0"/>
          <w:numId w:val="1"/>
        </w:numPr>
      </w:pPr>
    </w:p>
    <w:p w14:paraId="25019A07" w14:textId="1C9BA571" w:rsidR="00474F3E" w:rsidRDefault="00474F3E" w:rsidP="00474F3E">
      <w:pPr>
        <w:pStyle w:val="ListParagraph"/>
        <w:numPr>
          <w:ilvl w:val="0"/>
          <w:numId w:val="1"/>
        </w:numPr>
      </w:pPr>
      <w:r w:rsidRPr="00474F3E">
        <w:t xml:space="preserve">Scoping and designing a </w:t>
      </w:r>
      <w:proofErr w:type="gramStart"/>
      <w:r w:rsidRPr="00474F3E">
        <w:t>third party</w:t>
      </w:r>
      <w:proofErr w:type="gramEnd"/>
      <w:r w:rsidRPr="00474F3E">
        <w:t xml:space="preserve"> integration with a data partner/working with a solution architect to design the user flow, authentication protocol, and specifications around data storage and retrieval </w:t>
      </w:r>
    </w:p>
    <w:p w14:paraId="691BDF37" w14:textId="1B3930A1" w:rsidR="00474F3E" w:rsidRDefault="00474F3E" w:rsidP="00474F3E">
      <w:pPr>
        <w:pStyle w:val="ListParagraph"/>
        <w:numPr>
          <w:ilvl w:val="0"/>
          <w:numId w:val="1"/>
        </w:numPr>
      </w:pPr>
      <w:r>
        <w:t>Writing a spec to enhance the supplier engagement tool – user stories and acceptance criteria for different parts of the webpage/website</w:t>
      </w:r>
    </w:p>
    <w:p w14:paraId="57972843" w14:textId="206F87B1" w:rsidR="00474F3E" w:rsidRDefault="00474F3E" w:rsidP="00474F3E">
      <w:pPr>
        <w:pStyle w:val="ListParagraph"/>
        <w:numPr>
          <w:ilvl w:val="0"/>
          <w:numId w:val="1"/>
        </w:numPr>
      </w:pPr>
      <w:r>
        <w:t>Understanding and following the testing and development process for a new AI feature for an INX carbon management product</w:t>
      </w:r>
    </w:p>
    <w:p w14:paraId="53640939" w14:textId="34FEC9DC" w:rsidR="00474F3E" w:rsidRDefault="00474F3E" w:rsidP="00474F3E">
      <w:pPr>
        <w:pStyle w:val="ListParagraph"/>
        <w:numPr>
          <w:ilvl w:val="0"/>
          <w:numId w:val="1"/>
        </w:numPr>
      </w:pPr>
      <w:r>
        <w:t>Building a digital chain of custody and improving the quality of a machine learning model</w:t>
      </w:r>
    </w:p>
    <w:p w14:paraId="7D14BB04" w14:textId="078947F4" w:rsidR="00BF5217" w:rsidRDefault="00474F3E" w:rsidP="00BF5217">
      <w:pPr>
        <w:pStyle w:val="ListParagraph"/>
        <w:numPr>
          <w:ilvl w:val="0"/>
          <w:numId w:val="1"/>
        </w:numPr>
      </w:pPr>
      <w:r>
        <w:t xml:space="preserve">Together with a designer and solution architect, designing a product performance dashboard including </w:t>
      </w:r>
      <w:r w:rsidR="00BF5217">
        <w:t>which data points to collect, how to collect them, and which metrics to calculate and show on the dashboard – we then demo’d the dashboard to our partners and made parts of them accessible</w:t>
      </w:r>
    </w:p>
    <w:p w14:paraId="0C1E94A5" w14:textId="286C8FF0" w:rsidR="00BF5217" w:rsidRDefault="00BF5217" w:rsidP="00474F3E">
      <w:pPr>
        <w:pStyle w:val="ListParagraph"/>
        <w:numPr>
          <w:ilvl w:val="0"/>
          <w:numId w:val="1"/>
        </w:numPr>
      </w:pPr>
      <w:r>
        <w:t>Troubleshooting code and data pulls and transformation together with an engineer</w:t>
      </w:r>
    </w:p>
    <w:p w14:paraId="06C4A049" w14:textId="53FB52D8" w:rsidR="00BF5217" w:rsidRDefault="00BF5217" w:rsidP="00474F3E">
      <w:pPr>
        <w:pStyle w:val="ListParagraph"/>
        <w:numPr>
          <w:ilvl w:val="0"/>
          <w:numId w:val="1"/>
        </w:numPr>
      </w:pPr>
      <w:r>
        <w:t>At Oracle Utilities – analyzed and pulled data from Salesforce to calculate statistics about the sales and contracting cycles</w:t>
      </w:r>
    </w:p>
    <w:p w14:paraId="212209D1" w14:textId="77777777" w:rsidR="00D66820" w:rsidRPr="00D66820" w:rsidRDefault="00D66820" w:rsidP="008301AE">
      <w:pPr>
        <w:rPr>
          <w:highlight w:val="green"/>
        </w:rPr>
      </w:pPr>
    </w:p>
    <w:p w14:paraId="3AEC9786" w14:textId="4082C3EE" w:rsidR="008048AF" w:rsidRDefault="003363F0" w:rsidP="008301AE">
      <w:pPr>
        <w:rPr>
          <w:u w:val="single"/>
        </w:rPr>
      </w:pPr>
      <w:r w:rsidRPr="003363F0">
        <w:rPr>
          <w:highlight w:val="green"/>
          <w:u w:val="single"/>
        </w:rPr>
        <w:t>Pre-sales and Sales experience</w:t>
      </w:r>
    </w:p>
    <w:p w14:paraId="4166B3C3" w14:textId="77777777" w:rsidR="003363F0" w:rsidRPr="00AD22DF" w:rsidRDefault="003363F0" w:rsidP="003363F0">
      <w:pPr>
        <w:pStyle w:val="ListParagraph"/>
        <w:numPr>
          <w:ilvl w:val="0"/>
          <w:numId w:val="1"/>
        </w:numPr>
        <w:spacing w:before="100" w:beforeAutospacing="1" w:after="100" w:afterAutospacing="1"/>
        <w:rPr>
          <w:rFonts w:ascii="Times New Roman" w:eastAsia="Times New Roman" w:hAnsi="Times New Roman" w:cs="Times New Roman"/>
          <w:b/>
          <w:bCs/>
          <w:kern w:val="0"/>
          <w14:ligatures w14:val="none"/>
        </w:rPr>
      </w:pPr>
      <w:r w:rsidRPr="00AD22DF">
        <w:rPr>
          <w:rFonts w:ascii="Times New Roman" w:eastAsia="Times New Roman" w:hAnsi="Times New Roman" w:cs="Times New Roman"/>
          <w:b/>
          <w:bCs/>
          <w:kern w:val="0"/>
          <w14:ligatures w14:val="none"/>
        </w:rPr>
        <w:t>OpenSC: building a new solution delivery model and pitching it to Nespresso and implementation partners</w:t>
      </w:r>
    </w:p>
    <w:p w14:paraId="1C0B11D0" w14:textId="77777777" w:rsidR="003363F0" w:rsidRDefault="003363F0" w:rsidP="003363F0">
      <w:pPr>
        <w:pStyle w:val="ListParagraph"/>
        <w:numPr>
          <w:ilvl w:val="1"/>
          <w:numId w:val="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Crafting the current year and future year’s budget to show diminishing costs</w:t>
      </w:r>
    </w:p>
    <w:p w14:paraId="6FB72776" w14:textId="77777777" w:rsidR="003363F0" w:rsidRDefault="003363F0" w:rsidP="003363F0">
      <w:pPr>
        <w:pStyle w:val="ListParagraph"/>
        <w:numPr>
          <w:ilvl w:val="1"/>
          <w:numId w:val="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Delineating the division of responsibilities between OpenSC, Nespresso, and the implementing partners</w:t>
      </w:r>
    </w:p>
    <w:p w14:paraId="6071BDF8" w14:textId="77777777" w:rsidR="003363F0" w:rsidRDefault="003363F0" w:rsidP="003363F0">
      <w:pPr>
        <w:pStyle w:val="ListParagraph"/>
        <w:numPr>
          <w:ilvl w:val="1"/>
          <w:numId w:val="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Spelling out the value at each phase of the partnership, and aligning the group on a long-term vision</w:t>
      </w:r>
    </w:p>
    <w:p w14:paraId="6403E565" w14:textId="65E74CC0" w:rsidR="00AD22DF" w:rsidRDefault="00AD22DF" w:rsidP="003363F0">
      <w:pPr>
        <w:pStyle w:val="ListParagraph"/>
        <w:numPr>
          <w:ilvl w:val="1"/>
          <w:numId w:val="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Demo-ing supply chain insights dashboards to sustainability leaders and getting their feedback </w:t>
      </w:r>
    </w:p>
    <w:p w14:paraId="3DD3454A" w14:textId="77777777" w:rsidR="00AD22DF" w:rsidRDefault="00AD22DF" w:rsidP="003363F0">
      <w:pPr>
        <w:pStyle w:val="ListParagraph"/>
        <w:numPr>
          <w:ilvl w:val="1"/>
          <w:numId w:val="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Onboarding a new customer (Volcafe) onto the OpenSC platform</w:t>
      </w:r>
    </w:p>
    <w:p w14:paraId="23CBDC6A" w14:textId="4BBF56FB" w:rsidR="00AD22DF" w:rsidRDefault="00AD22DF" w:rsidP="003363F0">
      <w:pPr>
        <w:pStyle w:val="ListParagraph"/>
        <w:numPr>
          <w:ilvl w:val="1"/>
          <w:numId w:val="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Creation of POCs and prototypes </w:t>
      </w:r>
    </w:p>
    <w:p w14:paraId="0691C6B6" w14:textId="77777777" w:rsidR="003363F0" w:rsidRPr="00AD22DF" w:rsidRDefault="003363F0" w:rsidP="003363F0">
      <w:pPr>
        <w:pStyle w:val="ListParagraph"/>
        <w:numPr>
          <w:ilvl w:val="0"/>
          <w:numId w:val="1"/>
        </w:numPr>
        <w:spacing w:before="100" w:beforeAutospacing="1" w:after="100" w:afterAutospacing="1"/>
        <w:rPr>
          <w:rFonts w:ascii="Times New Roman" w:eastAsia="Times New Roman" w:hAnsi="Times New Roman" w:cs="Times New Roman"/>
          <w:b/>
          <w:bCs/>
          <w:kern w:val="0"/>
          <w14:ligatures w14:val="none"/>
        </w:rPr>
      </w:pPr>
      <w:r w:rsidRPr="00AD22DF">
        <w:rPr>
          <w:rFonts w:ascii="Times New Roman" w:eastAsia="Times New Roman" w:hAnsi="Times New Roman" w:cs="Times New Roman"/>
          <w:b/>
          <w:bCs/>
          <w:kern w:val="0"/>
          <w14:ligatures w14:val="none"/>
        </w:rPr>
        <w:t>WEConnect International:</w:t>
      </w:r>
    </w:p>
    <w:p w14:paraId="2180F203" w14:textId="77777777" w:rsidR="003363F0" w:rsidRDefault="003363F0" w:rsidP="003363F0">
      <w:pPr>
        <w:pStyle w:val="ListParagraph"/>
        <w:numPr>
          <w:ilvl w:val="1"/>
          <w:numId w:val="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Facilitating strategic diversity &amp; inclusion workshops with senior business stakeholders – using knowledge management and smart content generation to influence companies to sign up as paying members of WEConnect International</w:t>
      </w:r>
    </w:p>
    <w:p w14:paraId="6AD111E9" w14:textId="77777777" w:rsidR="003363F0" w:rsidRDefault="003363F0" w:rsidP="003363F0">
      <w:pPr>
        <w:pStyle w:val="ListParagraph"/>
        <w:numPr>
          <w:ilvl w:val="1"/>
          <w:numId w:val="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Writing proposals, program pitches, and budgets to our biggest funder</w:t>
      </w:r>
    </w:p>
    <w:p w14:paraId="71A91A04" w14:textId="77777777" w:rsidR="003363F0" w:rsidRDefault="003363F0" w:rsidP="003363F0">
      <w:pPr>
        <w:pStyle w:val="ListParagraph"/>
        <w:numPr>
          <w:ilvl w:val="1"/>
          <w:numId w:val="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Bringing together a coalition of companies concerned with the topic of supplie diversity &amp; inclusion – nurturing that community to encourage donation of time, effort, and other resources</w:t>
      </w:r>
    </w:p>
    <w:p w14:paraId="63A79C63" w14:textId="58E31C18" w:rsidR="00AD22DF" w:rsidRPr="00AD22DF" w:rsidRDefault="00AD22DF" w:rsidP="00AD22DF">
      <w:pPr>
        <w:pStyle w:val="ListParagraph"/>
        <w:numPr>
          <w:ilvl w:val="1"/>
          <w:numId w:val="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Leading pitch meetings at the World Bank, in Bangladesh with prospective members/signatories</w:t>
      </w:r>
    </w:p>
    <w:p w14:paraId="7F580DC0" w14:textId="77777777" w:rsidR="003363F0" w:rsidRPr="00AD22DF" w:rsidRDefault="003363F0" w:rsidP="003363F0">
      <w:pPr>
        <w:pStyle w:val="ListParagraph"/>
        <w:numPr>
          <w:ilvl w:val="0"/>
          <w:numId w:val="1"/>
        </w:numPr>
        <w:spacing w:before="100" w:beforeAutospacing="1" w:after="100" w:afterAutospacing="1"/>
        <w:rPr>
          <w:rFonts w:ascii="Times New Roman" w:eastAsia="Times New Roman" w:hAnsi="Times New Roman" w:cs="Times New Roman"/>
          <w:b/>
          <w:bCs/>
          <w:kern w:val="0"/>
          <w14:ligatures w14:val="none"/>
        </w:rPr>
      </w:pPr>
      <w:r w:rsidRPr="00AD22DF">
        <w:rPr>
          <w:rFonts w:ascii="Times New Roman" w:eastAsia="Times New Roman" w:hAnsi="Times New Roman" w:cs="Times New Roman"/>
          <w:b/>
          <w:bCs/>
          <w:kern w:val="0"/>
          <w14:ligatures w14:val="none"/>
        </w:rPr>
        <w:t xml:space="preserve">Oracle Utilities </w:t>
      </w:r>
    </w:p>
    <w:p w14:paraId="70147A27" w14:textId="77777777" w:rsidR="003363F0" w:rsidRDefault="003363F0" w:rsidP="003363F0">
      <w:pPr>
        <w:pStyle w:val="ListParagraph"/>
        <w:numPr>
          <w:ilvl w:val="1"/>
          <w:numId w:val="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 of a pre-sales team, working hand in hand with sales execs to scope deals, and negotiate and sign contracts with utility companies</w:t>
      </w:r>
    </w:p>
    <w:p w14:paraId="5C9F30AA" w14:textId="77777777" w:rsidR="003363F0" w:rsidRDefault="003363F0" w:rsidP="003363F0">
      <w:pPr>
        <w:pStyle w:val="ListParagraph"/>
        <w:numPr>
          <w:ilvl w:val="1"/>
          <w:numId w:val="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Analysis in salesforce of time spent in different sales and contracting stages</w:t>
      </w:r>
    </w:p>
    <w:p w14:paraId="621AC565" w14:textId="77777777" w:rsidR="003363F0" w:rsidRDefault="003363F0" w:rsidP="003363F0">
      <w:pPr>
        <w:pStyle w:val="ListParagraph"/>
        <w:numPr>
          <w:ilvl w:val="1"/>
          <w:numId w:val="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Streamlining the contracting process; educating sales counterparts; communicating with different teams to validate the deal specifics and ensure a good kickoff</w:t>
      </w:r>
    </w:p>
    <w:p w14:paraId="5FF096E9" w14:textId="214697A4" w:rsidR="00AD22DF" w:rsidRPr="00AD22DF" w:rsidRDefault="00AD22DF" w:rsidP="00AD22DF">
      <w:pPr>
        <w:pStyle w:val="ListParagraph"/>
        <w:numPr>
          <w:ilvl w:val="0"/>
          <w:numId w:val="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The Asia Foundation</w:t>
      </w:r>
    </w:p>
    <w:p w14:paraId="6B863128" w14:textId="796A0733" w:rsidR="00AD22DF" w:rsidRDefault="00AD22DF" w:rsidP="00AD22DF">
      <w:pPr>
        <w:pStyle w:val="ListParagraph"/>
        <w:numPr>
          <w:ilvl w:val="1"/>
          <w:numId w:val="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Drafting proposals and program budgets</w:t>
      </w:r>
    </w:p>
    <w:p w14:paraId="79196484" w14:textId="6D17E473" w:rsidR="003363F0" w:rsidRPr="00AD22DF" w:rsidRDefault="00AD22DF" w:rsidP="008301AE">
      <w:pPr>
        <w:pStyle w:val="ListParagraph"/>
        <w:numPr>
          <w:ilvl w:val="1"/>
          <w:numId w:val="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Responding to RFPs and RFIs</w:t>
      </w:r>
    </w:p>
    <w:p w14:paraId="636DF755" w14:textId="79CBB7B0" w:rsidR="001E4CD0" w:rsidRDefault="001E4CD0" w:rsidP="008048AF">
      <w:pPr>
        <w:pStyle w:val="ListParagraph"/>
        <w:numPr>
          <w:ilvl w:val="0"/>
          <w:numId w:val="1"/>
        </w:numPr>
      </w:pPr>
      <w:r>
        <w:t>Technical scoping expertise</w:t>
      </w:r>
    </w:p>
    <w:p w14:paraId="5FC7D02B" w14:textId="4086C0B5" w:rsidR="001E4CD0" w:rsidRDefault="001E4CD0" w:rsidP="001E4CD0">
      <w:pPr>
        <w:pStyle w:val="ListParagraph"/>
        <w:numPr>
          <w:ilvl w:val="1"/>
          <w:numId w:val="1"/>
        </w:numPr>
      </w:pPr>
      <w:r>
        <w:t>Working with solution architect to scope 3</w:t>
      </w:r>
      <w:r w:rsidRPr="001E4CD0">
        <w:rPr>
          <w:vertAlign w:val="superscript"/>
        </w:rPr>
        <w:t>rd</w:t>
      </w:r>
      <w:r>
        <w:t xml:space="preserve"> party integration with D&amp;B at INX</w:t>
      </w:r>
    </w:p>
    <w:p w14:paraId="4DDB2600" w14:textId="66A16B7E" w:rsidR="001E4CD0" w:rsidRDefault="001E4CD0" w:rsidP="001E4CD0">
      <w:pPr>
        <w:pStyle w:val="ListParagraph"/>
        <w:numPr>
          <w:ilvl w:val="1"/>
          <w:numId w:val="1"/>
        </w:numPr>
      </w:pPr>
      <w:r>
        <w:t>Functional requirements and refinining process with engineers at INX</w:t>
      </w:r>
    </w:p>
    <w:p w14:paraId="46DD8902" w14:textId="03908D8C" w:rsidR="001E4CD0" w:rsidRDefault="001E4CD0" w:rsidP="001E4CD0">
      <w:pPr>
        <w:pStyle w:val="ListParagraph"/>
        <w:numPr>
          <w:ilvl w:val="1"/>
          <w:numId w:val="1"/>
        </w:numPr>
      </w:pPr>
      <w:r>
        <w:t>Scoping and building a product performance dashboard at OpenSC</w:t>
      </w:r>
    </w:p>
    <w:p w14:paraId="30652186" w14:textId="68F4C4E3" w:rsidR="001E4CD0" w:rsidRDefault="001E4CD0" w:rsidP="001E4CD0">
      <w:pPr>
        <w:pStyle w:val="ListParagraph"/>
        <w:numPr>
          <w:ilvl w:val="1"/>
          <w:numId w:val="1"/>
        </w:numPr>
      </w:pPr>
      <w:r>
        <w:t>Building the digital chain of custody model with data scientist at OpenSC</w:t>
      </w:r>
    </w:p>
    <w:p w14:paraId="4B61F013" w14:textId="1AC7743D" w:rsidR="001E4CD0" w:rsidRDefault="001E4CD0" w:rsidP="001E4CD0">
      <w:pPr>
        <w:pStyle w:val="ListParagraph"/>
        <w:numPr>
          <w:ilvl w:val="1"/>
          <w:numId w:val="1"/>
        </w:numPr>
      </w:pPr>
      <w:r>
        <w:t>Scoping the solution set for Volcafe with a designer at OpenSC, based on our onboarding SOP</w:t>
      </w:r>
    </w:p>
    <w:p w14:paraId="06A086D6" w14:textId="55F20302" w:rsidR="001E4CD0" w:rsidRDefault="001E4CD0" w:rsidP="001E4CD0">
      <w:pPr>
        <w:pStyle w:val="ListParagraph"/>
        <w:numPr>
          <w:ilvl w:val="1"/>
          <w:numId w:val="1"/>
        </w:numPr>
      </w:pPr>
      <w:r>
        <w:t>Scoped professional services work, gathered requirements, gathered estimations at Oracle Utilities</w:t>
      </w:r>
    </w:p>
    <w:p w14:paraId="493E3906" w14:textId="717B16CF" w:rsidR="001E4CD0" w:rsidRDefault="001E4CD0" w:rsidP="001E4CD0">
      <w:pPr>
        <w:pStyle w:val="ListParagraph"/>
        <w:numPr>
          <w:ilvl w:val="2"/>
          <w:numId w:val="1"/>
        </w:numPr>
      </w:pPr>
      <w:r>
        <w:t>ETL, data migration, API integration, web portal customizations, etc.</w:t>
      </w:r>
    </w:p>
    <w:p w14:paraId="4501F682" w14:textId="77777777" w:rsidR="00B34571" w:rsidRPr="00B34571" w:rsidRDefault="00B34571" w:rsidP="00B34571">
      <w:pPr>
        <w:pStyle w:val="ListParagraph"/>
        <w:numPr>
          <w:ilvl w:val="1"/>
          <w:numId w:val="1"/>
        </w:numPr>
      </w:pPr>
      <w:r>
        <w:rPr>
          <w:b/>
          <w:bCs/>
        </w:rPr>
        <w:t xml:space="preserve">Involves user flow, mapping the data model/data architecture with a solution architect or data engineer, gathering non-functional requirements from engineers, coming up with broad set of products and services necessary for an onboarding/rollout, gathering estimates for work from engineers, translating business into technical requirements. </w:t>
      </w:r>
    </w:p>
    <w:p w14:paraId="0494EFF9" w14:textId="7CB9703A" w:rsidR="00B34571" w:rsidRPr="00573425" w:rsidRDefault="00B34571" w:rsidP="00B34571">
      <w:pPr>
        <w:pStyle w:val="ListParagraph"/>
        <w:numPr>
          <w:ilvl w:val="2"/>
          <w:numId w:val="1"/>
        </w:numPr>
      </w:pPr>
      <w:r>
        <w:rPr>
          <w:b/>
          <w:bCs/>
        </w:rPr>
        <w:t xml:space="preserve">Explaining to business buyers why certain data standards and restrictions are present </w:t>
      </w:r>
    </w:p>
    <w:p w14:paraId="103D4FE2" w14:textId="2E8D8890" w:rsidR="00573425" w:rsidRDefault="00573425" w:rsidP="00573425">
      <w:pPr>
        <w:pStyle w:val="ListParagraph"/>
        <w:numPr>
          <w:ilvl w:val="0"/>
          <w:numId w:val="1"/>
        </w:numPr>
      </w:pPr>
      <w:r>
        <w:t>Experience with POCs and pilots</w:t>
      </w:r>
    </w:p>
    <w:p w14:paraId="1B4F7206" w14:textId="1D837AAD" w:rsidR="00E146E1" w:rsidRDefault="00E146E1" w:rsidP="00E146E1">
      <w:pPr>
        <w:pStyle w:val="ListParagraph"/>
        <w:numPr>
          <w:ilvl w:val="1"/>
          <w:numId w:val="1"/>
        </w:numPr>
      </w:pPr>
      <w:r>
        <w:t>Built an MVP for CXB HUB</w:t>
      </w:r>
    </w:p>
    <w:p w14:paraId="778D078E" w14:textId="17D248EB" w:rsidR="00E146E1" w:rsidRDefault="00E146E1" w:rsidP="00E146E1">
      <w:pPr>
        <w:pStyle w:val="ListParagraph"/>
        <w:numPr>
          <w:ilvl w:val="1"/>
          <w:numId w:val="1"/>
        </w:numPr>
      </w:pPr>
      <w:r>
        <w:t>Managed preliminary research and design for a pilot in Uganda at OpenSC</w:t>
      </w:r>
    </w:p>
    <w:p w14:paraId="48006D8D" w14:textId="0A922420" w:rsidR="00E146E1" w:rsidRDefault="00E146E1" w:rsidP="00E146E1">
      <w:pPr>
        <w:pStyle w:val="ListParagraph"/>
        <w:numPr>
          <w:ilvl w:val="1"/>
          <w:numId w:val="1"/>
        </w:numPr>
      </w:pPr>
      <w:r>
        <w:t>Piloted the use of solar-powered chargers for smartphones in DRC at OpenSC</w:t>
      </w:r>
    </w:p>
    <w:p w14:paraId="19CE3922" w14:textId="24091EBB" w:rsidR="00E146E1" w:rsidRDefault="00E146E1" w:rsidP="00E146E1">
      <w:pPr>
        <w:pStyle w:val="ListParagraph"/>
        <w:numPr>
          <w:ilvl w:val="1"/>
          <w:numId w:val="1"/>
        </w:numPr>
      </w:pPr>
      <w:r>
        <w:lastRenderedPageBreak/>
        <w:t>POC for crowdworking platform at TAF</w:t>
      </w:r>
    </w:p>
    <w:p w14:paraId="6CEB8DF8" w14:textId="3C08346E" w:rsidR="00E146E1" w:rsidRDefault="00E146E1" w:rsidP="00E146E1">
      <w:pPr>
        <w:pStyle w:val="ListParagraph"/>
        <w:numPr>
          <w:ilvl w:val="1"/>
          <w:numId w:val="1"/>
        </w:numPr>
      </w:pPr>
      <w:r>
        <w:t>Piloted new QR code labels for a traceability solution, as well as a new process for attaching the labels at OpenSC</w:t>
      </w:r>
    </w:p>
    <w:p w14:paraId="1396CD73" w14:textId="330A3F0A" w:rsidR="00E146E1" w:rsidRPr="008048AF" w:rsidRDefault="00E146E1" w:rsidP="00E146E1">
      <w:pPr>
        <w:pStyle w:val="ListParagraph"/>
        <w:numPr>
          <w:ilvl w:val="1"/>
          <w:numId w:val="1"/>
        </w:numPr>
      </w:pPr>
      <w:r>
        <w:t>Built a digital chain of custody prototype before building out customer-facing modules</w:t>
      </w:r>
    </w:p>
    <w:p w14:paraId="735DB154" w14:textId="77777777" w:rsidR="008048AF" w:rsidRDefault="008048AF" w:rsidP="008301AE">
      <w:pPr>
        <w:rPr>
          <w:u w:val="single"/>
        </w:rPr>
      </w:pPr>
    </w:p>
    <w:p w14:paraId="315A8C35" w14:textId="06FA19D2" w:rsidR="00B142DB" w:rsidRDefault="00CD4A5E" w:rsidP="008301AE">
      <w:pPr>
        <w:rPr>
          <w:u w:val="single"/>
        </w:rPr>
      </w:pPr>
      <w:r w:rsidRPr="002D6970">
        <w:rPr>
          <w:highlight w:val="green"/>
          <w:u w:val="single"/>
        </w:rPr>
        <w:t xml:space="preserve">Pre-sales </w:t>
      </w:r>
      <w:r w:rsidR="00B142DB" w:rsidRPr="002D6970">
        <w:rPr>
          <w:highlight w:val="green"/>
          <w:u w:val="single"/>
        </w:rPr>
        <w:t>Interview questions</w:t>
      </w:r>
      <w:r w:rsidR="009C0217" w:rsidRPr="002D6970">
        <w:rPr>
          <w:highlight w:val="green"/>
          <w:u w:val="single"/>
        </w:rPr>
        <w:t xml:space="preserve"> – general</w:t>
      </w:r>
      <w:r w:rsidR="009C0217">
        <w:rPr>
          <w:u w:val="single"/>
        </w:rPr>
        <w:t xml:space="preserve"> </w:t>
      </w:r>
    </w:p>
    <w:p w14:paraId="0C3F52DE" w14:textId="77777777" w:rsidR="00B142DB" w:rsidRPr="00B142DB" w:rsidRDefault="00B142DB" w:rsidP="00B142D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142DB">
        <w:rPr>
          <w:rFonts w:ascii="Times New Roman" w:eastAsia="Times New Roman" w:hAnsi="Times New Roman" w:cs="Times New Roman"/>
          <w:b/>
          <w:bCs/>
          <w:kern w:val="0"/>
          <w:sz w:val="27"/>
          <w:szCs w:val="27"/>
          <w14:ligatures w14:val="none"/>
        </w:rPr>
        <w:t>Role-Specific Technical and Functional Knowledge:</w:t>
      </w:r>
    </w:p>
    <w:p w14:paraId="745AB6BB" w14:textId="77777777" w:rsidR="00B142DB" w:rsidRPr="00E36DE3" w:rsidRDefault="00B142DB" w:rsidP="00B142DB">
      <w:pPr>
        <w:numPr>
          <w:ilvl w:val="0"/>
          <w:numId w:val="8"/>
        </w:numPr>
        <w:spacing w:before="100" w:beforeAutospacing="1" w:after="100" w:afterAutospacing="1"/>
        <w:rPr>
          <w:rFonts w:ascii="Times New Roman" w:eastAsia="Times New Roman" w:hAnsi="Times New Roman" w:cs="Times New Roman"/>
          <w:kern w:val="0"/>
          <w:highlight w:val="yellow"/>
          <w14:ligatures w14:val="none"/>
        </w:rPr>
      </w:pPr>
      <w:r w:rsidRPr="00E36DE3">
        <w:rPr>
          <w:rFonts w:ascii="Times New Roman" w:eastAsia="Times New Roman" w:hAnsi="Times New Roman" w:cs="Times New Roman"/>
          <w:b/>
          <w:bCs/>
          <w:kern w:val="0"/>
          <w:highlight w:val="yellow"/>
          <w14:ligatures w14:val="none"/>
        </w:rPr>
        <w:t>Tailored Demo Approach</w:t>
      </w:r>
      <w:r w:rsidRPr="00E36DE3">
        <w:rPr>
          <w:rFonts w:ascii="Times New Roman" w:eastAsia="Times New Roman" w:hAnsi="Times New Roman" w:cs="Times New Roman"/>
          <w:kern w:val="0"/>
          <w:highlight w:val="yellow"/>
          <w14:ligatures w14:val="none"/>
        </w:rPr>
        <w:t>: "When preparing a product demo for a client, how would you tailor it to meet the needs of different personas, such as a sustainability manager versus a CFO?"</w:t>
      </w:r>
    </w:p>
    <w:p w14:paraId="136314DF" w14:textId="77777777" w:rsidR="00444ECD" w:rsidRDefault="007E65ED" w:rsidP="007E65ED">
      <w:pPr>
        <w:numPr>
          <w:ilvl w:val="1"/>
          <w:numId w:val="8"/>
        </w:numPr>
        <w:spacing w:before="100" w:beforeAutospacing="1" w:after="100" w:afterAutospacing="1"/>
        <w:rPr>
          <w:rFonts w:ascii="Times New Roman" w:eastAsia="Times New Roman" w:hAnsi="Times New Roman" w:cs="Times New Roman"/>
          <w:kern w:val="0"/>
          <w14:ligatures w14:val="none"/>
        </w:rPr>
      </w:pPr>
      <w:r w:rsidRPr="007E65ED">
        <w:rPr>
          <w:rFonts w:ascii="Times New Roman" w:eastAsia="Times New Roman" w:hAnsi="Times New Roman" w:cs="Times New Roman"/>
          <w:kern w:val="0"/>
          <w14:ligatures w14:val="none"/>
        </w:rPr>
        <w:t xml:space="preserve">When preparing a product demo, I tailor the presentation to address the specific needs and objectives of each persona. For a Sustainability Manager, I delve into ESG compliance frameworks, demonstrating how our platform seamlessly integrates with their existing spreadsheets and systems. I also showcase the robust reporting functionalities that facilitate streamlined sustainability tracking. </w:t>
      </w:r>
    </w:p>
    <w:p w14:paraId="027EE6F3" w14:textId="5ED458E4" w:rsidR="007E65ED" w:rsidRPr="00B142DB" w:rsidRDefault="007E65ED" w:rsidP="007E65ED">
      <w:pPr>
        <w:numPr>
          <w:ilvl w:val="1"/>
          <w:numId w:val="8"/>
        </w:numPr>
        <w:spacing w:before="100" w:beforeAutospacing="1" w:after="100" w:afterAutospacing="1"/>
        <w:rPr>
          <w:rFonts w:ascii="Times New Roman" w:eastAsia="Times New Roman" w:hAnsi="Times New Roman" w:cs="Times New Roman"/>
          <w:kern w:val="0"/>
          <w14:ligatures w14:val="none"/>
        </w:rPr>
      </w:pPr>
      <w:r w:rsidRPr="007E65ED">
        <w:rPr>
          <w:rFonts w:ascii="Times New Roman" w:eastAsia="Times New Roman" w:hAnsi="Times New Roman" w:cs="Times New Roman"/>
          <w:kern w:val="0"/>
          <w14:ligatures w14:val="none"/>
        </w:rPr>
        <w:t>Conversely, for a CFO, I emphasize the platform's strategic advantages by illustrating clear ROI. This includes a walkthrough of modules that process financial data—such as double materiality analysis—and generate actionable insights. I highlight intuitive visualizations and forecasting models that account for key financial factors, aiding in informed decision-making.</w:t>
      </w:r>
    </w:p>
    <w:p w14:paraId="57212AF4" w14:textId="77777777" w:rsidR="00B142DB" w:rsidRPr="00E36DE3" w:rsidRDefault="00B142DB" w:rsidP="00B142DB">
      <w:pPr>
        <w:numPr>
          <w:ilvl w:val="0"/>
          <w:numId w:val="8"/>
        </w:numPr>
        <w:spacing w:before="100" w:beforeAutospacing="1" w:after="100" w:afterAutospacing="1"/>
        <w:rPr>
          <w:rFonts w:ascii="Times New Roman" w:eastAsia="Times New Roman" w:hAnsi="Times New Roman" w:cs="Times New Roman"/>
          <w:kern w:val="0"/>
          <w:highlight w:val="yellow"/>
          <w14:ligatures w14:val="none"/>
        </w:rPr>
      </w:pPr>
      <w:r w:rsidRPr="00E36DE3">
        <w:rPr>
          <w:rFonts w:ascii="Times New Roman" w:eastAsia="Times New Roman" w:hAnsi="Times New Roman" w:cs="Times New Roman"/>
          <w:b/>
          <w:bCs/>
          <w:kern w:val="0"/>
          <w:highlight w:val="yellow"/>
          <w14:ligatures w14:val="none"/>
        </w:rPr>
        <w:t>Enterprise Software Implementation</w:t>
      </w:r>
      <w:r w:rsidRPr="00E36DE3">
        <w:rPr>
          <w:rFonts w:ascii="Times New Roman" w:eastAsia="Times New Roman" w:hAnsi="Times New Roman" w:cs="Times New Roman"/>
          <w:kern w:val="0"/>
          <w:highlight w:val="yellow"/>
          <w14:ligatures w14:val="none"/>
        </w:rPr>
        <w:t>: "Can you walk me through a specific enterprise software implementation project you led? How did you handle unexpected technical or operational challenges?"</w:t>
      </w:r>
    </w:p>
    <w:p w14:paraId="227FD7D5" w14:textId="4EE20AD4" w:rsidR="007E65ED" w:rsidRPr="007E65ED" w:rsidRDefault="007E65ED" w:rsidP="007E65ED">
      <w:pPr>
        <w:numPr>
          <w:ilvl w:val="1"/>
          <w:numId w:val="8"/>
        </w:numPr>
        <w:spacing w:before="100" w:beforeAutospacing="1" w:after="100" w:afterAutospacing="1"/>
        <w:rPr>
          <w:rFonts w:ascii="Times New Roman" w:eastAsia="Times New Roman" w:hAnsi="Times New Roman" w:cs="Times New Roman"/>
          <w:kern w:val="0"/>
          <w14:ligatures w14:val="none"/>
        </w:rPr>
      </w:pPr>
      <w:r w:rsidRPr="007E65ED">
        <w:rPr>
          <w:rFonts w:ascii="Times New Roman" w:eastAsia="Times New Roman" w:hAnsi="Times New Roman" w:cs="Times New Roman"/>
          <w:kern w:val="0"/>
          <w14:ligatures w14:val="none"/>
        </w:rPr>
        <w:t>I began by thoroughly understanding the business objectives and the data points available from D&amp;B through collaborative meetings with their team and our solution architect. From there, I defined the feature goals, scoped out exclusions, and established key success metrics. I also mapped out a logical user flow and partnered with the designer to create mockups, which were approved by our CEO to align with the company's strategic vision.</w:t>
      </w:r>
    </w:p>
    <w:p w14:paraId="7B2595E6" w14:textId="1FB477CC" w:rsidR="007E65ED" w:rsidRPr="007E65ED" w:rsidRDefault="007E65ED" w:rsidP="007E65ED">
      <w:pPr>
        <w:numPr>
          <w:ilvl w:val="1"/>
          <w:numId w:val="8"/>
        </w:numPr>
        <w:spacing w:before="100" w:beforeAutospacing="1" w:after="100" w:afterAutospacing="1"/>
        <w:rPr>
          <w:rFonts w:ascii="Times New Roman" w:eastAsia="Times New Roman" w:hAnsi="Times New Roman" w:cs="Times New Roman"/>
          <w:kern w:val="0"/>
          <w14:ligatures w14:val="none"/>
        </w:rPr>
      </w:pPr>
      <w:r w:rsidRPr="007E65ED">
        <w:rPr>
          <w:rFonts w:ascii="Times New Roman" w:eastAsia="Times New Roman" w:hAnsi="Times New Roman" w:cs="Times New Roman"/>
          <w:kern w:val="0"/>
          <w14:ligatures w14:val="none"/>
        </w:rPr>
        <w:t>To ensure technical feasibility, I conducted refinement sessions with engineers, identifying edge cases and prioritizing high-effort tasks. During the project, we faced an unexpected challenge regarding how to display D&amp;B data to INX customers. This required careful negotiation with D&amp;B to balance their formatting standards with our need for a simplified user experience. I facilitated discussions to reach a compromise, ultimately delivering data in a way that maintained clarity for customers while respecting D&amp;B’s requirements.</w:t>
      </w:r>
    </w:p>
    <w:p w14:paraId="775F4F4B" w14:textId="6BF49ADA" w:rsidR="007E65ED" w:rsidRPr="00B142DB" w:rsidRDefault="007E65ED" w:rsidP="007E65ED">
      <w:pPr>
        <w:numPr>
          <w:ilvl w:val="1"/>
          <w:numId w:val="8"/>
        </w:numPr>
        <w:spacing w:before="100" w:beforeAutospacing="1" w:after="100" w:afterAutospacing="1"/>
        <w:rPr>
          <w:rFonts w:ascii="Times New Roman" w:eastAsia="Times New Roman" w:hAnsi="Times New Roman" w:cs="Times New Roman"/>
          <w:kern w:val="0"/>
          <w14:ligatures w14:val="none"/>
        </w:rPr>
      </w:pPr>
      <w:r w:rsidRPr="007E65ED">
        <w:rPr>
          <w:rFonts w:ascii="Times New Roman" w:eastAsia="Times New Roman" w:hAnsi="Times New Roman" w:cs="Times New Roman"/>
          <w:kern w:val="0"/>
          <w14:ligatures w14:val="none"/>
        </w:rPr>
        <w:t>The integration was successfully delivered on schedule, and it improved the platform’s value proposition by offering richer insights to customers, enhancing decision-making capabilities, and increasing customer satisfaction.</w:t>
      </w:r>
    </w:p>
    <w:p w14:paraId="70AAA314" w14:textId="77777777" w:rsidR="00573425" w:rsidRPr="00E36DE3" w:rsidRDefault="00B142DB" w:rsidP="00573425">
      <w:pPr>
        <w:numPr>
          <w:ilvl w:val="0"/>
          <w:numId w:val="8"/>
        </w:numPr>
        <w:spacing w:before="100" w:beforeAutospacing="1" w:after="100" w:afterAutospacing="1"/>
        <w:rPr>
          <w:rFonts w:ascii="Times New Roman" w:eastAsia="Times New Roman" w:hAnsi="Times New Roman" w:cs="Times New Roman"/>
          <w:kern w:val="0"/>
          <w:highlight w:val="yellow"/>
          <w14:ligatures w14:val="none"/>
        </w:rPr>
      </w:pPr>
      <w:r w:rsidRPr="00E36DE3">
        <w:rPr>
          <w:rFonts w:ascii="Times New Roman" w:eastAsia="Times New Roman" w:hAnsi="Times New Roman" w:cs="Times New Roman"/>
          <w:b/>
          <w:bCs/>
          <w:kern w:val="0"/>
          <w:highlight w:val="yellow"/>
          <w14:ligatures w14:val="none"/>
        </w:rPr>
        <w:t>Data Modeling and Analytics</w:t>
      </w:r>
      <w:r w:rsidRPr="00E36DE3">
        <w:rPr>
          <w:rFonts w:ascii="Times New Roman" w:eastAsia="Times New Roman" w:hAnsi="Times New Roman" w:cs="Times New Roman"/>
          <w:kern w:val="0"/>
          <w:highlight w:val="yellow"/>
          <w14:ligatures w14:val="none"/>
        </w:rPr>
        <w:t>: "How do you approach translating business requirements into data models and workflows for POCs or pilots? Can you share an example?"</w:t>
      </w:r>
    </w:p>
    <w:p w14:paraId="6560A874" w14:textId="4DEC5D14" w:rsidR="00573425" w:rsidRDefault="00573425" w:rsidP="00573425">
      <w:pPr>
        <w:numPr>
          <w:ilvl w:val="1"/>
          <w:numId w:val="8"/>
        </w:numPr>
        <w:spacing w:before="100" w:beforeAutospacing="1" w:after="100" w:afterAutospacing="1"/>
        <w:rPr>
          <w:rFonts w:ascii="Times New Roman" w:eastAsia="Times New Roman" w:hAnsi="Times New Roman" w:cs="Times New Roman"/>
          <w:kern w:val="0"/>
          <w14:ligatures w14:val="none"/>
        </w:rPr>
      </w:pPr>
      <w:r w:rsidRPr="00573425">
        <w:rPr>
          <w:rFonts w:ascii="Times New Roman" w:eastAsia="Times New Roman" w:hAnsi="Times New Roman" w:cs="Times New Roman"/>
          <w:kern w:val="0"/>
          <w14:ligatures w14:val="none"/>
        </w:rPr>
        <w:lastRenderedPageBreak/>
        <w:t>I begin by thoroughly understanding the customer's business needs, motivations, desired outcomes, and existing processes or systems. This helps ensure the solution is tailored to their unique context.</w:t>
      </w:r>
    </w:p>
    <w:p w14:paraId="4B26A32F" w14:textId="77777777" w:rsidR="00573425" w:rsidRDefault="00573425" w:rsidP="00573425">
      <w:pPr>
        <w:numPr>
          <w:ilvl w:val="1"/>
          <w:numId w:val="8"/>
        </w:numPr>
        <w:spacing w:before="100" w:beforeAutospacing="1" w:after="100" w:afterAutospacing="1"/>
        <w:rPr>
          <w:rFonts w:ascii="Times New Roman" w:eastAsia="Times New Roman" w:hAnsi="Times New Roman" w:cs="Times New Roman"/>
          <w:kern w:val="0"/>
          <w14:ligatures w14:val="none"/>
        </w:rPr>
      </w:pPr>
      <w:r w:rsidRPr="00573425">
        <w:rPr>
          <w:rFonts w:ascii="Times New Roman" w:eastAsia="Times New Roman" w:hAnsi="Times New Roman" w:cs="Times New Roman"/>
          <w:kern w:val="0"/>
          <w14:ligatures w14:val="none"/>
        </w:rPr>
        <w:t>Next, I lead workshops with a cross-functional team, including designers, data scientists, and solution architects, to ideate and define the architecture of the POC or pilot. These sessions ensure alignment across technical and business stakeholders.</w:t>
      </w:r>
    </w:p>
    <w:p w14:paraId="56D9454E" w14:textId="2A55A48F" w:rsidR="00573425" w:rsidRDefault="00573425" w:rsidP="00573425">
      <w:pPr>
        <w:numPr>
          <w:ilvl w:val="1"/>
          <w:numId w:val="8"/>
        </w:numPr>
        <w:spacing w:before="100" w:beforeAutospacing="1" w:after="100" w:afterAutospacing="1"/>
        <w:rPr>
          <w:rFonts w:ascii="Times New Roman" w:eastAsia="Times New Roman" w:hAnsi="Times New Roman" w:cs="Times New Roman"/>
          <w:kern w:val="0"/>
          <w14:ligatures w14:val="none"/>
        </w:rPr>
      </w:pPr>
      <w:r w:rsidRPr="00573425">
        <w:rPr>
          <w:rFonts w:ascii="Times New Roman" w:eastAsia="Times New Roman" w:hAnsi="Times New Roman" w:cs="Times New Roman"/>
          <w:kern w:val="0"/>
          <w14:ligatures w14:val="none"/>
        </w:rPr>
        <w:t xml:space="preserve">I then conduct in-depth research to define data collection strategies that ensure high-quality, consistent data inflow. This includes understanding edge cases by engaging with </w:t>
      </w:r>
      <w:r w:rsidR="00444ECD">
        <w:rPr>
          <w:rFonts w:ascii="Times New Roman" w:eastAsia="Times New Roman" w:hAnsi="Times New Roman" w:cs="Times New Roman"/>
          <w:kern w:val="0"/>
          <w14:ligatures w14:val="none"/>
        </w:rPr>
        <w:t>internal and external (customer) actors</w:t>
      </w:r>
      <w:r w:rsidRPr="00573425">
        <w:rPr>
          <w:rFonts w:ascii="Times New Roman" w:eastAsia="Times New Roman" w:hAnsi="Times New Roman" w:cs="Times New Roman"/>
          <w:kern w:val="0"/>
          <w14:ligatures w14:val="none"/>
        </w:rPr>
        <w:t xml:space="preserve"> to capture potential exceptions and constraints, ensuring the data model accounts for real-world variability.</w:t>
      </w:r>
    </w:p>
    <w:p w14:paraId="4E320305" w14:textId="1A2D3628" w:rsidR="00573425" w:rsidRDefault="00573425" w:rsidP="00573425">
      <w:pPr>
        <w:numPr>
          <w:ilvl w:val="1"/>
          <w:numId w:val="8"/>
        </w:numPr>
        <w:spacing w:before="100" w:beforeAutospacing="1" w:after="100" w:afterAutospacing="1"/>
        <w:rPr>
          <w:rFonts w:ascii="Times New Roman" w:eastAsia="Times New Roman" w:hAnsi="Times New Roman" w:cs="Times New Roman"/>
          <w:kern w:val="0"/>
          <w14:ligatures w14:val="none"/>
        </w:rPr>
      </w:pPr>
      <w:r w:rsidRPr="00573425">
        <w:rPr>
          <w:rFonts w:ascii="Times New Roman" w:eastAsia="Times New Roman" w:hAnsi="Times New Roman" w:cs="Times New Roman"/>
          <w:kern w:val="0"/>
          <w14:ligatures w14:val="none"/>
        </w:rPr>
        <w:t xml:space="preserve">For instance, I created a </w:t>
      </w:r>
      <w:r w:rsidR="00056E01">
        <w:rPr>
          <w:rFonts w:ascii="Times New Roman" w:eastAsia="Times New Roman" w:hAnsi="Times New Roman" w:cs="Times New Roman"/>
          <w:kern w:val="0"/>
          <w14:ligatures w14:val="none"/>
        </w:rPr>
        <w:t>prototype</w:t>
      </w:r>
      <w:r>
        <w:rPr>
          <w:rFonts w:ascii="Times New Roman" w:eastAsia="Times New Roman" w:hAnsi="Times New Roman" w:cs="Times New Roman"/>
          <w:kern w:val="0"/>
          <w14:ligatures w14:val="none"/>
        </w:rPr>
        <w:t xml:space="preserve"> </w:t>
      </w:r>
      <w:r w:rsidRPr="00573425">
        <w:rPr>
          <w:rFonts w:ascii="Times New Roman" w:eastAsia="Times New Roman" w:hAnsi="Times New Roman" w:cs="Times New Roman"/>
          <w:kern w:val="0"/>
          <w14:ligatures w14:val="none"/>
        </w:rPr>
        <w:t>digital chain of custody for Nespresso to track the provenance of organic coffee. The key business requirements were to ensure there was no infiltration or exfiltration of coffee and to trace it from origin</w:t>
      </w:r>
      <w:r w:rsidR="00BC4619">
        <w:rPr>
          <w:rFonts w:ascii="Times New Roman" w:eastAsia="Times New Roman" w:hAnsi="Times New Roman" w:cs="Times New Roman"/>
          <w:kern w:val="0"/>
          <w14:ligatures w14:val="none"/>
        </w:rPr>
        <w:t xml:space="preserve"> all the way</w:t>
      </w:r>
      <w:r w:rsidRPr="00573425">
        <w:rPr>
          <w:rFonts w:ascii="Times New Roman" w:eastAsia="Times New Roman" w:hAnsi="Times New Roman" w:cs="Times New Roman"/>
          <w:kern w:val="0"/>
          <w14:ligatures w14:val="none"/>
        </w:rPr>
        <w:t xml:space="preserve"> to Nespresso's warehouse in Switzerland.</w:t>
      </w:r>
    </w:p>
    <w:p w14:paraId="6DAF1839" w14:textId="0E887B09" w:rsidR="00573425" w:rsidRDefault="00BC4619" w:rsidP="00573425">
      <w:pPr>
        <w:numPr>
          <w:ilvl w:val="2"/>
          <w:numId w:val="8"/>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With the help of local designers and researchers on the ground in DRC, we </w:t>
      </w:r>
      <w:r w:rsidR="00573425" w:rsidRPr="00573425">
        <w:rPr>
          <w:rFonts w:ascii="Times New Roman" w:eastAsia="Times New Roman" w:hAnsi="Times New Roman" w:cs="Times New Roman"/>
          <w:kern w:val="0"/>
          <w14:ligatures w14:val="none"/>
        </w:rPr>
        <w:t>mapped the coffee’s journey by identifying critical tracking events (CTEs) at transformation, transportation, and documentation points.</w:t>
      </w:r>
    </w:p>
    <w:p w14:paraId="3DF57A96" w14:textId="77777777" w:rsidR="00573425" w:rsidRDefault="00573425" w:rsidP="00573425">
      <w:pPr>
        <w:numPr>
          <w:ilvl w:val="2"/>
          <w:numId w:val="8"/>
        </w:numPr>
        <w:spacing w:before="100" w:beforeAutospacing="1" w:after="100" w:afterAutospacing="1"/>
        <w:rPr>
          <w:rFonts w:ascii="Times New Roman" w:eastAsia="Times New Roman" w:hAnsi="Times New Roman" w:cs="Times New Roman"/>
          <w:kern w:val="0"/>
          <w14:ligatures w14:val="none"/>
        </w:rPr>
      </w:pPr>
      <w:r w:rsidRPr="00573425">
        <w:rPr>
          <w:rFonts w:ascii="Times New Roman" w:eastAsia="Times New Roman" w:hAnsi="Times New Roman" w:cs="Times New Roman"/>
          <w:kern w:val="0"/>
          <w14:ligatures w14:val="none"/>
        </w:rPr>
        <w:t>I defined Key Data Elements (KDEs) for each CTE, such as weight before and after processing, the number of coffee bags, and related documentation.</w:t>
      </w:r>
    </w:p>
    <w:p w14:paraId="05658B5B" w14:textId="10A25076" w:rsidR="00573425" w:rsidRPr="00573425" w:rsidRDefault="00573425" w:rsidP="00573425">
      <w:pPr>
        <w:numPr>
          <w:ilvl w:val="2"/>
          <w:numId w:val="8"/>
        </w:numPr>
        <w:spacing w:before="100" w:beforeAutospacing="1" w:after="100" w:afterAutospacing="1"/>
        <w:rPr>
          <w:rFonts w:ascii="Times New Roman" w:eastAsia="Times New Roman" w:hAnsi="Times New Roman" w:cs="Times New Roman"/>
          <w:kern w:val="0"/>
          <w14:ligatures w14:val="none"/>
        </w:rPr>
      </w:pPr>
      <w:r w:rsidRPr="00573425">
        <w:rPr>
          <w:rFonts w:ascii="Times New Roman" w:eastAsia="Times New Roman" w:hAnsi="Times New Roman" w:cs="Times New Roman"/>
          <w:kern w:val="0"/>
          <w14:ligatures w14:val="none"/>
        </w:rPr>
        <w:t>Working closely with a data scientist, we coded and tested the chain of custody system, integrating calculations and validation checks at each CTE to flag inconsistencies.</w:t>
      </w:r>
    </w:p>
    <w:p w14:paraId="51D652F2" w14:textId="6628F79B" w:rsidR="007E65ED" w:rsidRPr="00B142DB" w:rsidRDefault="00573425" w:rsidP="00573425">
      <w:pPr>
        <w:spacing w:before="100" w:beforeAutospacing="1" w:after="100" w:afterAutospacing="1"/>
        <w:rPr>
          <w:rFonts w:ascii="Times New Roman" w:eastAsia="Times New Roman" w:hAnsi="Times New Roman" w:cs="Times New Roman"/>
          <w:kern w:val="0"/>
          <w14:ligatures w14:val="none"/>
        </w:rPr>
      </w:pPr>
      <w:r w:rsidRPr="00573425">
        <w:rPr>
          <w:rFonts w:ascii="Times New Roman" w:eastAsia="Times New Roman" w:hAnsi="Times New Roman" w:cs="Times New Roman"/>
          <w:kern w:val="0"/>
          <w14:ligatures w14:val="none"/>
        </w:rPr>
        <w:t>This structured approach ensures the pilot addresses the customer’s core requirements while setting the foundation for scalable solutions. By deeply understanding their business and delivering actionable insights, I help build trust and demonstrate the value of our solutions during the pre-sales phase.</w:t>
      </w:r>
      <w:r w:rsidR="007E65ED" w:rsidRPr="00A50BA3">
        <w:rPr>
          <w:rFonts w:ascii="Times New Roman" w:eastAsia="Times New Roman" w:hAnsi="Times New Roman" w:cs="Times New Roman"/>
          <w:b/>
          <w:bCs/>
          <w:kern w:val="0"/>
          <w14:ligatures w14:val="none"/>
        </w:rPr>
        <w:t xml:space="preserve">               </w:t>
      </w:r>
    </w:p>
    <w:p w14:paraId="46403ACD" w14:textId="77777777" w:rsidR="005C5BCD" w:rsidRPr="00E36DE3" w:rsidRDefault="00A953F0" w:rsidP="005C5BCD">
      <w:pPr>
        <w:numPr>
          <w:ilvl w:val="0"/>
          <w:numId w:val="8"/>
        </w:numPr>
        <w:spacing w:before="100" w:beforeAutospacing="1" w:after="100" w:afterAutospacing="1"/>
        <w:rPr>
          <w:rFonts w:ascii="Times New Roman" w:eastAsia="Times New Roman" w:hAnsi="Times New Roman" w:cs="Times New Roman"/>
          <w:kern w:val="0"/>
          <w:highlight w:val="yellow"/>
          <w14:ligatures w14:val="none"/>
        </w:rPr>
      </w:pPr>
      <w:r w:rsidRPr="00E36DE3">
        <w:rPr>
          <w:rFonts w:ascii="Times New Roman" w:eastAsia="Times New Roman" w:hAnsi="Times New Roman" w:cs="Times New Roman"/>
          <w:b/>
          <w:bCs/>
          <w:kern w:val="0"/>
          <w:highlight w:val="yellow"/>
          <w14:ligatures w14:val="none"/>
        </w:rPr>
        <w:t>Technical Troubleshooting</w:t>
      </w:r>
      <w:r w:rsidRPr="00E36DE3">
        <w:rPr>
          <w:rFonts w:ascii="Times New Roman" w:eastAsia="Times New Roman" w:hAnsi="Times New Roman" w:cs="Times New Roman"/>
          <w:kern w:val="0"/>
          <w:highlight w:val="yellow"/>
          <w14:ligatures w14:val="none"/>
        </w:rPr>
        <w:t>: "Imagine a customer faces integration issues with their existing ERP system while implementing Pulsora. How would you diagnose and resolve the problem efficiently?"</w:t>
      </w:r>
    </w:p>
    <w:p w14:paraId="6A59E2A1" w14:textId="77777777" w:rsidR="005C5BCD" w:rsidRDefault="005C5BCD" w:rsidP="005C5BCD">
      <w:pPr>
        <w:numPr>
          <w:ilvl w:val="1"/>
          <w:numId w:val="8"/>
        </w:numPr>
        <w:spacing w:before="100" w:beforeAutospacing="1" w:after="100" w:afterAutospacing="1"/>
        <w:rPr>
          <w:rFonts w:ascii="Times New Roman" w:eastAsia="Times New Roman" w:hAnsi="Times New Roman" w:cs="Times New Roman"/>
          <w:kern w:val="0"/>
          <w14:ligatures w14:val="none"/>
        </w:rPr>
      </w:pPr>
      <w:r w:rsidRPr="005C5BCD">
        <w:rPr>
          <w:rFonts w:ascii="Times New Roman" w:eastAsia="Times New Roman" w:hAnsi="Times New Roman" w:cs="Times New Roman"/>
          <w:kern w:val="0"/>
          <w14:ligatures w14:val="none"/>
        </w:rPr>
        <w:t>First, I reassure the customer that resolving the issue is my top priority and that I’ll work collaboratively with them to address the problem quickly and effectively</w:t>
      </w:r>
    </w:p>
    <w:p w14:paraId="3D8132A8" w14:textId="77777777" w:rsidR="005C5BCD" w:rsidRDefault="005C5BCD" w:rsidP="005C5BCD">
      <w:pPr>
        <w:numPr>
          <w:ilvl w:val="1"/>
          <w:numId w:val="8"/>
        </w:numPr>
        <w:spacing w:before="100" w:beforeAutospacing="1" w:after="100" w:afterAutospacing="1"/>
        <w:rPr>
          <w:rFonts w:ascii="Times New Roman" w:eastAsia="Times New Roman" w:hAnsi="Times New Roman" w:cs="Times New Roman"/>
          <w:kern w:val="0"/>
          <w14:ligatures w14:val="none"/>
        </w:rPr>
      </w:pPr>
      <w:r w:rsidRPr="005C5BCD">
        <w:rPr>
          <w:rFonts w:ascii="Times New Roman" w:eastAsia="Times New Roman" w:hAnsi="Times New Roman" w:cs="Times New Roman"/>
          <w:kern w:val="0"/>
          <w14:ligatures w14:val="none"/>
        </w:rPr>
        <w:t>I start by analyzing available data and prioritizing diagnostic activities based on effort and impact. My first step is to confirm that the integration meets the required data standards and specifications, as many issues stem from mismatches in formats or requirements.</w:t>
      </w:r>
    </w:p>
    <w:p w14:paraId="14B9F03C" w14:textId="77777777" w:rsidR="005C5BCD" w:rsidRDefault="005C5BCD" w:rsidP="005C5BCD">
      <w:pPr>
        <w:numPr>
          <w:ilvl w:val="1"/>
          <w:numId w:val="8"/>
        </w:numPr>
        <w:spacing w:before="100" w:beforeAutospacing="1" w:after="100" w:afterAutospacing="1"/>
        <w:rPr>
          <w:rFonts w:ascii="Times New Roman" w:eastAsia="Times New Roman" w:hAnsi="Times New Roman" w:cs="Times New Roman"/>
          <w:kern w:val="0"/>
          <w14:ligatures w14:val="none"/>
        </w:rPr>
      </w:pPr>
      <w:r w:rsidRPr="005C5BCD">
        <w:rPr>
          <w:rFonts w:ascii="Times New Roman" w:eastAsia="Times New Roman" w:hAnsi="Times New Roman" w:cs="Times New Roman"/>
          <w:kern w:val="0"/>
          <w14:ligatures w14:val="none"/>
        </w:rPr>
        <w:t>Next, I review customer support logs and tickets to identify patterns or previously flagged issues. I also sit down with the customer (virtually or in person) to walk through the problem, understand the failure point, and gather insights on how they arrived at this situation.</w:t>
      </w:r>
    </w:p>
    <w:p w14:paraId="13CB187D" w14:textId="77777777" w:rsidR="005C5BCD" w:rsidRDefault="005C5BCD" w:rsidP="005C5BCD">
      <w:pPr>
        <w:numPr>
          <w:ilvl w:val="1"/>
          <w:numId w:val="8"/>
        </w:numPr>
        <w:spacing w:before="100" w:beforeAutospacing="1" w:after="100" w:afterAutospacing="1"/>
        <w:rPr>
          <w:rFonts w:ascii="Times New Roman" w:eastAsia="Times New Roman" w:hAnsi="Times New Roman" w:cs="Times New Roman"/>
          <w:kern w:val="0"/>
          <w14:ligatures w14:val="none"/>
        </w:rPr>
      </w:pPr>
      <w:r w:rsidRPr="005C5BCD">
        <w:rPr>
          <w:rFonts w:ascii="Times New Roman" w:eastAsia="Times New Roman" w:hAnsi="Times New Roman" w:cs="Times New Roman"/>
          <w:kern w:val="0"/>
          <w14:ligatures w14:val="none"/>
        </w:rPr>
        <w:lastRenderedPageBreak/>
        <w:t>I then communicate a clear timeline for resolution and outline any support or resources needed from the customer, such as access to proprietary databases, specific technical details, or the involvement of their technical team.</w:t>
      </w:r>
    </w:p>
    <w:p w14:paraId="3B245762" w14:textId="2BB43D6D" w:rsidR="005C5BCD" w:rsidRDefault="005C5BCD" w:rsidP="005C5BCD">
      <w:pPr>
        <w:numPr>
          <w:ilvl w:val="1"/>
          <w:numId w:val="8"/>
        </w:numPr>
        <w:spacing w:before="100" w:beforeAutospacing="1" w:after="100" w:afterAutospacing="1"/>
        <w:rPr>
          <w:rFonts w:ascii="Times New Roman" w:eastAsia="Times New Roman" w:hAnsi="Times New Roman" w:cs="Times New Roman"/>
          <w:kern w:val="0"/>
          <w14:ligatures w14:val="none"/>
        </w:rPr>
      </w:pPr>
      <w:r w:rsidRPr="005C5BCD">
        <w:rPr>
          <w:rFonts w:ascii="Times New Roman" w:eastAsia="Times New Roman" w:hAnsi="Times New Roman" w:cs="Times New Roman"/>
          <w:kern w:val="0"/>
          <w14:ligatures w14:val="none"/>
        </w:rPr>
        <w:t>Finally, I assign a dedicated team to address the issue and provide them with a focused mandate to resolve it within the agreed timeframe. I ensure open communication between all stakeholders to keep the customer updated throughout the process, maintaining trust and transparency.</w:t>
      </w:r>
    </w:p>
    <w:p w14:paraId="63949E84" w14:textId="65BD3B66" w:rsidR="00B142DB" w:rsidRPr="002D6970" w:rsidRDefault="00BC4619" w:rsidP="002D6970">
      <w:pPr>
        <w:numPr>
          <w:ilvl w:val="1"/>
          <w:numId w:val="8"/>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REMEMBER TO REPLICATE THE ISSUE</w:t>
      </w:r>
    </w:p>
    <w:p w14:paraId="0B0AE998" w14:textId="77777777" w:rsidR="00B142DB" w:rsidRPr="00E36DE3" w:rsidRDefault="00B142DB" w:rsidP="00B142DB">
      <w:pPr>
        <w:numPr>
          <w:ilvl w:val="0"/>
          <w:numId w:val="10"/>
        </w:numPr>
        <w:spacing w:before="100" w:beforeAutospacing="1" w:after="100" w:afterAutospacing="1"/>
        <w:rPr>
          <w:rFonts w:ascii="Times New Roman" w:eastAsia="Times New Roman" w:hAnsi="Times New Roman" w:cs="Times New Roman"/>
          <w:kern w:val="0"/>
          <w:highlight w:val="yellow"/>
          <w14:ligatures w14:val="none"/>
        </w:rPr>
      </w:pPr>
      <w:r w:rsidRPr="00E36DE3">
        <w:rPr>
          <w:rFonts w:ascii="Times New Roman" w:eastAsia="Times New Roman" w:hAnsi="Times New Roman" w:cs="Times New Roman"/>
          <w:b/>
          <w:bCs/>
          <w:kern w:val="0"/>
          <w:highlight w:val="yellow"/>
          <w14:ligatures w14:val="none"/>
        </w:rPr>
        <w:t>Handling Rejections or Objections</w:t>
      </w:r>
      <w:r w:rsidRPr="00E36DE3">
        <w:rPr>
          <w:rFonts w:ascii="Times New Roman" w:eastAsia="Times New Roman" w:hAnsi="Times New Roman" w:cs="Times New Roman"/>
          <w:kern w:val="0"/>
          <w:highlight w:val="yellow"/>
          <w14:ligatures w14:val="none"/>
        </w:rPr>
        <w:t>: "During a demo or meeting, if a prospect raises significant objections to the platform, how would you handle the situation and guide the conversation to a positive outcome?"</w:t>
      </w:r>
    </w:p>
    <w:p w14:paraId="0DB3933A" w14:textId="536CF7B0" w:rsidR="00000521" w:rsidRDefault="00E57EA7" w:rsidP="00000521">
      <w:pPr>
        <w:numPr>
          <w:ilvl w:val="1"/>
          <w:numId w:val="1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Listen actively to the prospect’s concerns</w:t>
      </w:r>
    </w:p>
    <w:p w14:paraId="071F8417" w14:textId="7D03FF82" w:rsidR="00E57EA7" w:rsidRDefault="00E57EA7" w:rsidP="00000521">
      <w:pPr>
        <w:numPr>
          <w:ilvl w:val="1"/>
          <w:numId w:val="1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Acknowledge and empathize with them and their statements to build rapport</w:t>
      </w:r>
    </w:p>
    <w:p w14:paraId="3226CDAA" w14:textId="03BAEA61" w:rsidR="00E57EA7" w:rsidRDefault="00E57EA7" w:rsidP="00E57EA7">
      <w:pPr>
        <w:numPr>
          <w:ilvl w:val="1"/>
          <w:numId w:val="1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Ask clarifying questions and probe deeper; ask them for what their ideal solve would be</w:t>
      </w:r>
    </w:p>
    <w:p w14:paraId="5176831D" w14:textId="1BC92F3D" w:rsidR="00E57EA7" w:rsidRDefault="00E57EA7" w:rsidP="00E57EA7">
      <w:pPr>
        <w:numPr>
          <w:ilvl w:val="1"/>
          <w:numId w:val="1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Clarify any misunderstandings about how the platform or product works – using analogies if helpful</w:t>
      </w:r>
    </w:p>
    <w:p w14:paraId="2A41796B" w14:textId="3BDF173B" w:rsidR="00E57EA7" w:rsidRDefault="00E57EA7" w:rsidP="00E57EA7">
      <w:pPr>
        <w:numPr>
          <w:ilvl w:val="1"/>
          <w:numId w:val="1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Address the objection in smaller parts – start with addressing the part that has the biggest probability of tanking the deal</w:t>
      </w:r>
    </w:p>
    <w:p w14:paraId="1DFFAED7" w14:textId="6DF5DD3F" w:rsidR="00E57EA7" w:rsidRDefault="00E57EA7" w:rsidP="00E57EA7">
      <w:pPr>
        <w:numPr>
          <w:ilvl w:val="1"/>
          <w:numId w:val="1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Reframe the objection – i.e. go from customer focus on cost to highlighting value to them</w:t>
      </w:r>
    </w:p>
    <w:p w14:paraId="281E6BD3" w14:textId="016B41FE" w:rsidR="00E57EA7" w:rsidRDefault="00E57EA7" w:rsidP="00E57EA7">
      <w:pPr>
        <w:numPr>
          <w:ilvl w:val="1"/>
          <w:numId w:val="1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Success stories, testimonials, case studies</w:t>
      </w:r>
    </w:p>
    <w:p w14:paraId="4FBFA2EF" w14:textId="5B53EB23" w:rsidR="00E57EA7" w:rsidRDefault="00E57EA7" w:rsidP="00E57EA7">
      <w:pPr>
        <w:numPr>
          <w:ilvl w:val="1"/>
          <w:numId w:val="1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Offer different alternatives, and end with a positive call to action</w:t>
      </w:r>
    </w:p>
    <w:p w14:paraId="55A6A198" w14:textId="41AEA9A2" w:rsidR="0065752E" w:rsidRDefault="00E57EA7" w:rsidP="002D6970">
      <w:pPr>
        <w:numPr>
          <w:ilvl w:val="1"/>
          <w:numId w:val="1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14829D8A" w14:textId="77777777" w:rsidR="002D6970" w:rsidRPr="002D6970" w:rsidRDefault="002D6970" w:rsidP="002D6970">
      <w:pPr>
        <w:spacing w:before="100" w:beforeAutospacing="1" w:after="100" w:afterAutospacing="1"/>
        <w:ind w:left="1440"/>
        <w:rPr>
          <w:rFonts w:ascii="Times New Roman" w:eastAsia="Times New Roman" w:hAnsi="Times New Roman" w:cs="Times New Roman"/>
          <w:kern w:val="0"/>
          <w14:ligatures w14:val="none"/>
        </w:rPr>
      </w:pPr>
    </w:p>
    <w:p w14:paraId="397610F0" w14:textId="2B0EC79A" w:rsidR="00A953F0" w:rsidRPr="00E36DE3" w:rsidRDefault="00A953F0" w:rsidP="00A953F0">
      <w:pPr>
        <w:numPr>
          <w:ilvl w:val="0"/>
          <w:numId w:val="10"/>
        </w:numPr>
        <w:spacing w:before="100" w:beforeAutospacing="1" w:after="100" w:afterAutospacing="1"/>
        <w:rPr>
          <w:rFonts w:ascii="Times New Roman" w:eastAsia="Times New Roman" w:hAnsi="Times New Roman" w:cs="Times New Roman"/>
          <w:kern w:val="0"/>
          <w:highlight w:val="yellow"/>
          <w14:ligatures w14:val="none"/>
        </w:rPr>
      </w:pPr>
      <w:r w:rsidRPr="00E36DE3">
        <w:rPr>
          <w:rFonts w:ascii="Times New Roman" w:eastAsia="Times New Roman" w:hAnsi="Times New Roman" w:cs="Times New Roman"/>
          <w:b/>
          <w:bCs/>
          <w:kern w:val="0"/>
          <w:highlight w:val="yellow"/>
          <w14:ligatures w14:val="none"/>
        </w:rPr>
        <w:t>Managing Client Expectations</w:t>
      </w:r>
      <w:r w:rsidRPr="00E36DE3">
        <w:rPr>
          <w:rFonts w:ascii="Times New Roman" w:eastAsia="Times New Roman" w:hAnsi="Times New Roman" w:cs="Times New Roman"/>
          <w:kern w:val="0"/>
          <w:highlight w:val="yellow"/>
          <w14:ligatures w14:val="none"/>
        </w:rPr>
        <w:t>: "What strategies do you use to manage client expectations when a project encounters delays or unforeseen technical limitations?"</w:t>
      </w:r>
    </w:p>
    <w:p w14:paraId="7B42DF92" w14:textId="771469BE" w:rsidR="00E57EA7" w:rsidRPr="00E57EA7" w:rsidRDefault="00E57EA7" w:rsidP="00E57EA7">
      <w:pPr>
        <w:numPr>
          <w:ilvl w:val="1"/>
          <w:numId w:val="10"/>
        </w:numPr>
        <w:spacing w:before="100" w:beforeAutospacing="1" w:after="100" w:afterAutospacing="1"/>
        <w:rPr>
          <w:rFonts w:ascii="Times New Roman" w:eastAsia="Times New Roman" w:hAnsi="Times New Roman" w:cs="Times New Roman"/>
          <w:kern w:val="0"/>
          <w14:ligatures w14:val="none"/>
        </w:rPr>
      </w:pPr>
      <w:r w:rsidRPr="00E57EA7">
        <w:rPr>
          <w:rFonts w:ascii="Times New Roman" w:eastAsia="Times New Roman" w:hAnsi="Times New Roman" w:cs="Times New Roman"/>
          <w:kern w:val="0"/>
          <w14:ligatures w14:val="none"/>
        </w:rPr>
        <w:t>Proactive communication and regular updates – be conservative when providing a timeline for completion</w:t>
      </w:r>
    </w:p>
    <w:p w14:paraId="056C0E11" w14:textId="600B337E" w:rsidR="00E57EA7" w:rsidRPr="00E57EA7" w:rsidRDefault="00E57EA7" w:rsidP="00E57EA7">
      <w:pPr>
        <w:numPr>
          <w:ilvl w:val="1"/>
          <w:numId w:val="10"/>
        </w:numPr>
        <w:spacing w:before="100" w:beforeAutospacing="1" w:after="100" w:afterAutospacing="1"/>
        <w:rPr>
          <w:rFonts w:ascii="Times New Roman" w:eastAsia="Times New Roman" w:hAnsi="Times New Roman" w:cs="Times New Roman"/>
          <w:kern w:val="0"/>
          <w14:ligatures w14:val="none"/>
        </w:rPr>
      </w:pPr>
      <w:r w:rsidRPr="00E57EA7">
        <w:rPr>
          <w:rFonts w:ascii="Times New Roman" w:eastAsia="Times New Roman" w:hAnsi="Times New Roman" w:cs="Times New Roman"/>
          <w:kern w:val="0"/>
          <w14:ligatures w14:val="none"/>
        </w:rPr>
        <w:t>Align the client on the long-term strategy and value</w:t>
      </w:r>
    </w:p>
    <w:p w14:paraId="5626DD39" w14:textId="24AF8AB7" w:rsidR="00E57EA7" w:rsidRPr="00E57EA7" w:rsidRDefault="00E57EA7" w:rsidP="00E57EA7">
      <w:pPr>
        <w:numPr>
          <w:ilvl w:val="1"/>
          <w:numId w:val="10"/>
        </w:numPr>
        <w:spacing w:before="100" w:beforeAutospacing="1" w:after="100" w:afterAutospacing="1"/>
        <w:rPr>
          <w:rFonts w:ascii="Times New Roman" w:eastAsia="Times New Roman" w:hAnsi="Times New Roman" w:cs="Times New Roman"/>
          <w:kern w:val="0"/>
          <w14:ligatures w14:val="none"/>
        </w:rPr>
      </w:pPr>
      <w:r w:rsidRPr="00E57EA7">
        <w:rPr>
          <w:rFonts w:ascii="Times New Roman" w:eastAsia="Times New Roman" w:hAnsi="Times New Roman" w:cs="Times New Roman"/>
          <w:kern w:val="0"/>
          <w14:ligatures w14:val="none"/>
        </w:rPr>
        <w:t>Collaborative approach (let’s solve this together)</w:t>
      </w:r>
    </w:p>
    <w:p w14:paraId="45F9DB72" w14:textId="77777777" w:rsidR="00D43903" w:rsidRDefault="00E57EA7" w:rsidP="00D43903">
      <w:pPr>
        <w:numPr>
          <w:ilvl w:val="1"/>
          <w:numId w:val="10"/>
        </w:numPr>
        <w:spacing w:before="100" w:beforeAutospacing="1" w:after="100" w:afterAutospacing="1"/>
        <w:rPr>
          <w:rFonts w:ascii="Times New Roman" w:eastAsia="Times New Roman" w:hAnsi="Times New Roman" w:cs="Times New Roman"/>
          <w:kern w:val="0"/>
          <w14:ligatures w14:val="none"/>
        </w:rPr>
      </w:pPr>
      <w:r w:rsidRPr="00E57EA7">
        <w:rPr>
          <w:rFonts w:ascii="Times New Roman" w:eastAsia="Times New Roman" w:hAnsi="Times New Roman" w:cs="Times New Roman"/>
          <w:kern w:val="0"/>
          <w14:ligatures w14:val="none"/>
        </w:rPr>
        <w:t>Depending on the nature of the delay or technical difficulty, assign a dedicated team to resolve the issue</w:t>
      </w:r>
    </w:p>
    <w:p w14:paraId="77347224" w14:textId="1A583BC6" w:rsidR="00E57EA7" w:rsidRPr="00D43903" w:rsidRDefault="00E57EA7" w:rsidP="00D43903">
      <w:pPr>
        <w:numPr>
          <w:ilvl w:val="1"/>
          <w:numId w:val="10"/>
        </w:numPr>
        <w:spacing w:before="100" w:beforeAutospacing="1" w:after="100" w:afterAutospacing="1"/>
        <w:rPr>
          <w:rFonts w:ascii="Times New Roman" w:eastAsia="Times New Roman" w:hAnsi="Times New Roman" w:cs="Times New Roman"/>
          <w:kern w:val="0"/>
          <w14:ligatures w14:val="none"/>
        </w:rPr>
      </w:pPr>
      <w:r w:rsidRPr="00D43903">
        <w:rPr>
          <w:rFonts w:ascii="Times New Roman" w:eastAsia="Times New Roman" w:hAnsi="Times New Roman" w:cs="Times New Roman"/>
          <w:kern w:val="0"/>
          <w14:ligatures w14:val="none"/>
        </w:rPr>
        <w:t>Listen actively, with empathy, find out where else you can deliver value</w:t>
      </w:r>
    </w:p>
    <w:p w14:paraId="58DA5493" w14:textId="3340D5CE" w:rsidR="00D43903" w:rsidRPr="00D43903" w:rsidRDefault="00D43903" w:rsidP="00D43903">
      <w:pPr>
        <w:numPr>
          <w:ilvl w:val="1"/>
          <w:numId w:val="10"/>
        </w:numPr>
        <w:spacing w:before="100" w:beforeAutospacing="1" w:after="100" w:afterAutospacing="1"/>
        <w:rPr>
          <w:rFonts w:ascii="Times New Roman" w:eastAsia="Times New Roman" w:hAnsi="Times New Roman" w:cs="Times New Roman"/>
          <w:kern w:val="0"/>
          <w14:ligatures w14:val="none"/>
        </w:rPr>
      </w:pPr>
      <w:r w:rsidRPr="00D43903">
        <w:rPr>
          <w:rFonts w:ascii="Times New Roman" w:eastAsia="Times New Roman" w:hAnsi="Times New Roman" w:cs="Times New Roman"/>
          <w:kern w:val="0"/>
          <w14:ligatures w14:val="none"/>
        </w:rPr>
        <w:t>If all other measures have been exhausted and delays significantly impact the client, consider offering goodwill gestures such as a complimentary workshop, added features, or credits to reinforce the partnership.</w:t>
      </w:r>
    </w:p>
    <w:p w14:paraId="6B1EEFBC" w14:textId="18C772CE" w:rsidR="00504A15" w:rsidRPr="00E36DE3" w:rsidRDefault="00A953F0" w:rsidP="00504A15">
      <w:pPr>
        <w:numPr>
          <w:ilvl w:val="0"/>
          <w:numId w:val="15"/>
        </w:numPr>
        <w:spacing w:before="100" w:beforeAutospacing="1" w:after="100" w:afterAutospacing="1"/>
        <w:rPr>
          <w:rFonts w:ascii="Times New Roman" w:eastAsia="Times New Roman" w:hAnsi="Times New Roman" w:cs="Times New Roman"/>
          <w:kern w:val="0"/>
          <w:highlight w:val="yellow"/>
          <w14:ligatures w14:val="none"/>
        </w:rPr>
      </w:pPr>
      <w:r w:rsidRPr="00E36DE3">
        <w:rPr>
          <w:rFonts w:ascii="Times New Roman" w:eastAsia="Times New Roman" w:hAnsi="Times New Roman" w:cs="Times New Roman"/>
          <w:b/>
          <w:bCs/>
          <w:kern w:val="0"/>
          <w:highlight w:val="yellow"/>
          <w14:ligatures w14:val="none"/>
        </w:rPr>
        <w:t>Building Client Relationships</w:t>
      </w:r>
      <w:r w:rsidRPr="00E36DE3">
        <w:rPr>
          <w:rFonts w:ascii="Times New Roman" w:eastAsia="Times New Roman" w:hAnsi="Times New Roman" w:cs="Times New Roman"/>
          <w:kern w:val="0"/>
          <w:highlight w:val="yellow"/>
          <w14:ligatures w14:val="none"/>
        </w:rPr>
        <w:t>: "How do you establish trust and credibility with a prospect early in the pre-sales process? Can you give an example where this approach was critical to closing a deal?"</w:t>
      </w:r>
    </w:p>
    <w:p w14:paraId="37B0E8D1" w14:textId="1A05054C" w:rsidR="00504A15" w:rsidRPr="008A3C21" w:rsidRDefault="008A3C21" w:rsidP="00504A15">
      <w:pPr>
        <w:numPr>
          <w:ilvl w:val="1"/>
          <w:numId w:val="15"/>
        </w:numPr>
        <w:spacing w:before="100" w:beforeAutospacing="1" w:after="100" w:afterAutospacing="1"/>
        <w:rPr>
          <w:rFonts w:ascii="Times New Roman" w:eastAsia="Times New Roman" w:hAnsi="Times New Roman" w:cs="Times New Roman"/>
          <w:kern w:val="0"/>
          <w14:ligatures w14:val="none"/>
        </w:rPr>
      </w:pPr>
      <w:r w:rsidRPr="008A3C21">
        <w:rPr>
          <w:rFonts w:ascii="Times New Roman" w:eastAsia="Times New Roman" w:hAnsi="Times New Roman" w:cs="Times New Roman"/>
          <w:kern w:val="0"/>
          <w14:ligatures w14:val="none"/>
        </w:rPr>
        <w:t xml:space="preserve">Get to know them personally – ask them for a coffee or informal chat </w:t>
      </w:r>
    </w:p>
    <w:p w14:paraId="680115F1" w14:textId="15B1E2BB" w:rsidR="008A3C21" w:rsidRPr="008A3C21" w:rsidRDefault="008A3C21" w:rsidP="00504A15">
      <w:pPr>
        <w:numPr>
          <w:ilvl w:val="1"/>
          <w:numId w:val="15"/>
        </w:numPr>
        <w:spacing w:before="100" w:beforeAutospacing="1" w:after="100" w:afterAutospacing="1"/>
        <w:rPr>
          <w:rFonts w:ascii="Times New Roman" w:eastAsia="Times New Roman" w:hAnsi="Times New Roman" w:cs="Times New Roman"/>
          <w:kern w:val="0"/>
          <w14:ligatures w14:val="none"/>
        </w:rPr>
      </w:pPr>
      <w:r w:rsidRPr="008A3C21">
        <w:rPr>
          <w:rFonts w:ascii="Times New Roman" w:eastAsia="Times New Roman" w:hAnsi="Times New Roman" w:cs="Times New Roman"/>
          <w:kern w:val="0"/>
          <w14:ligatures w14:val="none"/>
        </w:rPr>
        <w:lastRenderedPageBreak/>
        <w:t>Come to meetings ready – slides, ideas, requirements all tailored to the prospect’s needs</w:t>
      </w:r>
    </w:p>
    <w:p w14:paraId="010B2427" w14:textId="68594193" w:rsidR="008A3C21" w:rsidRDefault="008A3C21" w:rsidP="008A3C21">
      <w:pPr>
        <w:numPr>
          <w:ilvl w:val="1"/>
          <w:numId w:val="15"/>
        </w:numPr>
        <w:spacing w:before="100" w:beforeAutospacing="1" w:after="100" w:afterAutospacing="1"/>
        <w:rPr>
          <w:rFonts w:ascii="Times New Roman" w:eastAsia="Times New Roman" w:hAnsi="Times New Roman" w:cs="Times New Roman"/>
          <w:kern w:val="0"/>
          <w14:ligatures w14:val="none"/>
        </w:rPr>
      </w:pPr>
      <w:r w:rsidRPr="008A3C21">
        <w:rPr>
          <w:rFonts w:ascii="Times New Roman" w:eastAsia="Times New Roman" w:hAnsi="Times New Roman" w:cs="Times New Roman"/>
          <w:kern w:val="0"/>
          <w14:ligatures w14:val="none"/>
        </w:rPr>
        <w:t>Establish yourself as someone reliable –</w:t>
      </w:r>
      <w:r>
        <w:rPr>
          <w:rFonts w:ascii="Times New Roman" w:eastAsia="Times New Roman" w:hAnsi="Times New Roman" w:cs="Times New Roman"/>
          <w:kern w:val="0"/>
          <w14:ligatures w14:val="none"/>
        </w:rPr>
        <w:t xml:space="preserve"> answer emails promptly and fully; check in to see if they have any other concerns</w:t>
      </w:r>
    </w:p>
    <w:p w14:paraId="789D26A5" w14:textId="0948CF2D" w:rsidR="008A3C21" w:rsidRDefault="008A3C21" w:rsidP="008A3C21">
      <w:pPr>
        <w:numPr>
          <w:ilvl w:val="1"/>
          <w:numId w:val="15"/>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Don’t paint a rosy picture always – acknowledge where there is a mismatch between the prospect’s needs and the platform’s offerings – this will show transparency and good intent</w:t>
      </w:r>
    </w:p>
    <w:p w14:paraId="0B93CA3E" w14:textId="30BF5EDD" w:rsidR="008A3C21" w:rsidRDefault="008A3C21" w:rsidP="008A3C21">
      <w:pPr>
        <w:numPr>
          <w:ilvl w:val="1"/>
          <w:numId w:val="15"/>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Share insights from recent industry reports</w:t>
      </w:r>
    </w:p>
    <w:p w14:paraId="7E1BE4B7" w14:textId="0E97FEA5" w:rsidR="008A3C21" w:rsidRDefault="008A3C21" w:rsidP="008A3C21">
      <w:pPr>
        <w:numPr>
          <w:ilvl w:val="1"/>
          <w:numId w:val="15"/>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Share customer success stories</w:t>
      </w:r>
    </w:p>
    <w:p w14:paraId="4BF74702" w14:textId="4F1E149F" w:rsidR="008A3C21" w:rsidRDefault="008A3C21" w:rsidP="009C0217">
      <w:pPr>
        <w:numPr>
          <w:ilvl w:val="1"/>
          <w:numId w:val="15"/>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Provide value </w:t>
      </w:r>
      <w:r>
        <w:rPr>
          <w:rFonts w:ascii="Times New Roman" w:eastAsia="Times New Roman" w:hAnsi="Times New Roman" w:cs="Times New Roman"/>
          <w:b/>
          <w:bCs/>
          <w:kern w:val="0"/>
          <w14:ligatures w14:val="none"/>
        </w:rPr>
        <w:t>before</w:t>
      </w:r>
      <w:r>
        <w:rPr>
          <w:rFonts w:ascii="Times New Roman" w:eastAsia="Times New Roman" w:hAnsi="Times New Roman" w:cs="Times New Roman"/>
          <w:kern w:val="0"/>
          <w14:ligatures w14:val="none"/>
        </w:rPr>
        <w:t xml:space="preserve"> the sale (i.e. an ESG assessment, white paper, etc.)</w:t>
      </w:r>
    </w:p>
    <w:p w14:paraId="14B6F20E" w14:textId="77777777" w:rsidR="009C0217" w:rsidRPr="009C0217" w:rsidRDefault="009C0217" w:rsidP="009C0217">
      <w:pPr>
        <w:spacing w:before="100" w:beforeAutospacing="1" w:after="100" w:afterAutospacing="1"/>
        <w:ind w:left="1440"/>
        <w:rPr>
          <w:rFonts w:ascii="Times New Roman" w:eastAsia="Times New Roman" w:hAnsi="Times New Roman" w:cs="Times New Roman"/>
          <w:kern w:val="0"/>
          <w14:ligatures w14:val="none"/>
        </w:rPr>
      </w:pPr>
    </w:p>
    <w:p w14:paraId="35C736AD" w14:textId="77777777" w:rsidR="00711936" w:rsidRPr="00E36DE3" w:rsidRDefault="00A953F0" w:rsidP="00711936">
      <w:pPr>
        <w:numPr>
          <w:ilvl w:val="0"/>
          <w:numId w:val="15"/>
        </w:numPr>
        <w:spacing w:before="100" w:beforeAutospacing="1" w:after="100" w:afterAutospacing="1"/>
        <w:rPr>
          <w:rFonts w:ascii="Times New Roman" w:eastAsia="Times New Roman" w:hAnsi="Times New Roman" w:cs="Times New Roman"/>
          <w:kern w:val="0"/>
          <w:highlight w:val="yellow"/>
          <w14:ligatures w14:val="none"/>
        </w:rPr>
      </w:pPr>
      <w:r w:rsidRPr="00E36DE3">
        <w:rPr>
          <w:rFonts w:ascii="Times New Roman" w:eastAsia="Times New Roman" w:hAnsi="Times New Roman" w:cs="Times New Roman"/>
          <w:b/>
          <w:bCs/>
          <w:kern w:val="0"/>
          <w:highlight w:val="yellow"/>
          <w14:ligatures w14:val="none"/>
        </w:rPr>
        <w:t>Handling Complex Client Requirements</w:t>
      </w:r>
      <w:r w:rsidRPr="00E36DE3">
        <w:rPr>
          <w:rFonts w:ascii="Times New Roman" w:eastAsia="Times New Roman" w:hAnsi="Times New Roman" w:cs="Times New Roman"/>
          <w:kern w:val="0"/>
          <w:highlight w:val="yellow"/>
          <w14:ligatures w14:val="none"/>
        </w:rPr>
        <w:t>: "When faced with a client who has a long list of complex and sometimes conflicting requirements, how do you prioritize their needs and ensure they feel heard while aligning their expectations with the product's capabilities?"</w:t>
      </w:r>
    </w:p>
    <w:p w14:paraId="721C7BE1" w14:textId="77777777" w:rsidR="00711936" w:rsidRDefault="00711936" w:rsidP="00711936">
      <w:pPr>
        <w:numPr>
          <w:ilvl w:val="1"/>
          <w:numId w:val="15"/>
        </w:numPr>
        <w:spacing w:before="100" w:beforeAutospacing="1" w:after="100" w:afterAutospacing="1"/>
        <w:rPr>
          <w:rFonts w:ascii="Times New Roman" w:eastAsia="Times New Roman" w:hAnsi="Times New Roman" w:cs="Times New Roman"/>
          <w:kern w:val="0"/>
          <w14:ligatures w14:val="none"/>
        </w:rPr>
      </w:pPr>
      <w:r w:rsidRPr="00711936">
        <w:rPr>
          <w:rFonts w:ascii="Times New Roman" w:eastAsia="Times New Roman" w:hAnsi="Times New Roman" w:cs="Times New Roman"/>
          <w:b/>
          <w:bCs/>
          <w:kern w:val="0"/>
          <w14:ligatures w14:val="none"/>
        </w:rPr>
        <w:t>Understand Business Goals and Context:</w:t>
      </w:r>
    </w:p>
    <w:p w14:paraId="2BEE2737" w14:textId="77777777" w:rsidR="00711936" w:rsidRDefault="00711936" w:rsidP="00711936">
      <w:pPr>
        <w:numPr>
          <w:ilvl w:val="1"/>
          <w:numId w:val="15"/>
        </w:numPr>
        <w:spacing w:before="100" w:beforeAutospacing="1" w:after="100" w:afterAutospacing="1"/>
        <w:rPr>
          <w:rFonts w:ascii="Times New Roman" w:eastAsia="Times New Roman" w:hAnsi="Times New Roman" w:cs="Times New Roman"/>
          <w:kern w:val="0"/>
          <w14:ligatures w14:val="none"/>
        </w:rPr>
      </w:pPr>
      <w:r w:rsidRPr="00711936">
        <w:rPr>
          <w:rFonts w:ascii="Times New Roman" w:eastAsia="Times New Roman" w:hAnsi="Times New Roman" w:cs="Times New Roman"/>
          <w:kern w:val="0"/>
          <w14:ligatures w14:val="none"/>
        </w:rPr>
        <w:t>I begin by understanding the client’s high-level objectives and their business goals for partnering with us. Are they a new client looking for quick value, or a strategic partner with specific needs? This context helps prioritize efforts and frame the conversation.</w:t>
      </w:r>
    </w:p>
    <w:p w14:paraId="3DF8685A" w14:textId="77777777" w:rsidR="00711936" w:rsidRDefault="00711936" w:rsidP="00711936">
      <w:pPr>
        <w:numPr>
          <w:ilvl w:val="1"/>
          <w:numId w:val="15"/>
        </w:numPr>
        <w:spacing w:before="100" w:beforeAutospacing="1" w:after="100" w:afterAutospacing="1"/>
        <w:rPr>
          <w:rFonts w:ascii="Times New Roman" w:eastAsia="Times New Roman" w:hAnsi="Times New Roman" w:cs="Times New Roman"/>
          <w:kern w:val="0"/>
          <w14:ligatures w14:val="none"/>
        </w:rPr>
      </w:pPr>
      <w:r w:rsidRPr="00711936">
        <w:rPr>
          <w:rFonts w:ascii="Times New Roman" w:eastAsia="Times New Roman" w:hAnsi="Times New Roman" w:cs="Times New Roman"/>
          <w:b/>
          <w:bCs/>
          <w:kern w:val="0"/>
          <w14:ligatures w14:val="none"/>
        </w:rPr>
        <w:t>Gather and Clarify Requirements:</w:t>
      </w:r>
    </w:p>
    <w:p w14:paraId="1817C8E6" w14:textId="77777777" w:rsidR="00711936" w:rsidRDefault="00711936" w:rsidP="00711936">
      <w:pPr>
        <w:numPr>
          <w:ilvl w:val="1"/>
          <w:numId w:val="15"/>
        </w:numPr>
        <w:spacing w:before="100" w:beforeAutospacing="1" w:after="100" w:afterAutospacing="1"/>
        <w:rPr>
          <w:rFonts w:ascii="Times New Roman" w:eastAsia="Times New Roman" w:hAnsi="Times New Roman" w:cs="Times New Roman"/>
          <w:kern w:val="0"/>
          <w14:ligatures w14:val="none"/>
        </w:rPr>
      </w:pPr>
      <w:r w:rsidRPr="00711936">
        <w:rPr>
          <w:rFonts w:ascii="Times New Roman" w:eastAsia="Times New Roman" w:hAnsi="Times New Roman" w:cs="Times New Roman"/>
          <w:kern w:val="0"/>
          <w14:ligatures w14:val="none"/>
        </w:rPr>
        <w:t>I ensure I have a comprehensive understanding of their requirements by asking clarifying questions and identifying key pain points. This allows me to uncover the root issues and align their expectations early on.</w:t>
      </w:r>
    </w:p>
    <w:p w14:paraId="25A9DCEB" w14:textId="77777777" w:rsidR="00711936" w:rsidRDefault="00711936" w:rsidP="00711936">
      <w:pPr>
        <w:numPr>
          <w:ilvl w:val="1"/>
          <w:numId w:val="15"/>
        </w:numPr>
        <w:spacing w:before="100" w:beforeAutospacing="1" w:after="100" w:afterAutospacing="1"/>
        <w:rPr>
          <w:rFonts w:ascii="Times New Roman" w:eastAsia="Times New Roman" w:hAnsi="Times New Roman" w:cs="Times New Roman"/>
          <w:kern w:val="0"/>
          <w14:ligatures w14:val="none"/>
        </w:rPr>
      </w:pPr>
      <w:r w:rsidRPr="00711936">
        <w:rPr>
          <w:rFonts w:ascii="Times New Roman" w:eastAsia="Times New Roman" w:hAnsi="Times New Roman" w:cs="Times New Roman"/>
          <w:b/>
          <w:bCs/>
          <w:kern w:val="0"/>
          <w14:ligatures w14:val="none"/>
        </w:rPr>
        <w:t>Prioritize and Deliver Quick Wins:</w:t>
      </w:r>
    </w:p>
    <w:p w14:paraId="068EC58E" w14:textId="77777777" w:rsidR="00711936" w:rsidRDefault="00711936" w:rsidP="00711936">
      <w:pPr>
        <w:numPr>
          <w:ilvl w:val="1"/>
          <w:numId w:val="15"/>
        </w:numPr>
        <w:spacing w:before="100" w:beforeAutospacing="1" w:after="100" w:afterAutospacing="1"/>
        <w:rPr>
          <w:rFonts w:ascii="Times New Roman" w:eastAsia="Times New Roman" w:hAnsi="Times New Roman" w:cs="Times New Roman"/>
          <w:kern w:val="0"/>
          <w14:ligatures w14:val="none"/>
        </w:rPr>
      </w:pPr>
      <w:r w:rsidRPr="00711936">
        <w:rPr>
          <w:rFonts w:ascii="Times New Roman" w:eastAsia="Times New Roman" w:hAnsi="Times New Roman" w:cs="Times New Roman"/>
          <w:kern w:val="0"/>
          <w14:ligatures w14:val="none"/>
        </w:rPr>
        <w:t>I identify quick wins—features or solutions that can deliver immediate value. This builds trust and confidence while creating momentum for tackling more complex or longer-term needs.</w:t>
      </w:r>
    </w:p>
    <w:p w14:paraId="22F817A3" w14:textId="77777777" w:rsidR="00711936" w:rsidRDefault="00711936" w:rsidP="00711936">
      <w:pPr>
        <w:numPr>
          <w:ilvl w:val="1"/>
          <w:numId w:val="15"/>
        </w:numPr>
        <w:spacing w:before="100" w:beforeAutospacing="1" w:after="100" w:afterAutospacing="1"/>
        <w:rPr>
          <w:rFonts w:ascii="Times New Roman" w:eastAsia="Times New Roman" w:hAnsi="Times New Roman" w:cs="Times New Roman"/>
          <w:kern w:val="0"/>
          <w14:ligatures w14:val="none"/>
        </w:rPr>
      </w:pPr>
      <w:r w:rsidRPr="00711936">
        <w:rPr>
          <w:rFonts w:ascii="Times New Roman" w:eastAsia="Times New Roman" w:hAnsi="Times New Roman" w:cs="Times New Roman"/>
          <w:b/>
          <w:bCs/>
          <w:kern w:val="0"/>
          <w14:ligatures w14:val="none"/>
        </w:rPr>
        <w:t>Educate and Align Expectations:</w:t>
      </w:r>
    </w:p>
    <w:p w14:paraId="5E837FD1" w14:textId="77777777" w:rsidR="00711936" w:rsidRDefault="00711936" w:rsidP="00711936">
      <w:pPr>
        <w:numPr>
          <w:ilvl w:val="1"/>
          <w:numId w:val="15"/>
        </w:numPr>
        <w:spacing w:before="100" w:beforeAutospacing="1" w:after="100" w:afterAutospacing="1"/>
        <w:rPr>
          <w:rFonts w:ascii="Times New Roman" w:eastAsia="Times New Roman" w:hAnsi="Times New Roman" w:cs="Times New Roman"/>
          <w:kern w:val="0"/>
          <w14:ligatures w14:val="none"/>
        </w:rPr>
      </w:pPr>
      <w:r w:rsidRPr="00711936">
        <w:rPr>
          <w:rFonts w:ascii="Times New Roman" w:eastAsia="Times New Roman" w:hAnsi="Times New Roman" w:cs="Times New Roman"/>
          <w:kern w:val="0"/>
          <w14:ligatures w14:val="none"/>
        </w:rPr>
        <w:t>When requirements conflict or fall outside the product’s scope, I educate the client on the product’s current capabilities, roadmap, and constraints. I provide a rationale for prioritization, showing how it aligns with their goals and delivers the best value.</w:t>
      </w:r>
    </w:p>
    <w:p w14:paraId="01FC636E" w14:textId="77777777" w:rsidR="00711936" w:rsidRDefault="00711936" w:rsidP="00711936">
      <w:pPr>
        <w:numPr>
          <w:ilvl w:val="1"/>
          <w:numId w:val="15"/>
        </w:numPr>
        <w:spacing w:before="100" w:beforeAutospacing="1" w:after="100" w:afterAutospacing="1"/>
        <w:rPr>
          <w:rFonts w:ascii="Times New Roman" w:eastAsia="Times New Roman" w:hAnsi="Times New Roman" w:cs="Times New Roman"/>
          <w:kern w:val="0"/>
          <w14:ligatures w14:val="none"/>
        </w:rPr>
      </w:pPr>
      <w:r w:rsidRPr="00711936">
        <w:rPr>
          <w:rFonts w:ascii="Times New Roman" w:eastAsia="Times New Roman" w:hAnsi="Times New Roman" w:cs="Times New Roman"/>
          <w:b/>
          <w:bCs/>
          <w:kern w:val="0"/>
          <w14:ligatures w14:val="none"/>
        </w:rPr>
        <w:t>Structure the Engagement in Phases:</w:t>
      </w:r>
    </w:p>
    <w:p w14:paraId="15E2AEA7" w14:textId="77777777" w:rsidR="00711936" w:rsidRDefault="00711936" w:rsidP="008301AE">
      <w:pPr>
        <w:numPr>
          <w:ilvl w:val="1"/>
          <w:numId w:val="15"/>
        </w:numPr>
        <w:spacing w:before="100" w:beforeAutospacing="1" w:after="100" w:afterAutospacing="1"/>
        <w:rPr>
          <w:rFonts w:ascii="Times New Roman" w:eastAsia="Times New Roman" w:hAnsi="Times New Roman" w:cs="Times New Roman"/>
          <w:kern w:val="0"/>
          <w14:ligatures w14:val="none"/>
        </w:rPr>
      </w:pPr>
      <w:r w:rsidRPr="00711936">
        <w:rPr>
          <w:rFonts w:ascii="Times New Roman" w:eastAsia="Times New Roman" w:hAnsi="Times New Roman" w:cs="Times New Roman"/>
          <w:kern w:val="0"/>
          <w14:ligatures w14:val="none"/>
        </w:rPr>
        <w:t>I propose a phased approach, outlining clear milestones and timelines for each phase. This ensures the client sees continuous progress while managing expectations and dependencies effectively.</w:t>
      </w:r>
    </w:p>
    <w:p w14:paraId="1CCB3DA0" w14:textId="35BC6773" w:rsidR="000C420C" w:rsidRPr="00E36DE3" w:rsidRDefault="009C0217" w:rsidP="00EE5401">
      <w:pPr>
        <w:numPr>
          <w:ilvl w:val="0"/>
          <w:numId w:val="30"/>
        </w:numPr>
        <w:spacing w:before="100" w:beforeAutospacing="1" w:after="100" w:afterAutospacing="1"/>
        <w:rPr>
          <w:rFonts w:ascii="Times New Roman" w:eastAsia="Times New Roman" w:hAnsi="Times New Roman" w:cs="Times New Roman"/>
          <w:kern w:val="0"/>
          <w:highlight w:val="yellow"/>
          <w14:ligatures w14:val="none"/>
        </w:rPr>
      </w:pPr>
      <w:r w:rsidRPr="00E36DE3">
        <w:rPr>
          <w:rFonts w:ascii="Times New Roman" w:eastAsia="Times New Roman" w:hAnsi="Times New Roman" w:cs="Times New Roman"/>
          <w:b/>
          <w:bCs/>
          <w:kern w:val="0"/>
          <w:highlight w:val="yellow"/>
          <w14:ligatures w14:val="none"/>
        </w:rPr>
        <w:t>Strategic Customer Engagement:</w:t>
      </w:r>
      <w:r w:rsidR="00EE5401" w:rsidRPr="00E36DE3">
        <w:rPr>
          <w:rFonts w:ascii="Times New Roman" w:eastAsia="Times New Roman" w:hAnsi="Times New Roman" w:cs="Times New Roman"/>
          <w:kern w:val="0"/>
          <w:highlight w:val="yellow"/>
          <w14:ligatures w14:val="none"/>
        </w:rPr>
        <w:t xml:space="preserve"> </w:t>
      </w:r>
      <w:r w:rsidR="000C420C" w:rsidRPr="00E36DE3">
        <w:rPr>
          <w:rFonts w:ascii="Times New Roman" w:eastAsia="Times New Roman" w:hAnsi="Times New Roman" w:cs="Times New Roman"/>
          <w:kern w:val="0"/>
          <w:highlight w:val="yellow"/>
          <w14:ligatures w14:val="none"/>
        </w:rPr>
        <w:t>When engaging with a new enterprise prospect, how do you approach understanding their specific ESG challenges and ensuring that Pulsora’s solution aligns with their strategic goals?</w:t>
      </w:r>
    </w:p>
    <w:p w14:paraId="0CCF0E98" w14:textId="764F70D1" w:rsidR="00EE5401" w:rsidRDefault="00EE5401" w:rsidP="00EE5401">
      <w:pPr>
        <w:numPr>
          <w:ilvl w:val="1"/>
          <w:numId w:val="3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Publicly available ESG and sustainability reports, news monitoring (look at recent events), benchmarking against peers in their industry or ESG topic area</w:t>
      </w:r>
    </w:p>
    <w:p w14:paraId="1AAF713E" w14:textId="67E4E929" w:rsidR="00EE5401" w:rsidRDefault="00EE5401" w:rsidP="00EE5401">
      <w:pPr>
        <w:numPr>
          <w:ilvl w:val="1"/>
          <w:numId w:val="3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Create a materiality matrix if they don’t have one</w:t>
      </w:r>
    </w:p>
    <w:p w14:paraId="28DC63E6" w14:textId="3DD14AE6" w:rsidR="00EE5401" w:rsidRDefault="00EE5401" w:rsidP="00EE5401">
      <w:pPr>
        <w:numPr>
          <w:ilvl w:val="1"/>
          <w:numId w:val="3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Assess applicability of different ESG regulations</w:t>
      </w:r>
    </w:p>
    <w:p w14:paraId="45C5CA2A" w14:textId="5C82D8A8" w:rsidR="00EE5401" w:rsidRDefault="00EE5401" w:rsidP="00EE5401">
      <w:pPr>
        <w:numPr>
          <w:ilvl w:val="1"/>
          <w:numId w:val="3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Refresh by reading up on the ESG framework or topic area</w:t>
      </w:r>
    </w:p>
    <w:p w14:paraId="030A2C2F" w14:textId="538C3E3E" w:rsidR="00EE5401" w:rsidRDefault="00EE5401" w:rsidP="00EE5401">
      <w:pPr>
        <w:numPr>
          <w:ilvl w:val="1"/>
          <w:numId w:val="3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first meeting, map out which of our solutions check off more of their boxes</w:t>
      </w:r>
    </w:p>
    <w:p w14:paraId="240F590A" w14:textId="7682444A" w:rsidR="00EE5401" w:rsidRDefault="00EE5401" w:rsidP="00EE5401">
      <w:pPr>
        <w:numPr>
          <w:ilvl w:val="1"/>
          <w:numId w:val="3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the first meetings, build rapport with the key POCs, make sure they’re the right roles to approach</w:t>
      </w:r>
    </w:p>
    <w:p w14:paraId="7A4E6164" w14:textId="50E61319" w:rsidR="00EE5401" w:rsidRDefault="00EE5401" w:rsidP="00EE5401">
      <w:pPr>
        <w:numPr>
          <w:ilvl w:val="1"/>
          <w:numId w:val="3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Ask them to articulate their ESG challenges and listen actively </w:t>
      </w:r>
    </w:p>
    <w:p w14:paraId="763F3DB6" w14:textId="0FF0571B" w:rsidR="00EE5401" w:rsidRDefault="00EE5401" w:rsidP="00EE5401">
      <w:pPr>
        <w:numPr>
          <w:ilvl w:val="1"/>
          <w:numId w:val="3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Mention info that you know from publicly available sources to show you’ve done your homework</w:t>
      </w:r>
    </w:p>
    <w:p w14:paraId="4AAFC618" w14:textId="18881A0A" w:rsidR="00EE5401" w:rsidRDefault="00EE5401" w:rsidP="00EE5401">
      <w:pPr>
        <w:numPr>
          <w:ilvl w:val="1"/>
          <w:numId w:val="3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Empathize with their problem and pain point, then build in Pulsora’s solution organically</w:t>
      </w:r>
    </w:p>
    <w:p w14:paraId="1A73C997" w14:textId="644D2D4A" w:rsidR="00E76699" w:rsidRPr="009C0217" w:rsidRDefault="00E76699" w:rsidP="00EE5401">
      <w:pPr>
        <w:numPr>
          <w:ilvl w:val="1"/>
          <w:numId w:val="3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Tailor a demo</w:t>
      </w:r>
    </w:p>
    <w:p w14:paraId="50AA9497" w14:textId="5C20CF6A" w:rsidR="00E76699" w:rsidRPr="00E36DE3" w:rsidRDefault="009C0217" w:rsidP="00E76699">
      <w:pPr>
        <w:numPr>
          <w:ilvl w:val="0"/>
          <w:numId w:val="30"/>
        </w:numPr>
        <w:spacing w:before="100" w:beforeAutospacing="1" w:after="100" w:afterAutospacing="1"/>
        <w:rPr>
          <w:rFonts w:ascii="Times New Roman" w:eastAsia="Times New Roman" w:hAnsi="Times New Roman" w:cs="Times New Roman"/>
          <w:kern w:val="0"/>
          <w:highlight w:val="yellow"/>
          <w14:ligatures w14:val="none"/>
        </w:rPr>
      </w:pPr>
      <w:r w:rsidRPr="00E36DE3">
        <w:rPr>
          <w:rFonts w:ascii="Times New Roman" w:eastAsia="Times New Roman" w:hAnsi="Times New Roman" w:cs="Times New Roman"/>
          <w:b/>
          <w:bCs/>
          <w:kern w:val="0"/>
          <w:highlight w:val="yellow"/>
          <w14:ligatures w14:val="none"/>
        </w:rPr>
        <w:t>Cross-functional Collaboration:</w:t>
      </w:r>
      <w:r w:rsidR="00E76699" w:rsidRPr="00E36DE3">
        <w:rPr>
          <w:rFonts w:ascii="Times New Roman" w:eastAsia="Times New Roman" w:hAnsi="Times New Roman" w:cs="Times New Roman"/>
          <w:b/>
          <w:bCs/>
          <w:kern w:val="0"/>
          <w:highlight w:val="yellow"/>
          <w14:ligatures w14:val="none"/>
        </w:rPr>
        <w:t xml:space="preserve"> </w:t>
      </w:r>
      <w:r w:rsidRPr="00E36DE3">
        <w:rPr>
          <w:rFonts w:ascii="Times New Roman" w:eastAsia="Times New Roman" w:hAnsi="Times New Roman" w:cs="Times New Roman"/>
          <w:kern w:val="0"/>
          <w:highlight w:val="yellow"/>
          <w14:ligatures w14:val="none"/>
        </w:rPr>
        <w:t>This role involves working closely with Engineering, Product, and Sales teams. Can you share an example where you successfully managed competing priorities between a customer request and internal technical constraints?</w:t>
      </w:r>
    </w:p>
    <w:p w14:paraId="3897B48A" w14:textId="2A41BC40" w:rsidR="00E76699" w:rsidRDefault="00607F1C" w:rsidP="00E76699">
      <w:pPr>
        <w:numPr>
          <w:ilvl w:val="1"/>
          <w:numId w:val="3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Nespresso wanted to scale the solution to 3 new cooperatives</w:t>
      </w:r>
    </w:p>
    <w:p w14:paraId="3E38461E" w14:textId="592B3481" w:rsidR="00607F1C" w:rsidRDefault="00607F1C" w:rsidP="00E76699">
      <w:pPr>
        <w:numPr>
          <w:ilvl w:val="1"/>
          <w:numId w:val="3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conducting on the ground research to evaluate each potential site’s readiness to integrate the solution, we established that one of the sites was not ready</w:t>
      </w:r>
    </w:p>
    <w:p w14:paraId="72F63E4C" w14:textId="78738A0A" w:rsidR="00607F1C" w:rsidRDefault="00607F1C" w:rsidP="00E76699">
      <w:pPr>
        <w:numPr>
          <w:ilvl w:val="1"/>
          <w:numId w:val="3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supply chain specifics were too different, the workers were seasonal, and the documentation was not the same – it would have cost too many resources and too much custom dev to make this site work</w:t>
      </w:r>
    </w:p>
    <w:p w14:paraId="69076164" w14:textId="5D9F375B" w:rsidR="00607F1C" w:rsidRDefault="00607F1C" w:rsidP="00E76699">
      <w:pPr>
        <w:numPr>
          <w:ilvl w:val="1"/>
          <w:numId w:val="30"/>
        </w:numPr>
        <w:spacing w:before="100" w:beforeAutospacing="1" w:after="100" w:afterAutospacing="1"/>
        <w:rPr>
          <w:rFonts w:ascii="Times New Roman" w:eastAsia="Times New Roman" w:hAnsi="Times New Roman" w:cs="Times New Roman"/>
          <w:kern w:val="0"/>
          <w14:ligatures w14:val="none"/>
        </w:rPr>
      </w:pPr>
      <w:proofErr w:type="gramStart"/>
      <w:r>
        <w:rPr>
          <w:rFonts w:ascii="Times New Roman" w:eastAsia="Times New Roman" w:hAnsi="Times New Roman" w:cs="Times New Roman"/>
          <w:kern w:val="0"/>
          <w14:ligatures w14:val="none"/>
        </w:rPr>
        <w:t>So</w:t>
      </w:r>
      <w:proofErr w:type="gramEnd"/>
      <w:r>
        <w:rPr>
          <w:rFonts w:ascii="Times New Roman" w:eastAsia="Times New Roman" w:hAnsi="Times New Roman" w:cs="Times New Roman"/>
          <w:kern w:val="0"/>
          <w14:ligatures w14:val="none"/>
        </w:rPr>
        <w:t xml:space="preserve"> we came back to the customer and suggested to expand at 2 sites and conduct preliminary research at the 3</w:t>
      </w:r>
      <w:r w:rsidRPr="00607F1C">
        <w:rPr>
          <w:rFonts w:ascii="Times New Roman" w:eastAsia="Times New Roman" w:hAnsi="Times New Roman" w:cs="Times New Roman"/>
          <w:kern w:val="0"/>
          <w:vertAlign w:val="superscript"/>
          <w14:ligatures w14:val="none"/>
        </w:rPr>
        <w:t>rd</w:t>
      </w:r>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so as to</w:t>
      </w:r>
      <w:proofErr w:type="gramEnd"/>
      <w:r>
        <w:rPr>
          <w:rFonts w:ascii="Times New Roman" w:eastAsia="Times New Roman" w:hAnsi="Times New Roman" w:cs="Times New Roman"/>
          <w:kern w:val="0"/>
          <w14:ligatures w14:val="none"/>
        </w:rPr>
        <w:t xml:space="preserve"> be ready to expand to this site next season</w:t>
      </w:r>
    </w:p>
    <w:p w14:paraId="6E292EC9" w14:textId="0028DE5E" w:rsidR="00607F1C" w:rsidRDefault="00607F1C" w:rsidP="00607F1C">
      <w:pPr>
        <w:numPr>
          <w:ilvl w:val="1"/>
          <w:numId w:val="3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role in all this was to organize and lead the research, facilitate the design workshops after the research trip. I also constructed the slide deck with the proposed approach to the customer, as well as the budget for the expansion and research activities</w:t>
      </w:r>
    </w:p>
    <w:p w14:paraId="59145CEE" w14:textId="09E939AF" w:rsidR="00607F1C" w:rsidRPr="009C0217" w:rsidRDefault="00607F1C" w:rsidP="00607F1C">
      <w:pPr>
        <w:numPr>
          <w:ilvl w:val="1"/>
          <w:numId w:val="30"/>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spoke with engineering leads and understood that the supply chain structure at the 3</w:t>
      </w:r>
      <w:r w:rsidRPr="00607F1C">
        <w:rPr>
          <w:rFonts w:ascii="Times New Roman" w:eastAsia="Times New Roman" w:hAnsi="Times New Roman" w:cs="Times New Roman"/>
          <w:kern w:val="0"/>
          <w:vertAlign w:val="superscript"/>
          <w14:ligatures w14:val="none"/>
        </w:rPr>
        <w:t>rd</w:t>
      </w:r>
      <w:r>
        <w:rPr>
          <w:rFonts w:ascii="Times New Roman" w:eastAsia="Times New Roman" w:hAnsi="Times New Roman" w:cs="Times New Roman"/>
          <w:kern w:val="0"/>
          <w14:ligatures w14:val="none"/>
        </w:rPr>
        <w:t xml:space="preserve"> site would require a vastly different chain of custody as well as standalone database structures</w:t>
      </w:r>
    </w:p>
    <w:p w14:paraId="03CDB5C3" w14:textId="20AE98CD" w:rsidR="00607F1C" w:rsidRPr="00413041" w:rsidRDefault="009C0217" w:rsidP="00607F1C">
      <w:pPr>
        <w:numPr>
          <w:ilvl w:val="0"/>
          <w:numId w:val="30"/>
        </w:numPr>
        <w:spacing w:before="100" w:beforeAutospacing="1" w:after="100" w:afterAutospacing="1"/>
        <w:rPr>
          <w:rFonts w:ascii="Times New Roman" w:eastAsia="Times New Roman" w:hAnsi="Times New Roman" w:cs="Times New Roman"/>
          <w:kern w:val="0"/>
          <w:highlight w:val="yellow"/>
          <w14:ligatures w14:val="none"/>
        </w:rPr>
      </w:pPr>
      <w:r w:rsidRPr="00413041">
        <w:rPr>
          <w:rFonts w:ascii="Times New Roman" w:eastAsia="Times New Roman" w:hAnsi="Times New Roman" w:cs="Times New Roman"/>
          <w:b/>
          <w:bCs/>
          <w:kern w:val="0"/>
          <w:highlight w:val="yellow"/>
          <w14:ligatures w14:val="none"/>
        </w:rPr>
        <w:t>Customer Success &amp; Retention:</w:t>
      </w:r>
      <w:r w:rsidR="00607F1C" w:rsidRPr="00413041">
        <w:rPr>
          <w:rFonts w:ascii="Times New Roman" w:eastAsia="Times New Roman" w:hAnsi="Times New Roman" w:cs="Times New Roman"/>
          <w:kern w:val="0"/>
          <w:highlight w:val="yellow"/>
          <w14:ligatures w14:val="none"/>
        </w:rPr>
        <w:t xml:space="preserve"> </w:t>
      </w:r>
      <w:r w:rsidRPr="00413041">
        <w:rPr>
          <w:rFonts w:ascii="Times New Roman" w:eastAsia="Times New Roman" w:hAnsi="Times New Roman" w:cs="Times New Roman"/>
          <w:kern w:val="0"/>
          <w:highlight w:val="yellow"/>
          <w14:ligatures w14:val="none"/>
        </w:rPr>
        <w:t>After a customer has successfully implemented Pulsora, how would you approach their ongoing engagement to ensure continued adoption and minimize churn?</w:t>
      </w:r>
    </w:p>
    <w:p w14:paraId="6371423E" w14:textId="77777777" w:rsidR="00595733" w:rsidRPr="00595733" w:rsidRDefault="00595733" w:rsidP="00595733">
      <w:pPr>
        <w:spacing w:before="100" w:beforeAutospacing="1" w:after="100" w:afterAutospacing="1"/>
        <w:rPr>
          <w:rFonts w:ascii="Times New Roman" w:eastAsia="Times New Roman" w:hAnsi="Times New Roman" w:cs="Times New Roman"/>
          <w:kern w:val="0"/>
          <w14:ligatures w14:val="none"/>
        </w:rPr>
      </w:pPr>
      <w:r w:rsidRPr="00595733">
        <w:rPr>
          <w:rFonts w:ascii="Times New Roman" w:eastAsia="Times New Roman" w:hAnsi="Times New Roman" w:cs="Times New Roman"/>
          <w:b/>
          <w:bCs/>
          <w:kern w:val="0"/>
          <w14:ligatures w14:val="none"/>
        </w:rPr>
        <w:t>1. Immediate Post-Implementation Engagement</w:t>
      </w:r>
    </w:p>
    <w:p w14:paraId="0B073FD2" w14:textId="77777777" w:rsidR="00595733" w:rsidRPr="00595733" w:rsidRDefault="00595733" w:rsidP="00595733">
      <w:pPr>
        <w:numPr>
          <w:ilvl w:val="0"/>
          <w:numId w:val="34"/>
        </w:numPr>
        <w:spacing w:before="100" w:beforeAutospacing="1" w:after="100" w:afterAutospacing="1"/>
        <w:rPr>
          <w:rFonts w:ascii="Times New Roman" w:eastAsia="Times New Roman" w:hAnsi="Times New Roman" w:cs="Times New Roman"/>
          <w:kern w:val="0"/>
          <w14:ligatures w14:val="none"/>
        </w:rPr>
      </w:pPr>
      <w:r w:rsidRPr="00595733">
        <w:rPr>
          <w:rFonts w:ascii="Times New Roman" w:eastAsia="Times New Roman" w:hAnsi="Times New Roman" w:cs="Times New Roman"/>
          <w:kern w:val="0"/>
          <w14:ligatures w14:val="none"/>
        </w:rPr>
        <w:t xml:space="preserve">First, I assess the customer’s </w:t>
      </w:r>
      <w:r w:rsidRPr="00595733">
        <w:rPr>
          <w:rFonts w:ascii="Times New Roman" w:eastAsia="Times New Roman" w:hAnsi="Times New Roman" w:cs="Times New Roman"/>
          <w:b/>
          <w:bCs/>
          <w:kern w:val="0"/>
          <w14:ligatures w14:val="none"/>
        </w:rPr>
        <w:t>support tier/package</w:t>
      </w:r>
      <w:r w:rsidRPr="00595733">
        <w:rPr>
          <w:rFonts w:ascii="Times New Roman" w:eastAsia="Times New Roman" w:hAnsi="Times New Roman" w:cs="Times New Roman"/>
          <w:kern w:val="0"/>
          <w14:ligatures w14:val="none"/>
        </w:rPr>
        <w:t xml:space="preserve"> and proactively insert myself into check-ins to ensure a smooth transition.</w:t>
      </w:r>
    </w:p>
    <w:p w14:paraId="30281DAD" w14:textId="77777777" w:rsidR="00595733" w:rsidRPr="00595733" w:rsidRDefault="00595733" w:rsidP="00595733">
      <w:pPr>
        <w:numPr>
          <w:ilvl w:val="0"/>
          <w:numId w:val="34"/>
        </w:numPr>
        <w:spacing w:before="100" w:beforeAutospacing="1" w:after="100" w:afterAutospacing="1"/>
        <w:rPr>
          <w:rFonts w:ascii="Times New Roman" w:eastAsia="Times New Roman" w:hAnsi="Times New Roman" w:cs="Times New Roman"/>
          <w:kern w:val="0"/>
          <w14:ligatures w14:val="none"/>
        </w:rPr>
      </w:pPr>
      <w:r w:rsidRPr="00595733">
        <w:rPr>
          <w:rFonts w:ascii="Times New Roman" w:eastAsia="Times New Roman" w:hAnsi="Times New Roman" w:cs="Times New Roman"/>
          <w:kern w:val="0"/>
          <w14:ligatures w14:val="none"/>
        </w:rPr>
        <w:t>I track whether the originally intended users are logging in and engaging as expected. If there are deviations, I reach out to understand why—whether it’s a training gap, a misalignment of needs, or an adoption issue.</w:t>
      </w:r>
    </w:p>
    <w:p w14:paraId="0E074D24" w14:textId="77777777" w:rsidR="00595733" w:rsidRPr="00595733" w:rsidRDefault="00595733" w:rsidP="00595733">
      <w:pPr>
        <w:spacing w:before="100" w:beforeAutospacing="1" w:after="100" w:afterAutospacing="1"/>
        <w:rPr>
          <w:rFonts w:ascii="Times New Roman" w:eastAsia="Times New Roman" w:hAnsi="Times New Roman" w:cs="Times New Roman"/>
          <w:kern w:val="0"/>
          <w14:ligatures w14:val="none"/>
        </w:rPr>
      </w:pPr>
      <w:r w:rsidRPr="00595733">
        <w:rPr>
          <w:rFonts w:ascii="Times New Roman" w:eastAsia="Times New Roman" w:hAnsi="Times New Roman" w:cs="Times New Roman"/>
          <w:b/>
          <w:bCs/>
          <w:kern w:val="0"/>
          <w14:ligatures w14:val="none"/>
        </w:rPr>
        <w:t>2. Ongoing Monitoring &amp; Proactive Intervention</w:t>
      </w:r>
    </w:p>
    <w:p w14:paraId="49272902" w14:textId="77777777" w:rsidR="00595733" w:rsidRPr="00595733" w:rsidRDefault="00595733" w:rsidP="00595733">
      <w:pPr>
        <w:numPr>
          <w:ilvl w:val="0"/>
          <w:numId w:val="35"/>
        </w:numPr>
        <w:spacing w:before="100" w:beforeAutospacing="1" w:after="100" w:afterAutospacing="1"/>
        <w:rPr>
          <w:rFonts w:ascii="Times New Roman" w:eastAsia="Times New Roman" w:hAnsi="Times New Roman" w:cs="Times New Roman"/>
          <w:kern w:val="0"/>
          <w14:ligatures w14:val="none"/>
        </w:rPr>
      </w:pPr>
      <w:r w:rsidRPr="00595733">
        <w:rPr>
          <w:rFonts w:ascii="Times New Roman" w:eastAsia="Times New Roman" w:hAnsi="Times New Roman" w:cs="Times New Roman"/>
          <w:kern w:val="0"/>
          <w14:ligatures w14:val="none"/>
        </w:rPr>
        <w:t xml:space="preserve">I analyze </w:t>
      </w:r>
      <w:r w:rsidRPr="00595733">
        <w:rPr>
          <w:rFonts w:ascii="Times New Roman" w:eastAsia="Times New Roman" w:hAnsi="Times New Roman" w:cs="Times New Roman"/>
          <w:b/>
          <w:bCs/>
          <w:kern w:val="0"/>
          <w14:ligatures w14:val="none"/>
        </w:rPr>
        <w:t>usage and engagement metrics</w:t>
      </w:r>
      <w:r w:rsidRPr="00595733">
        <w:rPr>
          <w:rFonts w:ascii="Times New Roman" w:eastAsia="Times New Roman" w:hAnsi="Times New Roman" w:cs="Times New Roman"/>
          <w:kern w:val="0"/>
          <w14:ligatures w14:val="none"/>
        </w:rPr>
        <w:t>, benchmarking against both expected lifecycle milestones and peer companies to detect early signs of low adoption.</w:t>
      </w:r>
    </w:p>
    <w:p w14:paraId="7E5CFDC6" w14:textId="77777777" w:rsidR="00595733" w:rsidRPr="00595733" w:rsidRDefault="00595733" w:rsidP="00595733">
      <w:pPr>
        <w:numPr>
          <w:ilvl w:val="0"/>
          <w:numId w:val="35"/>
        </w:numPr>
        <w:spacing w:before="100" w:beforeAutospacing="1" w:after="100" w:afterAutospacing="1"/>
        <w:rPr>
          <w:rFonts w:ascii="Times New Roman" w:eastAsia="Times New Roman" w:hAnsi="Times New Roman" w:cs="Times New Roman"/>
          <w:kern w:val="0"/>
          <w14:ligatures w14:val="none"/>
        </w:rPr>
      </w:pPr>
      <w:r w:rsidRPr="00595733">
        <w:rPr>
          <w:rFonts w:ascii="Times New Roman" w:eastAsia="Times New Roman" w:hAnsi="Times New Roman" w:cs="Times New Roman"/>
          <w:kern w:val="0"/>
          <w14:ligatures w14:val="none"/>
        </w:rPr>
        <w:lastRenderedPageBreak/>
        <w:t xml:space="preserve">If I see red flags—such as declining logins, limited feature adoption, or repeated support tickets—I proactively engage the customer to </w:t>
      </w:r>
      <w:r w:rsidRPr="00595733">
        <w:rPr>
          <w:rFonts w:ascii="Times New Roman" w:eastAsia="Times New Roman" w:hAnsi="Times New Roman" w:cs="Times New Roman"/>
          <w:b/>
          <w:bCs/>
          <w:kern w:val="0"/>
          <w14:ligatures w14:val="none"/>
        </w:rPr>
        <w:t>re-align on their goals and ensure they extract full value</w:t>
      </w:r>
      <w:r w:rsidRPr="00595733">
        <w:rPr>
          <w:rFonts w:ascii="Times New Roman" w:eastAsia="Times New Roman" w:hAnsi="Times New Roman" w:cs="Times New Roman"/>
          <w:kern w:val="0"/>
          <w14:ligatures w14:val="none"/>
        </w:rPr>
        <w:t xml:space="preserve"> from Pulsora.</w:t>
      </w:r>
    </w:p>
    <w:p w14:paraId="5080A325" w14:textId="77777777" w:rsidR="00595733" w:rsidRPr="00595733" w:rsidRDefault="00595733" w:rsidP="00595733">
      <w:pPr>
        <w:spacing w:before="100" w:beforeAutospacing="1" w:after="100" w:afterAutospacing="1"/>
        <w:rPr>
          <w:rFonts w:ascii="Times New Roman" w:eastAsia="Times New Roman" w:hAnsi="Times New Roman" w:cs="Times New Roman"/>
          <w:kern w:val="0"/>
          <w14:ligatures w14:val="none"/>
        </w:rPr>
      </w:pPr>
      <w:r w:rsidRPr="00595733">
        <w:rPr>
          <w:rFonts w:ascii="Times New Roman" w:eastAsia="Times New Roman" w:hAnsi="Times New Roman" w:cs="Times New Roman"/>
          <w:b/>
          <w:bCs/>
          <w:kern w:val="0"/>
          <w14:ligatures w14:val="none"/>
        </w:rPr>
        <w:t>3. Strategic Engagement &amp; Value-Driven Retention</w:t>
      </w:r>
    </w:p>
    <w:p w14:paraId="71FF92FD" w14:textId="77777777" w:rsidR="00595733" w:rsidRPr="00595733" w:rsidRDefault="00595733" w:rsidP="00595733">
      <w:pPr>
        <w:numPr>
          <w:ilvl w:val="0"/>
          <w:numId w:val="36"/>
        </w:numPr>
        <w:spacing w:before="100" w:beforeAutospacing="1" w:after="100" w:afterAutospacing="1"/>
        <w:rPr>
          <w:rFonts w:ascii="Times New Roman" w:eastAsia="Times New Roman" w:hAnsi="Times New Roman" w:cs="Times New Roman"/>
          <w:kern w:val="0"/>
          <w14:ligatures w14:val="none"/>
        </w:rPr>
      </w:pPr>
      <w:r w:rsidRPr="00595733">
        <w:rPr>
          <w:rFonts w:ascii="Times New Roman" w:eastAsia="Times New Roman" w:hAnsi="Times New Roman" w:cs="Times New Roman"/>
          <w:kern w:val="0"/>
          <w14:ligatures w14:val="none"/>
        </w:rPr>
        <w:t xml:space="preserve">I facilitate </w:t>
      </w:r>
      <w:r w:rsidRPr="00595733">
        <w:rPr>
          <w:rFonts w:ascii="Times New Roman" w:eastAsia="Times New Roman" w:hAnsi="Times New Roman" w:cs="Times New Roman"/>
          <w:b/>
          <w:bCs/>
          <w:kern w:val="0"/>
          <w14:ligatures w14:val="none"/>
        </w:rPr>
        <w:t>goal-oriented QBRs</w:t>
      </w:r>
      <w:r w:rsidRPr="00595733">
        <w:rPr>
          <w:rFonts w:ascii="Times New Roman" w:eastAsia="Times New Roman" w:hAnsi="Times New Roman" w:cs="Times New Roman"/>
          <w:kern w:val="0"/>
          <w14:ligatures w14:val="none"/>
        </w:rPr>
        <w:t xml:space="preserve"> that focus on their business priorities rather than just product updates.</w:t>
      </w:r>
    </w:p>
    <w:p w14:paraId="74B6D7DD" w14:textId="77777777" w:rsidR="00595733" w:rsidRPr="00595733" w:rsidRDefault="00595733" w:rsidP="00595733">
      <w:pPr>
        <w:numPr>
          <w:ilvl w:val="0"/>
          <w:numId w:val="36"/>
        </w:numPr>
        <w:spacing w:before="100" w:beforeAutospacing="1" w:after="100" w:afterAutospacing="1"/>
        <w:rPr>
          <w:rFonts w:ascii="Times New Roman" w:eastAsia="Times New Roman" w:hAnsi="Times New Roman" w:cs="Times New Roman"/>
          <w:kern w:val="0"/>
          <w14:ligatures w14:val="none"/>
        </w:rPr>
      </w:pPr>
      <w:r w:rsidRPr="00595733">
        <w:rPr>
          <w:rFonts w:ascii="Times New Roman" w:eastAsia="Times New Roman" w:hAnsi="Times New Roman" w:cs="Times New Roman"/>
          <w:kern w:val="0"/>
          <w14:ligatures w14:val="none"/>
        </w:rPr>
        <w:t xml:space="preserve">I gather customer feedback and </w:t>
      </w:r>
      <w:r w:rsidRPr="00595733">
        <w:rPr>
          <w:rFonts w:ascii="Times New Roman" w:eastAsia="Times New Roman" w:hAnsi="Times New Roman" w:cs="Times New Roman"/>
          <w:b/>
          <w:bCs/>
          <w:kern w:val="0"/>
          <w14:ligatures w14:val="none"/>
        </w:rPr>
        <w:t>contextualize it</w:t>
      </w:r>
      <w:r w:rsidRPr="00595733">
        <w:rPr>
          <w:rFonts w:ascii="Times New Roman" w:eastAsia="Times New Roman" w:hAnsi="Times New Roman" w:cs="Times New Roman"/>
          <w:kern w:val="0"/>
          <w14:ligatures w14:val="none"/>
        </w:rPr>
        <w:t xml:space="preserve"> before passing it to the Product team, ensuring they understand not just the request but its strategic impact on the customer’s business.</w:t>
      </w:r>
    </w:p>
    <w:p w14:paraId="25841F1D" w14:textId="77777777" w:rsidR="00595733" w:rsidRPr="00595733" w:rsidRDefault="00595733" w:rsidP="00595733">
      <w:pPr>
        <w:numPr>
          <w:ilvl w:val="0"/>
          <w:numId w:val="36"/>
        </w:numPr>
        <w:spacing w:before="100" w:beforeAutospacing="1" w:after="100" w:afterAutospacing="1"/>
        <w:rPr>
          <w:rFonts w:ascii="Times New Roman" w:eastAsia="Times New Roman" w:hAnsi="Times New Roman" w:cs="Times New Roman"/>
          <w:kern w:val="0"/>
          <w14:ligatures w14:val="none"/>
        </w:rPr>
      </w:pPr>
      <w:r w:rsidRPr="00595733">
        <w:rPr>
          <w:rFonts w:ascii="Times New Roman" w:eastAsia="Times New Roman" w:hAnsi="Times New Roman" w:cs="Times New Roman"/>
          <w:kern w:val="0"/>
          <w14:ligatures w14:val="none"/>
        </w:rPr>
        <w:t xml:space="preserve">I advocate for their needs internally and help them see the </w:t>
      </w:r>
      <w:r w:rsidRPr="00595733">
        <w:rPr>
          <w:rFonts w:ascii="Times New Roman" w:eastAsia="Times New Roman" w:hAnsi="Times New Roman" w:cs="Times New Roman"/>
          <w:b/>
          <w:bCs/>
          <w:kern w:val="0"/>
          <w14:ligatures w14:val="none"/>
        </w:rPr>
        <w:t>long-term value</w:t>
      </w:r>
      <w:r w:rsidRPr="00595733">
        <w:rPr>
          <w:rFonts w:ascii="Times New Roman" w:eastAsia="Times New Roman" w:hAnsi="Times New Roman" w:cs="Times New Roman"/>
          <w:kern w:val="0"/>
          <w14:ligatures w14:val="none"/>
        </w:rPr>
        <w:t xml:space="preserve"> Pulsora can bring, reinforcing their decision to stay.</w:t>
      </w:r>
    </w:p>
    <w:p w14:paraId="07C21A58" w14:textId="77777777" w:rsidR="00595733" w:rsidRDefault="00595733" w:rsidP="00595733">
      <w:pPr>
        <w:numPr>
          <w:ilvl w:val="1"/>
          <w:numId w:val="30"/>
        </w:numPr>
        <w:spacing w:before="100" w:beforeAutospacing="1" w:after="100" w:afterAutospacing="1"/>
        <w:rPr>
          <w:rFonts w:ascii="Times New Roman" w:eastAsia="Times New Roman" w:hAnsi="Times New Roman" w:cs="Times New Roman"/>
          <w:kern w:val="0"/>
          <w14:ligatures w14:val="none"/>
        </w:rPr>
      </w:pPr>
    </w:p>
    <w:p w14:paraId="60455C6C" w14:textId="7E6663D1" w:rsidR="002430F9" w:rsidRPr="00413041" w:rsidRDefault="009C0217" w:rsidP="0057555F">
      <w:pPr>
        <w:numPr>
          <w:ilvl w:val="0"/>
          <w:numId w:val="30"/>
        </w:numPr>
        <w:spacing w:before="100" w:beforeAutospacing="1" w:after="100" w:afterAutospacing="1"/>
        <w:rPr>
          <w:rFonts w:ascii="Times New Roman" w:eastAsia="Times New Roman" w:hAnsi="Times New Roman" w:cs="Times New Roman"/>
          <w:kern w:val="0"/>
          <w:highlight w:val="yellow"/>
          <w14:ligatures w14:val="none"/>
        </w:rPr>
      </w:pPr>
      <w:r w:rsidRPr="00413041">
        <w:rPr>
          <w:rFonts w:ascii="Times New Roman" w:eastAsia="Times New Roman" w:hAnsi="Times New Roman" w:cs="Times New Roman"/>
          <w:b/>
          <w:bCs/>
          <w:kern w:val="0"/>
          <w:highlight w:val="yellow"/>
          <w14:ligatures w14:val="none"/>
        </w:rPr>
        <w:t>Scaling Implementations in EMEA:</w:t>
      </w:r>
      <w:r w:rsidR="0057555F" w:rsidRPr="00413041">
        <w:rPr>
          <w:rFonts w:ascii="Times New Roman" w:eastAsia="Times New Roman" w:hAnsi="Times New Roman" w:cs="Times New Roman"/>
          <w:kern w:val="0"/>
          <w:highlight w:val="yellow"/>
          <w14:ligatures w14:val="none"/>
        </w:rPr>
        <w:t xml:space="preserve"> </w:t>
      </w:r>
      <w:r w:rsidRPr="00413041">
        <w:rPr>
          <w:rFonts w:ascii="Times New Roman" w:eastAsia="Times New Roman" w:hAnsi="Times New Roman" w:cs="Times New Roman"/>
          <w:kern w:val="0"/>
          <w:highlight w:val="yellow"/>
          <w14:ligatures w14:val="none"/>
        </w:rPr>
        <w:t>Pulsora is expanding rapidly. How would you ensure consistency in implementations and support across different countries, considering regulatory differences and local customer needs?</w:t>
      </w:r>
    </w:p>
    <w:p w14:paraId="68D44E5F" w14:textId="77777777" w:rsidR="0057555F" w:rsidRPr="0057555F" w:rsidRDefault="0057555F" w:rsidP="0057555F">
      <w:pPr>
        <w:spacing w:before="100" w:beforeAutospacing="1" w:after="100" w:afterAutospacing="1"/>
        <w:rPr>
          <w:rFonts w:ascii="Times New Roman" w:eastAsia="Times New Roman" w:hAnsi="Times New Roman" w:cs="Times New Roman"/>
          <w:kern w:val="0"/>
          <w14:ligatures w14:val="none"/>
        </w:rPr>
      </w:pPr>
      <w:r w:rsidRPr="0057555F">
        <w:rPr>
          <w:rFonts w:ascii="Times New Roman" w:eastAsia="Times New Roman" w:hAnsi="Times New Roman" w:cs="Times New Roman"/>
          <w:b/>
          <w:bCs/>
          <w:kern w:val="0"/>
          <w14:ligatures w14:val="none"/>
        </w:rPr>
        <w:t>1. Establish a Centralized Knowledge Hub</w:t>
      </w:r>
    </w:p>
    <w:p w14:paraId="33CF7711" w14:textId="77777777" w:rsidR="0057555F" w:rsidRPr="0057555F" w:rsidRDefault="0057555F" w:rsidP="0057555F">
      <w:pPr>
        <w:numPr>
          <w:ilvl w:val="0"/>
          <w:numId w:val="37"/>
        </w:numPr>
        <w:spacing w:before="100" w:beforeAutospacing="1" w:after="100" w:afterAutospacing="1"/>
        <w:rPr>
          <w:rFonts w:ascii="Times New Roman" w:eastAsia="Times New Roman" w:hAnsi="Times New Roman" w:cs="Times New Roman"/>
          <w:kern w:val="0"/>
          <w14:ligatures w14:val="none"/>
        </w:rPr>
      </w:pPr>
      <w:r w:rsidRPr="0057555F">
        <w:rPr>
          <w:rFonts w:ascii="Times New Roman" w:eastAsia="Times New Roman" w:hAnsi="Times New Roman" w:cs="Times New Roman"/>
          <w:kern w:val="0"/>
          <w14:ligatures w14:val="none"/>
        </w:rPr>
        <w:t xml:space="preserve">Create </w:t>
      </w:r>
      <w:r w:rsidRPr="0057555F">
        <w:rPr>
          <w:rFonts w:ascii="Times New Roman" w:eastAsia="Times New Roman" w:hAnsi="Times New Roman" w:cs="Times New Roman"/>
          <w:b/>
          <w:bCs/>
          <w:kern w:val="0"/>
          <w14:ligatures w14:val="none"/>
        </w:rPr>
        <w:t>country-specific spaces</w:t>
      </w:r>
      <w:r w:rsidRPr="0057555F">
        <w:rPr>
          <w:rFonts w:ascii="Times New Roman" w:eastAsia="Times New Roman" w:hAnsi="Times New Roman" w:cs="Times New Roman"/>
          <w:kern w:val="0"/>
          <w14:ligatures w14:val="none"/>
        </w:rPr>
        <w:t xml:space="preserve"> in the company wiki and dedicated CRM sections for each customer.</w:t>
      </w:r>
    </w:p>
    <w:p w14:paraId="391797E0" w14:textId="77777777" w:rsidR="0057555F" w:rsidRPr="0057555F" w:rsidRDefault="0057555F" w:rsidP="0057555F">
      <w:pPr>
        <w:numPr>
          <w:ilvl w:val="0"/>
          <w:numId w:val="37"/>
        </w:numPr>
        <w:spacing w:before="100" w:beforeAutospacing="1" w:after="100" w:afterAutospacing="1"/>
        <w:rPr>
          <w:rFonts w:ascii="Times New Roman" w:eastAsia="Times New Roman" w:hAnsi="Times New Roman" w:cs="Times New Roman"/>
          <w:kern w:val="0"/>
          <w14:ligatures w14:val="none"/>
        </w:rPr>
      </w:pPr>
      <w:r w:rsidRPr="0057555F">
        <w:rPr>
          <w:rFonts w:ascii="Times New Roman" w:eastAsia="Times New Roman" w:hAnsi="Times New Roman" w:cs="Times New Roman"/>
          <w:kern w:val="0"/>
          <w14:ligatures w14:val="none"/>
        </w:rPr>
        <w:t xml:space="preserve">Maintain a structured </w:t>
      </w:r>
      <w:r w:rsidRPr="0057555F">
        <w:rPr>
          <w:rFonts w:ascii="Times New Roman" w:eastAsia="Times New Roman" w:hAnsi="Times New Roman" w:cs="Times New Roman"/>
          <w:b/>
          <w:bCs/>
          <w:kern w:val="0"/>
          <w14:ligatures w14:val="none"/>
        </w:rPr>
        <w:t>repository of implementation templates</w:t>
      </w:r>
      <w:r w:rsidRPr="0057555F">
        <w:rPr>
          <w:rFonts w:ascii="Times New Roman" w:eastAsia="Times New Roman" w:hAnsi="Times New Roman" w:cs="Times New Roman"/>
          <w:kern w:val="0"/>
          <w14:ligatures w14:val="none"/>
        </w:rPr>
        <w:t xml:space="preserve">, FAQs, and regulatory guidelines to ensure </w:t>
      </w:r>
      <w:r w:rsidRPr="0057555F">
        <w:rPr>
          <w:rFonts w:ascii="Times New Roman" w:eastAsia="Times New Roman" w:hAnsi="Times New Roman" w:cs="Times New Roman"/>
          <w:b/>
          <w:bCs/>
          <w:kern w:val="0"/>
          <w14:ligatures w14:val="none"/>
        </w:rPr>
        <w:t>localization without duplication of effort</w:t>
      </w:r>
      <w:r w:rsidRPr="0057555F">
        <w:rPr>
          <w:rFonts w:ascii="Times New Roman" w:eastAsia="Times New Roman" w:hAnsi="Times New Roman" w:cs="Times New Roman"/>
          <w:kern w:val="0"/>
          <w14:ligatures w14:val="none"/>
        </w:rPr>
        <w:t>.</w:t>
      </w:r>
    </w:p>
    <w:p w14:paraId="592A37E7" w14:textId="77777777" w:rsidR="0057555F" w:rsidRPr="0057555F" w:rsidRDefault="0057555F" w:rsidP="0057555F">
      <w:pPr>
        <w:spacing w:before="100" w:beforeAutospacing="1" w:after="100" w:afterAutospacing="1"/>
        <w:rPr>
          <w:rFonts w:ascii="Times New Roman" w:eastAsia="Times New Roman" w:hAnsi="Times New Roman" w:cs="Times New Roman"/>
          <w:kern w:val="0"/>
          <w14:ligatures w14:val="none"/>
        </w:rPr>
      </w:pPr>
      <w:r w:rsidRPr="0057555F">
        <w:rPr>
          <w:rFonts w:ascii="Times New Roman" w:eastAsia="Times New Roman" w:hAnsi="Times New Roman" w:cs="Times New Roman"/>
          <w:b/>
          <w:bCs/>
          <w:kern w:val="0"/>
          <w14:ligatures w14:val="none"/>
        </w:rPr>
        <w:t>2. Foster Cross-Regional Learning &amp; Best Practices</w:t>
      </w:r>
    </w:p>
    <w:p w14:paraId="43AF765B" w14:textId="77777777" w:rsidR="0057555F" w:rsidRPr="0057555F" w:rsidRDefault="0057555F" w:rsidP="0057555F">
      <w:pPr>
        <w:numPr>
          <w:ilvl w:val="0"/>
          <w:numId w:val="38"/>
        </w:numPr>
        <w:spacing w:before="100" w:beforeAutospacing="1" w:after="100" w:afterAutospacing="1"/>
        <w:rPr>
          <w:rFonts w:ascii="Times New Roman" w:eastAsia="Times New Roman" w:hAnsi="Times New Roman" w:cs="Times New Roman"/>
          <w:kern w:val="0"/>
          <w14:ligatures w14:val="none"/>
        </w:rPr>
      </w:pPr>
      <w:r w:rsidRPr="0057555F">
        <w:rPr>
          <w:rFonts w:ascii="Times New Roman" w:eastAsia="Times New Roman" w:hAnsi="Times New Roman" w:cs="Times New Roman"/>
          <w:kern w:val="0"/>
          <w14:ligatures w14:val="none"/>
        </w:rPr>
        <w:t xml:space="preserve">Establish </w:t>
      </w:r>
      <w:r w:rsidRPr="0057555F">
        <w:rPr>
          <w:rFonts w:ascii="Times New Roman" w:eastAsia="Times New Roman" w:hAnsi="Times New Roman" w:cs="Times New Roman"/>
          <w:b/>
          <w:bCs/>
          <w:kern w:val="0"/>
          <w14:ligatures w14:val="none"/>
        </w:rPr>
        <w:t>regular knowledge-sharing forums</w:t>
      </w:r>
      <w:r w:rsidRPr="0057555F">
        <w:rPr>
          <w:rFonts w:ascii="Times New Roman" w:eastAsia="Times New Roman" w:hAnsi="Times New Roman" w:cs="Times New Roman"/>
          <w:kern w:val="0"/>
          <w14:ligatures w14:val="none"/>
        </w:rPr>
        <w:t xml:space="preserve"> (dedicated Slack channels, monthly syncs) where teams working in the same region can discuss challenges, lessons learned, and customer feedback.</w:t>
      </w:r>
    </w:p>
    <w:p w14:paraId="3D5C47F1" w14:textId="77777777" w:rsidR="0057555F" w:rsidRPr="0057555F" w:rsidRDefault="0057555F" w:rsidP="0057555F">
      <w:pPr>
        <w:numPr>
          <w:ilvl w:val="0"/>
          <w:numId w:val="38"/>
        </w:numPr>
        <w:spacing w:before="100" w:beforeAutospacing="1" w:after="100" w:afterAutospacing="1"/>
        <w:rPr>
          <w:rFonts w:ascii="Times New Roman" w:eastAsia="Times New Roman" w:hAnsi="Times New Roman" w:cs="Times New Roman"/>
          <w:kern w:val="0"/>
          <w14:ligatures w14:val="none"/>
        </w:rPr>
      </w:pPr>
      <w:r w:rsidRPr="0057555F">
        <w:rPr>
          <w:rFonts w:ascii="Times New Roman" w:eastAsia="Times New Roman" w:hAnsi="Times New Roman" w:cs="Times New Roman"/>
          <w:kern w:val="0"/>
          <w14:ligatures w14:val="none"/>
        </w:rPr>
        <w:t xml:space="preserve">Encourage a </w:t>
      </w:r>
      <w:r w:rsidRPr="0057555F">
        <w:rPr>
          <w:rFonts w:ascii="Times New Roman" w:eastAsia="Times New Roman" w:hAnsi="Times New Roman" w:cs="Times New Roman"/>
          <w:b/>
          <w:bCs/>
          <w:kern w:val="0"/>
          <w14:ligatures w14:val="none"/>
        </w:rPr>
        <w:t>culture of transparency</w:t>
      </w:r>
      <w:r w:rsidRPr="0057555F">
        <w:rPr>
          <w:rFonts w:ascii="Times New Roman" w:eastAsia="Times New Roman" w:hAnsi="Times New Roman" w:cs="Times New Roman"/>
          <w:kern w:val="0"/>
          <w14:ligatures w14:val="none"/>
        </w:rPr>
        <w:t>, where both wins and failed approaches are shared for continuous improvement.</w:t>
      </w:r>
    </w:p>
    <w:p w14:paraId="1840BBF3" w14:textId="77777777" w:rsidR="0057555F" w:rsidRPr="0057555F" w:rsidRDefault="0057555F" w:rsidP="0057555F">
      <w:pPr>
        <w:spacing w:before="100" w:beforeAutospacing="1" w:after="100" w:afterAutospacing="1"/>
        <w:rPr>
          <w:rFonts w:ascii="Times New Roman" w:eastAsia="Times New Roman" w:hAnsi="Times New Roman" w:cs="Times New Roman"/>
          <w:kern w:val="0"/>
          <w14:ligatures w14:val="none"/>
        </w:rPr>
      </w:pPr>
      <w:r w:rsidRPr="0057555F">
        <w:rPr>
          <w:rFonts w:ascii="Times New Roman" w:eastAsia="Times New Roman" w:hAnsi="Times New Roman" w:cs="Times New Roman"/>
          <w:b/>
          <w:bCs/>
          <w:kern w:val="0"/>
          <w14:ligatures w14:val="none"/>
        </w:rPr>
        <w:t>3. Standardize Where Possible, Localize Where Necessary</w:t>
      </w:r>
    </w:p>
    <w:p w14:paraId="06771320" w14:textId="77777777" w:rsidR="0057555F" w:rsidRPr="0057555F" w:rsidRDefault="0057555F" w:rsidP="0057555F">
      <w:pPr>
        <w:numPr>
          <w:ilvl w:val="0"/>
          <w:numId w:val="39"/>
        </w:numPr>
        <w:spacing w:before="100" w:beforeAutospacing="1" w:after="100" w:afterAutospacing="1"/>
        <w:rPr>
          <w:rFonts w:ascii="Times New Roman" w:eastAsia="Times New Roman" w:hAnsi="Times New Roman" w:cs="Times New Roman"/>
          <w:kern w:val="0"/>
          <w14:ligatures w14:val="none"/>
        </w:rPr>
      </w:pPr>
      <w:r w:rsidRPr="0057555F">
        <w:rPr>
          <w:rFonts w:ascii="Times New Roman" w:eastAsia="Times New Roman" w:hAnsi="Times New Roman" w:cs="Times New Roman"/>
          <w:kern w:val="0"/>
          <w14:ligatures w14:val="none"/>
        </w:rPr>
        <w:t xml:space="preserve">Conduct </w:t>
      </w:r>
      <w:r w:rsidRPr="0057555F">
        <w:rPr>
          <w:rFonts w:ascii="Times New Roman" w:eastAsia="Times New Roman" w:hAnsi="Times New Roman" w:cs="Times New Roman"/>
          <w:b/>
          <w:bCs/>
          <w:kern w:val="0"/>
          <w14:ligatures w14:val="none"/>
        </w:rPr>
        <w:t>quarterly reviews</w:t>
      </w:r>
      <w:r w:rsidRPr="0057555F">
        <w:rPr>
          <w:rFonts w:ascii="Times New Roman" w:eastAsia="Times New Roman" w:hAnsi="Times New Roman" w:cs="Times New Roman"/>
          <w:kern w:val="0"/>
          <w14:ligatures w14:val="none"/>
        </w:rPr>
        <w:t xml:space="preserve"> of implementation processes to identify areas for standardization across regions.</w:t>
      </w:r>
    </w:p>
    <w:p w14:paraId="21256ECB" w14:textId="77777777" w:rsidR="0057555F" w:rsidRPr="0057555F" w:rsidRDefault="0057555F" w:rsidP="0057555F">
      <w:pPr>
        <w:numPr>
          <w:ilvl w:val="0"/>
          <w:numId w:val="39"/>
        </w:numPr>
        <w:spacing w:before="100" w:beforeAutospacing="1" w:after="100" w:afterAutospacing="1"/>
        <w:rPr>
          <w:rFonts w:ascii="Times New Roman" w:eastAsia="Times New Roman" w:hAnsi="Times New Roman" w:cs="Times New Roman"/>
          <w:kern w:val="0"/>
          <w14:ligatures w14:val="none"/>
        </w:rPr>
      </w:pPr>
      <w:r w:rsidRPr="0057555F">
        <w:rPr>
          <w:rFonts w:ascii="Times New Roman" w:eastAsia="Times New Roman" w:hAnsi="Times New Roman" w:cs="Times New Roman"/>
          <w:kern w:val="0"/>
          <w14:ligatures w14:val="none"/>
        </w:rPr>
        <w:t xml:space="preserve">Align these processes with </w:t>
      </w:r>
      <w:r w:rsidRPr="0057555F">
        <w:rPr>
          <w:rFonts w:ascii="Times New Roman" w:eastAsia="Times New Roman" w:hAnsi="Times New Roman" w:cs="Times New Roman"/>
          <w:b/>
          <w:bCs/>
          <w:kern w:val="0"/>
          <w14:ligatures w14:val="none"/>
        </w:rPr>
        <w:t>existing systems</w:t>
      </w:r>
      <w:r w:rsidRPr="0057555F">
        <w:rPr>
          <w:rFonts w:ascii="Times New Roman" w:eastAsia="Times New Roman" w:hAnsi="Times New Roman" w:cs="Times New Roman"/>
          <w:kern w:val="0"/>
          <w14:ligatures w14:val="none"/>
        </w:rPr>
        <w:t xml:space="preserve"> (e.g., onboarding workflows, support escalation paths) while allowing room for country-specific adjustments.</w:t>
      </w:r>
    </w:p>
    <w:p w14:paraId="3418361E" w14:textId="77777777" w:rsidR="0057555F" w:rsidRPr="0057555F" w:rsidRDefault="0057555F" w:rsidP="0057555F">
      <w:pPr>
        <w:spacing w:before="100" w:beforeAutospacing="1" w:after="100" w:afterAutospacing="1"/>
        <w:rPr>
          <w:rFonts w:ascii="Times New Roman" w:eastAsia="Times New Roman" w:hAnsi="Times New Roman" w:cs="Times New Roman"/>
          <w:kern w:val="0"/>
          <w14:ligatures w14:val="none"/>
        </w:rPr>
      </w:pPr>
      <w:r w:rsidRPr="0057555F">
        <w:rPr>
          <w:rFonts w:ascii="Times New Roman" w:eastAsia="Times New Roman" w:hAnsi="Times New Roman" w:cs="Times New Roman"/>
          <w:b/>
          <w:bCs/>
          <w:kern w:val="0"/>
          <w14:ligatures w14:val="none"/>
        </w:rPr>
        <w:t>4. Segment Customers for Tailored Support</w:t>
      </w:r>
    </w:p>
    <w:p w14:paraId="1FE0E49B" w14:textId="77777777" w:rsidR="0057555F" w:rsidRPr="0057555F" w:rsidRDefault="0057555F" w:rsidP="0057555F">
      <w:pPr>
        <w:numPr>
          <w:ilvl w:val="0"/>
          <w:numId w:val="40"/>
        </w:numPr>
        <w:spacing w:before="100" w:beforeAutospacing="1" w:after="100" w:afterAutospacing="1"/>
        <w:rPr>
          <w:rFonts w:ascii="Times New Roman" w:eastAsia="Times New Roman" w:hAnsi="Times New Roman" w:cs="Times New Roman"/>
          <w:kern w:val="0"/>
          <w14:ligatures w14:val="none"/>
        </w:rPr>
      </w:pPr>
      <w:r w:rsidRPr="0057555F">
        <w:rPr>
          <w:rFonts w:ascii="Times New Roman" w:eastAsia="Times New Roman" w:hAnsi="Times New Roman" w:cs="Times New Roman"/>
          <w:b/>
          <w:bCs/>
          <w:kern w:val="0"/>
          <w14:ligatures w14:val="none"/>
        </w:rPr>
        <w:t>Define clear customer tiers</w:t>
      </w:r>
      <w:r w:rsidRPr="0057555F">
        <w:rPr>
          <w:rFonts w:ascii="Times New Roman" w:eastAsia="Times New Roman" w:hAnsi="Times New Roman" w:cs="Times New Roman"/>
          <w:kern w:val="0"/>
          <w14:ligatures w14:val="none"/>
        </w:rPr>
        <w:t>:</w:t>
      </w:r>
    </w:p>
    <w:p w14:paraId="11AEE1A2" w14:textId="77777777" w:rsidR="0057555F" w:rsidRPr="0057555F" w:rsidRDefault="0057555F" w:rsidP="0057555F">
      <w:pPr>
        <w:numPr>
          <w:ilvl w:val="1"/>
          <w:numId w:val="40"/>
        </w:numPr>
        <w:spacing w:before="100" w:beforeAutospacing="1" w:after="100" w:afterAutospacing="1"/>
        <w:rPr>
          <w:rFonts w:ascii="Times New Roman" w:eastAsia="Times New Roman" w:hAnsi="Times New Roman" w:cs="Times New Roman"/>
          <w:kern w:val="0"/>
          <w14:ligatures w14:val="none"/>
        </w:rPr>
      </w:pPr>
      <w:r w:rsidRPr="0057555F">
        <w:rPr>
          <w:rFonts w:ascii="Times New Roman" w:eastAsia="Times New Roman" w:hAnsi="Times New Roman" w:cs="Times New Roman"/>
          <w:b/>
          <w:bCs/>
          <w:kern w:val="0"/>
          <w14:ligatures w14:val="none"/>
        </w:rPr>
        <w:t>Low-touch, low-revenue</w:t>
      </w:r>
      <w:r w:rsidRPr="0057555F">
        <w:rPr>
          <w:rFonts w:ascii="Times New Roman" w:eastAsia="Times New Roman" w:hAnsi="Times New Roman" w:cs="Times New Roman"/>
          <w:kern w:val="0"/>
          <w14:ligatures w14:val="none"/>
        </w:rPr>
        <w:t>: Self-service resources, automated onboarding.</w:t>
      </w:r>
    </w:p>
    <w:p w14:paraId="7D12B6B9" w14:textId="77777777" w:rsidR="0057555F" w:rsidRPr="0057555F" w:rsidRDefault="0057555F" w:rsidP="0057555F">
      <w:pPr>
        <w:numPr>
          <w:ilvl w:val="1"/>
          <w:numId w:val="40"/>
        </w:numPr>
        <w:spacing w:before="100" w:beforeAutospacing="1" w:after="100" w:afterAutospacing="1"/>
        <w:rPr>
          <w:rFonts w:ascii="Times New Roman" w:eastAsia="Times New Roman" w:hAnsi="Times New Roman" w:cs="Times New Roman"/>
          <w:kern w:val="0"/>
          <w14:ligatures w14:val="none"/>
        </w:rPr>
      </w:pPr>
      <w:r w:rsidRPr="0057555F">
        <w:rPr>
          <w:rFonts w:ascii="Times New Roman" w:eastAsia="Times New Roman" w:hAnsi="Times New Roman" w:cs="Times New Roman"/>
          <w:b/>
          <w:bCs/>
          <w:kern w:val="0"/>
          <w14:ligatures w14:val="none"/>
        </w:rPr>
        <w:t>High-touch, high-value</w:t>
      </w:r>
      <w:r w:rsidRPr="0057555F">
        <w:rPr>
          <w:rFonts w:ascii="Times New Roman" w:eastAsia="Times New Roman" w:hAnsi="Times New Roman" w:cs="Times New Roman"/>
          <w:kern w:val="0"/>
          <w14:ligatures w14:val="none"/>
        </w:rPr>
        <w:t>: Dedicated CSMs, tailored implementation plans.</w:t>
      </w:r>
    </w:p>
    <w:p w14:paraId="51F8E439" w14:textId="77777777" w:rsidR="0057555F" w:rsidRPr="0057555F" w:rsidRDefault="0057555F" w:rsidP="0057555F">
      <w:pPr>
        <w:numPr>
          <w:ilvl w:val="0"/>
          <w:numId w:val="40"/>
        </w:numPr>
        <w:spacing w:before="100" w:beforeAutospacing="1" w:after="100" w:afterAutospacing="1"/>
        <w:rPr>
          <w:rFonts w:ascii="Times New Roman" w:eastAsia="Times New Roman" w:hAnsi="Times New Roman" w:cs="Times New Roman"/>
          <w:kern w:val="0"/>
          <w14:ligatures w14:val="none"/>
        </w:rPr>
      </w:pPr>
      <w:r w:rsidRPr="0057555F">
        <w:rPr>
          <w:rFonts w:ascii="Times New Roman" w:eastAsia="Times New Roman" w:hAnsi="Times New Roman" w:cs="Times New Roman"/>
          <w:kern w:val="0"/>
          <w14:ligatures w14:val="none"/>
        </w:rPr>
        <w:lastRenderedPageBreak/>
        <w:t xml:space="preserve">Ensure that regional teams understand the </w:t>
      </w:r>
      <w:r w:rsidRPr="0057555F">
        <w:rPr>
          <w:rFonts w:ascii="Times New Roman" w:eastAsia="Times New Roman" w:hAnsi="Times New Roman" w:cs="Times New Roman"/>
          <w:b/>
          <w:bCs/>
          <w:kern w:val="0"/>
          <w14:ligatures w14:val="none"/>
        </w:rPr>
        <w:t>ideal customer profile</w:t>
      </w:r>
      <w:r w:rsidRPr="0057555F">
        <w:rPr>
          <w:rFonts w:ascii="Times New Roman" w:eastAsia="Times New Roman" w:hAnsi="Times New Roman" w:cs="Times New Roman"/>
          <w:kern w:val="0"/>
          <w14:ligatures w14:val="none"/>
        </w:rPr>
        <w:t xml:space="preserve"> for each country to set realistic expectations early in the sales cycle.</w:t>
      </w:r>
    </w:p>
    <w:p w14:paraId="545832DA" w14:textId="77777777" w:rsidR="0057555F" w:rsidRPr="0057555F" w:rsidRDefault="0057555F" w:rsidP="0057555F">
      <w:pPr>
        <w:spacing w:before="100" w:beforeAutospacing="1" w:after="100" w:afterAutospacing="1"/>
        <w:rPr>
          <w:rFonts w:ascii="Times New Roman" w:eastAsia="Times New Roman" w:hAnsi="Times New Roman" w:cs="Times New Roman"/>
          <w:kern w:val="0"/>
          <w14:ligatures w14:val="none"/>
        </w:rPr>
      </w:pPr>
      <w:r w:rsidRPr="0057555F">
        <w:rPr>
          <w:rFonts w:ascii="Times New Roman" w:eastAsia="Times New Roman" w:hAnsi="Times New Roman" w:cs="Times New Roman"/>
          <w:b/>
          <w:bCs/>
          <w:kern w:val="0"/>
          <w14:ligatures w14:val="none"/>
        </w:rPr>
        <w:t>5. Implement a System for Tracking Regulatory Changes</w:t>
      </w:r>
    </w:p>
    <w:p w14:paraId="56A3AE5C" w14:textId="77777777" w:rsidR="0057555F" w:rsidRPr="0057555F" w:rsidRDefault="0057555F" w:rsidP="0057555F">
      <w:pPr>
        <w:numPr>
          <w:ilvl w:val="0"/>
          <w:numId w:val="41"/>
        </w:numPr>
        <w:spacing w:before="100" w:beforeAutospacing="1" w:after="100" w:afterAutospacing="1"/>
        <w:rPr>
          <w:rFonts w:ascii="Times New Roman" w:eastAsia="Times New Roman" w:hAnsi="Times New Roman" w:cs="Times New Roman"/>
          <w:kern w:val="0"/>
          <w14:ligatures w14:val="none"/>
        </w:rPr>
      </w:pPr>
      <w:r w:rsidRPr="0057555F">
        <w:rPr>
          <w:rFonts w:ascii="Times New Roman" w:eastAsia="Times New Roman" w:hAnsi="Times New Roman" w:cs="Times New Roman"/>
          <w:kern w:val="0"/>
          <w14:ligatures w14:val="none"/>
        </w:rPr>
        <w:t xml:space="preserve">Develop an </w:t>
      </w:r>
      <w:r w:rsidRPr="0057555F">
        <w:rPr>
          <w:rFonts w:ascii="Times New Roman" w:eastAsia="Times New Roman" w:hAnsi="Times New Roman" w:cs="Times New Roman"/>
          <w:b/>
          <w:bCs/>
          <w:kern w:val="0"/>
          <w14:ligatures w14:val="none"/>
        </w:rPr>
        <w:t>organized, automated system</w:t>
      </w:r>
      <w:r w:rsidRPr="0057555F">
        <w:rPr>
          <w:rFonts w:ascii="Times New Roman" w:eastAsia="Times New Roman" w:hAnsi="Times New Roman" w:cs="Times New Roman"/>
          <w:kern w:val="0"/>
          <w14:ligatures w14:val="none"/>
        </w:rPr>
        <w:t xml:space="preserve"> (e.g., alerts, compliance dashboards) to monitor evolving ESG regulations by country.</w:t>
      </w:r>
    </w:p>
    <w:p w14:paraId="53D9871E" w14:textId="3BE0AFE4" w:rsidR="0057555F" w:rsidRPr="0022515B" w:rsidRDefault="0057555F" w:rsidP="0022515B">
      <w:pPr>
        <w:numPr>
          <w:ilvl w:val="0"/>
          <w:numId w:val="41"/>
        </w:numPr>
        <w:spacing w:before="100" w:beforeAutospacing="1" w:after="100" w:afterAutospacing="1"/>
        <w:rPr>
          <w:rFonts w:ascii="Times New Roman" w:eastAsia="Times New Roman" w:hAnsi="Times New Roman" w:cs="Times New Roman"/>
          <w:kern w:val="0"/>
          <w14:ligatures w14:val="none"/>
        </w:rPr>
      </w:pPr>
      <w:r w:rsidRPr="0057555F">
        <w:rPr>
          <w:rFonts w:ascii="Times New Roman" w:eastAsia="Times New Roman" w:hAnsi="Times New Roman" w:cs="Times New Roman"/>
          <w:kern w:val="0"/>
          <w14:ligatures w14:val="none"/>
        </w:rPr>
        <w:t xml:space="preserve">Work with </w:t>
      </w:r>
      <w:r w:rsidRPr="0057555F">
        <w:rPr>
          <w:rFonts w:ascii="Times New Roman" w:eastAsia="Times New Roman" w:hAnsi="Times New Roman" w:cs="Times New Roman"/>
          <w:b/>
          <w:bCs/>
          <w:kern w:val="0"/>
          <w14:ligatures w14:val="none"/>
        </w:rPr>
        <w:t>local legal and compliance experts</w:t>
      </w:r>
      <w:r w:rsidRPr="0057555F">
        <w:rPr>
          <w:rFonts w:ascii="Times New Roman" w:eastAsia="Times New Roman" w:hAnsi="Times New Roman" w:cs="Times New Roman"/>
          <w:kern w:val="0"/>
          <w14:ligatures w14:val="none"/>
        </w:rPr>
        <w:t xml:space="preserve"> to proactively adapt implementation strategies.</w:t>
      </w:r>
    </w:p>
    <w:p w14:paraId="64800CF3" w14:textId="7882056A" w:rsidR="009C0217" w:rsidRDefault="009C0217" w:rsidP="002D6970">
      <w:pPr>
        <w:spacing w:before="100" w:beforeAutospacing="1" w:after="100" w:afterAutospacing="1"/>
        <w:rPr>
          <w:rFonts w:ascii="Times New Roman" w:eastAsia="Times New Roman" w:hAnsi="Times New Roman" w:cs="Times New Roman"/>
          <w:kern w:val="0"/>
          <w14:ligatures w14:val="none"/>
        </w:rPr>
      </w:pPr>
      <w:r w:rsidRPr="00413041">
        <w:rPr>
          <w:rFonts w:ascii="Times New Roman" w:eastAsia="Times New Roman" w:hAnsi="Times New Roman" w:cs="Times New Roman"/>
          <w:b/>
          <w:bCs/>
          <w:kern w:val="0"/>
          <w:highlight w:val="yellow"/>
          <w14:ligatures w14:val="none"/>
        </w:rPr>
        <w:t>Driving Sales through Technical Expertise:</w:t>
      </w:r>
      <w:r w:rsidR="00A666D7" w:rsidRPr="00413041">
        <w:rPr>
          <w:rFonts w:ascii="Times New Roman" w:eastAsia="Times New Roman" w:hAnsi="Times New Roman" w:cs="Times New Roman"/>
          <w:kern w:val="0"/>
          <w:highlight w:val="yellow"/>
          <w14:ligatures w14:val="none"/>
        </w:rPr>
        <w:t xml:space="preserve"> </w:t>
      </w:r>
      <w:r w:rsidRPr="00413041">
        <w:rPr>
          <w:rFonts w:ascii="Times New Roman" w:eastAsia="Times New Roman" w:hAnsi="Times New Roman" w:cs="Times New Roman"/>
          <w:kern w:val="0"/>
          <w:highlight w:val="yellow"/>
          <w14:ligatures w14:val="none"/>
        </w:rPr>
        <w:t>How do you balance technical depth with a sales-oriented approach when engaging with prospects who have varying levels of ESG and technical expertise?</w:t>
      </w:r>
    </w:p>
    <w:p w14:paraId="5649AD0E" w14:textId="77777777" w:rsidR="00A666D7" w:rsidRPr="00A666D7" w:rsidRDefault="00A666D7" w:rsidP="00A666D7">
      <w:pPr>
        <w:numPr>
          <w:ilvl w:val="0"/>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b/>
          <w:bCs/>
          <w:kern w:val="0"/>
          <w14:ligatures w14:val="none"/>
        </w:rPr>
        <w:t>Assess the Room &amp; Adapt the Approach</w:t>
      </w:r>
    </w:p>
    <w:p w14:paraId="6380D344" w14:textId="77777777" w:rsidR="00A666D7" w:rsidRPr="00A666D7" w:rsidRDefault="00A666D7" w:rsidP="00A666D7">
      <w:pPr>
        <w:numPr>
          <w:ilvl w:val="1"/>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b/>
          <w:bCs/>
          <w:kern w:val="0"/>
          <w14:ligatures w14:val="none"/>
        </w:rPr>
        <w:t>Pre-meeting research</w:t>
      </w:r>
      <w:r w:rsidRPr="00A666D7">
        <w:rPr>
          <w:rFonts w:ascii="Times New Roman" w:eastAsia="Times New Roman" w:hAnsi="Times New Roman" w:cs="Times New Roman"/>
          <w:kern w:val="0"/>
          <w14:ligatures w14:val="none"/>
        </w:rPr>
        <w:t>: Review participant backgrounds via LinkedIn, company reports, and past interactions.</w:t>
      </w:r>
    </w:p>
    <w:p w14:paraId="6035C818" w14:textId="77777777" w:rsidR="00A666D7" w:rsidRPr="00A666D7" w:rsidRDefault="00A666D7" w:rsidP="00A666D7">
      <w:pPr>
        <w:numPr>
          <w:ilvl w:val="1"/>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b/>
          <w:bCs/>
          <w:kern w:val="0"/>
          <w14:ligatures w14:val="none"/>
        </w:rPr>
        <w:t>Gauge expertise upfront</w:t>
      </w:r>
      <w:r w:rsidRPr="00A666D7">
        <w:rPr>
          <w:rFonts w:ascii="Times New Roman" w:eastAsia="Times New Roman" w:hAnsi="Times New Roman" w:cs="Times New Roman"/>
          <w:kern w:val="0"/>
          <w14:ligatures w14:val="none"/>
        </w:rPr>
        <w:t>: Begin with quick discovery questions or a live poll to assess ESG and technical proficiency levels.</w:t>
      </w:r>
    </w:p>
    <w:p w14:paraId="0A4A2C3F" w14:textId="77777777" w:rsidR="00A666D7" w:rsidRPr="00A666D7" w:rsidRDefault="00A666D7" w:rsidP="00A666D7">
      <w:pPr>
        <w:numPr>
          <w:ilvl w:val="1"/>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b/>
          <w:bCs/>
          <w:kern w:val="0"/>
          <w14:ligatures w14:val="none"/>
        </w:rPr>
        <w:t>Ensure the right stakeholders</w:t>
      </w:r>
      <w:r w:rsidRPr="00A666D7">
        <w:rPr>
          <w:rFonts w:ascii="Times New Roman" w:eastAsia="Times New Roman" w:hAnsi="Times New Roman" w:cs="Times New Roman"/>
          <w:kern w:val="0"/>
          <w14:ligatures w14:val="none"/>
        </w:rPr>
        <w:t>: Request a mix of ESG and tech decision-</w:t>
      </w:r>
      <w:proofErr w:type="gramStart"/>
      <w:r w:rsidRPr="00A666D7">
        <w:rPr>
          <w:rFonts w:ascii="Times New Roman" w:eastAsia="Times New Roman" w:hAnsi="Times New Roman" w:cs="Times New Roman"/>
          <w:kern w:val="0"/>
          <w14:ligatures w14:val="none"/>
        </w:rPr>
        <w:t>makers, but</w:t>
      </w:r>
      <w:proofErr w:type="gramEnd"/>
      <w:r w:rsidRPr="00A666D7">
        <w:rPr>
          <w:rFonts w:ascii="Times New Roman" w:eastAsia="Times New Roman" w:hAnsi="Times New Roman" w:cs="Times New Roman"/>
          <w:kern w:val="0"/>
          <w14:ligatures w14:val="none"/>
        </w:rPr>
        <w:t xml:space="preserve"> </w:t>
      </w:r>
      <w:r w:rsidRPr="00A666D7">
        <w:rPr>
          <w:rFonts w:ascii="Times New Roman" w:eastAsia="Times New Roman" w:hAnsi="Times New Roman" w:cs="Times New Roman"/>
          <w:b/>
          <w:bCs/>
          <w:kern w:val="0"/>
          <w14:ligatures w14:val="none"/>
        </w:rPr>
        <w:t>be prepared to adjust on the fly</w:t>
      </w:r>
      <w:r w:rsidRPr="00A666D7">
        <w:rPr>
          <w:rFonts w:ascii="Times New Roman" w:eastAsia="Times New Roman" w:hAnsi="Times New Roman" w:cs="Times New Roman"/>
          <w:kern w:val="0"/>
          <w14:ligatures w14:val="none"/>
        </w:rPr>
        <w:t xml:space="preserve"> if the audience leans heavily toward one side.</w:t>
      </w:r>
    </w:p>
    <w:p w14:paraId="5A901319" w14:textId="77777777" w:rsidR="00A666D7" w:rsidRPr="00A666D7" w:rsidRDefault="00A666D7" w:rsidP="00A666D7">
      <w:pPr>
        <w:numPr>
          <w:ilvl w:val="0"/>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b/>
          <w:bCs/>
          <w:kern w:val="0"/>
          <w14:ligatures w14:val="none"/>
        </w:rPr>
        <w:t>Frame the Conversation Around Shared Pain Points</w:t>
      </w:r>
    </w:p>
    <w:p w14:paraId="64399859" w14:textId="77777777" w:rsidR="00A666D7" w:rsidRPr="00A666D7" w:rsidRDefault="00A666D7" w:rsidP="00A666D7">
      <w:pPr>
        <w:numPr>
          <w:ilvl w:val="1"/>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b/>
          <w:bCs/>
          <w:kern w:val="0"/>
          <w14:ligatures w14:val="none"/>
        </w:rPr>
        <w:t>Start broad, then go deep</w:t>
      </w:r>
      <w:r w:rsidRPr="00A666D7">
        <w:rPr>
          <w:rFonts w:ascii="Times New Roman" w:eastAsia="Times New Roman" w:hAnsi="Times New Roman" w:cs="Times New Roman"/>
          <w:kern w:val="0"/>
          <w14:ligatures w14:val="none"/>
        </w:rPr>
        <w:t xml:space="preserve">: Open with </w:t>
      </w:r>
      <w:r w:rsidRPr="00A666D7">
        <w:rPr>
          <w:rFonts w:ascii="Times New Roman" w:eastAsia="Times New Roman" w:hAnsi="Times New Roman" w:cs="Times New Roman"/>
          <w:b/>
          <w:bCs/>
          <w:kern w:val="0"/>
          <w14:ligatures w14:val="none"/>
        </w:rPr>
        <w:t>industry-wide challenges</w:t>
      </w:r>
      <w:r w:rsidRPr="00A666D7">
        <w:rPr>
          <w:rFonts w:ascii="Times New Roman" w:eastAsia="Times New Roman" w:hAnsi="Times New Roman" w:cs="Times New Roman"/>
          <w:kern w:val="0"/>
          <w14:ligatures w14:val="none"/>
        </w:rPr>
        <w:t xml:space="preserve"> that resonate across roles, then drill down into function-specific concerns.</w:t>
      </w:r>
    </w:p>
    <w:p w14:paraId="10966840" w14:textId="77777777" w:rsidR="00A666D7" w:rsidRPr="00A666D7" w:rsidRDefault="00A666D7" w:rsidP="00A666D7">
      <w:pPr>
        <w:numPr>
          <w:ilvl w:val="1"/>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b/>
          <w:bCs/>
          <w:kern w:val="0"/>
          <w14:ligatures w14:val="none"/>
        </w:rPr>
        <w:t>Link ESG and tech challenges</w:t>
      </w:r>
      <w:r w:rsidRPr="00A666D7">
        <w:rPr>
          <w:rFonts w:ascii="Times New Roman" w:eastAsia="Times New Roman" w:hAnsi="Times New Roman" w:cs="Times New Roman"/>
          <w:kern w:val="0"/>
          <w14:ligatures w14:val="none"/>
        </w:rPr>
        <w:t>: E.g., “Many companies struggle with fragmented ESG data and regulatory reporting—how does that impact your team specifically?”</w:t>
      </w:r>
    </w:p>
    <w:p w14:paraId="752A1186" w14:textId="77777777" w:rsidR="00A666D7" w:rsidRPr="00A666D7" w:rsidRDefault="00A666D7" w:rsidP="00A666D7">
      <w:pPr>
        <w:numPr>
          <w:ilvl w:val="1"/>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b/>
          <w:bCs/>
          <w:kern w:val="0"/>
          <w14:ligatures w14:val="none"/>
        </w:rPr>
        <w:t>Address business impact</w:t>
      </w:r>
      <w:r w:rsidRPr="00A666D7">
        <w:rPr>
          <w:rFonts w:ascii="Times New Roman" w:eastAsia="Times New Roman" w:hAnsi="Times New Roman" w:cs="Times New Roman"/>
          <w:kern w:val="0"/>
          <w14:ligatures w14:val="none"/>
        </w:rPr>
        <w:t xml:space="preserve">: Show how ESG misalignment leads to </w:t>
      </w:r>
      <w:r w:rsidRPr="00A666D7">
        <w:rPr>
          <w:rFonts w:ascii="Times New Roman" w:eastAsia="Times New Roman" w:hAnsi="Times New Roman" w:cs="Times New Roman"/>
          <w:b/>
          <w:bCs/>
          <w:kern w:val="0"/>
          <w14:ligatures w14:val="none"/>
        </w:rPr>
        <w:t>compliance risks, reputational damage, and operational inefficiencies.</w:t>
      </w:r>
    </w:p>
    <w:p w14:paraId="69EF3D4F" w14:textId="77777777" w:rsidR="00A666D7" w:rsidRPr="00A666D7" w:rsidRDefault="00A666D7" w:rsidP="00A666D7">
      <w:pPr>
        <w:numPr>
          <w:ilvl w:val="0"/>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b/>
          <w:bCs/>
          <w:kern w:val="0"/>
          <w14:ligatures w14:val="none"/>
        </w:rPr>
        <w:t>Position Pulsora as a Business Enabler, Not Just a Tool</w:t>
      </w:r>
    </w:p>
    <w:p w14:paraId="1A0FF4D1" w14:textId="77777777" w:rsidR="00A666D7" w:rsidRPr="00A666D7" w:rsidRDefault="00A666D7" w:rsidP="00A666D7">
      <w:pPr>
        <w:numPr>
          <w:ilvl w:val="1"/>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b/>
          <w:bCs/>
          <w:kern w:val="0"/>
          <w14:ligatures w14:val="none"/>
        </w:rPr>
        <w:t>Tailor messaging based on audience type:</w:t>
      </w:r>
      <w:r w:rsidRPr="00A666D7">
        <w:rPr>
          <w:rFonts w:ascii="Times New Roman" w:eastAsia="Times New Roman" w:hAnsi="Times New Roman" w:cs="Times New Roman"/>
          <w:kern w:val="0"/>
          <w14:ligatures w14:val="none"/>
        </w:rPr>
        <w:t xml:space="preserve"> </w:t>
      </w:r>
    </w:p>
    <w:p w14:paraId="712FA5BA" w14:textId="77777777" w:rsidR="00A666D7" w:rsidRPr="00A666D7" w:rsidRDefault="00A666D7" w:rsidP="00A666D7">
      <w:pPr>
        <w:numPr>
          <w:ilvl w:val="2"/>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kern w:val="0"/>
          <w14:ligatures w14:val="none"/>
        </w:rPr>
        <w:t xml:space="preserve">For ESG professionals → Focus on </w:t>
      </w:r>
      <w:r w:rsidRPr="00A666D7">
        <w:rPr>
          <w:rFonts w:ascii="Times New Roman" w:eastAsia="Times New Roman" w:hAnsi="Times New Roman" w:cs="Times New Roman"/>
          <w:b/>
          <w:bCs/>
          <w:kern w:val="0"/>
          <w14:ligatures w14:val="none"/>
        </w:rPr>
        <w:t>regulatory alignment, audit-readiness, and sustainability leadership</w:t>
      </w:r>
      <w:r w:rsidRPr="00A666D7">
        <w:rPr>
          <w:rFonts w:ascii="Times New Roman" w:eastAsia="Times New Roman" w:hAnsi="Times New Roman" w:cs="Times New Roman"/>
          <w:kern w:val="0"/>
          <w14:ligatures w14:val="none"/>
        </w:rPr>
        <w:t>.</w:t>
      </w:r>
    </w:p>
    <w:p w14:paraId="4BF5CC6D" w14:textId="77777777" w:rsidR="00A666D7" w:rsidRPr="00A666D7" w:rsidRDefault="00A666D7" w:rsidP="00A666D7">
      <w:pPr>
        <w:numPr>
          <w:ilvl w:val="2"/>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kern w:val="0"/>
          <w14:ligatures w14:val="none"/>
        </w:rPr>
        <w:t xml:space="preserve">For tech professionals → Highlight </w:t>
      </w:r>
      <w:r w:rsidRPr="00A666D7">
        <w:rPr>
          <w:rFonts w:ascii="Times New Roman" w:eastAsia="Times New Roman" w:hAnsi="Times New Roman" w:cs="Times New Roman"/>
          <w:b/>
          <w:bCs/>
          <w:kern w:val="0"/>
          <w14:ligatures w14:val="none"/>
        </w:rPr>
        <w:t>integration, automation, and data security</w:t>
      </w:r>
      <w:r w:rsidRPr="00A666D7">
        <w:rPr>
          <w:rFonts w:ascii="Times New Roman" w:eastAsia="Times New Roman" w:hAnsi="Times New Roman" w:cs="Times New Roman"/>
          <w:kern w:val="0"/>
          <w14:ligatures w14:val="none"/>
        </w:rPr>
        <w:t>.</w:t>
      </w:r>
    </w:p>
    <w:p w14:paraId="2FB0552E" w14:textId="77777777" w:rsidR="00A666D7" w:rsidRPr="00A666D7" w:rsidRDefault="00A666D7" w:rsidP="00A666D7">
      <w:pPr>
        <w:numPr>
          <w:ilvl w:val="1"/>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b/>
          <w:bCs/>
          <w:kern w:val="0"/>
          <w14:ligatures w14:val="none"/>
        </w:rPr>
        <w:t>Demonstrate quick wins</w:t>
      </w:r>
      <w:r w:rsidRPr="00A666D7">
        <w:rPr>
          <w:rFonts w:ascii="Times New Roman" w:eastAsia="Times New Roman" w:hAnsi="Times New Roman" w:cs="Times New Roman"/>
          <w:kern w:val="0"/>
          <w14:ligatures w14:val="none"/>
        </w:rPr>
        <w:t xml:space="preserve">: Show how </w:t>
      </w:r>
      <w:r w:rsidRPr="00A666D7">
        <w:rPr>
          <w:rFonts w:ascii="Times New Roman" w:eastAsia="Times New Roman" w:hAnsi="Times New Roman" w:cs="Times New Roman"/>
          <w:b/>
          <w:bCs/>
          <w:kern w:val="0"/>
          <w14:ligatures w14:val="none"/>
        </w:rPr>
        <w:t>minimal setup efforts</w:t>
      </w:r>
      <w:r w:rsidRPr="00A666D7">
        <w:rPr>
          <w:rFonts w:ascii="Times New Roman" w:eastAsia="Times New Roman" w:hAnsi="Times New Roman" w:cs="Times New Roman"/>
          <w:kern w:val="0"/>
          <w14:ligatures w14:val="none"/>
        </w:rPr>
        <w:t xml:space="preserve"> can lead to </w:t>
      </w:r>
      <w:r w:rsidRPr="00A666D7">
        <w:rPr>
          <w:rFonts w:ascii="Times New Roman" w:eastAsia="Times New Roman" w:hAnsi="Times New Roman" w:cs="Times New Roman"/>
          <w:b/>
          <w:bCs/>
          <w:kern w:val="0"/>
          <w14:ligatures w14:val="none"/>
        </w:rPr>
        <w:t>fast compliance wins and efficiency gains</w:t>
      </w:r>
      <w:r w:rsidRPr="00A666D7">
        <w:rPr>
          <w:rFonts w:ascii="Times New Roman" w:eastAsia="Times New Roman" w:hAnsi="Times New Roman" w:cs="Times New Roman"/>
          <w:kern w:val="0"/>
          <w14:ligatures w14:val="none"/>
        </w:rPr>
        <w:t>.</w:t>
      </w:r>
    </w:p>
    <w:p w14:paraId="1AC0888D" w14:textId="77777777" w:rsidR="00A666D7" w:rsidRPr="00A666D7" w:rsidRDefault="00A666D7" w:rsidP="00A666D7">
      <w:pPr>
        <w:numPr>
          <w:ilvl w:val="1"/>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b/>
          <w:bCs/>
          <w:kern w:val="0"/>
          <w14:ligatures w14:val="none"/>
        </w:rPr>
        <w:t>Address potential blockers early</w:t>
      </w:r>
      <w:r w:rsidRPr="00A666D7">
        <w:rPr>
          <w:rFonts w:ascii="Times New Roman" w:eastAsia="Times New Roman" w:hAnsi="Times New Roman" w:cs="Times New Roman"/>
          <w:kern w:val="0"/>
          <w14:ligatures w14:val="none"/>
        </w:rPr>
        <w:t xml:space="preserve">: Be ready to explain </w:t>
      </w:r>
      <w:r w:rsidRPr="00A666D7">
        <w:rPr>
          <w:rFonts w:ascii="Times New Roman" w:eastAsia="Times New Roman" w:hAnsi="Times New Roman" w:cs="Times New Roman"/>
          <w:b/>
          <w:bCs/>
          <w:kern w:val="0"/>
          <w14:ligatures w14:val="none"/>
        </w:rPr>
        <w:t>implementation dependencies, data requirements, and scaling potential</w:t>
      </w:r>
      <w:r w:rsidRPr="00A666D7">
        <w:rPr>
          <w:rFonts w:ascii="Times New Roman" w:eastAsia="Times New Roman" w:hAnsi="Times New Roman" w:cs="Times New Roman"/>
          <w:kern w:val="0"/>
          <w14:ligatures w14:val="none"/>
        </w:rPr>
        <w:t>.</w:t>
      </w:r>
    </w:p>
    <w:p w14:paraId="67433D98" w14:textId="77777777" w:rsidR="00A666D7" w:rsidRPr="00A666D7" w:rsidRDefault="00A666D7" w:rsidP="00A666D7">
      <w:pPr>
        <w:numPr>
          <w:ilvl w:val="0"/>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b/>
          <w:bCs/>
          <w:kern w:val="0"/>
          <w14:ligatures w14:val="none"/>
        </w:rPr>
        <w:t>Prove Value with Competitive Positioning</w:t>
      </w:r>
    </w:p>
    <w:p w14:paraId="199EEF26" w14:textId="77777777" w:rsidR="00A666D7" w:rsidRPr="00A666D7" w:rsidRDefault="00A666D7" w:rsidP="00A666D7">
      <w:pPr>
        <w:numPr>
          <w:ilvl w:val="1"/>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b/>
          <w:bCs/>
          <w:kern w:val="0"/>
          <w14:ligatures w14:val="none"/>
        </w:rPr>
        <w:t>Showcase ROI</w:t>
      </w:r>
      <w:r w:rsidRPr="00A666D7">
        <w:rPr>
          <w:rFonts w:ascii="Times New Roman" w:eastAsia="Times New Roman" w:hAnsi="Times New Roman" w:cs="Times New Roman"/>
          <w:kern w:val="0"/>
          <w14:ligatures w14:val="none"/>
        </w:rPr>
        <w:t xml:space="preserve">: Use </w:t>
      </w:r>
      <w:r w:rsidRPr="00A666D7">
        <w:rPr>
          <w:rFonts w:ascii="Times New Roman" w:eastAsia="Times New Roman" w:hAnsi="Times New Roman" w:cs="Times New Roman"/>
          <w:b/>
          <w:bCs/>
          <w:kern w:val="0"/>
          <w14:ligatures w14:val="none"/>
        </w:rPr>
        <w:t>before-and-after scenarios</w:t>
      </w:r>
      <w:r w:rsidRPr="00A666D7">
        <w:rPr>
          <w:rFonts w:ascii="Times New Roman" w:eastAsia="Times New Roman" w:hAnsi="Times New Roman" w:cs="Times New Roman"/>
          <w:kern w:val="0"/>
          <w14:ligatures w14:val="none"/>
        </w:rPr>
        <w:t xml:space="preserve"> with quantified impact (cost/time savings, risk reduction, etc.).</w:t>
      </w:r>
    </w:p>
    <w:p w14:paraId="0149531C" w14:textId="77777777" w:rsidR="00A666D7" w:rsidRPr="00A666D7" w:rsidRDefault="00A666D7" w:rsidP="00A666D7">
      <w:pPr>
        <w:numPr>
          <w:ilvl w:val="1"/>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b/>
          <w:bCs/>
          <w:kern w:val="0"/>
          <w14:ligatures w14:val="none"/>
        </w:rPr>
        <w:t>Leverage credibility markers</w:t>
      </w:r>
      <w:r w:rsidRPr="00A666D7">
        <w:rPr>
          <w:rFonts w:ascii="Times New Roman" w:eastAsia="Times New Roman" w:hAnsi="Times New Roman" w:cs="Times New Roman"/>
          <w:kern w:val="0"/>
          <w14:ligatures w14:val="none"/>
        </w:rPr>
        <w:t xml:space="preserve">: Cite </w:t>
      </w:r>
      <w:r w:rsidRPr="00A666D7">
        <w:rPr>
          <w:rFonts w:ascii="Times New Roman" w:eastAsia="Times New Roman" w:hAnsi="Times New Roman" w:cs="Times New Roman"/>
          <w:b/>
          <w:bCs/>
          <w:kern w:val="0"/>
          <w14:ligatures w14:val="none"/>
        </w:rPr>
        <w:t>ESG reports, case studies, awards, and analyst recognition</w:t>
      </w:r>
      <w:r w:rsidRPr="00A666D7">
        <w:rPr>
          <w:rFonts w:ascii="Times New Roman" w:eastAsia="Times New Roman" w:hAnsi="Times New Roman" w:cs="Times New Roman"/>
          <w:kern w:val="0"/>
          <w14:ligatures w14:val="none"/>
        </w:rPr>
        <w:t>.</w:t>
      </w:r>
    </w:p>
    <w:p w14:paraId="75060587" w14:textId="77777777" w:rsidR="00A666D7" w:rsidRPr="00A666D7" w:rsidRDefault="00A666D7" w:rsidP="00A666D7">
      <w:pPr>
        <w:numPr>
          <w:ilvl w:val="1"/>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b/>
          <w:bCs/>
          <w:kern w:val="0"/>
          <w14:ligatures w14:val="none"/>
        </w:rPr>
        <w:lastRenderedPageBreak/>
        <w:t>Differentiate from competitors</w:t>
      </w:r>
      <w:r w:rsidRPr="00A666D7">
        <w:rPr>
          <w:rFonts w:ascii="Times New Roman" w:eastAsia="Times New Roman" w:hAnsi="Times New Roman" w:cs="Times New Roman"/>
          <w:kern w:val="0"/>
          <w14:ligatures w14:val="none"/>
        </w:rPr>
        <w:t xml:space="preserve">: Clearly outline </w:t>
      </w:r>
      <w:r w:rsidRPr="00A666D7">
        <w:rPr>
          <w:rFonts w:ascii="Times New Roman" w:eastAsia="Times New Roman" w:hAnsi="Times New Roman" w:cs="Times New Roman"/>
          <w:b/>
          <w:bCs/>
          <w:kern w:val="0"/>
          <w14:ligatures w14:val="none"/>
        </w:rPr>
        <w:t>where Pulsora outperforms others</w:t>
      </w:r>
      <w:r w:rsidRPr="00A666D7">
        <w:rPr>
          <w:rFonts w:ascii="Times New Roman" w:eastAsia="Times New Roman" w:hAnsi="Times New Roman" w:cs="Times New Roman"/>
          <w:kern w:val="0"/>
          <w14:ligatures w14:val="none"/>
        </w:rPr>
        <w:t xml:space="preserve">, whether it’s in </w:t>
      </w:r>
      <w:r w:rsidRPr="00A666D7">
        <w:rPr>
          <w:rFonts w:ascii="Times New Roman" w:eastAsia="Times New Roman" w:hAnsi="Times New Roman" w:cs="Times New Roman"/>
          <w:b/>
          <w:bCs/>
          <w:kern w:val="0"/>
          <w14:ligatures w14:val="none"/>
        </w:rPr>
        <w:t>flexibility, automation, reporting accuracy, or compliance coverage</w:t>
      </w:r>
      <w:r w:rsidRPr="00A666D7">
        <w:rPr>
          <w:rFonts w:ascii="Times New Roman" w:eastAsia="Times New Roman" w:hAnsi="Times New Roman" w:cs="Times New Roman"/>
          <w:kern w:val="0"/>
          <w14:ligatures w14:val="none"/>
        </w:rPr>
        <w:t>.</w:t>
      </w:r>
    </w:p>
    <w:p w14:paraId="030EFA45" w14:textId="77777777" w:rsidR="00A666D7" w:rsidRPr="00A666D7" w:rsidRDefault="00A666D7" w:rsidP="00A666D7">
      <w:pPr>
        <w:numPr>
          <w:ilvl w:val="0"/>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b/>
          <w:bCs/>
          <w:kern w:val="0"/>
          <w14:ligatures w14:val="none"/>
        </w:rPr>
        <w:t>Close with a Clear Call-to-Action</w:t>
      </w:r>
    </w:p>
    <w:p w14:paraId="70A3C935" w14:textId="77777777" w:rsidR="00A666D7" w:rsidRPr="00A666D7" w:rsidRDefault="00A666D7" w:rsidP="00A666D7">
      <w:pPr>
        <w:numPr>
          <w:ilvl w:val="1"/>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kern w:val="0"/>
          <w14:ligatures w14:val="none"/>
        </w:rPr>
        <w:t>Align next steps based on the audience’s interest and concerns.</w:t>
      </w:r>
    </w:p>
    <w:p w14:paraId="566AF389" w14:textId="77777777" w:rsidR="00A666D7" w:rsidRPr="00A666D7" w:rsidRDefault="00A666D7" w:rsidP="00A666D7">
      <w:pPr>
        <w:numPr>
          <w:ilvl w:val="1"/>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kern w:val="0"/>
          <w14:ligatures w14:val="none"/>
        </w:rPr>
        <w:t xml:space="preserve">Offer a </w:t>
      </w:r>
      <w:r w:rsidRPr="00A666D7">
        <w:rPr>
          <w:rFonts w:ascii="Times New Roman" w:eastAsia="Times New Roman" w:hAnsi="Times New Roman" w:cs="Times New Roman"/>
          <w:b/>
          <w:bCs/>
          <w:kern w:val="0"/>
          <w14:ligatures w14:val="none"/>
        </w:rPr>
        <w:t>custom proof of concept or trial</w:t>
      </w:r>
      <w:r w:rsidRPr="00A666D7">
        <w:rPr>
          <w:rFonts w:ascii="Times New Roman" w:eastAsia="Times New Roman" w:hAnsi="Times New Roman" w:cs="Times New Roman"/>
          <w:kern w:val="0"/>
          <w14:ligatures w14:val="none"/>
        </w:rPr>
        <w:t xml:space="preserve"> based on their specific ESG maturity level.</w:t>
      </w:r>
    </w:p>
    <w:p w14:paraId="4ADAF254" w14:textId="5ED5777C" w:rsidR="00A666D7" w:rsidRPr="00D61113" w:rsidRDefault="00A666D7" w:rsidP="00A666D7">
      <w:pPr>
        <w:numPr>
          <w:ilvl w:val="1"/>
          <w:numId w:val="42"/>
        </w:numPr>
        <w:spacing w:before="100" w:beforeAutospacing="1" w:after="100" w:afterAutospacing="1"/>
        <w:rPr>
          <w:rFonts w:ascii="Times New Roman" w:eastAsia="Times New Roman" w:hAnsi="Times New Roman" w:cs="Times New Roman"/>
          <w:kern w:val="0"/>
          <w14:ligatures w14:val="none"/>
        </w:rPr>
      </w:pPr>
      <w:r w:rsidRPr="00A666D7">
        <w:rPr>
          <w:rFonts w:ascii="Times New Roman" w:eastAsia="Times New Roman" w:hAnsi="Times New Roman" w:cs="Times New Roman"/>
          <w:kern w:val="0"/>
          <w14:ligatures w14:val="none"/>
        </w:rPr>
        <w:t xml:space="preserve">If pushback arises, pivot by </w:t>
      </w:r>
      <w:r w:rsidRPr="00A666D7">
        <w:rPr>
          <w:rFonts w:ascii="Times New Roman" w:eastAsia="Times New Roman" w:hAnsi="Times New Roman" w:cs="Times New Roman"/>
          <w:b/>
          <w:bCs/>
          <w:kern w:val="0"/>
          <w14:ligatures w14:val="none"/>
        </w:rPr>
        <w:t>addressing concerns with tailored use cases and success stories</w:t>
      </w:r>
      <w:r w:rsidRPr="00A666D7">
        <w:rPr>
          <w:rFonts w:ascii="Times New Roman" w:eastAsia="Times New Roman" w:hAnsi="Times New Roman" w:cs="Times New Roman"/>
          <w:kern w:val="0"/>
          <w14:ligatures w14:val="none"/>
        </w:rPr>
        <w:t>.</w:t>
      </w:r>
    </w:p>
    <w:p w14:paraId="3229886D" w14:textId="0532083F" w:rsidR="009C0217" w:rsidRDefault="009C0217" w:rsidP="002D6970">
      <w:pPr>
        <w:spacing w:before="100" w:beforeAutospacing="1" w:after="100" w:afterAutospacing="1"/>
        <w:rPr>
          <w:rFonts w:ascii="Times New Roman" w:eastAsia="Times New Roman" w:hAnsi="Times New Roman" w:cs="Times New Roman"/>
          <w:kern w:val="0"/>
          <w14:ligatures w14:val="none"/>
        </w:rPr>
      </w:pPr>
      <w:r w:rsidRPr="00413041">
        <w:rPr>
          <w:rFonts w:ascii="Times New Roman" w:eastAsia="Times New Roman" w:hAnsi="Times New Roman" w:cs="Times New Roman"/>
          <w:b/>
          <w:bCs/>
          <w:kern w:val="0"/>
          <w:highlight w:val="yellow"/>
          <w14:ligatures w14:val="none"/>
        </w:rPr>
        <w:t>Competitive Positioning:</w:t>
      </w:r>
      <w:r w:rsidR="00D61113" w:rsidRPr="00413041">
        <w:rPr>
          <w:rFonts w:ascii="Times New Roman" w:eastAsia="Times New Roman" w:hAnsi="Times New Roman" w:cs="Times New Roman"/>
          <w:kern w:val="0"/>
          <w:highlight w:val="yellow"/>
          <w14:ligatures w14:val="none"/>
        </w:rPr>
        <w:t xml:space="preserve"> </w:t>
      </w:r>
      <w:r w:rsidRPr="00413041">
        <w:rPr>
          <w:rFonts w:ascii="Times New Roman" w:eastAsia="Times New Roman" w:hAnsi="Times New Roman" w:cs="Times New Roman"/>
          <w:kern w:val="0"/>
          <w:highlight w:val="yellow"/>
          <w14:ligatures w14:val="none"/>
        </w:rPr>
        <w:t>How would you position Pulsora against competitors when speaking to a prospect who already has a partial ESG solution in place but is considering switching?</w:t>
      </w:r>
    </w:p>
    <w:p w14:paraId="3A713DA5" w14:textId="7BE8E657" w:rsidR="00D61113" w:rsidRDefault="00D61113" w:rsidP="00D61113">
      <w:pPr>
        <w:numPr>
          <w:ilvl w:val="1"/>
          <w:numId w:val="3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built pulsora for adaptability – while you can select from </w:t>
      </w:r>
      <w:proofErr w:type="gramStart"/>
      <w:r>
        <w:rPr>
          <w:rFonts w:ascii="Times New Roman" w:eastAsia="Times New Roman" w:hAnsi="Times New Roman" w:cs="Times New Roman"/>
          <w:kern w:val="0"/>
          <w14:ligatures w14:val="none"/>
        </w:rPr>
        <w:t>a number of</w:t>
      </w:r>
      <w:proofErr w:type="gramEnd"/>
      <w:r>
        <w:rPr>
          <w:rFonts w:ascii="Times New Roman" w:eastAsia="Times New Roman" w:hAnsi="Times New Roman" w:cs="Times New Roman"/>
          <w:kern w:val="0"/>
          <w14:ligatures w14:val="none"/>
        </w:rPr>
        <w:t xml:space="preserve"> pre-configured ESG frameworks and data catalogs, you can also prepare customized reports to fit your specific needs</w:t>
      </w:r>
    </w:p>
    <w:p w14:paraId="42DB5E98" w14:textId="28798F8A" w:rsidR="00D61113" w:rsidRDefault="00D61113" w:rsidP="00D61113">
      <w:pPr>
        <w:numPr>
          <w:ilvl w:val="1"/>
          <w:numId w:val="3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Pulsora is like a command center for visualizing sustainability data – dashboards, live tracking, automatic notifications for lagging metrics</w:t>
      </w:r>
    </w:p>
    <w:p w14:paraId="22BFCA0F" w14:textId="63D388C2" w:rsidR="00D61113" w:rsidRPr="00D61113" w:rsidRDefault="00D61113" w:rsidP="00D61113">
      <w:pPr>
        <w:numPr>
          <w:ilvl w:val="1"/>
          <w:numId w:val="3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Flexibility and speed of delivery due to our smaller company size</w:t>
      </w:r>
    </w:p>
    <w:p w14:paraId="09D08FC2" w14:textId="1EB58A99" w:rsidR="009C0217" w:rsidRDefault="009C0217" w:rsidP="002D6970">
      <w:pPr>
        <w:spacing w:before="100" w:beforeAutospacing="1" w:after="100" w:afterAutospacing="1"/>
        <w:rPr>
          <w:rFonts w:ascii="Times New Roman" w:eastAsia="Times New Roman" w:hAnsi="Times New Roman" w:cs="Times New Roman"/>
          <w:kern w:val="0"/>
          <w14:ligatures w14:val="none"/>
        </w:rPr>
      </w:pPr>
      <w:r w:rsidRPr="00413041">
        <w:rPr>
          <w:rFonts w:ascii="Times New Roman" w:eastAsia="Times New Roman" w:hAnsi="Times New Roman" w:cs="Times New Roman"/>
          <w:b/>
          <w:bCs/>
          <w:kern w:val="0"/>
          <w:highlight w:val="yellow"/>
          <w14:ligatures w14:val="none"/>
        </w:rPr>
        <w:t>Supporting the Sales Cycle:</w:t>
      </w:r>
      <w:r w:rsidR="00D61113" w:rsidRPr="00413041">
        <w:rPr>
          <w:rFonts w:ascii="Times New Roman" w:eastAsia="Times New Roman" w:hAnsi="Times New Roman" w:cs="Times New Roman"/>
          <w:kern w:val="0"/>
          <w:highlight w:val="yellow"/>
          <w14:ligatures w14:val="none"/>
        </w:rPr>
        <w:t xml:space="preserve"> </w:t>
      </w:r>
      <w:r w:rsidRPr="00413041">
        <w:rPr>
          <w:rFonts w:ascii="Times New Roman" w:eastAsia="Times New Roman" w:hAnsi="Times New Roman" w:cs="Times New Roman"/>
          <w:kern w:val="0"/>
          <w:highlight w:val="yellow"/>
          <w14:ligatures w14:val="none"/>
        </w:rPr>
        <w:t>Can you walk us through a time when you played a critical role in closing a large enterprise deal? What was your role in the sales process, and what made it successful?</w:t>
      </w:r>
    </w:p>
    <w:p w14:paraId="01768A7E" w14:textId="77777777" w:rsidR="00D22EA5" w:rsidRDefault="00D61113" w:rsidP="00D61113">
      <w:pPr>
        <w:numPr>
          <w:ilvl w:val="1"/>
          <w:numId w:val="3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Yes, I helped close a large contract of over $23M with </w:t>
      </w:r>
      <w:r w:rsidR="00D22EA5">
        <w:rPr>
          <w:rFonts w:ascii="Times New Roman" w:eastAsia="Times New Roman" w:hAnsi="Times New Roman" w:cs="Times New Roman"/>
          <w:kern w:val="0"/>
          <w14:ligatures w14:val="none"/>
        </w:rPr>
        <w:t>a utility called SCE</w:t>
      </w:r>
    </w:p>
    <w:p w14:paraId="6BEBA85B" w14:textId="13C64E9C" w:rsidR="00D22EA5" w:rsidRDefault="00D22EA5" w:rsidP="00D61113">
      <w:pPr>
        <w:numPr>
          <w:ilvl w:val="1"/>
          <w:numId w:val="3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was the contracting engagement manager for the deal, responsible for negotiating the terms of the SaaS contract together with the sales exec</w:t>
      </w:r>
    </w:p>
    <w:p w14:paraId="71A5CE87" w14:textId="4DEB7A55" w:rsidR="00D22EA5" w:rsidRDefault="00D22EA5" w:rsidP="00D61113">
      <w:pPr>
        <w:numPr>
          <w:ilvl w:val="1"/>
          <w:numId w:val="3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sales exec and I were successful because we played as a team – building </w:t>
      </w:r>
      <w:proofErr w:type="gramStart"/>
      <w:r>
        <w:rPr>
          <w:rFonts w:ascii="Times New Roman" w:eastAsia="Times New Roman" w:hAnsi="Times New Roman" w:cs="Times New Roman"/>
          <w:kern w:val="0"/>
          <w14:ligatures w14:val="none"/>
        </w:rPr>
        <w:t>off of</w:t>
      </w:r>
      <w:proofErr w:type="gramEnd"/>
      <w:r>
        <w:rPr>
          <w:rFonts w:ascii="Times New Roman" w:eastAsia="Times New Roman" w:hAnsi="Times New Roman" w:cs="Times New Roman"/>
          <w:kern w:val="0"/>
          <w14:ligatures w14:val="none"/>
        </w:rPr>
        <w:t xml:space="preserve"> what the other person says, meeting strategically before and after each engagement with SCE</w:t>
      </w:r>
    </w:p>
    <w:p w14:paraId="6F5A9E69" w14:textId="00A6D989" w:rsidR="00D22EA5" w:rsidRDefault="00D22EA5" w:rsidP="00D61113">
      <w:pPr>
        <w:numPr>
          <w:ilvl w:val="1"/>
          <w:numId w:val="3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collected and organized business requirements from a difficult buyer – I gained her trust by showing off my knowledge of the contract terms</w:t>
      </w:r>
    </w:p>
    <w:p w14:paraId="11E517CF" w14:textId="5F68C228" w:rsidR="00786AFA" w:rsidRPr="00786AFA" w:rsidRDefault="00D22EA5" w:rsidP="00786AFA">
      <w:pPr>
        <w:numPr>
          <w:ilvl w:val="1"/>
          <w:numId w:val="3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came up with a way to significantly simplify some of the contracting terms, which made everyone happy</w:t>
      </w:r>
    </w:p>
    <w:p w14:paraId="16C66EC7" w14:textId="3EB8AB15" w:rsidR="00786AFA" w:rsidRPr="00786AFA" w:rsidRDefault="00786AFA" w:rsidP="008301AE"/>
    <w:p w14:paraId="4D360F13" w14:textId="61669B3A" w:rsidR="00D929E7" w:rsidRPr="00D929E7" w:rsidRDefault="00D929E7" w:rsidP="00D929E7">
      <w:pPr>
        <w:rPr>
          <w:bCs/>
        </w:rPr>
      </w:pPr>
    </w:p>
    <w:sectPr w:rsidR="00D929E7" w:rsidRPr="00D929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806E56"/>
    <w:multiLevelType w:val="multilevel"/>
    <w:tmpl w:val="57CA42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13FA5"/>
    <w:multiLevelType w:val="multilevel"/>
    <w:tmpl w:val="A1DC1B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81FCE"/>
    <w:multiLevelType w:val="multilevel"/>
    <w:tmpl w:val="D772C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27FF8"/>
    <w:multiLevelType w:val="multilevel"/>
    <w:tmpl w:val="3572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83CF8"/>
    <w:multiLevelType w:val="multilevel"/>
    <w:tmpl w:val="4B4CF45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F549D0"/>
    <w:multiLevelType w:val="multilevel"/>
    <w:tmpl w:val="047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E0C73"/>
    <w:multiLevelType w:val="hybridMultilevel"/>
    <w:tmpl w:val="104EE4DA"/>
    <w:lvl w:ilvl="0" w:tplc="54E8B9D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5872C3"/>
    <w:multiLevelType w:val="multilevel"/>
    <w:tmpl w:val="9034C5B6"/>
    <w:lvl w:ilvl="0">
      <w:start w:val="9"/>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705D1A"/>
    <w:multiLevelType w:val="multilevel"/>
    <w:tmpl w:val="D730E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C81E73"/>
    <w:multiLevelType w:val="multilevel"/>
    <w:tmpl w:val="B16C30A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FF4CF0"/>
    <w:multiLevelType w:val="multilevel"/>
    <w:tmpl w:val="9830E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2F422B"/>
    <w:multiLevelType w:val="multilevel"/>
    <w:tmpl w:val="40DC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653B6"/>
    <w:multiLevelType w:val="multilevel"/>
    <w:tmpl w:val="5782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E690F"/>
    <w:multiLevelType w:val="multilevel"/>
    <w:tmpl w:val="5712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373F9"/>
    <w:multiLevelType w:val="multilevel"/>
    <w:tmpl w:val="E7CAC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3C2286"/>
    <w:multiLevelType w:val="multilevel"/>
    <w:tmpl w:val="15BC0DB4"/>
    <w:lvl w:ilvl="0">
      <w:start w:val="7"/>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1E073B"/>
    <w:multiLevelType w:val="multilevel"/>
    <w:tmpl w:val="98185BF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BA5D19"/>
    <w:multiLevelType w:val="multilevel"/>
    <w:tmpl w:val="9F8E7F5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E576EE"/>
    <w:multiLevelType w:val="multilevel"/>
    <w:tmpl w:val="8EE686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0665CC"/>
    <w:multiLevelType w:val="multilevel"/>
    <w:tmpl w:val="2CB45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A6144"/>
    <w:multiLevelType w:val="multilevel"/>
    <w:tmpl w:val="500AE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B65074"/>
    <w:multiLevelType w:val="multilevel"/>
    <w:tmpl w:val="6AD8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44EFF"/>
    <w:multiLevelType w:val="multilevel"/>
    <w:tmpl w:val="B9A2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3D5C3B"/>
    <w:multiLevelType w:val="multilevel"/>
    <w:tmpl w:val="1756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331E8"/>
    <w:multiLevelType w:val="multilevel"/>
    <w:tmpl w:val="78A6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960785"/>
    <w:multiLevelType w:val="multilevel"/>
    <w:tmpl w:val="4D2A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A107F"/>
    <w:multiLevelType w:val="multilevel"/>
    <w:tmpl w:val="1DAE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747276"/>
    <w:multiLevelType w:val="multilevel"/>
    <w:tmpl w:val="B1F6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1176CB"/>
    <w:multiLevelType w:val="multilevel"/>
    <w:tmpl w:val="4808ED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6F3253"/>
    <w:multiLevelType w:val="multilevel"/>
    <w:tmpl w:val="C606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EF6C94"/>
    <w:multiLevelType w:val="multilevel"/>
    <w:tmpl w:val="5718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C6258"/>
    <w:multiLevelType w:val="multilevel"/>
    <w:tmpl w:val="0B46DA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2C0DB0"/>
    <w:multiLevelType w:val="multilevel"/>
    <w:tmpl w:val="767A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9B46EF"/>
    <w:multiLevelType w:val="multilevel"/>
    <w:tmpl w:val="0824C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330CFF"/>
    <w:multiLevelType w:val="multilevel"/>
    <w:tmpl w:val="A4025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084839"/>
    <w:multiLevelType w:val="multilevel"/>
    <w:tmpl w:val="996E7AD6"/>
    <w:lvl w:ilvl="0">
      <w:start w:val="5"/>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A83FAA"/>
    <w:multiLevelType w:val="multilevel"/>
    <w:tmpl w:val="42A4E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335C85"/>
    <w:multiLevelType w:val="multilevel"/>
    <w:tmpl w:val="658C4C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CE1AB1"/>
    <w:multiLevelType w:val="multilevel"/>
    <w:tmpl w:val="B9D0110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580A8F"/>
    <w:multiLevelType w:val="multilevel"/>
    <w:tmpl w:val="8566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EF5833"/>
    <w:multiLevelType w:val="multilevel"/>
    <w:tmpl w:val="CF70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532593"/>
    <w:multiLevelType w:val="multilevel"/>
    <w:tmpl w:val="5512F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F42138"/>
    <w:multiLevelType w:val="multilevel"/>
    <w:tmpl w:val="45C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728892">
    <w:abstractNumId w:val="6"/>
  </w:num>
  <w:num w:numId="2" w16cid:durableId="1888101177">
    <w:abstractNumId w:val="33"/>
  </w:num>
  <w:num w:numId="3" w16cid:durableId="284384230">
    <w:abstractNumId w:val="12"/>
  </w:num>
  <w:num w:numId="4" w16cid:durableId="1206261957">
    <w:abstractNumId w:val="25"/>
  </w:num>
  <w:num w:numId="5" w16cid:durableId="1756200772">
    <w:abstractNumId w:val="40"/>
  </w:num>
  <w:num w:numId="6" w16cid:durableId="2097945206">
    <w:abstractNumId w:val="13"/>
  </w:num>
  <w:num w:numId="7" w16cid:durableId="1325812794">
    <w:abstractNumId w:val="26"/>
  </w:num>
  <w:num w:numId="8" w16cid:durableId="1295217650">
    <w:abstractNumId w:val="38"/>
  </w:num>
  <w:num w:numId="9" w16cid:durableId="1081369744">
    <w:abstractNumId w:val="35"/>
  </w:num>
  <w:num w:numId="10" w16cid:durableId="1824546271">
    <w:abstractNumId w:val="15"/>
  </w:num>
  <w:num w:numId="11" w16cid:durableId="296180611">
    <w:abstractNumId w:val="4"/>
  </w:num>
  <w:num w:numId="12" w16cid:durableId="1695695153">
    <w:abstractNumId w:val="31"/>
  </w:num>
  <w:num w:numId="13" w16cid:durableId="1236478241">
    <w:abstractNumId w:val="1"/>
  </w:num>
  <w:num w:numId="14" w16cid:durableId="1022517297">
    <w:abstractNumId w:val="37"/>
  </w:num>
  <w:num w:numId="15" w16cid:durableId="390269183">
    <w:abstractNumId w:val="7"/>
  </w:num>
  <w:num w:numId="16" w16cid:durableId="880173277">
    <w:abstractNumId w:val="10"/>
  </w:num>
  <w:num w:numId="17" w16cid:durableId="1793744650">
    <w:abstractNumId w:val="20"/>
  </w:num>
  <w:num w:numId="18" w16cid:durableId="1267346992">
    <w:abstractNumId w:val="21"/>
  </w:num>
  <w:num w:numId="19" w16cid:durableId="169873043">
    <w:abstractNumId w:val="8"/>
  </w:num>
  <w:num w:numId="20" w16cid:durableId="1220240948">
    <w:abstractNumId w:val="23"/>
  </w:num>
  <w:num w:numId="21" w16cid:durableId="1880240603">
    <w:abstractNumId w:val="36"/>
  </w:num>
  <w:num w:numId="22" w16cid:durableId="938220106">
    <w:abstractNumId w:val="32"/>
  </w:num>
  <w:num w:numId="23" w16cid:durableId="11420278">
    <w:abstractNumId w:val="34"/>
  </w:num>
  <w:num w:numId="24" w16cid:durableId="1129906665">
    <w:abstractNumId w:val="14"/>
  </w:num>
  <w:num w:numId="25" w16cid:durableId="270549471">
    <w:abstractNumId w:val="39"/>
  </w:num>
  <w:num w:numId="26" w16cid:durableId="1392651135">
    <w:abstractNumId w:val="0"/>
  </w:num>
  <w:num w:numId="27" w16cid:durableId="903760528">
    <w:abstractNumId w:val="28"/>
  </w:num>
  <w:num w:numId="28" w16cid:durableId="1729298940">
    <w:abstractNumId w:val="18"/>
  </w:num>
  <w:num w:numId="29" w16cid:durableId="1288663286">
    <w:abstractNumId w:val="17"/>
  </w:num>
  <w:num w:numId="30" w16cid:durableId="1581678541">
    <w:abstractNumId w:val="41"/>
  </w:num>
  <w:num w:numId="31" w16cid:durableId="639577137">
    <w:abstractNumId w:val="9"/>
  </w:num>
  <w:num w:numId="32" w16cid:durableId="1590582008">
    <w:abstractNumId w:val="3"/>
  </w:num>
  <w:num w:numId="33" w16cid:durableId="259917080">
    <w:abstractNumId w:val="5"/>
  </w:num>
  <w:num w:numId="34" w16cid:durableId="1285428217">
    <w:abstractNumId w:val="22"/>
  </w:num>
  <w:num w:numId="35" w16cid:durableId="495076979">
    <w:abstractNumId w:val="27"/>
  </w:num>
  <w:num w:numId="36" w16cid:durableId="427191835">
    <w:abstractNumId w:val="30"/>
  </w:num>
  <w:num w:numId="37" w16cid:durableId="18817482">
    <w:abstractNumId w:val="11"/>
  </w:num>
  <w:num w:numId="38" w16cid:durableId="972102245">
    <w:abstractNumId w:val="42"/>
  </w:num>
  <w:num w:numId="39" w16cid:durableId="1753312975">
    <w:abstractNumId w:val="24"/>
  </w:num>
  <w:num w:numId="40" w16cid:durableId="631054820">
    <w:abstractNumId w:val="19"/>
  </w:num>
  <w:num w:numId="41" w16cid:durableId="1898319479">
    <w:abstractNumId w:val="29"/>
  </w:num>
  <w:num w:numId="42" w16cid:durableId="2073573278">
    <w:abstractNumId w:val="2"/>
  </w:num>
  <w:num w:numId="43" w16cid:durableId="32959968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215"/>
    <w:rsid w:val="00000521"/>
    <w:rsid w:val="000479C8"/>
    <w:rsid w:val="00047BF9"/>
    <w:rsid w:val="00056E01"/>
    <w:rsid w:val="000C420C"/>
    <w:rsid w:val="00134028"/>
    <w:rsid w:val="001441BE"/>
    <w:rsid w:val="001460AB"/>
    <w:rsid w:val="001525C5"/>
    <w:rsid w:val="00162D99"/>
    <w:rsid w:val="00191AF1"/>
    <w:rsid w:val="001C0185"/>
    <w:rsid w:val="001D6CB1"/>
    <w:rsid w:val="001E4CD0"/>
    <w:rsid w:val="001E6964"/>
    <w:rsid w:val="001F609B"/>
    <w:rsid w:val="00206E07"/>
    <w:rsid w:val="00223106"/>
    <w:rsid w:val="0022515B"/>
    <w:rsid w:val="002430F9"/>
    <w:rsid w:val="0024465C"/>
    <w:rsid w:val="00247855"/>
    <w:rsid w:val="00266B5F"/>
    <w:rsid w:val="00273A7F"/>
    <w:rsid w:val="002D1DA0"/>
    <w:rsid w:val="002D35EC"/>
    <w:rsid w:val="002D42EC"/>
    <w:rsid w:val="002D6970"/>
    <w:rsid w:val="00311E98"/>
    <w:rsid w:val="003363F0"/>
    <w:rsid w:val="00364B14"/>
    <w:rsid w:val="00375C0A"/>
    <w:rsid w:val="00382825"/>
    <w:rsid w:val="00383608"/>
    <w:rsid w:val="003A7A4E"/>
    <w:rsid w:val="003B3547"/>
    <w:rsid w:val="00413041"/>
    <w:rsid w:val="0042212B"/>
    <w:rsid w:val="00444ECD"/>
    <w:rsid w:val="0045586B"/>
    <w:rsid w:val="00474F3E"/>
    <w:rsid w:val="00494AF0"/>
    <w:rsid w:val="004B373F"/>
    <w:rsid w:val="004B616A"/>
    <w:rsid w:val="00504A15"/>
    <w:rsid w:val="00573425"/>
    <w:rsid w:val="0057555F"/>
    <w:rsid w:val="00582D52"/>
    <w:rsid w:val="00595733"/>
    <w:rsid w:val="005C5BCD"/>
    <w:rsid w:val="005D1AE5"/>
    <w:rsid w:val="005F4A18"/>
    <w:rsid w:val="00607F1C"/>
    <w:rsid w:val="0063770E"/>
    <w:rsid w:val="006542EC"/>
    <w:rsid w:val="006561C4"/>
    <w:rsid w:val="0065752E"/>
    <w:rsid w:val="006E3B76"/>
    <w:rsid w:val="0070545F"/>
    <w:rsid w:val="00711936"/>
    <w:rsid w:val="00732378"/>
    <w:rsid w:val="007454EE"/>
    <w:rsid w:val="007575D6"/>
    <w:rsid w:val="007618F5"/>
    <w:rsid w:val="00772B9E"/>
    <w:rsid w:val="00786AFA"/>
    <w:rsid w:val="007E65ED"/>
    <w:rsid w:val="008048AF"/>
    <w:rsid w:val="008301AE"/>
    <w:rsid w:val="00852258"/>
    <w:rsid w:val="0085484B"/>
    <w:rsid w:val="00860094"/>
    <w:rsid w:val="008A3C21"/>
    <w:rsid w:val="008F2686"/>
    <w:rsid w:val="00900624"/>
    <w:rsid w:val="009044B8"/>
    <w:rsid w:val="00907381"/>
    <w:rsid w:val="00941DD7"/>
    <w:rsid w:val="00953B90"/>
    <w:rsid w:val="009725E8"/>
    <w:rsid w:val="0098224D"/>
    <w:rsid w:val="0099449F"/>
    <w:rsid w:val="009A6888"/>
    <w:rsid w:val="009C0217"/>
    <w:rsid w:val="009C414A"/>
    <w:rsid w:val="009C55DD"/>
    <w:rsid w:val="009E0259"/>
    <w:rsid w:val="009F2056"/>
    <w:rsid w:val="009F47C3"/>
    <w:rsid w:val="009F5007"/>
    <w:rsid w:val="00A0174E"/>
    <w:rsid w:val="00A50BA3"/>
    <w:rsid w:val="00A51953"/>
    <w:rsid w:val="00A666D7"/>
    <w:rsid w:val="00A920A1"/>
    <w:rsid w:val="00A953F0"/>
    <w:rsid w:val="00AA41E5"/>
    <w:rsid w:val="00AB577F"/>
    <w:rsid w:val="00AD22DF"/>
    <w:rsid w:val="00AD3B62"/>
    <w:rsid w:val="00AF1457"/>
    <w:rsid w:val="00B142DB"/>
    <w:rsid w:val="00B34571"/>
    <w:rsid w:val="00B94560"/>
    <w:rsid w:val="00BA51C8"/>
    <w:rsid w:val="00BC4619"/>
    <w:rsid w:val="00BC488B"/>
    <w:rsid w:val="00BD3635"/>
    <w:rsid w:val="00BF4C52"/>
    <w:rsid w:val="00BF5217"/>
    <w:rsid w:val="00BF549A"/>
    <w:rsid w:val="00C024F5"/>
    <w:rsid w:val="00C121C8"/>
    <w:rsid w:val="00C51A65"/>
    <w:rsid w:val="00C6665B"/>
    <w:rsid w:val="00C978B2"/>
    <w:rsid w:val="00CA1EAE"/>
    <w:rsid w:val="00CC6807"/>
    <w:rsid w:val="00CD4A5E"/>
    <w:rsid w:val="00CF4A74"/>
    <w:rsid w:val="00D10EDC"/>
    <w:rsid w:val="00D118EE"/>
    <w:rsid w:val="00D22EA5"/>
    <w:rsid w:val="00D320CB"/>
    <w:rsid w:val="00D43903"/>
    <w:rsid w:val="00D55031"/>
    <w:rsid w:val="00D61113"/>
    <w:rsid w:val="00D66820"/>
    <w:rsid w:val="00D929E7"/>
    <w:rsid w:val="00DA41B4"/>
    <w:rsid w:val="00DA6F20"/>
    <w:rsid w:val="00DC6215"/>
    <w:rsid w:val="00DD229B"/>
    <w:rsid w:val="00E146E1"/>
    <w:rsid w:val="00E36DD5"/>
    <w:rsid w:val="00E36DE3"/>
    <w:rsid w:val="00E5313D"/>
    <w:rsid w:val="00E57EA7"/>
    <w:rsid w:val="00E76699"/>
    <w:rsid w:val="00EE0F0B"/>
    <w:rsid w:val="00EE5401"/>
    <w:rsid w:val="00EE77DD"/>
    <w:rsid w:val="00F0116D"/>
    <w:rsid w:val="00F01187"/>
    <w:rsid w:val="00F27C65"/>
    <w:rsid w:val="00F476A3"/>
    <w:rsid w:val="00F85504"/>
    <w:rsid w:val="00FE44C9"/>
    <w:rsid w:val="00FE4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5CD23"/>
  <w15:chartTrackingRefBased/>
  <w15:docId w15:val="{0EDD051C-271F-F44C-9A47-8DED10E53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142DB"/>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6B5F"/>
    <w:pPr>
      <w:ind w:left="720"/>
      <w:contextualSpacing/>
    </w:pPr>
  </w:style>
  <w:style w:type="character" w:styleId="Hyperlink">
    <w:name w:val="Hyperlink"/>
    <w:basedOn w:val="DefaultParagraphFont"/>
    <w:uiPriority w:val="99"/>
    <w:unhideWhenUsed/>
    <w:rsid w:val="00382825"/>
    <w:rPr>
      <w:color w:val="0563C1" w:themeColor="hyperlink"/>
      <w:u w:val="single"/>
    </w:rPr>
  </w:style>
  <w:style w:type="character" w:styleId="UnresolvedMention">
    <w:name w:val="Unresolved Mention"/>
    <w:basedOn w:val="DefaultParagraphFont"/>
    <w:uiPriority w:val="99"/>
    <w:semiHidden/>
    <w:unhideWhenUsed/>
    <w:rsid w:val="00382825"/>
    <w:rPr>
      <w:color w:val="605E5C"/>
      <w:shd w:val="clear" w:color="auto" w:fill="E1DFDD"/>
    </w:rPr>
  </w:style>
  <w:style w:type="character" w:customStyle="1" w:styleId="Heading3Char">
    <w:name w:val="Heading 3 Char"/>
    <w:basedOn w:val="DefaultParagraphFont"/>
    <w:link w:val="Heading3"/>
    <w:uiPriority w:val="9"/>
    <w:rsid w:val="00B142DB"/>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B142D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142DB"/>
    <w:rPr>
      <w:b/>
      <w:bCs/>
    </w:rPr>
  </w:style>
  <w:style w:type="character" w:styleId="Emphasis">
    <w:name w:val="Emphasis"/>
    <w:basedOn w:val="DefaultParagraphFont"/>
    <w:uiPriority w:val="20"/>
    <w:qFormat/>
    <w:rsid w:val="00CD4A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868327">
      <w:bodyDiv w:val="1"/>
      <w:marLeft w:val="0"/>
      <w:marRight w:val="0"/>
      <w:marTop w:val="0"/>
      <w:marBottom w:val="0"/>
      <w:divBdr>
        <w:top w:val="none" w:sz="0" w:space="0" w:color="auto"/>
        <w:left w:val="none" w:sz="0" w:space="0" w:color="auto"/>
        <w:bottom w:val="none" w:sz="0" w:space="0" w:color="auto"/>
        <w:right w:val="none" w:sz="0" w:space="0" w:color="auto"/>
      </w:divBdr>
    </w:div>
    <w:div w:id="168449790">
      <w:bodyDiv w:val="1"/>
      <w:marLeft w:val="0"/>
      <w:marRight w:val="0"/>
      <w:marTop w:val="0"/>
      <w:marBottom w:val="0"/>
      <w:divBdr>
        <w:top w:val="none" w:sz="0" w:space="0" w:color="auto"/>
        <w:left w:val="none" w:sz="0" w:space="0" w:color="auto"/>
        <w:bottom w:val="none" w:sz="0" w:space="0" w:color="auto"/>
        <w:right w:val="none" w:sz="0" w:space="0" w:color="auto"/>
      </w:divBdr>
    </w:div>
    <w:div w:id="190151009">
      <w:bodyDiv w:val="1"/>
      <w:marLeft w:val="0"/>
      <w:marRight w:val="0"/>
      <w:marTop w:val="0"/>
      <w:marBottom w:val="0"/>
      <w:divBdr>
        <w:top w:val="none" w:sz="0" w:space="0" w:color="auto"/>
        <w:left w:val="none" w:sz="0" w:space="0" w:color="auto"/>
        <w:bottom w:val="none" w:sz="0" w:space="0" w:color="auto"/>
        <w:right w:val="none" w:sz="0" w:space="0" w:color="auto"/>
      </w:divBdr>
    </w:div>
    <w:div w:id="331958118">
      <w:bodyDiv w:val="1"/>
      <w:marLeft w:val="0"/>
      <w:marRight w:val="0"/>
      <w:marTop w:val="0"/>
      <w:marBottom w:val="0"/>
      <w:divBdr>
        <w:top w:val="none" w:sz="0" w:space="0" w:color="auto"/>
        <w:left w:val="none" w:sz="0" w:space="0" w:color="auto"/>
        <w:bottom w:val="none" w:sz="0" w:space="0" w:color="auto"/>
        <w:right w:val="none" w:sz="0" w:space="0" w:color="auto"/>
      </w:divBdr>
    </w:div>
    <w:div w:id="680933620">
      <w:bodyDiv w:val="1"/>
      <w:marLeft w:val="0"/>
      <w:marRight w:val="0"/>
      <w:marTop w:val="0"/>
      <w:marBottom w:val="0"/>
      <w:divBdr>
        <w:top w:val="none" w:sz="0" w:space="0" w:color="auto"/>
        <w:left w:val="none" w:sz="0" w:space="0" w:color="auto"/>
        <w:bottom w:val="none" w:sz="0" w:space="0" w:color="auto"/>
        <w:right w:val="none" w:sz="0" w:space="0" w:color="auto"/>
      </w:divBdr>
    </w:div>
    <w:div w:id="702680322">
      <w:bodyDiv w:val="1"/>
      <w:marLeft w:val="0"/>
      <w:marRight w:val="0"/>
      <w:marTop w:val="0"/>
      <w:marBottom w:val="0"/>
      <w:divBdr>
        <w:top w:val="none" w:sz="0" w:space="0" w:color="auto"/>
        <w:left w:val="none" w:sz="0" w:space="0" w:color="auto"/>
        <w:bottom w:val="none" w:sz="0" w:space="0" w:color="auto"/>
        <w:right w:val="none" w:sz="0" w:space="0" w:color="auto"/>
      </w:divBdr>
    </w:div>
    <w:div w:id="703868802">
      <w:bodyDiv w:val="1"/>
      <w:marLeft w:val="0"/>
      <w:marRight w:val="0"/>
      <w:marTop w:val="0"/>
      <w:marBottom w:val="0"/>
      <w:divBdr>
        <w:top w:val="none" w:sz="0" w:space="0" w:color="auto"/>
        <w:left w:val="none" w:sz="0" w:space="0" w:color="auto"/>
        <w:bottom w:val="none" w:sz="0" w:space="0" w:color="auto"/>
        <w:right w:val="none" w:sz="0" w:space="0" w:color="auto"/>
      </w:divBdr>
    </w:div>
    <w:div w:id="714306211">
      <w:bodyDiv w:val="1"/>
      <w:marLeft w:val="0"/>
      <w:marRight w:val="0"/>
      <w:marTop w:val="0"/>
      <w:marBottom w:val="0"/>
      <w:divBdr>
        <w:top w:val="none" w:sz="0" w:space="0" w:color="auto"/>
        <w:left w:val="none" w:sz="0" w:space="0" w:color="auto"/>
        <w:bottom w:val="none" w:sz="0" w:space="0" w:color="auto"/>
        <w:right w:val="none" w:sz="0" w:space="0" w:color="auto"/>
      </w:divBdr>
    </w:div>
    <w:div w:id="801733651">
      <w:bodyDiv w:val="1"/>
      <w:marLeft w:val="0"/>
      <w:marRight w:val="0"/>
      <w:marTop w:val="0"/>
      <w:marBottom w:val="0"/>
      <w:divBdr>
        <w:top w:val="none" w:sz="0" w:space="0" w:color="auto"/>
        <w:left w:val="none" w:sz="0" w:space="0" w:color="auto"/>
        <w:bottom w:val="none" w:sz="0" w:space="0" w:color="auto"/>
        <w:right w:val="none" w:sz="0" w:space="0" w:color="auto"/>
      </w:divBdr>
    </w:div>
    <w:div w:id="874539319">
      <w:bodyDiv w:val="1"/>
      <w:marLeft w:val="0"/>
      <w:marRight w:val="0"/>
      <w:marTop w:val="0"/>
      <w:marBottom w:val="0"/>
      <w:divBdr>
        <w:top w:val="none" w:sz="0" w:space="0" w:color="auto"/>
        <w:left w:val="none" w:sz="0" w:space="0" w:color="auto"/>
        <w:bottom w:val="none" w:sz="0" w:space="0" w:color="auto"/>
        <w:right w:val="none" w:sz="0" w:space="0" w:color="auto"/>
      </w:divBdr>
    </w:div>
    <w:div w:id="959266672">
      <w:bodyDiv w:val="1"/>
      <w:marLeft w:val="0"/>
      <w:marRight w:val="0"/>
      <w:marTop w:val="0"/>
      <w:marBottom w:val="0"/>
      <w:divBdr>
        <w:top w:val="none" w:sz="0" w:space="0" w:color="auto"/>
        <w:left w:val="none" w:sz="0" w:space="0" w:color="auto"/>
        <w:bottom w:val="none" w:sz="0" w:space="0" w:color="auto"/>
        <w:right w:val="none" w:sz="0" w:space="0" w:color="auto"/>
      </w:divBdr>
    </w:div>
    <w:div w:id="1096286459">
      <w:bodyDiv w:val="1"/>
      <w:marLeft w:val="0"/>
      <w:marRight w:val="0"/>
      <w:marTop w:val="0"/>
      <w:marBottom w:val="0"/>
      <w:divBdr>
        <w:top w:val="none" w:sz="0" w:space="0" w:color="auto"/>
        <w:left w:val="none" w:sz="0" w:space="0" w:color="auto"/>
        <w:bottom w:val="none" w:sz="0" w:space="0" w:color="auto"/>
        <w:right w:val="none" w:sz="0" w:space="0" w:color="auto"/>
      </w:divBdr>
    </w:div>
    <w:div w:id="1196231990">
      <w:bodyDiv w:val="1"/>
      <w:marLeft w:val="0"/>
      <w:marRight w:val="0"/>
      <w:marTop w:val="0"/>
      <w:marBottom w:val="0"/>
      <w:divBdr>
        <w:top w:val="none" w:sz="0" w:space="0" w:color="auto"/>
        <w:left w:val="none" w:sz="0" w:space="0" w:color="auto"/>
        <w:bottom w:val="none" w:sz="0" w:space="0" w:color="auto"/>
        <w:right w:val="none" w:sz="0" w:space="0" w:color="auto"/>
      </w:divBdr>
    </w:div>
    <w:div w:id="1509562701">
      <w:bodyDiv w:val="1"/>
      <w:marLeft w:val="0"/>
      <w:marRight w:val="0"/>
      <w:marTop w:val="0"/>
      <w:marBottom w:val="0"/>
      <w:divBdr>
        <w:top w:val="none" w:sz="0" w:space="0" w:color="auto"/>
        <w:left w:val="none" w:sz="0" w:space="0" w:color="auto"/>
        <w:bottom w:val="none" w:sz="0" w:space="0" w:color="auto"/>
        <w:right w:val="none" w:sz="0" w:space="0" w:color="auto"/>
      </w:divBdr>
    </w:div>
    <w:div w:id="1569653551">
      <w:bodyDiv w:val="1"/>
      <w:marLeft w:val="0"/>
      <w:marRight w:val="0"/>
      <w:marTop w:val="0"/>
      <w:marBottom w:val="0"/>
      <w:divBdr>
        <w:top w:val="none" w:sz="0" w:space="0" w:color="auto"/>
        <w:left w:val="none" w:sz="0" w:space="0" w:color="auto"/>
        <w:bottom w:val="none" w:sz="0" w:space="0" w:color="auto"/>
        <w:right w:val="none" w:sz="0" w:space="0" w:color="auto"/>
      </w:divBdr>
    </w:div>
    <w:div w:id="1748918687">
      <w:bodyDiv w:val="1"/>
      <w:marLeft w:val="0"/>
      <w:marRight w:val="0"/>
      <w:marTop w:val="0"/>
      <w:marBottom w:val="0"/>
      <w:divBdr>
        <w:top w:val="none" w:sz="0" w:space="0" w:color="auto"/>
        <w:left w:val="none" w:sz="0" w:space="0" w:color="auto"/>
        <w:bottom w:val="none" w:sz="0" w:space="0" w:color="auto"/>
        <w:right w:val="none" w:sz="0" w:space="0" w:color="auto"/>
      </w:divBdr>
      <w:divsChild>
        <w:div w:id="1816338933">
          <w:marLeft w:val="0"/>
          <w:marRight w:val="0"/>
          <w:marTop w:val="0"/>
          <w:marBottom w:val="0"/>
          <w:divBdr>
            <w:top w:val="none" w:sz="0" w:space="0" w:color="auto"/>
            <w:left w:val="none" w:sz="0" w:space="0" w:color="auto"/>
            <w:bottom w:val="none" w:sz="0" w:space="0" w:color="auto"/>
            <w:right w:val="none" w:sz="0" w:space="0" w:color="auto"/>
          </w:divBdr>
        </w:div>
        <w:div w:id="1495144334">
          <w:marLeft w:val="0"/>
          <w:marRight w:val="0"/>
          <w:marTop w:val="0"/>
          <w:marBottom w:val="0"/>
          <w:divBdr>
            <w:top w:val="none" w:sz="0" w:space="0" w:color="auto"/>
            <w:left w:val="none" w:sz="0" w:space="0" w:color="auto"/>
            <w:bottom w:val="none" w:sz="0" w:space="0" w:color="auto"/>
            <w:right w:val="none" w:sz="0" w:space="0" w:color="auto"/>
          </w:divBdr>
        </w:div>
        <w:div w:id="790829467">
          <w:marLeft w:val="0"/>
          <w:marRight w:val="0"/>
          <w:marTop w:val="0"/>
          <w:marBottom w:val="0"/>
          <w:divBdr>
            <w:top w:val="none" w:sz="0" w:space="0" w:color="auto"/>
            <w:left w:val="none" w:sz="0" w:space="0" w:color="auto"/>
            <w:bottom w:val="none" w:sz="0" w:space="0" w:color="auto"/>
            <w:right w:val="none" w:sz="0" w:space="0" w:color="auto"/>
          </w:divBdr>
        </w:div>
        <w:div w:id="1295336101">
          <w:marLeft w:val="0"/>
          <w:marRight w:val="0"/>
          <w:marTop w:val="0"/>
          <w:marBottom w:val="0"/>
          <w:divBdr>
            <w:top w:val="none" w:sz="0" w:space="0" w:color="auto"/>
            <w:left w:val="none" w:sz="0" w:space="0" w:color="auto"/>
            <w:bottom w:val="none" w:sz="0" w:space="0" w:color="auto"/>
            <w:right w:val="none" w:sz="0" w:space="0" w:color="auto"/>
          </w:divBdr>
        </w:div>
        <w:div w:id="1618759488">
          <w:marLeft w:val="0"/>
          <w:marRight w:val="0"/>
          <w:marTop w:val="0"/>
          <w:marBottom w:val="0"/>
          <w:divBdr>
            <w:top w:val="none" w:sz="0" w:space="0" w:color="auto"/>
            <w:left w:val="none" w:sz="0" w:space="0" w:color="auto"/>
            <w:bottom w:val="none" w:sz="0" w:space="0" w:color="auto"/>
            <w:right w:val="none" w:sz="0" w:space="0" w:color="auto"/>
          </w:divBdr>
        </w:div>
        <w:div w:id="1708871512">
          <w:marLeft w:val="0"/>
          <w:marRight w:val="0"/>
          <w:marTop w:val="0"/>
          <w:marBottom w:val="0"/>
          <w:divBdr>
            <w:top w:val="none" w:sz="0" w:space="0" w:color="auto"/>
            <w:left w:val="none" w:sz="0" w:space="0" w:color="auto"/>
            <w:bottom w:val="none" w:sz="0" w:space="0" w:color="auto"/>
            <w:right w:val="none" w:sz="0" w:space="0" w:color="auto"/>
          </w:divBdr>
        </w:div>
        <w:div w:id="149519385">
          <w:marLeft w:val="0"/>
          <w:marRight w:val="0"/>
          <w:marTop w:val="0"/>
          <w:marBottom w:val="0"/>
          <w:divBdr>
            <w:top w:val="none" w:sz="0" w:space="0" w:color="auto"/>
            <w:left w:val="none" w:sz="0" w:space="0" w:color="auto"/>
            <w:bottom w:val="none" w:sz="0" w:space="0" w:color="auto"/>
            <w:right w:val="none" w:sz="0" w:space="0" w:color="auto"/>
          </w:divBdr>
        </w:div>
        <w:div w:id="2125298069">
          <w:marLeft w:val="0"/>
          <w:marRight w:val="0"/>
          <w:marTop w:val="0"/>
          <w:marBottom w:val="0"/>
          <w:divBdr>
            <w:top w:val="none" w:sz="0" w:space="0" w:color="auto"/>
            <w:left w:val="none" w:sz="0" w:space="0" w:color="auto"/>
            <w:bottom w:val="none" w:sz="0" w:space="0" w:color="auto"/>
            <w:right w:val="none" w:sz="0" w:space="0" w:color="auto"/>
          </w:divBdr>
        </w:div>
        <w:div w:id="2143499003">
          <w:marLeft w:val="0"/>
          <w:marRight w:val="0"/>
          <w:marTop w:val="0"/>
          <w:marBottom w:val="0"/>
          <w:divBdr>
            <w:top w:val="none" w:sz="0" w:space="0" w:color="auto"/>
            <w:left w:val="none" w:sz="0" w:space="0" w:color="auto"/>
            <w:bottom w:val="none" w:sz="0" w:space="0" w:color="auto"/>
            <w:right w:val="none" w:sz="0" w:space="0" w:color="auto"/>
          </w:divBdr>
        </w:div>
      </w:divsChild>
    </w:div>
    <w:div w:id="1751925577">
      <w:bodyDiv w:val="1"/>
      <w:marLeft w:val="0"/>
      <w:marRight w:val="0"/>
      <w:marTop w:val="0"/>
      <w:marBottom w:val="0"/>
      <w:divBdr>
        <w:top w:val="none" w:sz="0" w:space="0" w:color="auto"/>
        <w:left w:val="none" w:sz="0" w:space="0" w:color="auto"/>
        <w:bottom w:val="none" w:sz="0" w:space="0" w:color="auto"/>
        <w:right w:val="none" w:sz="0" w:space="0" w:color="auto"/>
      </w:divBdr>
    </w:div>
    <w:div w:id="1752581062">
      <w:bodyDiv w:val="1"/>
      <w:marLeft w:val="0"/>
      <w:marRight w:val="0"/>
      <w:marTop w:val="0"/>
      <w:marBottom w:val="0"/>
      <w:divBdr>
        <w:top w:val="none" w:sz="0" w:space="0" w:color="auto"/>
        <w:left w:val="none" w:sz="0" w:space="0" w:color="auto"/>
        <w:bottom w:val="none" w:sz="0" w:space="0" w:color="auto"/>
        <w:right w:val="none" w:sz="0" w:space="0" w:color="auto"/>
      </w:divBdr>
    </w:div>
    <w:div w:id="1755055774">
      <w:bodyDiv w:val="1"/>
      <w:marLeft w:val="0"/>
      <w:marRight w:val="0"/>
      <w:marTop w:val="0"/>
      <w:marBottom w:val="0"/>
      <w:divBdr>
        <w:top w:val="none" w:sz="0" w:space="0" w:color="auto"/>
        <w:left w:val="none" w:sz="0" w:space="0" w:color="auto"/>
        <w:bottom w:val="none" w:sz="0" w:space="0" w:color="auto"/>
        <w:right w:val="none" w:sz="0" w:space="0" w:color="auto"/>
      </w:divBdr>
    </w:div>
    <w:div w:id="1836415122">
      <w:bodyDiv w:val="1"/>
      <w:marLeft w:val="0"/>
      <w:marRight w:val="0"/>
      <w:marTop w:val="0"/>
      <w:marBottom w:val="0"/>
      <w:divBdr>
        <w:top w:val="none" w:sz="0" w:space="0" w:color="auto"/>
        <w:left w:val="none" w:sz="0" w:space="0" w:color="auto"/>
        <w:bottom w:val="none" w:sz="0" w:space="0" w:color="auto"/>
        <w:right w:val="none" w:sz="0" w:space="0" w:color="auto"/>
      </w:divBdr>
    </w:div>
    <w:div w:id="1904291279">
      <w:bodyDiv w:val="1"/>
      <w:marLeft w:val="0"/>
      <w:marRight w:val="0"/>
      <w:marTop w:val="0"/>
      <w:marBottom w:val="0"/>
      <w:divBdr>
        <w:top w:val="none" w:sz="0" w:space="0" w:color="auto"/>
        <w:left w:val="none" w:sz="0" w:space="0" w:color="auto"/>
        <w:bottom w:val="none" w:sz="0" w:space="0" w:color="auto"/>
        <w:right w:val="none" w:sz="0" w:space="0" w:color="auto"/>
      </w:divBdr>
    </w:div>
    <w:div w:id="1926914187">
      <w:bodyDiv w:val="1"/>
      <w:marLeft w:val="0"/>
      <w:marRight w:val="0"/>
      <w:marTop w:val="0"/>
      <w:marBottom w:val="0"/>
      <w:divBdr>
        <w:top w:val="none" w:sz="0" w:space="0" w:color="auto"/>
        <w:left w:val="none" w:sz="0" w:space="0" w:color="auto"/>
        <w:bottom w:val="none" w:sz="0" w:space="0" w:color="auto"/>
        <w:right w:val="none" w:sz="0" w:space="0" w:color="auto"/>
      </w:divBdr>
    </w:div>
    <w:div w:id="1964000224">
      <w:bodyDiv w:val="1"/>
      <w:marLeft w:val="0"/>
      <w:marRight w:val="0"/>
      <w:marTop w:val="0"/>
      <w:marBottom w:val="0"/>
      <w:divBdr>
        <w:top w:val="none" w:sz="0" w:space="0" w:color="auto"/>
        <w:left w:val="none" w:sz="0" w:space="0" w:color="auto"/>
        <w:bottom w:val="none" w:sz="0" w:space="0" w:color="auto"/>
        <w:right w:val="none" w:sz="0" w:space="0" w:color="auto"/>
      </w:divBdr>
    </w:div>
    <w:div w:id="2032215892">
      <w:bodyDiv w:val="1"/>
      <w:marLeft w:val="0"/>
      <w:marRight w:val="0"/>
      <w:marTop w:val="0"/>
      <w:marBottom w:val="0"/>
      <w:divBdr>
        <w:top w:val="none" w:sz="0" w:space="0" w:color="auto"/>
        <w:left w:val="none" w:sz="0" w:space="0" w:color="auto"/>
        <w:bottom w:val="none" w:sz="0" w:space="0" w:color="auto"/>
        <w:right w:val="none" w:sz="0" w:space="0" w:color="auto"/>
      </w:divBdr>
    </w:div>
    <w:div w:id="2119985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3972</Words>
  <Characters>22645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Picard</dc:creator>
  <cp:keywords/>
  <dc:description/>
  <cp:lastModifiedBy>Nicolas Picard</cp:lastModifiedBy>
  <cp:revision>5</cp:revision>
  <dcterms:created xsi:type="dcterms:W3CDTF">2026-09-24T15:10:00Z</dcterms:created>
  <dcterms:modified xsi:type="dcterms:W3CDTF">2026-09-25T15:16:00Z</dcterms:modified>
</cp:coreProperties>
</file>