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1DF" w:rsidRDefault="002875B8">
      <w:r>
        <w:t>¿</w:t>
      </w:r>
      <w:r w:rsidRPr="002875B8">
        <w:t>Por qué es importante que las plataformas tecnológicas que usan las comunidades funcionen de manera estable y segura en un servidor?</w:t>
      </w:r>
    </w:p>
    <w:p w:rsidR="002875B8" w:rsidRPr="002875B8" w:rsidRDefault="002875B8" w:rsidP="002875B8">
      <w:pPr>
        <w:pStyle w:val="NormalWeb"/>
        <w:rPr>
          <w:rFonts w:asciiTheme="minorHAnsi" w:hAnsiTheme="minorHAnsi" w:cstheme="minorHAnsi"/>
        </w:rPr>
      </w:pPr>
      <w:r>
        <w:t>RTA</w:t>
      </w:r>
      <w:r w:rsidRPr="002875B8">
        <w:rPr>
          <w:rFonts w:asciiTheme="minorHAnsi" w:hAnsiTheme="minorHAnsi" w:cstheme="minorHAnsi"/>
        </w:rPr>
        <w:t xml:space="preserve">: </w:t>
      </w:r>
      <w:r w:rsidRPr="002875B8">
        <w:rPr>
          <w:rFonts w:asciiTheme="minorHAnsi" w:hAnsiTheme="minorHAnsi" w:cstheme="minorHAnsi"/>
        </w:rPr>
        <w:t>Es importante que las plataformas tecnológicas de las comunidades funcionen de manera estable y segura en un servidor porque permiten que la información esté disponible cuando los usuarios la necesiten. Un servidor estable evita caídas del sistema y pérdidas de datos importantes. Además, la seguridad protege la información de los miembros de la comunidad frente a accesos no autorizados. También ayuda a mantener la confianza de los usuarios en la plataforma. Un buen servidor permite que las actividades y servicios funcionen correctamente. De esta manera, la comunidad puede comunicarse, participar y compartir información de forma segura. La estabilidad y la seguridad son fundamentales para garantizar el buen funcionamiento de cualquier plataforma digital comunitaria.</w:t>
      </w:r>
    </w:p>
    <w:p w:rsidR="002875B8" w:rsidRDefault="002875B8">
      <w:bookmarkStart w:id="0" w:name="_GoBack"/>
      <w:bookmarkEnd w:id="0"/>
    </w:p>
    <w:sectPr w:rsidR="002875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E07"/>
    <w:rsid w:val="002875B8"/>
    <w:rsid w:val="007C21DF"/>
    <w:rsid w:val="00CC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776</Characters>
  <Application>Microsoft Office Word</Application>
  <DocSecurity>0</DocSecurity>
  <Lines>6</Lines>
  <Paragraphs>1</Paragraphs>
  <ScaleCrop>false</ScaleCrop>
  <Company>GP</Company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2026-06-13T03:37:00Z</dcterms:created>
  <dcterms:modified xsi:type="dcterms:W3CDTF">2026-06-13T03:37:00Z</dcterms:modified>
</cp:coreProperties>
</file>