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EBA" w:rsidRDefault="00154DF8">
      <w:pPr>
        <w:rPr>
          <w:rFonts w:ascii="Arial" w:hAnsi="Arial" w:cs="Arial"/>
          <w:color w:val="7A1238"/>
          <w:sz w:val="26"/>
          <w:szCs w:val="26"/>
        </w:rPr>
      </w:pPr>
      <w:r w:rsidRPr="00154DF8">
        <w:rPr>
          <w:rFonts w:ascii="Arial" w:hAnsi="Arial" w:cs="Arial"/>
          <w:color w:val="7A1238"/>
          <w:sz w:val="26"/>
          <w:szCs w:val="26"/>
        </w:rPr>
        <w:t>¿Por qué es importante para un desarrollador saber usar la terminal para navegar y organizar archivos dentro de un proyecto?</w:t>
      </w:r>
    </w:p>
    <w:p w:rsidR="00154DF8" w:rsidRPr="00154DF8" w:rsidRDefault="00154DF8">
      <w:r>
        <w:rPr>
          <w:rFonts w:ascii="Arial" w:hAnsi="Arial" w:cs="Arial"/>
          <w:color w:val="7A1238"/>
          <w:sz w:val="26"/>
          <w:szCs w:val="26"/>
        </w:rPr>
        <w:t xml:space="preserve">RTA: </w:t>
      </w:r>
      <w:r>
        <w:t xml:space="preserve">Es importante que un desarrollador sepa usar la terminal porque le permite trabajar de forma más rápida y eficiente dentro de un proyecto. Con la terminal puede navegar entre carpetas, crear archivos y organizarlos sin depender de interfaces gráficas. Esto es útil cuando se trabaja con muchos archivos o en proyectos grandes. Además, muchas herramientas de desarrollo, como </w:t>
      </w:r>
      <w:proofErr w:type="spellStart"/>
      <w:r>
        <w:t>Git</w:t>
      </w:r>
      <w:proofErr w:type="spellEnd"/>
      <w:r>
        <w:t>, se usan desde la terminal. También permite automatizar tareas repetitivas mediante comandos. Saber usarla ayuda a entender mejor cómo funciona el sistema operativo. Es fundamental cuando se trabaja en servidores o entornos remotos donde no hay interfaz gráfica. Además, facilita la resolución de problemas técnicos. En resumen, la terminal es una herramienta clave para ser más producti</w:t>
      </w:r>
      <w:bookmarkStart w:id="0" w:name="_GoBack"/>
      <w:bookmarkEnd w:id="0"/>
      <w:r>
        <w:t>vo y profesional.</w:t>
      </w:r>
    </w:p>
    <w:sectPr w:rsidR="00154DF8" w:rsidRPr="00154D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CBF"/>
    <w:rsid w:val="00154DF8"/>
    <w:rsid w:val="00582EBA"/>
    <w:rsid w:val="00E3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2026-05-04T19:12:00Z</dcterms:created>
  <dcterms:modified xsi:type="dcterms:W3CDTF">2026-05-04T19:16:00Z</dcterms:modified>
</cp:coreProperties>
</file>