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689B" w:rsidRDefault="007F689B" w:rsidP="007F689B">
      <w:pPr>
        <w:jc w:val="center"/>
      </w:pPr>
      <w:r>
        <w:rPr>
          <w:noProof/>
          <w:lang w:eastAsia="fr-FR"/>
        </w:rPr>
        <w:drawing>
          <wp:inline distT="0" distB="0" distL="0" distR="0" wp14:anchorId="0B3DFA50" wp14:editId="63B888FC">
            <wp:extent cx="5759450" cy="1167765"/>
            <wp:effectExtent l="0" t="0" r="0" b="0"/>
            <wp:docPr id="7" name="Image 7" descr="C:\Users\NicolasMac\Desktop\Logo UFR M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Mac\Desktop\Logo UFR MI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1167765"/>
                    </a:xfrm>
                    <a:prstGeom prst="rect">
                      <a:avLst/>
                    </a:prstGeom>
                    <a:noFill/>
                    <a:ln>
                      <a:noFill/>
                    </a:ln>
                  </pic:spPr>
                </pic:pic>
              </a:graphicData>
            </a:graphic>
          </wp:inline>
        </w:drawing>
      </w:r>
    </w:p>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D434CD" w:rsidRDefault="001648B7" w:rsidP="001648B7">
      <w:pPr>
        <w:pStyle w:val="Titre"/>
      </w:pPr>
      <w:r>
        <w:t xml:space="preserve">Rapport projet de synthèse </w:t>
      </w:r>
      <w:proofErr w:type="spellStart"/>
      <w:r>
        <w:t>NumWeb</w:t>
      </w:r>
      <w:proofErr w:type="spellEnd"/>
    </w:p>
    <w:p w:rsidR="001648B7" w:rsidRDefault="001648B7" w:rsidP="001648B7">
      <w:pPr>
        <w:pStyle w:val="Sous-titre"/>
      </w:pPr>
      <w:r>
        <w:t xml:space="preserve">Sofiane </w:t>
      </w:r>
      <w:proofErr w:type="spellStart"/>
      <w:r>
        <w:t>Hamiti</w:t>
      </w:r>
      <w:proofErr w:type="spellEnd"/>
      <w:r>
        <w:br/>
        <w:t xml:space="preserve">Nicolas </w:t>
      </w:r>
      <w:proofErr w:type="spellStart"/>
      <w:r>
        <w:t>Reitz</w:t>
      </w:r>
      <w:proofErr w:type="spellEnd"/>
    </w:p>
    <w:p w:rsidR="00085169" w:rsidRDefault="00085169"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5A3E13"/>
    <w:p w:rsidR="007F689B" w:rsidRDefault="007F689B" w:rsidP="005A3E13">
      <w:pPr>
        <w:sectPr w:rsidR="007F689B" w:rsidSect="007A2F35">
          <w:footerReference w:type="default" r:id="rId10"/>
          <w:pgSz w:w="11906" w:h="16838" w:code="9"/>
          <w:pgMar w:top="1418" w:right="1418" w:bottom="1418" w:left="1418" w:header="709" w:footer="709" w:gutter="0"/>
          <w:cols w:space="708"/>
          <w:vAlign w:val="center"/>
          <w:docGrid w:linePitch="360"/>
        </w:sectPr>
      </w:pPr>
    </w:p>
    <w:sdt>
      <w:sdtPr>
        <w:rPr>
          <w:rFonts w:asciiTheme="minorHAnsi" w:eastAsiaTheme="minorHAnsi" w:hAnsiTheme="minorHAnsi" w:cstheme="minorBidi"/>
          <w:b w:val="0"/>
          <w:bCs w:val="0"/>
          <w:color w:val="auto"/>
          <w:sz w:val="22"/>
          <w:szCs w:val="22"/>
          <w:lang w:eastAsia="en-US"/>
        </w:rPr>
        <w:id w:val="979105388"/>
        <w:docPartObj>
          <w:docPartGallery w:val="Table of Contents"/>
          <w:docPartUnique/>
        </w:docPartObj>
      </w:sdtPr>
      <w:sdtEndPr/>
      <w:sdtContent>
        <w:p w:rsidR="005A3E13" w:rsidRDefault="005A3E13">
          <w:pPr>
            <w:pStyle w:val="En-ttedetabledesmatires"/>
          </w:pPr>
          <w:r>
            <w:t>Table des matières</w:t>
          </w:r>
        </w:p>
        <w:p w:rsidR="00A829E3" w:rsidRDefault="005A3E13">
          <w:pPr>
            <w:pStyle w:val="TM1"/>
            <w:rPr>
              <w:rFonts w:eastAsiaTheme="minorEastAsia"/>
              <w:noProof/>
              <w:lang w:eastAsia="fr-FR"/>
            </w:rPr>
          </w:pPr>
          <w:r>
            <w:fldChar w:fldCharType="begin"/>
          </w:r>
          <w:r>
            <w:instrText xml:space="preserve"> TOC \o "1-3" \h \z \u </w:instrText>
          </w:r>
          <w:r>
            <w:fldChar w:fldCharType="separate"/>
          </w:r>
          <w:hyperlink w:anchor="_Toc317851798" w:history="1">
            <w:r w:rsidR="00A829E3" w:rsidRPr="00D84F8E">
              <w:rPr>
                <w:rStyle w:val="Lienhypertexte"/>
                <w:noProof/>
              </w:rPr>
              <w:t>I.</w:t>
            </w:r>
            <w:r w:rsidR="00A829E3">
              <w:rPr>
                <w:rFonts w:eastAsiaTheme="minorEastAsia"/>
                <w:noProof/>
                <w:lang w:eastAsia="fr-FR"/>
              </w:rPr>
              <w:tab/>
            </w:r>
            <w:r w:rsidR="00A829E3" w:rsidRPr="00D84F8E">
              <w:rPr>
                <w:rStyle w:val="Lienhypertexte"/>
                <w:noProof/>
              </w:rPr>
              <w:t>Introduction</w:t>
            </w:r>
            <w:r w:rsidR="00A829E3">
              <w:rPr>
                <w:noProof/>
                <w:webHidden/>
              </w:rPr>
              <w:tab/>
            </w:r>
            <w:r w:rsidR="00A829E3">
              <w:rPr>
                <w:noProof/>
                <w:webHidden/>
              </w:rPr>
              <w:fldChar w:fldCharType="begin"/>
            </w:r>
            <w:r w:rsidR="00A829E3">
              <w:rPr>
                <w:noProof/>
                <w:webHidden/>
              </w:rPr>
              <w:instrText xml:space="preserve"> PAGEREF _Toc317851798 \h </w:instrText>
            </w:r>
            <w:r w:rsidR="00A829E3">
              <w:rPr>
                <w:noProof/>
                <w:webHidden/>
              </w:rPr>
            </w:r>
            <w:r w:rsidR="00A829E3">
              <w:rPr>
                <w:noProof/>
                <w:webHidden/>
              </w:rPr>
              <w:fldChar w:fldCharType="separate"/>
            </w:r>
            <w:r w:rsidR="00A829E3">
              <w:rPr>
                <w:noProof/>
                <w:webHidden/>
              </w:rPr>
              <w:t>3</w:t>
            </w:r>
            <w:r w:rsidR="00A829E3">
              <w:rPr>
                <w:noProof/>
                <w:webHidden/>
              </w:rPr>
              <w:fldChar w:fldCharType="end"/>
            </w:r>
          </w:hyperlink>
        </w:p>
        <w:p w:rsidR="00A829E3" w:rsidRDefault="00A829E3">
          <w:pPr>
            <w:pStyle w:val="TM1"/>
            <w:rPr>
              <w:rFonts w:eastAsiaTheme="minorEastAsia"/>
              <w:noProof/>
              <w:lang w:eastAsia="fr-FR"/>
            </w:rPr>
          </w:pPr>
          <w:hyperlink w:anchor="_Toc317851799" w:history="1">
            <w:r w:rsidRPr="00D84F8E">
              <w:rPr>
                <w:rStyle w:val="Lienhypertexte"/>
                <w:noProof/>
              </w:rPr>
              <w:t>II.</w:t>
            </w:r>
            <w:r>
              <w:rPr>
                <w:rFonts w:eastAsiaTheme="minorEastAsia"/>
                <w:noProof/>
                <w:lang w:eastAsia="fr-FR"/>
              </w:rPr>
              <w:tab/>
            </w:r>
            <w:r w:rsidRPr="00D84F8E">
              <w:rPr>
                <w:rStyle w:val="Lienhypertexte"/>
                <w:noProof/>
              </w:rPr>
              <w:t>L’existant</w:t>
            </w:r>
            <w:r>
              <w:rPr>
                <w:noProof/>
                <w:webHidden/>
              </w:rPr>
              <w:tab/>
            </w:r>
            <w:r>
              <w:rPr>
                <w:noProof/>
                <w:webHidden/>
              </w:rPr>
              <w:fldChar w:fldCharType="begin"/>
            </w:r>
            <w:r>
              <w:rPr>
                <w:noProof/>
                <w:webHidden/>
              </w:rPr>
              <w:instrText xml:space="preserve"> PAGEREF _Toc317851799 \h </w:instrText>
            </w:r>
            <w:r>
              <w:rPr>
                <w:noProof/>
                <w:webHidden/>
              </w:rPr>
            </w:r>
            <w:r>
              <w:rPr>
                <w:noProof/>
                <w:webHidden/>
              </w:rPr>
              <w:fldChar w:fldCharType="separate"/>
            </w:r>
            <w:r>
              <w:rPr>
                <w:noProof/>
                <w:webHidden/>
              </w:rPr>
              <w:t>3</w:t>
            </w:r>
            <w:r>
              <w:rPr>
                <w:noProof/>
                <w:webHidden/>
              </w:rPr>
              <w:fldChar w:fldCharType="end"/>
            </w:r>
          </w:hyperlink>
        </w:p>
        <w:p w:rsidR="00A829E3" w:rsidRDefault="00A829E3">
          <w:pPr>
            <w:pStyle w:val="TM1"/>
            <w:rPr>
              <w:rFonts w:eastAsiaTheme="minorEastAsia"/>
              <w:noProof/>
              <w:lang w:eastAsia="fr-FR"/>
            </w:rPr>
          </w:pPr>
          <w:hyperlink w:anchor="_Toc317851800" w:history="1">
            <w:r w:rsidRPr="00D84F8E">
              <w:rPr>
                <w:rStyle w:val="Lienhypertexte"/>
                <w:noProof/>
              </w:rPr>
              <w:t>III.</w:t>
            </w:r>
            <w:r>
              <w:rPr>
                <w:rFonts w:eastAsiaTheme="minorEastAsia"/>
                <w:noProof/>
                <w:lang w:eastAsia="fr-FR"/>
              </w:rPr>
              <w:tab/>
            </w:r>
            <w:r w:rsidRPr="00D84F8E">
              <w:rPr>
                <w:rStyle w:val="Lienhypertexte"/>
                <w:noProof/>
              </w:rPr>
              <w:t>Accessibilité du web</w:t>
            </w:r>
            <w:r>
              <w:rPr>
                <w:noProof/>
                <w:webHidden/>
              </w:rPr>
              <w:tab/>
            </w:r>
            <w:r>
              <w:rPr>
                <w:noProof/>
                <w:webHidden/>
              </w:rPr>
              <w:fldChar w:fldCharType="begin"/>
            </w:r>
            <w:r>
              <w:rPr>
                <w:noProof/>
                <w:webHidden/>
              </w:rPr>
              <w:instrText xml:space="preserve"> PAGEREF _Toc317851800 \h </w:instrText>
            </w:r>
            <w:r>
              <w:rPr>
                <w:noProof/>
                <w:webHidden/>
              </w:rPr>
            </w:r>
            <w:r>
              <w:rPr>
                <w:noProof/>
                <w:webHidden/>
              </w:rPr>
              <w:fldChar w:fldCharType="separate"/>
            </w:r>
            <w:r>
              <w:rPr>
                <w:noProof/>
                <w:webHidden/>
              </w:rPr>
              <w:t>5</w:t>
            </w:r>
            <w:r>
              <w:rPr>
                <w:noProof/>
                <w:webHidden/>
              </w:rPr>
              <w:fldChar w:fldCharType="end"/>
            </w:r>
          </w:hyperlink>
        </w:p>
        <w:p w:rsidR="00A829E3" w:rsidRDefault="00A829E3">
          <w:pPr>
            <w:pStyle w:val="TM1"/>
            <w:rPr>
              <w:rFonts w:eastAsiaTheme="minorEastAsia"/>
              <w:noProof/>
              <w:lang w:eastAsia="fr-FR"/>
            </w:rPr>
          </w:pPr>
          <w:hyperlink w:anchor="_Toc317851801" w:history="1">
            <w:r w:rsidRPr="00D84F8E">
              <w:rPr>
                <w:rStyle w:val="Lienhypertexte"/>
                <w:noProof/>
              </w:rPr>
              <w:t>IV.</w:t>
            </w:r>
            <w:r>
              <w:rPr>
                <w:rFonts w:eastAsiaTheme="minorEastAsia"/>
                <w:noProof/>
                <w:lang w:eastAsia="fr-FR"/>
              </w:rPr>
              <w:tab/>
            </w:r>
            <w:r w:rsidRPr="00D84F8E">
              <w:rPr>
                <w:rStyle w:val="Lienhypertexte"/>
                <w:noProof/>
              </w:rPr>
              <w:t>Vimperator</w:t>
            </w:r>
            <w:r>
              <w:rPr>
                <w:noProof/>
                <w:webHidden/>
              </w:rPr>
              <w:tab/>
            </w:r>
            <w:r>
              <w:rPr>
                <w:noProof/>
                <w:webHidden/>
              </w:rPr>
              <w:fldChar w:fldCharType="begin"/>
            </w:r>
            <w:r>
              <w:rPr>
                <w:noProof/>
                <w:webHidden/>
              </w:rPr>
              <w:instrText xml:space="preserve"> PAGEREF _Toc317851801 \h </w:instrText>
            </w:r>
            <w:r>
              <w:rPr>
                <w:noProof/>
                <w:webHidden/>
              </w:rPr>
            </w:r>
            <w:r>
              <w:rPr>
                <w:noProof/>
                <w:webHidden/>
              </w:rPr>
              <w:fldChar w:fldCharType="separate"/>
            </w:r>
            <w:r>
              <w:rPr>
                <w:noProof/>
                <w:webHidden/>
              </w:rPr>
              <w:t>6</w:t>
            </w:r>
            <w:r>
              <w:rPr>
                <w:noProof/>
                <w:webHidden/>
              </w:rPr>
              <w:fldChar w:fldCharType="end"/>
            </w:r>
          </w:hyperlink>
        </w:p>
        <w:p w:rsidR="00A829E3" w:rsidRDefault="00A829E3">
          <w:pPr>
            <w:pStyle w:val="TM2"/>
            <w:tabs>
              <w:tab w:val="left" w:pos="660"/>
              <w:tab w:val="right" w:leader="dot" w:pos="9062"/>
            </w:tabs>
            <w:rPr>
              <w:rFonts w:eastAsiaTheme="minorEastAsia"/>
              <w:noProof/>
              <w:lang w:eastAsia="fr-FR"/>
            </w:rPr>
          </w:pPr>
          <w:hyperlink w:anchor="_Toc317851802" w:history="1">
            <w:r w:rsidRPr="00D84F8E">
              <w:rPr>
                <w:rStyle w:val="Lienhypertexte"/>
                <w:noProof/>
              </w:rPr>
              <w:t>A.</w:t>
            </w:r>
            <w:r>
              <w:rPr>
                <w:rFonts w:eastAsiaTheme="minorEastAsia"/>
                <w:noProof/>
                <w:lang w:eastAsia="fr-FR"/>
              </w:rPr>
              <w:tab/>
            </w:r>
            <w:r w:rsidRPr="00D84F8E">
              <w:rPr>
                <w:rStyle w:val="Lienhypertexte"/>
                <w:noProof/>
              </w:rPr>
              <w:t>Droits</w:t>
            </w:r>
            <w:r>
              <w:rPr>
                <w:noProof/>
                <w:webHidden/>
              </w:rPr>
              <w:tab/>
            </w:r>
            <w:r>
              <w:rPr>
                <w:noProof/>
                <w:webHidden/>
              </w:rPr>
              <w:fldChar w:fldCharType="begin"/>
            </w:r>
            <w:r>
              <w:rPr>
                <w:noProof/>
                <w:webHidden/>
              </w:rPr>
              <w:instrText xml:space="preserve"> PAGEREF _Toc317851802 \h </w:instrText>
            </w:r>
            <w:r>
              <w:rPr>
                <w:noProof/>
                <w:webHidden/>
              </w:rPr>
            </w:r>
            <w:r>
              <w:rPr>
                <w:noProof/>
                <w:webHidden/>
              </w:rPr>
              <w:fldChar w:fldCharType="separate"/>
            </w:r>
            <w:r>
              <w:rPr>
                <w:noProof/>
                <w:webHidden/>
              </w:rPr>
              <w:t>6</w:t>
            </w:r>
            <w:r>
              <w:rPr>
                <w:noProof/>
                <w:webHidden/>
              </w:rPr>
              <w:fldChar w:fldCharType="end"/>
            </w:r>
          </w:hyperlink>
        </w:p>
        <w:p w:rsidR="00A829E3" w:rsidRDefault="00A829E3">
          <w:pPr>
            <w:pStyle w:val="TM2"/>
            <w:tabs>
              <w:tab w:val="left" w:pos="660"/>
              <w:tab w:val="right" w:leader="dot" w:pos="9062"/>
            </w:tabs>
            <w:rPr>
              <w:rFonts w:eastAsiaTheme="minorEastAsia"/>
              <w:noProof/>
              <w:lang w:eastAsia="fr-FR"/>
            </w:rPr>
          </w:pPr>
          <w:hyperlink w:anchor="_Toc317851803" w:history="1">
            <w:r w:rsidRPr="00D84F8E">
              <w:rPr>
                <w:rStyle w:val="Lienhypertexte"/>
                <w:noProof/>
              </w:rPr>
              <w:t>B.</w:t>
            </w:r>
            <w:r>
              <w:rPr>
                <w:rFonts w:eastAsiaTheme="minorEastAsia"/>
                <w:noProof/>
                <w:lang w:eastAsia="fr-FR"/>
              </w:rPr>
              <w:tab/>
            </w:r>
            <w:r w:rsidRPr="00D84F8E">
              <w:rPr>
                <w:rStyle w:val="Lienhypertexte"/>
                <w:noProof/>
              </w:rPr>
              <w:t>Critique</w:t>
            </w:r>
            <w:r>
              <w:rPr>
                <w:noProof/>
                <w:webHidden/>
              </w:rPr>
              <w:tab/>
            </w:r>
            <w:r>
              <w:rPr>
                <w:noProof/>
                <w:webHidden/>
              </w:rPr>
              <w:fldChar w:fldCharType="begin"/>
            </w:r>
            <w:r>
              <w:rPr>
                <w:noProof/>
                <w:webHidden/>
              </w:rPr>
              <w:instrText xml:space="preserve"> PAGEREF _Toc317851803 \h </w:instrText>
            </w:r>
            <w:r>
              <w:rPr>
                <w:noProof/>
                <w:webHidden/>
              </w:rPr>
            </w:r>
            <w:r>
              <w:rPr>
                <w:noProof/>
                <w:webHidden/>
              </w:rPr>
              <w:fldChar w:fldCharType="separate"/>
            </w:r>
            <w:r>
              <w:rPr>
                <w:noProof/>
                <w:webHidden/>
              </w:rPr>
              <w:t>6</w:t>
            </w:r>
            <w:r>
              <w:rPr>
                <w:noProof/>
                <w:webHidden/>
              </w:rPr>
              <w:fldChar w:fldCharType="end"/>
            </w:r>
          </w:hyperlink>
        </w:p>
        <w:p w:rsidR="00A829E3" w:rsidRDefault="00A829E3">
          <w:pPr>
            <w:pStyle w:val="TM1"/>
            <w:rPr>
              <w:rFonts w:eastAsiaTheme="minorEastAsia"/>
              <w:noProof/>
              <w:lang w:eastAsia="fr-FR"/>
            </w:rPr>
          </w:pPr>
          <w:hyperlink w:anchor="_Toc317851804" w:history="1">
            <w:r w:rsidRPr="00D84F8E">
              <w:rPr>
                <w:rStyle w:val="Lienhypertexte"/>
                <w:noProof/>
              </w:rPr>
              <w:t>V.</w:t>
            </w:r>
            <w:r>
              <w:rPr>
                <w:rFonts w:eastAsiaTheme="minorEastAsia"/>
                <w:noProof/>
                <w:lang w:eastAsia="fr-FR"/>
              </w:rPr>
              <w:tab/>
            </w:r>
            <w:r w:rsidRPr="00D84F8E">
              <w:rPr>
                <w:rStyle w:val="Lienhypertexte"/>
                <w:noProof/>
              </w:rPr>
              <w:t>Notre démarche</w:t>
            </w:r>
            <w:r>
              <w:rPr>
                <w:noProof/>
                <w:webHidden/>
              </w:rPr>
              <w:tab/>
            </w:r>
            <w:r>
              <w:rPr>
                <w:noProof/>
                <w:webHidden/>
              </w:rPr>
              <w:fldChar w:fldCharType="begin"/>
            </w:r>
            <w:r>
              <w:rPr>
                <w:noProof/>
                <w:webHidden/>
              </w:rPr>
              <w:instrText xml:space="preserve"> PAGEREF _Toc317851804 \h </w:instrText>
            </w:r>
            <w:r>
              <w:rPr>
                <w:noProof/>
                <w:webHidden/>
              </w:rPr>
            </w:r>
            <w:r>
              <w:rPr>
                <w:noProof/>
                <w:webHidden/>
              </w:rPr>
              <w:fldChar w:fldCharType="separate"/>
            </w:r>
            <w:r>
              <w:rPr>
                <w:noProof/>
                <w:webHidden/>
              </w:rPr>
              <w:t>8</w:t>
            </w:r>
            <w:r>
              <w:rPr>
                <w:noProof/>
                <w:webHidden/>
              </w:rPr>
              <w:fldChar w:fldCharType="end"/>
            </w:r>
          </w:hyperlink>
        </w:p>
        <w:p w:rsidR="00A829E3" w:rsidRDefault="00A829E3">
          <w:pPr>
            <w:pStyle w:val="TM2"/>
            <w:tabs>
              <w:tab w:val="left" w:pos="660"/>
              <w:tab w:val="right" w:leader="dot" w:pos="9062"/>
            </w:tabs>
            <w:rPr>
              <w:rFonts w:eastAsiaTheme="minorEastAsia"/>
              <w:noProof/>
              <w:lang w:eastAsia="fr-FR"/>
            </w:rPr>
          </w:pPr>
          <w:hyperlink w:anchor="_Toc317851805" w:history="1">
            <w:r w:rsidRPr="00D84F8E">
              <w:rPr>
                <w:rStyle w:val="Lienhypertexte"/>
                <w:noProof/>
              </w:rPr>
              <w:t>A.</w:t>
            </w:r>
            <w:r>
              <w:rPr>
                <w:rFonts w:eastAsiaTheme="minorEastAsia"/>
                <w:noProof/>
                <w:lang w:eastAsia="fr-FR"/>
              </w:rPr>
              <w:tab/>
            </w:r>
            <w:r w:rsidRPr="00D84F8E">
              <w:rPr>
                <w:rStyle w:val="Lienhypertexte"/>
                <w:noProof/>
              </w:rPr>
              <w:t>Qu’est-on susceptible de faire sur internet ?</w:t>
            </w:r>
            <w:r>
              <w:rPr>
                <w:noProof/>
                <w:webHidden/>
              </w:rPr>
              <w:tab/>
            </w:r>
            <w:r>
              <w:rPr>
                <w:noProof/>
                <w:webHidden/>
              </w:rPr>
              <w:fldChar w:fldCharType="begin"/>
            </w:r>
            <w:r>
              <w:rPr>
                <w:noProof/>
                <w:webHidden/>
              </w:rPr>
              <w:instrText xml:space="preserve"> PAGEREF _Toc317851805 \h </w:instrText>
            </w:r>
            <w:r>
              <w:rPr>
                <w:noProof/>
                <w:webHidden/>
              </w:rPr>
            </w:r>
            <w:r>
              <w:rPr>
                <w:noProof/>
                <w:webHidden/>
              </w:rPr>
              <w:fldChar w:fldCharType="separate"/>
            </w:r>
            <w:r>
              <w:rPr>
                <w:noProof/>
                <w:webHidden/>
              </w:rPr>
              <w:t>8</w:t>
            </w:r>
            <w:r>
              <w:rPr>
                <w:noProof/>
                <w:webHidden/>
              </w:rPr>
              <w:fldChar w:fldCharType="end"/>
            </w:r>
          </w:hyperlink>
        </w:p>
        <w:p w:rsidR="00A829E3" w:rsidRDefault="00A829E3">
          <w:pPr>
            <w:pStyle w:val="TM2"/>
            <w:tabs>
              <w:tab w:val="left" w:pos="660"/>
              <w:tab w:val="right" w:leader="dot" w:pos="9062"/>
            </w:tabs>
            <w:rPr>
              <w:rFonts w:eastAsiaTheme="minorEastAsia"/>
              <w:noProof/>
              <w:lang w:eastAsia="fr-FR"/>
            </w:rPr>
          </w:pPr>
          <w:hyperlink w:anchor="_Toc317851806" w:history="1">
            <w:r w:rsidRPr="00D84F8E">
              <w:rPr>
                <w:rStyle w:val="Lienhypertexte"/>
                <w:noProof/>
              </w:rPr>
              <w:t>B.</w:t>
            </w:r>
            <w:r>
              <w:rPr>
                <w:rFonts w:eastAsiaTheme="minorEastAsia"/>
                <w:noProof/>
                <w:lang w:eastAsia="fr-FR"/>
              </w:rPr>
              <w:tab/>
            </w:r>
            <w:r w:rsidRPr="00D84F8E">
              <w:rPr>
                <w:rStyle w:val="Lienhypertexte"/>
                <w:noProof/>
              </w:rPr>
              <w:t>Comment résoudre ces différents problèmes ?</w:t>
            </w:r>
            <w:r>
              <w:rPr>
                <w:noProof/>
                <w:webHidden/>
              </w:rPr>
              <w:tab/>
            </w:r>
            <w:r>
              <w:rPr>
                <w:noProof/>
                <w:webHidden/>
              </w:rPr>
              <w:fldChar w:fldCharType="begin"/>
            </w:r>
            <w:r>
              <w:rPr>
                <w:noProof/>
                <w:webHidden/>
              </w:rPr>
              <w:instrText xml:space="preserve"> PAGEREF _Toc317851806 \h </w:instrText>
            </w:r>
            <w:r>
              <w:rPr>
                <w:noProof/>
                <w:webHidden/>
              </w:rPr>
            </w:r>
            <w:r>
              <w:rPr>
                <w:noProof/>
                <w:webHidden/>
              </w:rPr>
              <w:fldChar w:fldCharType="separate"/>
            </w:r>
            <w:r>
              <w:rPr>
                <w:noProof/>
                <w:webHidden/>
              </w:rPr>
              <w:t>9</w:t>
            </w:r>
            <w:r>
              <w:rPr>
                <w:noProof/>
                <w:webHidden/>
              </w:rPr>
              <w:fldChar w:fldCharType="end"/>
            </w:r>
          </w:hyperlink>
        </w:p>
        <w:p w:rsidR="00A829E3" w:rsidRDefault="00A829E3">
          <w:pPr>
            <w:pStyle w:val="TM3"/>
            <w:tabs>
              <w:tab w:val="left" w:pos="880"/>
              <w:tab w:val="right" w:leader="dot" w:pos="9062"/>
            </w:tabs>
            <w:rPr>
              <w:rFonts w:eastAsiaTheme="minorEastAsia"/>
              <w:noProof/>
              <w:lang w:eastAsia="fr-FR"/>
            </w:rPr>
          </w:pPr>
          <w:hyperlink w:anchor="_Toc317851807" w:history="1">
            <w:r w:rsidRPr="00D84F8E">
              <w:rPr>
                <w:rStyle w:val="Lienhypertexte"/>
                <w:noProof/>
              </w:rPr>
              <w:t>1.</w:t>
            </w:r>
            <w:r>
              <w:rPr>
                <w:rFonts w:eastAsiaTheme="minorEastAsia"/>
                <w:noProof/>
                <w:lang w:eastAsia="fr-FR"/>
              </w:rPr>
              <w:tab/>
            </w:r>
            <w:r w:rsidRPr="00D84F8E">
              <w:rPr>
                <w:rStyle w:val="Lienhypertexte"/>
                <w:noProof/>
              </w:rPr>
              <w:t>La problématique commune à toutes les tâches : le clic</w:t>
            </w:r>
            <w:r>
              <w:rPr>
                <w:noProof/>
                <w:webHidden/>
              </w:rPr>
              <w:tab/>
            </w:r>
            <w:r>
              <w:rPr>
                <w:noProof/>
                <w:webHidden/>
              </w:rPr>
              <w:fldChar w:fldCharType="begin"/>
            </w:r>
            <w:r>
              <w:rPr>
                <w:noProof/>
                <w:webHidden/>
              </w:rPr>
              <w:instrText xml:space="preserve"> PAGEREF _Toc317851807 \h </w:instrText>
            </w:r>
            <w:r>
              <w:rPr>
                <w:noProof/>
                <w:webHidden/>
              </w:rPr>
            </w:r>
            <w:r>
              <w:rPr>
                <w:noProof/>
                <w:webHidden/>
              </w:rPr>
              <w:fldChar w:fldCharType="separate"/>
            </w:r>
            <w:r>
              <w:rPr>
                <w:noProof/>
                <w:webHidden/>
              </w:rPr>
              <w:t>9</w:t>
            </w:r>
            <w:r>
              <w:rPr>
                <w:noProof/>
                <w:webHidden/>
              </w:rPr>
              <w:fldChar w:fldCharType="end"/>
            </w:r>
          </w:hyperlink>
        </w:p>
        <w:p w:rsidR="00A829E3" w:rsidRDefault="00A829E3">
          <w:pPr>
            <w:pStyle w:val="TM3"/>
            <w:tabs>
              <w:tab w:val="left" w:pos="880"/>
              <w:tab w:val="right" w:leader="dot" w:pos="9062"/>
            </w:tabs>
            <w:rPr>
              <w:rFonts w:eastAsiaTheme="minorEastAsia"/>
              <w:noProof/>
              <w:lang w:eastAsia="fr-FR"/>
            </w:rPr>
          </w:pPr>
          <w:hyperlink w:anchor="_Toc317851808" w:history="1">
            <w:r w:rsidRPr="00D84F8E">
              <w:rPr>
                <w:rStyle w:val="Lienhypertexte"/>
                <w:noProof/>
              </w:rPr>
              <w:t>2.</w:t>
            </w:r>
            <w:r>
              <w:rPr>
                <w:rFonts w:eastAsiaTheme="minorEastAsia"/>
                <w:noProof/>
                <w:lang w:eastAsia="fr-FR"/>
              </w:rPr>
              <w:tab/>
            </w:r>
            <w:r w:rsidRPr="00D84F8E">
              <w:rPr>
                <w:rStyle w:val="Lienhypertexte"/>
                <w:noProof/>
              </w:rPr>
              <w:t>Navigation</w:t>
            </w:r>
            <w:r>
              <w:rPr>
                <w:noProof/>
                <w:webHidden/>
              </w:rPr>
              <w:tab/>
            </w:r>
            <w:r>
              <w:rPr>
                <w:noProof/>
                <w:webHidden/>
              </w:rPr>
              <w:fldChar w:fldCharType="begin"/>
            </w:r>
            <w:r>
              <w:rPr>
                <w:noProof/>
                <w:webHidden/>
              </w:rPr>
              <w:instrText xml:space="preserve"> PAGEREF _Toc317851808 \h </w:instrText>
            </w:r>
            <w:r>
              <w:rPr>
                <w:noProof/>
                <w:webHidden/>
              </w:rPr>
            </w:r>
            <w:r>
              <w:rPr>
                <w:noProof/>
                <w:webHidden/>
              </w:rPr>
              <w:fldChar w:fldCharType="separate"/>
            </w:r>
            <w:r>
              <w:rPr>
                <w:noProof/>
                <w:webHidden/>
              </w:rPr>
              <w:t>9</w:t>
            </w:r>
            <w:r>
              <w:rPr>
                <w:noProof/>
                <w:webHidden/>
              </w:rPr>
              <w:fldChar w:fldCharType="end"/>
            </w:r>
          </w:hyperlink>
        </w:p>
        <w:p w:rsidR="00A829E3" w:rsidRDefault="00A829E3">
          <w:pPr>
            <w:pStyle w:val="TM3"/>
            <w:tabs>
              <w:tab w:val="left" w:pos="880"/>
              <w:tab w:val="right" w:leader="dot" w:pos="9062"/>
            </w:tabs>
            <w:rPr>
              <w:rFonts w:eastAsiaTheme="minorEastAsia"/>
              <w:noProof/>
              <w:lang w:eastAsia="fr-FR"/>
            </w:rPr>
          </w:pPr>
          <w:hyperlink w:anchor="_Toc317851809" w:history="1">
            <w:r w:rsidRPr="00D84F8E">
              <w:rPr>
                <w:rStyle w:val="Lienhypertexte"/>
                <w:noProof/>
              </w:rPr>
              <w:t>3.</w:t>
            </w:r>
            <w:r>
              <w:rPr>
                <w:rFonts w:eastAsiaTheme="minorEastAsia"/>
                <w:noProof/>
                <w:lang w:eastAsia="fr-FR"/>
              </w:rPr>
              <w:tab/>
            </w:r>
            <w:r w:rsidRPr="00D84F8E">
              <w:rPr>
                <w:rStyle w:val="Lienhypertexte"/>
                <w:noProof/>
              </w:rPr>
              <w:t>Téléchargement</w:t>
            </w:r>
            <w:r>
              <w:rPr>
                <w:noProof/>
                <w:webHidden/>
              </w:rPr>
              <w:tab/>
            </w:r>
            <w:r>
              <w:rPr>
                <w:noProof/>
                <w:webHidden/>
              </w:rPr>
              <w:fldChar w:fldCharType="begin"/>
            </w:r>
            <w:r>
              <w:rPr>
                <w:noProof/>
                <w:webHidden/>
              </w:rPr>
              <w:instrText xml:space="preserve"> PAGEREF _Toc317851809 \h </w:instrText>
            </w:r>
            <w:r>
              <w:rPr>
                <w:noProof/>
                <w:webHidden/>
              </w:rPr>
            </w:r>
            <w:r>
              <w:rPr>
                <w:noProof/>
                <w:webHidden/>
              </w:rPr>
              <w:fldChar w:fldCharType="separate"/>
            </w:r>
            <w:r>
              <w:rPr>
                <w:noProof/>
                <w:webHidden/>
              </w:rPr>
              <w:t>12</w:t>
            </w:r>
            <w:r>
              <w:rPr>
                <w:noProof/>
                <w:webHidden/>
              </w:rPr>
              <w:fldChar w:fldCharType="end"/>
            </w:r>
          </w:hyperlink>
        </w:p>
        <w:p w:rsidR="00A829E3" w:rsidRDefault="00A829E3">
          <w:pPr>
            <w:pStyle w:val="TM3"/>
            <w:tabs>
              <w:tab w:val="left" w:pos="880"/>
              <w:tab w:val="right" w:leader="dot" w:pos="9062"/>
            </w:tabs>
            <w:rPr>
              <w:rFonts w:eastAsiaTheme="minorEastAsia"/>
              <w:noProof/>
              <w:lang w:eastAsia="fr-FR"/>
            </w:rPr>
          </w:pPr>
          <w:hyperlink w:anchor="_Toc317851810" w:history="1">
            <w:r w:rsidRPr="00D84F8E">
              <w:rPr>
                <w:rStyle w:val="Lienhypertexte"/>
                <w:i/>
                <w:iCs/>
                <w:noProof/>
              </w:rPr>
              <w:t>4.</w:t>
            </w:r>
            <w:r>
              <w:rPr>
                <w:rFonts w:eastAsiaTheme="minorEastAsia"/>
                <w:noProof/>
                <w:lang w:eastAsia="fr-FR"/>
              </w:rPr>
              <w:tab/>
            </w:r>
            <w:r w:rsidRPr="00D84F8E">
              <w:rPr>
                <w:rStyle w:val="Lienhypertexte"/>
                <w:noProof/>
              </w:rPr>
              <w:t>Vidéo et Musique</w:t>
            </w:r>
            <w:r>
              <w:rPr>
                <w:noProof/>
                <w:webHidden/>
              </w:rPr>
              <w:tab/>
            </w:r>
            <w:r>
              <w:rPr>
                <w:noProof/>
                <w:webHidden/>
              </w:rPr>
              <w:fldChar w:fldCharType="begin"/>
            </w:r>
            <w:r>
              <w:rPr>
                <w:noProof/>
                <w:webHidden/>
              </w:rPr>
              <w:instrText xml:space="preserve"> PAGEREF _Toc317851810 \h </w:instrText>
            </w:r>
            <w:r>
              <w:rPr>
                <w:noProof/>
                <w:webHidden/>
              </w:rPr>
            </w:r>
            <w:r>
              <w:rPr>
                <w:noProof/>
                <w:webHidden/>
              </w:rPr>
              <w:fldChar w:fldCharType="separate"/>
            </w:r>
            <w:r>
              <w:rPr>
                <w:noProof/>
                <w:webHidden/>
              </w:rPr>
              <w:t>12</w:t>
            </w:r>
            <w:r>
              <w:rPr>
                <w:noProof/>
                <w:webHidden/>
              </w:rPr>
              <w:fldChar w:fldCharType="end"/>
            </w:r>
          </w:hyperlink>
        </w:p>
        <w:p w:rsidR="00A829E3" w:rsidRDefault="00A829E3">
          <w:pPr>
            <w:pStyle w:val="TM3"/>
            <w:tabs>
              <w:tab w:val="left" w:pos="880"/>
              <w:tab w:val="right" w:leader="dot" w:pos="9062"/>
            </w:tabs>
            <w:rPr>
              <w:rFonts w:eastAsiaTheme="minorEastAsia"/>
              <w:noProof/>
              <w:lang w:eastAsia="fr-FR"/>
            </w:rPr>
          </w:pPr>
          <w:hyperlink w:anchor="_Toc317851811" w:history="1">
            <w:r w:rsidRPr="00D84F8E">
              <w:rPr>
                <w:rStyle w:val="Lienhypertexte"/>
                <w:noProof/>
              </w:rPr>
              <w:t>5.</w:t>
            </w:r>
            <w:r>
              <w:rPr>
                <w:rFonts w:eastAsiaTheme="minorEastAsia"/>
                <w:noProof/>
                <w:lang w:eastAsia="fr-FR"/>
              </w:rPr>
              <w:tab/>
            </w:r>
            <w:r w:rsidRPr="00D84F8E">
              <w:rPr>
                <w:rStyle w:val="Lienhypertexte"/>
                <w:noProof/>
              </w:rPr>
              <w:t>Copié/Collé</w:t>
            </w:r>
            <w:r>
              <w:rPr>
                <w:noProof/>
                <w:webHidden/>
              </w:rPr>
              <w:tab/>
            </w:r>
            <w:r>
              <w:rPr>
                <w:noProof/>
                <w:webHidden/>
              </w:rPr>
              <w:fldChar w:fldCharType="begin"/>
            </w:r>
            <w:r>
              <w:rPr>
                <w:noProof/>
                <w:webHidden/>
              </w:rPr>
              <w:instrText xml:space="preserve"> PAGEREF _Toc317851811 \h </w:instrText>
            </w:r>
            <w:r>
              <w:rPr>
                <w:noProof/>
                <w:webHidden/>
              </w:rPr>
            </w:r>
            <w:r>
              <w:rPr>
                <w:noProof/>
                <w:webHidden/>
              </w:rPr>
              <w:fldChar w:fldCharType="separate"/>
            </w:r>
            <w:r>
              <w:rPr>
                <w:noProof/>
                <w:webHidden/>
              </w:rPr>
              <w:t>12</w:t>
            </w:r>
            <w:r>
              <w:rPr>
                <w:noProof/>
                <w:webHidden/>
              </w:rPr>
              <w:fldChar w:fldCharType="end"/>
            </w:r>
          </w:hyperlink>
        </w:p>
        <w:p w:rsidR="00A829E3" w:rsidRDefault="00A829E3">
          <w:pPr>
            <w:pStyle w:val="TM3"/>
            <w:tabs>
              <w:tab w:val="left" w:pos="880"/>
              <w:tab w:val="right" w:leader="dot" w:pos="9062"/>
            </w:tabs>
            <w:rPr>
              <w:rFonts w:eastAsiaTheme="minorEastAsia"/>
              <w:noProof/>
              <w:lang w:eastAsia="fr-FR"/>
            </w:rPr>
          </w:pPr>
          <w:hyperlink w:anchor="_Toc317851812" w:history="1">
            <w:r w:rsidRPr="00D84F8E">
              <w:rPr>
                <w:rStyle w:val="Lienhypertexte"/>
                <w:i/>
                <w:iCs/>
                <w:noProof/>
              </w:rPr>
              <w:t>6.</w:t>
            </w:r>
            <w:r>
              <w:rPr>
                <w:rFonts w:eastAsiaTheme="minorEastAsia"/>
                <w:noProof/>
                <w:lang w:eastAsia="fr-FR"/>
              </w:rPr>
              <w:tab/>
            </w:r>
            <w:r w:rsidRPr="00D84F8E">
              <w:rPr>
                <w:rStyle w:val="Lienhypertexte"/>
                <w:noProof/>
              </w:rPr>
              <w:t>Impression</w:t>
            </w:r>
            <w:r>
              <w:rPr>
                <w:noProof/>
                <w:webHidden/>
              </w:rPr>
              <w:tab/>
            </w:r>
            <w:r>
              <w:rPr>
                <w:noProof/>
                <w:webHidden/>
              </w:rPr>
              <w:fldChar w:fldCharType="begin"/>
            </w:r>
            <w:r>
              <w:rPr>
                <w:noProof/>
                <w:webHidden/>
              </w:rPr>
              <w:instrText xml:space="preserve"> PAGEREF _Toc317851812 \h </w:instrText>
            </w:r>
            <w:r>
              <w:rPr>
                <w:noProof/>
                <w:webHidden/>
              </w:rPr>
            </w:r>
            <w:r>
              <w:rPr>
                <w:noProof/>
                <w:webHidden/>
              </w:rPr>
              <w:fldChar w:fldCharType="separate"/>
            </w:r>
            <w:r>
              <w:rPr>
                <w:noProof/>
                <w:webHidden/>
              </w:rPr>
              <w:t>12</w:t>
            </w:r>
            <w:r>
              <w:rPr>
                <w:noProof/>
                <w:webHidden/>
              </w:rPr>
              <w:fldChar w:fldCharType="end"/>
            </w:r>
          </w:hyperlink>
        </w:p>
        <w:p w:rsidR="00A829E3" w:rsidRDefault="00A829E3">
          <w:pPr>
            <w:pStyle w:val="TM2"/>
            <w:tabs>
              <w:tab w:val="left" w:pos="660"/>
              <w:tab w:val="right" w:leader="dot" w:pos="9062"/>
            </w:tabs>
            <w:rPr>
              <w:rFonts w:eastAsiaTheme="minorEastAsia"/>
              <w:noProof/>
              <w:lang w:eastAsia="fr-FR"/>
            </w:rPr>
          </w:pPr>
          <w:hyperlink w:anchor="_Toc317851813" w:history="1">
            <w:r w:rsidRPr="00D84F8E">
              <w:rPr>
                <w:rStyle w:val="Lienhypertexte"/>
                <w:noProof/>
              </w:rPr>
              <w:t>C.</w:t>
            </w:r>
            <w:r>
              <w:rPr>
                <w:rFonts w:eastAsiaTheme="minorEastAsia"/>
                <w:noProof/>
                <w:lang w:eastAsia="fr-FR"/>
              </w:rPr>
              <w:tab/>
            </w:r>
            <w:r w:rsidRPr="00D84F8E">
              <w:rPr>
                <w:rStyle w:val="Lienhypertexte"/>
                <w:noProof/>
              </w:rPr>
              <w:t>Technologie pour la mise en œuvre du plug-in</w:t>
            </w:r>
            <w:r>
              <w:rPr>
                <w:noProof/>
                <w:webHidden/>
              </w:rPr>
              <w:tab/>
            </w:r>
            <w:r>
              <w:rPr>
                <w:noProof/>
                <w:webHidden/>
              </w:rPr>
              <w:fldChar w:fldCharType="begin"/>
            </w:r>
            <w:r>
              <w:rPr>
                <w:noProof/>
                <w:webHidden/>
              </w:rPr>
              <w:instrText xml:space="preserve"> PAGEREF _Toc317851813 \h </w:instrText>
            </w:r>
            <w:r>
              <w:rPr>
                <w:noProof/>
                <w:webHidden/>
              </w:rPr>
            </w:r>
            <w:r>
              <w:rPr>
                <w:noProof/>
                <w:webHidden/>
              </w:rPr>
              <w:fldChar w:fldCharType="separate"/>
            </w:r>
            <w:r>
              <w:rPr>
                <w:noProof/>
                <w:webHidden/>
              </w:rPr>
              <w:t>13</w:t>
            </w:r>
            <w:r>
              <w:rPr>
                <w:noProof/>
                <w:webHidden/>
              </w:rPr>
              <w:fldChar w:fldCharType="end"/>
            </w:r>
          </w:hyperlink>
        </w:p>
        <w:p w:rsidR="00A829E3" w:rsidRDefault="00A829E3">
          <w:pPr>
            <w:pStyle w:val="TM3"/>
            <w:tabs>
              <w:tab w:val="left" w:pos="880"/>
              <w:tab w:val="right" w:leader="dot" w:pos="9062"/>
            </w:tabs>
            <w:rPr>
              <w:rFonts w:eastAsiaTheme="minorEastAsia"/>
              <w:noProof/>
              <w:lang w:eastAsia="fr-FR"/>
            </w:rPr>
          </w:pPr>
          <w:hyperlink w:anchor="_Toc317851814" w:history="1">
            <w:r w:rsidRPr="00D84F8E">
              <w:rPr>
                <w:rStyle w:val="Lienhypertexte"/>
                <w:noProof/>
              </w:rPr>
              <w:t>1.</w:t>
            </w:r>
            <w:r>
              <w:rPr>
                <w:rFonts w:eastAsiaTheme="minorEastAsia"/>
                <w:noProof/>
                <w:lang w:eastAsia="fr-FR"/>
              </w:rPr>
              <w:tab/>
            </w:r>
            <w:r w:rsidRPr="00D84F8E">
              <w:rPr>
                <w:rStyle w:val="Lienhypertexte"/>
                <w:noProof/>
              </w:rPr>
              <w:t>XUL</w:t>
            </w:r>
            <w:r>
              <w:rPr>
                <w:noProof/>
                <w:webHidden/>
              </w:rPr>
              <w:tab/>
            </w:r>
            <w:r>
              <w:rPr>
                <w:noProof/>
                <w:webHidden/>
              </w:rPr>
              <w:fldChar w:fldCharType="begin"/>
            </w:r>
            <w:r>
              <w:rPr>
                <w:noProof/>
                <w:webHidden/>
              </w:rPr>
              <w:instrText xml:space="preserve"> PAGEREF _Toc317851814 \h </w:instrText>
            </w:r>
            <w:r>
              <w:rPr>
                <w:noProof/>
                <w:webHidden/>
              </w:rPr>
            </w:r>
            <w:r>
              <w:rPr>
                <w:noProof/>
                <w:webHidden/>
              </w:rPr>
              <w:fldChar w:fldCharType="separate"/>
            </w:r>
            <w:r>
              <w:rPr>
                <w:noProof/>
                <w:webHidden/>
              </w:rPr>
              <w:t>13</w:t>
            </w:r>
            <w:r>
              <w:rPr>
                <w:noProof/>
                <w:webHidden/>
              </w:rPr>
              <w:fldChar w:fldCharType="end"/>
            </w:r>
          </w:hyperlink>
        </w:p>
        <w:p w:rsidR="00A829E3" w:rsidRDefault="00A829E3">
          <w:pPr>
            <w:pStyle w:val="TM3"/>
            <w:tabs>
              <w:tab w:val="left" w:pos="880"/>
              <w:tab w:val="right" w:leader="dot" w:pos="9062"/>
            </w:tabs>
            <w:rPr>
              <w:rFonts w:eastAsiaTheme="minorEastAsia"/>
              <w:noProof/>
              <w:lang w:eastAsia="fr-FR"/>
            </w:rPr>
          </w:pPr>
          <w:hyperlink w:anchor="_Toc317851815" w:history="1">
            <w:r w:rsidRPr="00D84F8E">
              <w:rPr>
                <w:rStyle w:val="Lienhypertexte"/>
                <w:noProof/>
              </w:rPr>
              <w:t>2.</w:t>
            </w:r>
            <w:r>
              <w:rPr>
                <w:rFonts w:eastAsiaTheme="minorEastAsia"/>
                <w:noProof/>
                <w:lang w:eastAsia="fr-FR"/>
              </w:rPr>
              <w:tab/>
            </w:r>
            <w:r w:rsidRPr="00D84F8E">
              <w:rPr>
                <w:rStyle w:val="Lienhypertexte"/>
                <w:noProof/>
              </w:rPr>
              <w:t>JavaScript</w:t>
            </w:r>
            <w:r>
              <w:rPr>
                <w:noProof/>
                <w:webHidden/>
              </w:rPr>
              <w:tab/>
            </w:r>
            <w:r>
              <w:rPr>
                <w:noProof/>
                <w:webHidden/>
              </w:rPr>
              <w:fldChar w:fldCharType="begin"/>
            </w:r>
            <w:r>
              <w:rPr>
                <w:noProof/>
                <w:webHidden/>
              </w:rPr>
              <w:instrText xml:space="preserve"> PAGEREF _Toc317851815 \h </w:instrText>
            </w:r>
            <w:r>
              <w:rPr>
                <w:noProof/>
                <w:webHidden/>
              </w:rPr>
            </w:r>
            <w:r>
              <w:rPr>
                <w:noProof/>
                <w:webHidden/>
              </w:rPr>
              <w:fldChar w:fldCharType="separate"/>
            </w:r>
            <w:r>
              <w:rPr>
                <w:noProof/>
                <w:webHidden/>
              </w:rPr>
              <w:t>13</w:t>
            </w:r>
            <w:r>
              <w:rPr>
                <w:noProof/>
                <w:webHidden/>
              </w:rPr>
              <w:fldChar w:fldCharType="end"/>
            </w:r>
          </w:hyperlink>
        </w:p>
        <w:p w:rsidR="00A829E3" w:rsidRDefault="00A829E3">
          <w:pPr>
            <w:pStyle w:val="TM3"/>
            <w:tabs>
              <w:tab w:val="left" w:pos="880"/>
              <w:tab w:val="right" w:leader="dot" w:pos="9062"/>
            </w:tabs>
            <w:rPr>
              <w:rFonts w:eastAsiaTheme="minorEastAsia"/>
              <w:noProof/>
              <w:lang w:eastAsia="fr-FR"/>
            </w:rPr>
          </w:pPr>
          <w:hyperlink w:anchor="_Toc317851816" w:history="1">
            <w:r w:rsidRPr="00D84F8E">
              <w:rPr>
                <w:rStyle w:val="Lienhypertexte"/>
                <w:noProof/>
              </w:rPr>
              <w:t>3.</w:t>
            </w:r>
            <w:r>
              <w:rPr>
                <w:rFonts w:eastAsiaTheme="minorEastAsia"/>
                <w:noProof/>
                <w:lang w:eastAsia="fr-FR"/>
              </w:rPr>
              <w:tab/>
            </w:r>
            <w:r w:rsidRPr="00D84F8E">
              <w:rPr>
                <w:rStyle w:val="Lienhypertexte"/>
                <w:noProof/>
              </w:rPr>
              <w:t>Ajax</w:t>
            </w:r>
            <w:r>
              <w:rPr>
                <w:noProof/>
                <w:webHidden/>
              </w:rPr>
              <w:tab/>
            </w:r>
            <w:r>
              <w:rPr>
                <w:noProof/>
                <w:webHidden/>
              </w:rPr>
              <w:fldChar w:fldCharType="begin"/>
            </w:r>
            <w:r>
              <w:rPr>
                <w:noProof/>
                <w:webHidden/>
              </w:rPr>
              <w:instrText xml:space="preserve"> PAGEREF _Toc317851816 \h </w:instrText>
            </w:r>
            <w:r>
              <w:rPr>
                <w:noProof/>
                <w:webHidden/>
              </w:rPr>
            </w:r>
            <w:r>
              <w:rPr>
                <w:noProof/>
                <w:webHidden/>
              </w:rPr>
              <w:fldChar w:fldCharType="separate"/>
            </w:r>
            <w:r>
              <w:rPr>
                <w:noProof/>
                <w:webHidden/>
              </w:rPr>
              <w:t>13</w:t>
            </w:r>
            <w:r>
              <w:rPr>
                <w:noProof/>
                <w:webHidden/>
              </w:rPr>
              <w:fldChar w:fldCharType="end"/>
            </w:r>
          </w:hyperlink>
        </w:p>
        <w:p w:rsidR="00A829E3" w:rsidRDefault="00A829E3">
          <w:pPr>
            <w:pStyle w:val="TM2"/>
            <w:tabs>
              <w:tab w:val="left" w:pos="660"/>
              <w:tab w:val="right" w:leader="dot" w:pos="9062"/>
            </w:tabs>
            <w:rPr>
              <w:rFonts w:eastAsiaTheme="minorEastAsia"/>
              <w:noProof/>
              <w:lang w:eastAsia="fr-FR"/>
            </w:rPr>
          </w:pPr>
          <w:hyperlink w:anchor="_Toc317851817" w:history="1">
            <w:r w:rsidRPr="00D84F8E">
              <w:rPr>
                <w:rStyle w:val="Lienhypertexte"/>
                <w:noProof/>
              </w:rPr>
              <w:t>D.</w:t>
            </w:r>
            <w:r>
              <w:rPr>
                <w:rFonts w:eastAsiaTheme="minorEastAsia"/>
                <w:noProof/>
                <w:lang w:eastAsia="fr-FR"/>
              </w:rPr>
              <w:tab/>
            </w:r>
            <w:r w:rsidRPr="00D84F8E">
              <w:rPr>
                <w:rStyle w:val="Lienhypertexte"/>
                <w:noProof/>
              </w:rPr>
              <w:t>Mise en œuvre</w:t>
            </w:r>
            <w:r>
              <w:rPr>
                <w:noProof/>
                <w:webHidden/>
              </w:rPr>
              <w:tab/>
            </w:r>
            <w:r>
              <w:rPr>
                <w:noProof/>
                <w:webHidden/>
              </w:rPr>
              <w:fldChar w:fldCharType="begin"/>
            </w:r>
            <w:r>
              <w:rPr>
                <w:noProof/>
                <w:webHidden/>
              </w:rPr>
              <w:instrText xml:space="preserve"> PAGEREF _Toc317851817 \h </w:instrText>
            </w:r>
            <w:r>
              <w:rPr>
                <w:noProof/>
                <w:webHidden/>
              </w:rPr>
            </w:r>
            <w:r>
              <w:rPr>
                <w:noProof/>
                <w:webHidden/>
              </w:rPr>
              <w:fldChar w:fldCharType="separate"/>
            </w:r>
            <w:r>
              <w:rPr>
                <w:noProof/>
                <w:webHidden/>
              </w:rPr>
              <w:t>14</w:t>
            </w:r>
            <w:r>
              <w:rPr>
                <w:noProof/>
                <w:webHidden/>
              </w:rPr>
              <w:fldChar w:fldCharType="end"/>
            </w:r>
          </w:hyperlink>
        </w:p>
        <w:p w:rsidR="00A829E3" w:rsidRDefault="00A829E3">
          <w:pPr>
            <w:pStyle w:val="TM3"/>
            <w:tabs>
              <w:tab w:val="left" w:pos="880"/>
              <w:tab w:val="right" w:leader="dot" w:pos="9062"/>
            </w:tabs>
            <w:rPr>
              <w:rFonts w:eastAsiaTheme="minorEastAsia"/>
              <w:noProof/>
              <w:lang w:eastAsia="fr-FR"/>
            </w:rPr>
          </w:pPr>
          <w:hyperlink w:anchor="_Toc317851818" w:history="1">
            <w:r w:rsidRPr="00D84F8E">
              <w:rPr>
                <w:rStyle w:val="Lienhypertexte"/>
                <w:noProof/>
              </w:rPr>
              <w:t>1.</w:t>
            </w:r>
            <w:r>
              <w:rPr>
                <w:rFonts w:eastAsiaTheme="minorEastAsia"/>
                <w:noProof/>
                <w:lang w:eastAsia="fr-FR"/>
              </w:rPr>
              <w:tab/>
            </w:r>
            <w:r w:rsidRPr="00D84F8E">
              <w:rPr>
                <w:rStyle w:val="Lienhypertexte"/>
                <w:noProof/>
              </w:rPr>
              <w:t>Interface du prototype</w:t>
            </w:r>
            <w:r>
              <w:rPr>
                <w:noProof/>
                <w:webHidden/>
              </w:rPr>
              <w:tab/>
            </w:r>
            <w:r>
              <w:rPr>
                <w:noProof/>
                <w:webHidden/>
              </w:rPr>
              <w:fldChar w:fldCharType="begin"/>
            </w:r>
            <w:r>
              <w:rPr>
                <w:noProof/>
                <w:webHidden/>
              </w:rPr>
              <w:instrText xml:space="preserve"> PAGEREF _Toc317851818 \h </w:instrText>
            </w:r>
            <w:r>
              <w:rPr>
                <w:noProof/>
                <w:webHidden/>
              </w:rPr>
            </w:r>
            <w:r>
              <w:rPr>
                <w:noProof/>
                <w:webHidden/>
              </w:rPr>
              <w:fldChar w:fldCharType="separate"/>
            </w:r>
            <w:r>
              <w:rPr>
                <w:noProof/>
                <w:webHidden/>
              </w:rPr>
              <w:t>14</w:t>
            </w:r>
            <w:r>
              <w:rPr>
                <w:noProof/>
                <w:webHidden/>
              </w:rPr>
              <w:fldChar w:fldCharType="end"/>
            </w:r>
          </w:hyperlink>
        </w:p>
        <w:p w:rsidR="00A829E3" w:rsidRDefault="00A829E3">
          <w:pPr>
            <w:pStyle w:val="TM3"/>
            <w:tabs>
              <w:tab w:val="left" w:pos="880"/>
              <w:tab w:val="right" w:leader="dot" w:pos="9062"/>
            </w:tabs>
            <w:rPr>
              <w:rFonts w:eastAsiaTheme="minorEastAsia"/>
              <w:noProof/>
              <w:lang w:eastAsia="fr-FR"/>
            </w:rPr>
          </w:pPr>
          <w:hyperlink w:anchor="_Toc317851819" w:history="1">
            <w:r w:rsidRPr="00D84F8E">
              <w:rPr>
                <w:rStyle w:val="Lienhypertexte"/>
                <w:noProof/>
              </w:rPr>
              <w:t>2.</w:t>
            </w:r>
            <w:r>
              <w:rPr>
                <w:rFonts w:eastAsiaTheme="minorEastAsia"/>
                <w:noProof/>
                <w:lang w:eastAsia="fr-FR"/>
              </w:rPr>
              <w:tab/>
            </w:r>
            <w:r w:rsidRPr="00D84F8E">
              <w:rPr>
                <w:rStyle w:val="Lienhypertexte"/>
                <w:noProof/>
              </w:rPr>
              <w:t>Fonctionnement du prototype</w:t>
            </w:r>
            <w:r>
              <w:rPr>
                <w:noProof/>
                <w:webHidden/>
              </w:rPr>
              <w:tab/>
            </w:r>
            <w:r>
              <w:rPr>
                <w:noProof/>
                <w:webHidden/>
              </w:rPr>
              <w:fldChar w:fldCharType="begin"/>
            </w:r>
            <w:r>
              <w:rPr>
                <w:noProof/>
                <w:webHidden/>
              </w:rPr>
              <w:instrText xml:space="preserve"> PAGEREF _Toc317851819 \h </w:instrText>
            </w:r>
            <w:r>
              <w:rPr>
                <w:noProof/>
                <w:webHidden/>
              </w:rPr>
            </w:r>
            <w:r>
              <w:rPr>
                <w:noProof/>
                <w:webHidden/>
              </w:rPr>
              <w:fldChar w:fldCharType="separate"/>
            </w:r>
            <w:r>
              <w:rPr>
                <w:noProof/>
                <w:webHidden/>
              </w:rPr>
              <w:t>15</w:t>
            </w:r>
            <w:r>
              <w:rPr>
                <w:noProof/>
                <w:webHidden/>
              </w:rPr>
              <w:fldChar w:fldCharType="end"/>
            </w:r>
          </w:hyperlink>
        </w:p>
        <w:p w:rsidR="00A829E3" w:rsidRDefault="00A829E3">
          <w:pPr>
            <w:pStyle w:val="TM3"/>
            <w:tabs>
              <w:tab w:val="left" w:pos="880"/>
              <w:tab w:val="right" w:leader="dot" w:pos="9062"/>
            </w:tabs>
            <w:rPr>
              <w:rFonts w:eastAsiaTheme="minorEastAsia"/>
              <w:noProof/>
              <w:lang w:eastAsia="fr-FR"/>
            </w:rPr>
          </w:pPr>
          <w:hyperlink w:anchor="_Toc317851820" w:history="1">
            <w:r w:rsidRPr="00D84F8E">
              <w:rPr>
                <w:rStyle w:val="Lienhypertexte"/>
                <w:noProof/>
                <w:lang w:val="en-US"/>
              </w:rPr>
              <w:t>3.</w:t>
            </w:r>
            <w:r>
              <w:rPr>
                <w:rFonts w:eastAsiaTheme="minorEastAsia"/>
                <w:noProof/>
                <w:lang w:eastAsia="fr-FR"/>
              </w:rPr>
              <w:tab/>
            </w:r>
            <w:r w:rsidRPr="00D84F8E">
              <w:rPr>
                <w:rStyle w:val="Lienhypertexte"/>
                <w:noProof/>
                <w:lang w:val="en-US"/>
              </w:rPr>
              <w:t>Le CGI (Common Gateway Interface)</w:t>
            </w:r>
            <w:r>
              <w:rPr>
                <w:noProof/>
                <w:webHidden/>
              </w:rPr>
              <w:tab/>
            </w:r>
            <w:r>
              <w:rPr>
                <w:noProof/>
                <w:webHidden/>
              </w:rPr>
              <w:fldChar w:fldCharType="begin"/>
            </w:r>
            <w:r>
              <w:rPr>
                <w:noProof/>
                <w:webHidden/>
              </w:rPr>
              <w:instrText xml:space="preserve"> PAGEREF _Toc317851820 \h </w:instrText>
            </w:r>
            <w:r>
              <w:rPr>
                <w:noProof/>
                <w:webHidden/>
              </w:rPr>
            </w:r>
            <w:r>
              <w:rPr>
                <w:noProof/>
                <w:webHidden/>
              </w:rPr>
              <w:fldChar w:fldCharType="separate"/>
            </w:r>
            <w:r>
              <w:rPr>
                <w:noProof/>
                <w:webHidden/>
              </w:rPr>
              <w:t>15</w:t>
            </w:r>
            <w:r>
              <w:rPr>
                <w:noProof/>
                <w:webHidden/>
              </w:rPr>
              <w:fldChar w:fldCharType="end"/>
            </w:r>
          </w:hyperlink>
        </w:p>
        <w:p w:rsidR="00A829E3" w:rsidRDefault="00A829E3">
          <w:pPr>
            <w:pStyle w:val="TM3"/>
            <w:tabs>
              <w:tab w:val="left" w:pos="880"/>
              <w:tab w:val="right" w:leader="dot" w:pos="9062"/>
            </w:tabs>
            <w:rPr>
              <w:rFonts w:eastAsiaTheme="minorEastAsia"/>
              <w:noProof/>
              <w:lang w:eastAsia="fr-FR"/>
            </w:rPr>
          </w:pPr>
          <w:hyperlink w:anchor="_Toc317851821" w:history="1">
            <w:r w:rsidRPr="00D84F8E">
              <w:rPr>
                <w:rStyle w:val="Lienhypertexte"/>
                <w:noProof/>
              </w:rPr>
              <w:t>4.</w:t>
            </w:r>
            <w:r>
              <w:rPr>
                <w:rFonts w:eastAsiaTheme="minorEastAsia"/>
                <w:noProof/>
                <w:lang w:eastAsia="fr-FR"/>
              </w:rPr>
              <w:tab/>
            </w:r>
            <w:r w:rsidRPr="00D84F8E">
              <w:rPr>
                <w:rStyle w:val="Lienhypertexte"/>
                <w:noProof/>
              </w:rPr>
              <w:t>Relation prototype/CGI</w:t>
            </w:r>
            <w:r>
              <w:rPr>
                <w:noProof/>
                <w:webHidden/>
              </w:rPr>
              <w:tab/>
            </w:r>
            <w:r>
              <w:rPr>
                <w:noProof/>
                <w:webHidden/>
              </w:rPr>
              <w:fldChar w:fldCharType="begin"/>
            </w:r>
            <w:r>
              <w:rPr>
                <w:noProof/>
                <w:webHidden/>
              </w:rPr>
              <w:instrText xml:space="preserve"> PAGEREF _Toc317851821 \h </w:instrText>
            </w:r>
            <w:r>
              <w:rPr>
                <w:noProof/>
                <w:webHidden/>
              </w:rPr>
            </w:r>
            <w:r>
              <w:rPr>
                <w:noProof/>
                <w:webHidden/>
              </w:rPr>
              <w:fldChar w:fldCharType="separate"/>
            </w:r>
            <w:r>
              <w:rPr>
                <w:noProof/>
                <w:webHidden/>
              </w:rPr>
              <w:t>15</w:t>
            </w:r>
            <w:r>
              <w:rPr>
                <w:noProof/>
                <w:webHidden/>
              </w:rPr>
              <w:fldChar w:fldCharType="end"/>
            </w:r>
          </w:hyperlink>
        </w:p>
        <w:p w:rsidR="00A829E3" w:rsidRDefault="00A829E3">
          <w:pPr>
            <w:pStyle w:val="TM2"/>
            <w:tabs>
              <w:tab w:val="left" w:pos="660"/>
              <w:tab w:val="right" w:leader="dot" w:pos="9062"/>
            </w:tabs>
            <w:rPr>
              <w:rFonts w:eastAsiaTheme="minorEastAsia"/>
              <w:noProof/>
              <w:lang w:eastAsia="fr-FR"/>
            </w:rPr>
          </w:pPr>
          <w:hyperlink w:anchor="_Toc317851822" w:history="1">
            <w:r w:rsidRPr="00D84F8E">
              <w:rPr>
                <w:rStyle w:val="Lienhypertexte"/>
                <w:noProof/>
              </w:rPr>
              <w:t>E.</w:t>
            </w:r>
            <w:r>
              <w:rPr>
                <w:rFonts w:eastAsiaTheme="minorEastAsia"/>
                <w:noProof/>
                <w:lang w:eastAsia="fr-FR"/>
              </w:rPr>
              <w:tab/>
            </w:r>
            <w:r w:rsidRPr="00D84F8E">
              <w:rPr>
                <w:rStyle w:val="Lienhypertexte"/>
                <w:noProof/>
              </w:rPr>
              <w:t>Tests utilisateurs</w:t>
            </w:r>
            <w:r>
              <w:rPr>
                <w:noProof/>
                <w:webHidden/>
              </w:rPr>
              <w:tab/>
            </w:r>
            <w:r>
              <w:rPr>
                <w:noProof/>
                <w:webHidden/>
              </w:rPr>
              <w:fldChar w:fldCharType="begin"/>
            </w:r>
            <w:r>
              <w:rPr>
                <w:noProof/>
                <w:webHidden/>
              </w:rPr>
              <w:instrText xml:space="preserve"> PAGEREF _Toc317851822 \h </w:instrText>
            </w:r>
            <w:r>
              <w:rPr>
                <w:noProof/>
                <w:webHidden/>
              </w:rPr>
            </w:r>
            <w:r>
              <w:rPr>
                <w:noProof/>
                <w:webHidden/>
              </w:rPr>
              <w:fldChar w:fldCharType="separate"/>
            </w:r>
            <w:r>
              <w:rPr>
                <w:noProof/>
                <w:webHidden/>
              </w:rPr>
              <w:t>15</w:t>
            </w:r>
            <w:r>
              <w:rPr>
                <w:noProof/>
                <w:webHidden/>
              </w:rPr>
              <w:fldChar w:fldCharType="end"/>
            </w:r>
          </w:hyperlink>
        </w:p>
        <w:p w:rsidR="00A829E3" w:rsidRDefault="00A829E3">
          <w:pPr>
            <w:pStyle w:val="TM2"/>
            <w:tabs>
              <w:tab w:val="left" w:pos="660"/>
              <w:tab w:val="right" w:leader="dot" w:pos="9062"/>
            </w:tabs>
            <w:rPr>
              <w:rFonts w:eastAsiaTheme="minorEastAsia"/>
              <w:noProof/>
              <w:lang w:eastAsia="fr-FR"/>
            </w:rPr>
          </w:pPr>
          <w:hyperlink w:anchor="_Toc317851823" w:history="1">
            <w:r w:rsidRPr="00D84F8E">
              <w:rPr>
                <w:rStyle w:val="Lienhypertexte"/>
                <w:noProof/>
              </w:rPr>
              <w:t>F.</w:t>
            </w:r>
            <w:r>
              <w:rPr>
                <w:rFonts w:eastAsiaTheme="minorEastAsia"/>
                <w:noProof/>
                <w:lang w:eastAsia="fr-FR"/>
              </w:rPr>
              <w:tab/>
            </w:r>
            <w:r w:rsidRPr="00D84F8E">
              <w:rPr>
                <w:rStyle w:val="Lienhypertexte"/>
                <w:noProof/>
              </w:rPr>
              <w:t>Conclusion</w:t>
            </w:r>
            <w:r>
              <w:rPr>
                <w:noProof/>
                <w:webHidden/>
              </w:rPr>
              <w:tab/>
            </w:r>
            <w:r>
              <w:rPr>
                <w:noProof/>
                <w:webHidden/>
              </w:rPr>
              <w:fldChar w:fldCharType="begin"/>
            </w:r>
            <w:r>
              <w:rPr>
                <w:noProof/>
                <w:webHidden/>
              </w:rPr>
              <w:instrText xml:space="preserve"> PAGEREF _Toc317851823 \h </w:instrText>
            </w:r>
            <w:r>
              <w:rPr>
                <w:noProof/>
                <w:webHidden/>
              </w:rPr>
            </w:r>
            <w:r>
              <w:rPr>
                <w:noProof/>
                <w:webHidden/>
              </w:rPr>
              <w:fldChar w:fldCharType="separate"/>
            </w:r>
            <w:r>
              <w:rPr>
                <w:noProof/>
                <w:webHidden/>
              </w:rPr>
              <w:t>15</w:t>
            </w:r>
            <w:r>
              <w:rPr>
                <w:noProof/>
                <w:webHidden/>
              </w:rPr>
              <w:fldChar w:fldCharType="end"/>
            </w:r>
          </w:hyperlink>
        </w:p>
        <w:p w:rsidR="00B07F7A" w:rsidRDefault="005A3E13" w:rsidP="005A3E13">
          <w:r>
            <w:rPr>
              <w:b/>
              <w:bCs/>
            </w:rPr>
            <w:fldChar w:fldCharType="end"/>
          </w:r>
        </w:p>
      </w:sdtContent>
    </w:sdt>
    <w:p w:rsidR="001648B7" w:rsidRDefault="001648B7">
      <w:r>
        <w:br w:type="page"/>
      </w:r>
      <w:bookmarkStart w:id="0" w:name="_GoBack"/>
      <w:bookmarkEnd w:id="0"/>
    </w:p>
    <w:p w:rsidR="001648B7" w:rsidRDefault="001648B7" w:rsidP="001648B7">
      <w:pPr>
        <w:pStyle w:val="Titre1"/>
      </w:pPr>
      <w:bookmarkStart w:id="1" w:name="_Toc317850702"/>
      <w:bookmarkStart w:id="2" w:name="_Toc317850768"/>
      <w:bookmarkStart w:id="3" w:name="_Toc317851798"/>
      <w:r>
        <w:lastRenderedPageBreak/>
        <w:t>Introduction</w:t>
      </w:r>
      <w:bookmarkEnd w:id="1"/>
      <w:bookmarkEnd w:id="2"/>
      <w:bookmarkEnd w:id="3"/>
    </w:p>
    <w:p w:rsidR="00FC6135" w:rsidRDefault="00FC6135" w:rsidP="001648B7"/>
    <w:p w:rsidR="00AF11BA" w:rsidRPr="00791A11" w:rsidRDefault="00AF11BA" w:rsidP="00AF11BA">
      <w:pPr>
        <w:spacing w:line="240" w:lineRule="auto"/>
        <w:rPr>
          <w:rFonts w:eastAsia="Times New Roman" w:cstheme="minorHAnsi"/>
          <w:szCs w:val="24"/>
          <w:lang w:val="x-none"/>
        </w:rPr>
      </w:pPr>
      <w:r w:rsidRPr="00791A11">
        <w:rPr>
          <w:rFonts w:eastAsia="Times New Roman" w:cstheme="minorHAnsi"/>
          <w:szCs w:val="24"/>
          <w:lang w:val="x-none"/>
        </w:rPr>
        <w:t>Les utilisateurs handicapés physiques peuvent se heurter à des difficultés pour accéder au contenu du World Wide Web.</w:t>
      </w:r>
      <w:r w:rsidRPr="00791A11">
        <w:rPr>
          <w:rFonts w:eastAsia="Times New Roman" w:cstheme="minorHAnsi"/>
          <w:szCs w:val="24"/>
        </w:rPr>
        <w:t xml:space="preserve"> </w:t>
      </w:r>
      <w:r w:rsidRPr="00791A11">
        <w:rPr>
          <w:rFonts w:eastAsia="Times New Roman" w:cstheme="minorHAnsi"/>
          <w:szCs w:val="24"/>
          <w:lang w:val="x-none"/>
        </w:rPr>
        <w:t>Ces problèmes peuvent toutefois se résoudre grâce à des aides techniques</w:t>
      </w:r>
      <w:r w:rsidRPr="00791A11">
        <w:rPr>
          <w:rFonts w:eastAsia="Times New Roman" w:cstheme="minorHAnsi"/>
          <w:szCs w:val="24"/>
        </w:rPr>
        <w:t xml:space="preserve"> afin de faciliter </w:t>
      </w:r>
      <w:r w:rsidRPr="00791A11">
        <w:rPr>
          <w:rFonts w:eastAsia="Times New Roman" w:cstheme="minorHAnsi"/>
          <w:szCs w:val="24"/>
          <w:lang w:val="x-none"/>
        </w:rPr>
        <w:t xml:space="preserve">l'interaction et l'accès au contenu de la page et </w:t>
      </w:r>
      <w:r w:rsidRPr="00791A11">
        <w:rPr>
          <w:rFonts w:eastAsia="Times New Roman" w:cstheme="minorHAnsi"/>
          <w:szCs w:val="24"/>
        </w:rPr>
        <w:t>de permettre</w:t>
      </w:r>
      <w:r w:rsidRPr="00791A11">
        <w:rPr>
          <w:rFonts w:eastAsia="Times New Roman" w:cstheme="minorHAnsi"/>
          <w:szCs w:val="24"/>
          <w:lang w:val="x-none"/>
        </w:rPr>
        <w:t xml:space="preserve"> aussi de profiter au maximum</w:t>
      </w:r>
      <w:r w:rsidRPr="00791A11">
        <w:rPr>
          <w:rFonts w:eastAsia="Times New Roman" w:cstheme="minorHAnsi"/>
          <w:szCs w:val="24"/>
        </w:rPr>
        <w:t xml:space="preserve"> </w:t>
      </w:r>
      <w:r w:rsidRPr="00791A11">
        <w:rPr>
          <w:rFonts w:eastAsia="Times New Roman" w:cstheme="minorHAnsi"/>
          <w:szCs w:val="24"/>
          <w:lang w:val="x-none"/>
        </w:rPr>
        <w:t>des outils offerts par le navigateur utilisé.</w:t>
      </w:r>
    </w:p>
    <w:p w:rsidR="00791A11" w:rsidRDefault="00AF11BA" w:rsidP="00E169B1">
      <w:r>
        <w:t>Notre volonté est de développer une de ces aides techniques afin que les personnes ayant un handicap physique puissent accéder au contenu du World Wide Web de façon autonome</w:t>
      </w:r>
      <w:r w:rsidR="001648B7">
        <w:t>.</w:t>
      </w:r>
      <w:r w:rsidR="00B07F7A">
        <w:t xml:space="preserve"> </w:t>
      </w:r>
      <w:r w:rsidR="00791A11">
        <w:t>Le but est d’associer un clavier à balayage et un capteur de type tout-ou-rien afin de manipuler la page web.</w:t>
      </w:r>
    </w:p>
    <w:p w:rsidR="00791A11" w:rsidRDefault="00791A11" w:rsidP="00E169B1">
      <w:r>
        <w:t xml:space="preserve">Malgré la volonté de rendre cet outil accessible au plus grand nombre, à notre stade du développement, le clic reste indispensable. Le prototype reste donc accessible uniquement aux personnes capables de le créer. </w:t>
      </w:r>
    </w:p>
    <w:p w:rsidR="00FC6135" w:rsidRDefault="00B07F7A" w:rsidP="00E169B1">
      <w:r>
        <w:t xml:space="preserve">Le développement utilise plusieurs technologies. Le développement se base sur le navigateur web Firefox, </w:t>
      </w:r>
      <w:r w:rsidR="00116097">
        <w:t xml:space="preserve">avec lequel il </w:t>
      </w:r>
      <w:r w:rsidR="00AF11BA">
        <w:t>est possible de</w:t>
      </w:r>
      <w:r w:rsidR="00116097">
        <w:t xml:space="preserve"> connecter des plug-ins cod</w:t>
      </w:r>
      <w:r w:rsidR="00E452AD">
        <w:t xml:space="preserve">és en XUL. </w:t>
      </w:r>
      <w:r w:rsidR="00116097">
        <w:t xml:space="preserve">XUL est </w:t>
      </w:r>
      <w:r w:rsidR="00E452AD">
        <w:t>un langage d’interface graphique dont le dynamisme est apporté via du JavaScript</w:t>
      </w:r>
      <w:r w:rsidR="00116097">
        <w:t>. De plus nous avons utilisé la combinaison d’Ajax et de script CGI afin de réaliser des actions spécifiques tel que la simulation de clic.</w:t>
      </w:r>
    </w:p>
    <w:p w:rsidR="00E169B1" w:rsidRPr="00E169B1" w:rsidRDefault="00E169B1" w:rsidP="00FC6135">
      <w:pPr>
        <w:pStyle w:val="Titre1"/>
      </w:pPr>
      <w:bookmarkStart w:id="4" w:name="_Toc317850703"/>
      <w:bookmarkStart w:id="5" w:name="_Toc317850769"/>
      <w:bookmarkStart w:id="6" w:name="_Toc317851799"/>
      <w:r>
        <w:t>L’existant</w:t>
      </w:r>
      <w:bookmarkEnd w:id="4"/>
      <w:bookmarkEnd w:id="5"/>
      <w:bookmarkEnd w:id="6"/>
    </w:p>
    <w:p w:rsidR="00E169B1" w:rsidRDefault="00E169B1" w:rsidP="00E169B1">
      <w:pPr>
        <w:pStyle w:val="Default"/>
      </w:pPr>
    </w:p>
    <w:p w:rsidR="00E169B1" w:rsidRDefault="00E169B1" w:rsidP="00E169B1">
      <w:r>
        <w:t xml:space="preserve"> Pour des personnes atteintes d’un déficit moteur sévère conjugué à des troubles de la parole, une solution couramment adoptée pour les aider à communiquer avec leur entourage consiste à réaliser un défilement lumineux automatique sur un écran d'ordinateur ou sur un écran autonome. Ce défilement contrôlé par un capteur de type tout-ou-rien adapté à la personne permet de sélectionner un item (icône, mot, lettre, ...) parmi la matrice d'items proposée en fonction de l'action (lire, écrire, etc.). </w:t>
      </w:r>
    </w:p>
    <w:p w:rsidR="00E169B1" w:rsidRDefault="00E169B1" w:rsidP="00E169B1">
      <w:r>
        <w:t xml:space="preserve">Le principal défaut d'une communication à balayage est sa lenteur d'action : le délai de défilement élémentaire entre deux items peut varier de 200 ms à plusieurs secondes selon les possibilités physiques et cognitives de la personne. </w:t>
      </w:r>
    </w:p>
    <w:p w:rsidR="00E169B1" w:rsidRDefault="00E169B1" w:rsidP="00E169B1">
      <w:r>
        <w:t>La majeure partie des recherches dans ce domaine traite du problème de la saisie de texte avec l'usage d'un clavier virtuel optimisé. Dans le cas d'un langage de communication alphabétique de nombreuses études ont cherché à améliorer cet état de fait en diminuant le nombre moyen de sélections nécessaires pour composer une phrase. On peut également chercher à diminuer le temps d'accès à un item en les reconfigurant dynamiquement après chaque validation de façon à présenter les items les plus probables en déb</w:t>
      </w:r>
      <w:r w:rsidR="000D049C">
        <w:t>ut de défilement</w:t>
      </w:r>
      <w:r>
        <w:t xml:space="preserve">. D'autres travaillent sur le temps d'action que met la personne à valider un item en vue d'adapter automatique le temps de défilement. </w:t>
      </w:r>
    </w:p>
    <w:p w:rsidR="00E169B1" w:rsidRDefault="00E169B1" w:rsidP="00E169B1">
      <w:r>
        <w:t xml:space="preserve">Avec les méthodes à balayage, se pose également le problème du nombre d’items sélectionnables qui soient rapidement accessibles. En effet dans le cas de l'utilisation d'un logiciel de navigation sur le Web, on peut se trouver face à un grand nombre de liens ou l'accès par défilement est très lent, </w:t>
      </w:r>
      <w:r>
        <w:lastRenderedPageBreak/>
        <w:t xml:space="preserve">incommode voire même impossible si le site web ne respecte pas les normes d'accessibilité de pages web. </w:t>
      </w:r>
    </w:p>
    <w:p w:rsidR="00E169B1" w:rsidRDefault="00E169B1" w:rsidP="00E169B1">
      <w:r>
        <w:t xml:space="preserve">On trouve des solutions logiciels qui utilisent un clavier virtuel dédié au contrôle du navigateur (clic souris, touche de tabulation, flèches de directions, ...). Ces solutions émulent généralement les déplacements du curseur de la souris en permettant de contrôler son déplacement afin de faire "comme si l'utilisateur contrôlait sa souris". </w:t>
      </w:r>
    </w:p>
    <w:p w:rsidR="00E169B1" w:rsidRDefault="00E169B1" w:rsidP="00E169B1">
      <w:r>
        <w:t xml:space="preserve">On trouve sur le marché des solutions pour piloter les déplacements de la souris via l'usage de caméra (IR, webcam) qui permettent de contrôler le curseur par un suivi de </w:t>
      </w:r>
      <w:r w:rsidR="000D049C">
        <w:t>regard ou mouvement de tête</w:t>
      </w:r>
      <w:r>
        <w:t xml:space="preserve">. Sans parler des réglages techniques qui peuvent être fastidieux dans certains cas (éclairage de la pièce, sensibilité des déplacements), l'inconvénient majeur à notre sens est que le fait de contrôler les déplacements du curseur ne suffit pas il faut aussi comme sur une souris avoir la possibilité de cliquer. Généralement avec ce type de technologie le clic se fait par une pause à l'endroit où se situe le curseur ce qui demande de la précision et une certaine concentration à l'usage. De plus le curseur suit le regard ou bien la tête de l'utilisateur et de ce fait il n'y a pas vraiment de repos pour la lecture puisque l'arrêt du curseur est compris comme la volonté de cliquer ce qui peut poser problème si l'arrêt se fait sur un item/liens sélectionnable. </w:t>
      </w:r>
    </w:p>
    <w:p w:rsidR="00E169B1" w:rsidRDefault="00E169B1" w:rsidP="00E169B1">
      <w:r>
        <w:t xml:space="preserve">L'analyse de l'usage d'un utilisateur face à son écran peut se diviser grossièrement en deux grandes phases : le temps de lecture et le temps d'action sachant que pour certaines personnes le déplacement du curseur est une aide à la lecture et non la volonté de cliquer où se situe le curseur. </w:t>
      </w:r>
    </w:p>
    <w:p w:rsidR="00E169B1" w:rsidRDefault="00E169B1" w:rsidP="00E169B1">
      <w:r>
        <w:t xml:space="preserve">C'est dans cette idée de mixer l'usage d'un clavier virtuel contrôlable par accès directe ou bien par défilement, de respecter les phases de lecture et d'action, de permettre d'avoir un grand nombre d'items sélectionnables rapidement que se situe le travail présenté dans ce papier. </w:t>
      </w:r>
    </w:p>
    <w:p w:rsidR="00E169B1" w:rsidRDefault="00E169B1" w:rsidP="00E169B1">
      <w:r>
        <w:t xml:space="preserve">On se propose d'introduire le concept de marquage/numérotation à la volée des informations à l'écran qui ouvre la voie à un accès direct avec un clavier virtuel. En effet le fait de numéroter chaque item donne à l'utilisateur la possibilité d'interagir rapidement via son capteur de commande et ce de manière localisée </w:t>
      </w:r>
      <w:r w:rsidR="005C790A">
        <w:t>quel que</w:t>
      </w:r>
      <w:r>
        <w:t xml:space="preserve"> soit son type proportionnel ou Tout ou rien. Il peut être plus rapide d'écrire "67" sur un clavier numérique que de sélectionner l'item 67 dans une liste, ceci dépendant bien entendu de la technique de balayage utilisée. </w:t>
      </w:r>
    </w:p>
    <w:p w:rsidR="00076455" w:rsidRDefault="00E169B1" w:rsidP="00E169B1">
      <w:r>
        <w:t xml:space="preserve">Notre objectif est de fournir une méthode générique d'interaction utilisable dans le cadre des interfaces d'aide à la communication basée sur une interaction via un clavier numérique qui permet de contrôler un nombre important d'item en limitant les déplacements du curseur de contrôle de l'interface ou bien les défilements dans le cadre des interfaces à balayage. </w:t>
      </w:r>
      <w:r w:rsidR="00076455">
        <w:t>Le prototype d’u</w:t>
      </w:r>
      <w:r>
        <w:t xml:space="preserve">ne application dédiée à l'utilisation du </w:t>
      </w:r>
      <w:r w:rsidR="00076455">
        <w:t>navigateur Firefox est présenté</w:t>
      </w:r>
      <w:r>
        <w:t>.</w:t>
      </w:r>
    </w:p>
    <w:p w:rsidR="005C1A5E" w:rsidRDefault="005C1A5E" w:rsidP="00E169B1"/>
    <w:p w:rsidR="005C1A5E" w:rsidRDefault="005C1A5E" w:rsidP="00E169B1"/>
    <w:p w:rsidR="005C1A5E" w:rsidRDefault="005C1A5E" w:rsidP="00E169B1"/>
    <w:p w:rsidR="00076455" w:rsidRDefault="00076455" w:rsidP="005C1A5E">
      <w:pPr>
        <w:pStyle w:val="Titre1"/>
      </w:pPr>
      <w:bookmarkStart w:id="7" w:name="_Toc317850704"/>
      <w:bookmarkStart w:id="8" w:name="_Toc317850770"/>
      <w:bookmarkStart w:id="9" w:name="_Toc317851800"/>
      <w:r>
        <w:lastRenderedPageBreak/>
        <w:t>Accessibilité du web</w:t>
      </w:r>
      <w:bookmarkEnd w:id="7"/>
      <w:bookmarkEnd w:id="8"/>
      <w:bookmarkEnd w:id="9"/>
    </w:p>
    <w:p w:rsidR="00076455" w:rsidRDefault="00076455" w:rsidP="00E169B1"/>
    <w:p w:rsidR="00D80DD5" w:rsidRDefault="00D80DD5" w:rsidP="00D80DD5">
      <w:r>
        <w:t xml:space="preserve">Actuellement, la majorité des sites internet est accessible uniquement au moyen de navigateurs graphiques traditionnels. Selon l’importance du handicap physique, moteur ou neurophysiologique leur accès est difficile voire impossible. </w:t>
      </w:r>
    </w:p>
    <w:p w:rsidR="00D80DD5" w:rsidRDefault="00D80DD5" w:rsidP="00D80DD5">
      <w:r>
        <w:t xml:space="preserve">Pour répondre à cela, la WAI (Web </w:t>
      </w:r>
      <w:proofErr w:type="spellStart"/>
      <w:r>
        <w:t>Accessibility</w:t>
      </w:r>
      <w:proofErr w:type="spellEnd"/>
      <w:r>
        <w:t xml:space="preserve"> Initiative) du W3C (World Wide Web Consortium) propose un ensemble de directives destiné aux créateurs de sites Internet, afin de rendre leurs sites plus accessibles aux personnes handicapées. Ces directives s'appliquent au niveau du code HTML et demandent une réflexion sur la structure et l'organisation des données du site.</w:t>
      </w:r>
    </w:p>
    <w:p w:rsidR="00D80DD5" w:rsidRDefault="00D80DD5" w:rsidP="00D80DD5">
      <w:r>
        <w:t xml:space="preserve">Cependant, l'essor des services et applications en ligne reposant sur l'utilisation croissante de technologies hybrides telles que JavaScript ou AJAX complique les choses. La récente Accessible </w:t>
      </w:r>
      <w:proofErr w:type="spellStart"/>
      <w:r>
        <w:t>Rich</w:t>
      </w:r>
      <w:proofErr w:type="spellEnd"/>
      <w:r>
        <w:t xml:space="preserve"> Internet Applications Suite (ARIA) vise à mettre en place le cadre normatif nécessaire à l'accessibilité des applications Web dynamiques. </w:t>
      </w:r>
    </w:p>
    <w:p w:rsidR="00D80DD5" w:rsidRDefault="00D80DD5" w:rsidP="00D80DD5">
      <w:r>
        <w:t xml:space="preserve">Dans le cas où le handicap moteur entraîne une imprécision dans les gestes et donc une difficulté à utiliser pleinement certains périphériques externes comme le clavier ou la souris, l’usage de la touche tabulation (ou équivalent) permet de sélectionner séquentiellement les éléments cliquables du document. Ceci est toutefois inopérant si le site ne respecte pas les directives du WAI avec en particulier l’utilisation du JavaScript. </w:t>
      </w:r>
    </w:p>
    <w:p w:rsidR="00D80DD5" w:rsidRDefault="00D80DD5" w:rsidP="00D80DD5">
      <w:r>
        <w:t xml:space="preserve">D’autres stratégies existent pour soulager la tâche motrice de l’utilisateur comme par exemple le clic automatique par survol de la souris. L’utilisateur déplace le curseur souris et le clic est obtenu à la position du curseur après un certain délai sans bouger. </w:t>
      </w:r>
    </w:p>
    <w:p w:rsidR="00D80DD5" w:rsidRDefault="00D80DD5" w:rsidP="00D80DD5">
      <w:r>
        <w:t xml:space="preserve">Dans le cas d’un handicap moteur plus important, il est possible d’éviter une bonne partie des tâches motrices avec l’usage de logiciels de reconnaissance vocale. Mais il est plus courant de se porter sur des solutions à base de défilement. Le défilement automatique des liens de la page affichée est la plus courante. </w:t>
      </w:r>
      <w:proofErr w:type="spellStart"/>
      <w:r>
        <w:t>CompuWeb</w:t>
      </w:r>
      <w:proofErr w:type="spellEnd"/>
      <w:r>
        <w:t xml:space="preserve">-Access propose également un défilement automatique du texte de la page et </w:t>
      </w:r>
      <w:proofErr w:type="spellStart"/>
      <w:r>
        <w:t>eSSENTIAL</w:t>
      </w:r>
      <w:proofErr w:type="spellEnd"/>
      <w:r>
        <w:t xml:space="preserve"> </w:t>
      </w:r>
      <w:proofErr w:type="spellStart"/>
      <w:r>
        <w:t>Accessibility</w:t>
      </w:r>
      <w:proofErr w:type="spellEnd"/>
      <w:r>
        <w:t xml:space="preserve">™ propose de nombreuses variantes d’accès aux éléments de la page : Clic automatique, Recherche manuelle / Recherche automatique, Souris XY, Souris de direction, Souris radar et Détection de mouvements mains libres à base de caméra web. </w:t>
      </w:r>
    </w:p>
    <w:p w:rsidR="00D80DD5" w:rsidRDefault="00D80DD5" w:rsidP="00D80DD5">
      <w:r>
        <w:t xml:space="preserve">Alors que </w:t>
      </w:r>
      <w:proofErr w:type="spellStart"/>
      <w:r>
        <w:t>CompuWeb</w:t>
      </w:r>
      <w:proofErr w:type="spellEnd"/>
      <w:r>
        <w:t xml:space="preserve">-Access et </w:t>
      </w:r>
      <w:proofErr w:type="spellStart"/>
      <w:r>
        <w:t>HandiLog</w:t>
      </w:r>
      <w:proofErr w:type="spellEnd"/>
      <w:r>
        <w:t xml:space="preserve"> demandent une intégration de leur technologie directement dans le site, </w:t>
      </w:r>
      <w:proofErr w:type="spellStart"/>
      <w:r>
        <w:t>eSSENTIAL</w:t>
      </w:r>
      <w:proofErr w:type="spellEnd"/>
      <w:r>
        <w:t xml:space="preserve"> </w:t>
      </w:r>
      <w:proofErr w:type="spellStart"/>
      <w:r>
        <w:t>Accessibility</w:t>
      </w:r>
      <w:proofErr w:type="spellEnd"/>
      <w:r>
        <w:t xml:space="preserve">™ s’appuie sur un navigateur propriétaire. Cette solution apparait discutable dans la mesure où ce navigateur reste perfectible et éloigné des standards du marché. De plus, malgré les nombreuses techniques de sélection proposées, l’accès aux éléments de la page reste long et parfois difficile voire impossible. </w:t>
      </w:r>
    </w:p>
    <w:p w:rsidR="00076455" w:rsidRDefault="00D80DD5" w:rsidP="00D80DD5">
      <w:r>
        <w:t xml:space="preserve">De plus le travail proposé pourra être facilement adapté à tous les outils de la fondation Mozilla à l’initiative de Firefox. Pour faciliter l’accès aux éléments de la page, nous avons basé notre travail </w:t>
      </w:r>
      <w:r w:rsidR="00CB0243">
        <w:t xml:space="preserve">sur l’extension Vimperator </w:t>
      </w:r>
      <w:r>
        <w:t>décrite dans la partie suivante.</w:t>
      </w:r>
    </w:p>
    <w:p w:rsidR="005C1A5E" w:rsidRDefault="005C1A5E" w:rsidP="00D80DD5"/>
    <w:p w:rsidR="00076455" w:rsidRDefault="00076455" w:rsidP="005C1A5E">
      <w:pPr>
        <w:pStyle w:val="Titre1"/>
      </w:pPr>
      <w:bookmarkStart w:id="10" w:name="_Toc317850705"/>
      <w:bookmarkStart w:id="11" w:name="_Toc317850771"/>
      <w:bookmarkStart w:id="12" w:name="_Toc317851801"/>
      <w:r>
        <w:lastRenderedPageBreak/>
        <w:t>Vimperator</w:t>
      </w:r>
      <w:bookmarkEnd w:id="10"/>
      <w:bookmarkEnd w:id="11"/>
      <w:bookmarkEnd w:id="12"/>
    </w:p>
    <w:p w:rsidR="005C1A5E" w:rsidRDefault="005C1A5E" w:rsidP="005C1A5E">
      <w:pPr>
        <w:pStyle w:val="Titre2"/>
      </w:pPr>
      <w:bookmarkStart w:id="13" w:name="_Toc317850706"/>
      <w:bookmarkStart w:id="14" w:name="_Toc317850772"/>
      <w:bookmarkStart w:id="15" w:name="_Toc317851802"/>
      <w:r>
        <w:t>Droits</w:t>
      </w:r>
      <w:bookmarkEnd w:id="13"/>
      <w:bookmarkEnd w:id="14"/>
      <w:bookmarkEnd w:id="15"/>
    </w:p>
    <w:p w:rsidR="005C1A5E" w:rsidRDefault="005C1A5E" w:rsidP="005C1A5E"/>
    <w:p w:rsidR="005C1A5E" w:rsidRDefault="005C1A5E" w:rsidP="005C1A5E">
      <w:r>
        <w:t>Vimperator est sous licence MIT, cette licence autorise l'utilisation</w:t>
      </w:r>
      <w:r w:rsidRPr="005C1A5E">
        <w:t>, l</w:t>
      </w:r>
      <w:r>
        <w:t>a copie</w:t>
      </w:r>
      <w:r w:rsidRPr="005C1A5E">
        <w:t>,</w:t>
      </w:r>
      <w:r>
        <w:t xml:space="preserve"> la modification, la fusion, la publication, la distribution</w:t>
      </w:r>
      <w:r w:rsidRPr="005C1A5E">
        <w:t xml:space="preserve">, </w:t>
      </w:r>
      <w:r>
        <w:t xml:space="preserve">la vente </w:t>
      </w:r>
      <w:r w:rsidRPr="005C1A5E">
        <w:t xml:space="preserve">et </w:t>
      </w:r>
      <w:r>
        <w:t>l</w:t>
      </w:r>
      <w:r w:rsidRPr="005C1A5E">
        <w:t>e changer sa licence</w:t>
      </w:r>
      <w:r>
        <w:t xml:space="preserve">. </w:t>
      </w:r>
      <w:r w:rsidRPr="005C1A5E">
        <w:t xml:space="preserve">La seule obligation </w:t>
      </w:r>
      <w:r>
        <w:t xml:space="preserve">imposée par cette licence </w:t>
      </w:r>
      <w:r w:rsidRPr="005C1A5E">
        <w:t>est de mettre le nom des auteurs avec la notice de copyright.</w:t>
      </w:r>
      <w:r>
        <w:t xml:space="preserve"> Cette licence nous autorise donc d’utiliser Vimperator avec une grande liberté.</w:t>
      </w:r>
    </w:p>
    <w:p w:rsidR="005C1A5E" w:rsidRPr="005C1A5E" w:rsidRDefault="005C1A5E" w:rsidP="005C1A5E"/>
    <w:p w:rsidR="00076455" w:rsidRDefault="005C1A5E" w:rsidP="005C1A5E">
      <w:pPr>
        <w:pStyle w:val="Titre2"/>
      </w:pPr>
      <w:bookmarkStart w:id="16" w:name="_Toc317850707"/>
      <w:bookmarkStart w:id="17" w:name="_Toc317850773"/>
      <w:bookmarkStart w:id="18" w:name="_Toc317851803"/>
      <w:r>
        <w:t>Critique</w:t>
      </w:r>
      <w:bookmarkEnd w:id="16"/>
      <w:bookmarkEnd w:id="17"/>
      <w:bookmarkEnd w:id="18"/>
    </w:p>
    <w:p w:rsidR="005C1A5E" w:rsidRPr="005C1A5E" w:rsidRDefault="005C1A5E" w:rsidP="005C1A5E"/>
    <w:p w:rsidR="00076455" w:rsidRDefault="00D80DD5" w:rsidP="00076455">
      <w:r>
        <w:t>Dans la recherche de l’existant, nous avons trouvés deux papiers dont l’aboutissement est fortement ressemblant à Vimperator. Ces papiers exposent notamment un algorithme de fonctionnement général et le second sur la problématique d’optimisation de labélisation des items.</w:t>
      </w:r>
    </w:p>
    <w:p w:rsidR="00047198" w:rsidRDefault="00047198" w:rsidP="00076455">
      <w:r>
        <w:t xml:space="preserve">Le but de Vimperator est de pouvoir contrôler Firefox sans utiliser d’autres périphériques que le clavier. Le fonctionnement de Vimperator au niveau de manipulation s’inspire du célèbre éditeur de texte </w:t>
      </w:r>
      <w:proofErr w:type="spellStart"/>
      <w:r>
        <w:t>Vim</w:t>
      </w:r>
      <w:proofErr w:type="spellEnd"/>
      <w:r>
        <w:t xml:space="preserve">. Vimperator est notamment à l’origine de </w:t>
      </w:r>
      <w:proofErr w:type="spellStart"/>
      <w:r>
        <w:t>Pentadactyl</w:t>
      </w:r>
      <w:proofErr w:type="spellEnd"/>
      <w:r>
        <w:t xml:space="preserve">, outil plus orienté pour développeur. </w:t>
      </w:r>
    </w:p>
    <w:p w:rsidR="00EC14D1" w:rsidRDefault="00047198" w:rsidP="00EC14D1">
      <w:r>
        <w:t>Vimperator permet notamment la navigation dans les onglets, dans la page web,</w:t>
      </w:r>
      <w:r w:rsidR="00932248">
        <w:t xml:space="preserve"> la</w:t>
      </w:r>
      <w:r>
        <w:t xml:space="preserve"> recherche de texte, navigation dans les liens hypertextes. La navigation par lien hypertexte fonctionne via l’association d’un label à un lien.</w:t>
      </w:r>
    </w:p>
    <w:p w:rsidR="00047198" w:rsidRDefault="00EC14D1" w:rsidP="00EC14D1">
      <w:r>
        <w:t>L’imprime écran ci-dessous montre le site de l’APF</w:t>
      </w:r>
      <w:r w:rsidR="00A0130C">
        <w:t xml:space="preserve"> (www.apf.fr)</w:t>
      </w:r>
    </w:p>
    <w:p w:rsidR="00047198" w:rsidRDefault="00EC14D1" w:rsidP="00EC14D1">
      <w:pPr>
        <w:jc w:val="center"/>
      </w:pPr>
      <w:r>
        <w:rPr>
          <w:noProof/>
          <w:lang w:eastAsia="fr-FR"/>
        </w:rPr>
        <w:lastRenderedPageBreak/>
        <w:drawing>
          <wp:inline distT="0" distB="0" distL="0" distR="0" wp14:anchorId="0F0579F0" wp14:editId="6023A2F5">
            <wp:extent cx="4296427" cy="3588770"/>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8113" cy="3590179"/>
                    </a:xfrm>
                    <a:prstGeom prst="rect">
                      <a:avLst/>
                    </a:prstGeom>
                    <a:noFill/>
                    <a:ln>
                      <a:noFill/>
                    </a:ln>
                  </pic:spPr>
                </pic:pic>
              </a:graphicData>
            </a:graphic>
          </wp:inline>
        </w:drawing>
      </w:r>
    </w:p>
    <w:p w:rsidR="00EC14D1" w:rsidRDefault="00EC14D1" w:rsidP="00EC14D1">
      <w:pPr>
        <w:jc w:val="center"/>
      </w:pPr>
    </w:p>
    <w:p w:rsidR="00EC14D1" w:rsidRDefault="00EC14D1" w:rsidP="00EC14D1">
      <w:r>
        <w:t>Ci-dessous le même avec la numérotation des liens fait par Vimperator. L’utilisateur a activé cette fonctionnalité à l’aide de la touche « f ». L’accès au lien est alors possible en saisissant le numéro. Un système de filtre permet de réduire le nombre de label en fonction de ce qui est déjà saisi. Aussi bien lors de la navigation par numéro que par recherche alphanumérique.</w:t>
      </w:r>
    </w:p>
    <w:p w:rsidR="00EC14D1" w:rsidRDefault="00EC14D1" w:rsidP="00EC14D1">
      <w:pPr>
        <w:jc w:val="center"/>
      </w:pPr>
      <w:r w:rsidRPr="00355097">
        <w:rPr>
          <w:noProof/>
          <w:lang w:eastAsia="fr-FR"/>
        </w:rPr>
        <w:drawing>
          <wp:inline distT="0" distB="0" distL="0" distR="0" wp14:anchorId="522F88BD" wp14:editId="049D9E8B">
            <wp:extent cx="4528590" cy="2895600"/>
            <wp:effectExtent l="0" t="0" r="571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4851" cy="2899603"/>
                    </a:xfrm>
                    <a:prstGeom prst="rect">
                      <a:avLst/>
                    </a:prstGeom>
                    <a:noFill/>
                    <a:ln>
                      <a:noFill/>
                    </a:ln>
                  </pic:spPr>
                </pic:pic>
              </a:graphicData>
            </a:graphic>
          </wp:inline>
        </w:drawing>
      </w:r>
    </w:p>
    <w:p w:rsidR="00EC14D1" w:rsidRDefault="00EC14D1" w:rsidP="00EC14D1"/>
    <w:p w:rsidR="00EC14D1" w:rsidRDefault="00EC14D1" w:rsidP="00EC14D1"/>
    <w:p w:rsidR="00EC14D1" w:rsidRDefault="00EC14D1" w:rsidP="00EC14D1">
      <w:r>
        <w:lastRenderedPageBreak/>
        <w:t>Toutefois, certaines limites existent. La numérotation est effectuée par rapport à la page affichée et commence à 1. En cas de défilement, un élément de la page changera donc de numéro. Même si Vimperator fonctionne très bien dans la majorité des cas, certaines difficultés peuvent apparaître avec du code JavaScript ou certaines feuilles de style. Par exemple, sur le site www.apf.fr, il est impossible d’accéder aux menus déroulants</w:t>
      </w:r>
      <w:r w:rsidR="00A0130C">
        <w:t xml:space="preserve"> : </w:t>
      </w:r>
      <w:r>
        <w:t xml:space="preserve">« S’INFORMER », « NOUS AIDER » et « S’IMPLIQUER ». Ils sont numérotés mais ils nécessitent le pointage avec la souris pour déclencher le script JavaScript. De même, les éléments (à gauche de PACTE </w:t>
      </w:r>
      <w:r w:rsidR="00A0130C">
        <w:t>APF</w:t>
      </w:r>
      <w:r>
        <w:t>) sont correctement numérotés de 18 à 22 et donc accessible directement mais les numéros n’apparaissent pas correctement à l’écran. Ces défauts rendent donc l’usage de la souris encore nécessaire.</w:t>
      </w:r>
    </w:p>
    <w:p w:rsidR="00E83525" w:rsidRDefault="00E83525" w:rsidP="00EC14D1"/>
    <w:p w:rsidR="00A0130C" w:rsidRDefault="00085169" w:rsidP="00AE1D05">
      <w:pPr>
        <w:pStyle w:val="Titre1"/>
      </w:pPr>
      <w:bookmarkStart w:id="19" w:name="_Toc317850708"/>
      <w:bookmarkStart w:id="20" w:name="_Toc317850774"/>
      <w:bookmarkStart w:id="21" w:name="_Toc317851804"/>
      <w:r>
        <w:t>Notre démarche</w:t>
      </w:r>
      <w:bookmarkEnd w:id="19"/>
      <w:bookmarkEnd w:id="20"/>
      <w:bookmarkEnd w:id="21"/>
    </w:p>
    <w:p w:rsidR="001C3BD2" w:rsidRDefault="001C3BD2" w:rsidP="001C3BD2"/>
    <w:p w:rsidR="001C3BD2" w:rsidRDefault="001C3BD2" w:rsidP="001C3BD2">
      <w:r>
        <w:t>Deux de nos objectifs sont de minimiser les modifications sur le plug-in Vimperator, et d’utiliser un minimum le plug-in Vimperator.</w:t>
      </w:r>
      <w:r w:rsidR="002A1ADF">
        <w:t xml:space="preserve"> C’est pourquoi nous avons développé notre propre plugin avec ses propres fonctionnalités mais aussi une reprise de fonctionnalités de Vimperator (notamment pour la numérotation des liens). </w:t>
      </w:r>
    </w:p>
    <w:p w:rsidR="001C3BD2" w:rsidRPr="001C3BD2" w:rsidRDefault="001C3BD2" w:rsidP="001C3BD2"/>
    <w:p w:rsidR="00824A11" w:rsidRDefault="00085169" w:rsidP="00085169">
      <w:pPr>
        <w:pStyle w:val="Titre2"/>
      </w:pPr>
      <w:bookmarkStart w:id="22" w:name="_Toc317850709"/>
      <w:bookmarkStart w:id="23" w:name="_Toc317850775"/>
      <w:bookmarkStart w:id="24" w:name="_Toc317851805"/>
      <w:r>
        <w:t>Qu’est-on susceptible de faire sur internet ?</w:t>
      </w:r>
      <w:bookmarkEnd w:id="22"/>
      <w:bookmarkEnd w:id="23"/>
      <w:bookmarkEnd w:id="24"/>
    </w:p>
    <w:p w:rsidR="00AA2375" w:rsidRDefault="00AA2375" w:rsidP="00AA2375"/>
    <w:p w:rsidR="001459F9" w:rsidRDefault="00AA2375" w:rsidP="00AA2375">
      <w:r>
        <w:t>Afin de savoir quels actions est susceptible de faire une personne sur internet nous avons procédés par association d’idées</w:t>
      </w:r>
      <w:r w:rsidR="0031749E">
        <w:t xml:space="preserve"> en se basant sur les </w:t>
      </w:r>
      <w:r w:rsidR="007B22C0">
        <w:t>trois sens les plus usité dans l’interaction avec l’ordinateur</w:t>
      </w:r>
      <w:r w:rsidR="0031749E">
        <w:t xml:space="preserve"> (Toucher, Ouïe, Vue</w:t>
      </w:r>
      <w:r w:rsidR="007B22C0">
        <w:t>)</w:t>
      </w:r>
      <w:r>
        <w:t>.</w:t>
      </w:r>
    </w:p>
    <w:p w:rsidR="00AE1D05" w:rsidRPr="00AA2375" w:rsidRDefault="001459F9" w:rsidP="00E83525">
      <w:pPr>
        <w:jc w:val="center"/>
      </w:pPr>
      <w:r>
        <w:rPr>
          <w:noProof/>
          <w:lang w:eastAsia="fr-FR"/>
        </w:rPr>
        <w:drawing>
          <wp:inline distT="0" distB="0" distL="0" distR="0" wp14:anchorId="773D14C0" wp14:editId="7D51F74B">
            <wp:extent cx="5486400" cy="3200400"/>
            <wp:effectExtent l="19050" t="0" r="19050" b="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E612FA" w:rsidRDefault="00085169" w:rsidP="00E612FA">
      <w:pPr>
        <w:pStyle w:val="Titre2"/>
      </w:pPr>
      <w:bookmarkStart w:id="25" w:name="_Toc317850710"/>
      <w:bookmarkStart w:id="26" w:name="_Toc317850776"/>
      <w:bookmarkStart w:id="27" w:name="_Toc317851806"/>
      <w:r>
        <w:lastRenderedPageBreak/>
        <w:t>Comment résoudre ces différents problèmes ?</w:t>
      </w:r>
      <w:bookmarkEnd w:id="25"/>
      <w:bookmarkEnd w:id="26"/>
      <w:bookmarkEnd w:id="27"/>
    </w:p>
    <w:p w:rsidR="00746413" w:rsidRDefault="00746413" w:rsidP="00746413">
      <w:pPr>
        <w:pStyle w:val="Titre3"/>
      </w:pPr>
      <w:bookmarkStart w:id="28" w:name="_Toc317850711"/>
      <w:bookmarkStart w:id="29" w:name="_Toc317850777"/>
      <w:bookmarkStart w:id="30" w:name="_Toc317851807"/>
      <w:r>
        <w:t>La problématique commune</w:t>
      </w:r>
      <w:r w:rsidR="00634D3E">
        <w:t xml:space="preserve"> à toutes les tâches</w:t>
      </w:r>
      <w:r>
        <w:t> :</w:t>
      </w:r>
      <w:r w:rsidR="00BF54CD">
        <w:t xml:space="preserve"> le </w:t>
      </w:r>
      <w:r>
        <w:t>cli</w:t>
      </w:r>
      <w:r w:rsidR="00BF54CD">
        <w:t>c</w:t>
      </w:r>
      <w:bookmarkEnd w:id="28"/>
      <w:bookmarkEnd w:id="29"/>
      <w:bookmarkEnd w:id="30"/>
    </w:p>
    <w:p w:rsidR="00A04256" w:rsidRDefault="00A04256" w:rsidP="00A04256"/>
    <w:p w:rsidR="00A04256" w:rsidRDefault="00A04256" w:rsidP="00A04256">
      <w:commentRangeStart w:id="31"/>
      <w:r>
        <w:t xml:space="preserve">La difficulté même d’une personne handicapée physique est de pouvoir cliquer à un endroit </w:t>
      </w:r>
      <w:r w:rsidR="00AF69ED">
        <w:t xml:space="preserve">précis. </w:t>
      </w:r>
      <w:r>
        <w:t>En effet cette modalité permet toutes les actions relatives à l’utilisation d’un ordinateur. Pour pouvoir palier à ce problème il faut que l’utilisateur soit capable de fournir une entrée binaire, couplée à un système de balayage l’utilisateur est capable d’exécuter une action précise.</w:t>
      </w:r>
    </w:p>
    <w:p w:rsidR="00A04256" w:rsidRDefault="00A04256" w:rsidP="00A04256">
      <w:r>
        <w:t xml:space="preserve">Reste à définir comment. L’utilisation d’une souris classique peut se révéler être une bonne approche dans un premier temps. Néanmoins la détection d’un clique peut entrer en conflit avec le système, en effet que ce passe-t-il si l’utilisateur déplace la souris au moment du clic : la perte du focus </w:t>
      </w:r>
      <w:r w:rsidR="007E7B74">
        <w:t>et/ou</w:t>
      </w:r>
      <w:r>
        <w:t xml:space="preserve"> une interaction non souhaité (fermeture de fenêtre, déclenchement d’un lien hypertexte, etc.).</w:t>
      </w:r>
    </w:p>
    <w:p w:rsidR="005626A1" w:rsidRDefault="009B6FA5" w:rsidP="00A04256">
      <w:r>
        <w:t xml:space="preserve"> </w:t>
      </w:r>
      <w:r w:rsidR="00A04256">
        <w:t xml:space="preserve">Nous avons donc opté pour l’utilisation d’un Joystick. Les avantages de l’utilisation de ce type de périphérique </w:t>
      </w:r>
      <w:r w:rsidR="007E7B74">
        <w:t>est de pouvoir exploiter facilement une seule entrée qui plus est binaire.</w:t>
      </w:r>
      <w:commentRangeEnd w:id="31"/>
      <w:r w:rsidR="00D434CD">
        <w:rPr>
          <w:rStyle w:val="Marquedecommentaire"/>
        </w:rPr>
        <w:commentReference w:id="31"/>
      </w:r>
    </w:p>
    <w:p w:rsidR="009417D0" w:rsidRPr="00A04256" w:rsidRDefault="005626A1" w:rsidP="005626A1">
      <w:pPr>
        <w:jc w:val="center"/>
      </w:pPr>
      <w:r>
        <w:rPr>
          <w:noProof/>
          <w:lang w:eastAsia="fr-FR"/>
        </w:rPr>
        <w:drawing>
          <wp:inline distT="0" distB="0" distL="0" distR="0" wp14:anchorId="1F0D80E6" wp14:editId="6416A988">
            <wp:extent cx="952500" cy="952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52500" cy="952500"/>
                    </a:xfrm>
                    <a:prstGeom prst="rect">
                      <a:avLst/>
                    </a:prstGeom>
                    <a:noFill/>
                    <a:ln>
                      <a:noFill/>
                    </a:ln>
                  </pic:spPr>
                </pic:pic>
              </a:graphicData>
            </a:graphic>
          </wp:inline>
        </w:drawing>
      </w:r>
    </w:p>
    <w:p w:rsidR="00B2501C" w:rsidRDefault="00E612FA" w:rsidP="00B2501C">
      <w:pPr>
        <w:pStyle w:val="Titre3"/>
      </w:pPr>
      <w:bookmarkStart w:id="32" w:name="_Toc317850712"/>
      <w:bookmarkStart w:id="33" w:name="_Toc317850778"/>
      <w:bookmarkStart w:id="34" w:name="_Toc317851808"/>
      <w:r>
        <w:t>Navigation</w:t>
      </w:r>
      <w:bookmarkEnd w:id="32"/>
      <w:bookmarkEnd w:id="33"/>
      <w:bookmarkEnd w:id="34"/>
    </w:p>
    <w:p w:rsidR="00CE251A" w:rsidRDefault="00CE251A" w:rsidP="00CE251A"/>
    <w:p w:rsidR="00CE251A" w:rsidRDefault="00CE251A" w:rsidP="00671054">
      <w:r>
        <w:t>Nous avons distingué trois moyens de naviguer via</w:t>
      </w:r>
      <w:r w:rsidR="00671054">
        <w:t> :</w:t>
      </w:r>
    </w:p>
    <w:p w:rsidR="00CE251A" w:rsidRDefault="00CE251A" w:rsidP="00671054">
      <w:pPr>
        <w:pStyle w:val="Sansinterligne"/>
        <w:numPr>
          <w:ilvl w:val="0"/>
          <w:numId w:val="3"/>
        </w:numPr>
      </w:pPr>
      <w:r>
        <w:t>des liens préenregistrés : les favoris</w:t>
      </w:r>
    </w:p>
    <w:p w:rsidR="005B2B04" w:rsidRDefault="00CE251A" w:rsidP="005B2B04">
      <w:pPr>
        <w:pStyle w:val="Sansinterligne"/>
        <w:numPr>
          <w:ilvl w:val="0"/>
          <w:numId w:val="3"/>
        </w:numPr>
      </w:pPr>
      <w:r>
        <w:t>Vimperator pour naviguer de page en page</w:t>
      </w:r>
    </w:p>
    <w:p w:rsidR="00CE251A" w:rsidRPr="005B2B04" w:rsidRDefault="00D321D2" w:rsidP="005B2B04">
      <w:pPr>
        <w:pStyle w:val="Sansinterligne"/>
        <w:numPr>
          <w:ilvl w:val="0"/>
          <w:numId w:val="3"/>
        </w:numPr>
        <w:rPr>
          <w:rStyle w:val="Rfrenceple"/>
          <w:smallCaps w:val="0"/>
          <w:color w:val="auto"/>
          <w:u w:val="none"/>
        </w:rPr>
      </w:pPr>
      <w:r>
        <w:t>d</w:t>
      </w:r>
      <w:r w:rsidR="00CE251A">
        <w:t>es balayage</w:t>
      </w:r>
      <w:r>
        <w:t>s</w:t>
      </w:r>
      <w:r w:rsidR="00CE251A">
        <w:t xml:space="preserve"> écran</w:t>
      </w:r>
      <w:r w:rsidR="007E417D">
        <w:t xml:space="preserve"> et simulation de cliques pour activer les liens hypertextes</w:t>
      </w:r>
      <w:r w:rsidR="008C76E1">
        <w:t xml:space="preserve"> (nous rentrerons dans les détails dans la partie </w:t>
      </w:r>
      <w:r w:rsidR="00505527" w:rsidRPr="00505527">
        <w:rPr>
          <w:rStyle w:val="Rfrenceple"/>
        </w:rPr>
        <w:t>V.</w:t>
      </w:r>
      <w:r w:rsidR="008C76E1" w:rsidRPr="00505527">
        <w:rPr>
          <w:rStyle w:val="Rfrenceple"/>
        </w:rPr>
        <w:t>D.3</w:t>
      </w:r>
    </w:p>
    <w:p w:rsidR="00577FFA" w:rsidRPr="00966A92" w:rsidRDefault="00577FFA" w:rsidP="00577FFA"/>
    <w:p w:rsidR="00577FFA" w:rsidRPr="003D5F86" w:rsidRDefault="00577FFA" w:rsidP="00577FFA">
      <w:pPr>
        <w:pStyle w:val="Titre4"/>
      </w:pPr>
      <w:r>
        <w:t>Les liens</w:t>
      </w:r>
    </w:p>
    <w:p w:rsidR="00CE251A" w:rsidRDefault="00CE251A" w:rsidP="00CE251A"/>
    <w:p w:rsidR="00577FFA" w:rsidRDefault="00577FFA" w:rsidP="00CE251A">
      <w:r>
        <w:t>Vimperator gère les liens via l’utilisation de la touche « f ». La réflexion que nous avons eue à ce niveau est la portée de numérotation des liens dans la page. Par défaut Vimperator numérote les liens visibles sur l’écran à un instant T. Il est intéressant d’avoir une numérotation sur l’intégralité de la page, en effet de cette manière permet à l’utilisateur de faire des interactions intermédiaires (monter, descendre dans la page) avant de visiter une nouvelle page.</w:t>
      </w:r>
    </w:p>
    <w:p w:rsidR="003C7CC7" w:rsidRDefault="003C7CC7" w:rsidP="00CE251A"/>
    <w:p w:rsidR="00577FFA" w:rsidRDefault="003C7CC7" w:rsidP="003C7CC7">
      <w:pPr>
        <w:jc w:val="center"/>
      </w:pPr>
      <w:r w:rsidRPr="00355097">
        <w:rPr>
          <w:noProof/>
          <w:lang w:eastAsia="fr-FR"/>
        </w:rPr>
        <w:lastRenderedPageBreak/>
        <w:drawing>
          <wp:inline distT="0" distB="0" distL="0" distR="0" wp14:anchorId="5B305AD5" wp14:editId="691983F4">
            <wp:extent cx="2204085" cy="1409700"/>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04085" cy="1409700"/>
                    </a:xfrm>
                    <a:prstGeom prst="rect">
                      <a:avLst/>
                    </a:prstGeom>
                    <a:noFill/>
                    <a:ln>
                      <a:noFill/>
                    </a:ln>
                  </pic:spPr>
                </pic:pic>
              </a:graphicData>
            </a:graphic>
          </wp:inline>
        </w:drawing>
      </w:r>
    </w:p>
    <w:p w:rsidR="000F0CC5" w:rsidRPr="00CE251A" w:rsidRDefault="000F0CC5" w:rsidP="00CE251A"/>
    <w:p w:rsidR="00B2501C" w:rsidRDefault="00AF69ED" w:rsidP="00B2501C">
      <w:pPr>
        <w:pStyle w:val="Titre4"/>
      </w:pPr>
      <w:r>
        <w:t xml:space="preserve">Gestion des </w:t>
      </w:r>
      <w:r w:rsidR="00B2501C">
        <w:t>Favoris</w:t>
      </w:r>
      <w:r w:rsidR="00194F75">
        <w:t xml:space="preserve"> et des préférences utilisateurs</w:t>
      </w:r>
    </w:p>
    <w:p w:rsidR="00577FFA" w:rsidRDefault="00577FFA" w:rsidP="00577FFA"/>
    <w:p w:rsidR="00194F75" w:rsidRDefault="00577FFA" w:rsidP="00577FFA">
      <w:r>
        <w:t>L’utilisation des favoris est une fonctionnalité dont une grande majorité des usagers du web se servent. Nous avons trouvé diverses manières quant à ce problème. Dans un premier temps, nous avons pensé à l’utilisation de fichier</w:t>
      </w:r>
      <w:r w:rsidR="00194F75">
        <w:t>, grâce à ceci l’utilisateur pourra éditer certaines préférences (vitesse de balayage, etc.)</w:t>
      </w:r>
      <w:r w:rsidR="00C83CC7">
        <w:t>, nous l’avons dans un premier temps adapté à la gestion des favoris</w:t>
      </w:r>
      <w:r>
        <w:t>.</w:t>
      </w:r>
      <w:r w:rsidR="00C83CC7">
        <w:t xml:space="preserve"> Par la suite nous avons trouvé comment manipuler les favoris de Firefox directement.</w:t>
      </w:r>
    </w:p>
    <w:p w:rsidR="00C83CC7" w:rsidRPr="00577FFA" w:rsidRDefault="00C83CC7" w:rsidP="00577FFA"/>
    <w:p w:rsidR="00B2501C" w:rsidRDefault="00B2501C" w:rsidP="00B2501C">
      <w:pPr>
        <w:pStyle w:val="Titre5"/>
      </w:pPr>
      <w:r>
        <w:t>Via l’utilisation de</w:t>
      </w:r>
      <w:r w:rsidR="001B518D">
        <w:t xml:space="preserve"> fichier</w:t>
      </w:r>
    </w:p>
    <w:p w:rsidR="00077CED" w:rsidRDefault="00077CED" w:rsidP="00077CED"/>
    <w:p w:rsidR="00077CED" w:rsidRDefault="00077CED" w:rsidP="00077CED">
      <w:r>
        <w:t>Nous proposons plusieurs solutions à ce niveau.</w:t>
      </w:r>
      <w:r w:rsidR="00622BA9">
        <w:t xml:space="preserve"> Nous avons regardé plusieurs méthodes afin d’avoir un aperçu des différentes possibilités que nous offre les technologies du web et de Firefox</w:t>
      </w:r>
      <w:r w:rsidR="007B337B">
        <w:t>.</w:t>
      </w:r>
    </w:p>
    <w:p w:rsidR="00077CED" w:rsidRPr="00077CED" w:rsidRDefault="00077CED" w:rsidP="00077CED"/>
    <w:p w:rsidR="00A15EE2" w:rsidRDefault="00CD6E63" w:rsidP="00A15EE2">
      <w:pPr>
        <w:pStyle w:val="Titre6"/>
      </w:pPr>
      <w:r>
        <w:t>Avec</w:t>
      </w:r>
      <w:r w:rsidR="00077CED">
        <w:t xml:space="preserve"> Firefox</w:t>
      </w:r>
    </w:p>
    <w:p w:rsidR="008C76E1" w:rsidRDefault="008C76E1" w:rsidP="008C76E1"/>
    <w:p w:rsidR="007B337B" w:rsidRDefault="008C76E1" w:rsidP="008C76E1">
      <w:r>
        <w:t>En utili</w:t>
      </w:r>
      <w:r w:rsidR="007B337B">
        <w:t xml:space="preserve">sant cette méthode on peut lire, écrire, manipuler </w:t>
      </w:r>
      <w:r>
        <w:t>des fichiers</w:t>
      </w:r>
      <w:r w:rsidR="007B337B">
        <w:t>.</w:t>
      </w:r>
    </w:p>
    <w:p w:rsidR="007B337B" w:rsidRDefault="007B337B" w:rsidP="008C76E1"/>
    <w:p w:rsidR="008C76E1" w:rsidRDefault="00CD6E63" w:rsidP="00077CED">
      <w:pPr>
        <w:pStyle w:val="Titre6"/>
      </w:pPr>
      <w:r>
        <w:t>Avec</w:t>
      </w:r>
      <w:r w:rsidR="00077CED">
        <w:t xml:space="preserve"> </w:t>
      </w:r>
      <w:proofErr w:type="spellStart"/>
      <w:r w:rsidR="00077CED">
        <w:t>FileReader</w:t>
      </w:r>
      <w:proofErr w:type="spellEnd"/>
      <w:r w:rsidR="00DF5A06">
        <w:t xml:space="preserve"> et </w:t>
      </w:r>
      <w:proofErr w:type="spellStart"/>
      <w:r w:rsidR="00DF5A06">
        <w:t>FileWriter</w:t>
      </w:r>
      <w:proofErr w:type="spellEnd"/>
    </w:p>
    <w:p w:rsidR="00077CED" w:rsidRDefault="00077CED" w:rsidP="00077CED"/>
    <w:p w:rsidR="00077CED" w:rsidRDefault="00077CED" w:rsidP="00077CED">
      <w:r>
        <w:t>Une autr</w:t>
      </w:r>
      <w:r w:rsidR="00DF5A06">
        <w:t>e solution est de passer via ces</w:t>
      </w:r>
      <w:r>
        <w:t xml:space="preserve"> objet</w:t>
      </w:r>
      <w:r w:rsidR="00DF5A06">
        <w:t>s</w:t>
      </w:r>
      <w:r>
        <w:t xml:space="preserve"> qui permet</w:t>
      </w:r>
      <w:r w:rsidR="00DF5A06">
        <w:t>tent respectivement</w:t>
      </w:r>
      <w:r>
        <w:t xml:space="preserve"> la lecture</w:t>
      </w:r>
      <w:r w:rsidR="00DF5A06">
        <w:t xml:space="preserve"> et l’écriture</w:t>
      </w:r>
      <w:r>
        <w:t xml:space="preserve"> directement en JavaScript sans passer par Firefox</w:t>
      </w:r>
      <w:r w:rsidR="006F6AD9">
        <w:t>.</w:t>
      </w:r>
      <w:r w:rsidR="00DF5A06">
        <w:t xml:space="preserve"> Ces objets sont issus de HTML5. Dans l’écriture de code cette méthode est plus lisible et plus intuitive que via Firefox.</w:t>
      </w:r>
    </w:p>
    <w:p w:rsidR="00077CED" w:rsidRPr="00077CED" w:rsidRDefault="00077CED" w:rsidP="00077CED"/>
    <w:p w:rsidR="00A15EE2" w:rsidRDefault="00EF3151" w:rsidP="00A15EE2">
      <w:pPr>
        <w:pStyle w:val="Titre6"/>
      </w:pPr>
      <w:r>
        <w:t>Avec Ajax</w:t>
      </w:r>
    </w:p>
    <w:p w:rsidR="008C76E1" w:rsidRDefault="008C76E1" w:rsidP="008C76E1"/>
    <w:p w:rsidR="008C76E1" w:rsidRDefault="00077CED" w:rsidP="008C76E1">
      <w:r>
        <w:lastRenderedPageBreak/>
        <w:t xml:space="preserve">Dans la mesure où nous utilisons un serveur local pour la lecture d’un script servant au balayage, nous pouvons aussi utiliser </w:t>
      </w:r>
      <w:r w:rsidR="00C45102">
        <w:t>l’Ajax</w:t>
      </w:r>
      <w:r>
        <w:t xml:space="preserve"> pour récupérer des données de préférence.</w:t>
      </w:r>
      <w:r w:rsidR="00DF5A06">
        <w:t xml:space="preserve"> Cela nécessite bien sûr d’avoir les fichiers sur le serveur local.</w:t>
      </w:r>
    </w:p>
    <w:p w:rsidR="008C76E1" w:rsidRPr="008C76E1" w:rsidRDefault="008C76E1" w:rsidP="008C76E1"/>
    <w:p w:rsidR="00B2501C" w:rsidRDefault="00F24D11" w:rsidP="00B2501C">
      <w:pPr>
        <w:pStyle w:val="Titre5"/>
      </w:pPr>
      <w:r>
        <w:t xml:space="preserve">Base </w:t>
      </w:r>
      <w:r w:rsidR="00B2501C">
        <w:t xml:space="preserve">de données </w:t>
      </w:r>
      <w:proofErr w:type="spellStart"/>
      <w:r w:rsidR="00B2501C">
        <w:t>SQLite</w:t>
      </w:r>
      <w:proofErr w:type="spellEnd"/>
      <w:r w:rsidR="00B2501C">
        <w:t xml:space="preserve"> de Firefox</w:t>
      </w:r>
      <w:r>
        <w:t xml:space="preserve"> pour la gestion des favoris</w:t>
      </w:r>
    </w:p>
    <w:p w:rsidR="00C83CC7" w:rsidRPr="00C83CC7" w:rsidRDefault="00C83CC7" w:rsidP="00C83CC7"/>
    <w:p w:rsidR="00C83CC7" w:rsidRPr="00C83CC7" w:rsidRDefault="00C83CC7" w:rsidP="00C83CC7">
      <w:r>
        <w:t xml:space="preserve">Firefox utilise une base de données </w:t>
      </w:r>
      <w:proofErr w:type="spellStart"/>
      <w:r>
        <w:t>SQLite</w:t>
      </w:r>
      <w:proofErr w:type="spellEnd"/>
      <w:r>
        <w:t xml:space="preserve"> comme base de données interne</w:t>
      </w:r>
      <w:r w:rsidR="00F55B01">
        <w:t xml:space="preserve">. </w:t>
      </w:r>
      <w:r w:rsidR="00F24D11">
        <w:t>Il est possible de manipuler les favoris à travers deux objets. L</w:t>
      </w:r>
      <w:r w:rsidR="00D434CD">
        <w:t>e premier servant pour la lecture,</w:t>
      </w:r>
      <w:r w:rsidR="00F55B01">
        <w:t xml:space="preserve"> écriture</w:t>
      </w:r>
      <w:r w:rsidR="00077CED">
        <w:t>, modification</w:t>
      </w:r>
      <w:r w:rsidR="00F55B01">
        <w:t xml:space="preserve"> des </w:t>
      </w:r>
      <w:r w:rsidR="00D434CD">
        <w:t>informations sur un lien donné.</w:t>
      </w:r>
      <w:r w:rsidR="00F55B01">
        <w:t xml:space="preserve"> </w:t>
      </w:r>
      <w:r w:rsidR="00D434CD">
        <w:t>L</w:t>
      </w:r>
      <w:r w:rsidR="00F55B01">
        <w:t>e second pour récupérer l’ensemble des liens suivant certains critères (répertoire, nom, etc.)</w:t>
      </w:r>
      <w:r w:rsidR="00D434CD">
        <w:t xml:space="preserve">. </w:t>
      </w:r>
    </w:p>
    <w:p w:rsidR="00577FFA" w:rsidRPr="00577FFA" w:rsidRDefault="00577FFA" w:rsidP="00577FFA"/>
    <w:p w:rsidR="00B2501C" w:rsidRDefault="00B2501C" w:rsidP="00B2501C">
      <w:pPr>
        <w:pStyle w:val="Titre4"/>
      </w:pPr>
      <w:r>
        <w:t>Le balayage</w:t>
      </w:r>
    </w:p>
    <w:p w:rsidR="006F6AD9" w:rsidRDefault="006F6AD9" w:rsidP="006F6AD9"/>
    <w:p w:rsidR="006F6AD9" w:rsidRDefault="006F6AD9" w:rsidP="006F6AD9">
      <w:r>
        <w:t>Nous exploitons le balayage de l’écran dans le cas ou Vimperator n’est plus suffisant. Comme cité auparavant dans le cas des menus déroulants, lorsqu’une fenêtre modale s’ouvre, ou simplement si l’utilisateur souhaite</w:t>
      </w:r>
      <w:r w:rsidR="00114127">
        <w:t xml:space="preserve"> déclencher une action qui n’est ni associé à un élément formulaire ou lien.</w:t>
      </w:r>
    </w:p>
    <w:p w:rsidR="00114127" w:rsidRPr="006F6AD9" w:rsidRDefault="00114127" w:rsidP="006F6AD9"/>
    <w:p w:rsidR="00115A7B" w:rsidRDefault="00D030D1" w:rsidP="00D030D1">
      <w:pPr>
        <w:pStyle w:val="Titre5"/>
      </w:pPr>
      <w:r>
        <w:t>Ecran</w:t>
      </w:r>
    </w:p>
    <w:p w:rsidR="003C7CC7" w:rsidRPr="003C7CC7" w:rsidRDefault="003C7CC7" w:rsidP="003C7CC7"/>
    <w:p w:rsidR="00D030D1" w:rsidRDefault="003C7CC7" w:rsidP="003C7CC7">
      <w:pPr>
        <w:jc w:val="center"/>
      </w:pPr>
      <w:r>
        <w:rPr>
          <w:noProof/>
          <w:lang w:eastAsia="fr-FR"/>
        </w:rPr>
        <w:drawing>
          <wp:inline distT="0" distB="0" distL="0" distR="0">
            <wp:extent cx="2788920" cy="1743075"/>
            <wp:effectExtent l="0" t="0" r="0" b="9525"/>
            <wp:docPr id="8" name="Image 8" descr="C:\Users\NicolasMac\Desktop\balayageEc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olasMac\Desktop\balayageEcra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8920" cy="1743075"/>
                    </a:xfrm>
                    <a:prstGeom prst="rect">
                      <a:avLst/>
                    </a:prstGeom>
                    <a:noFill/>
                    <a:ln>
                      <a:noFill/>
                    </a:ln>
                  </pic:spPr>
                </pic:pic>
              </a:graphicData>
            </a:graphic>
          </wp:inline>
        </w:drawing>
      </w:r>
    </w:p>
    <w:p w:rsidR="003C7CC7" w:rsidRPr="00D030D1" w:rsidRDefault="003C7CC7" w:rsidP="003C7CC7">
      <w:pPr>
        <w:jc w:val="center"/>
      </w:pPr>
    </w:p>
    <w:p w:rsidR="00831E86" w:rsidRDefault="00115A7B" w:rsidP="00D030D1">
      <w:r>
        <w:t>Ce type de balayage est utile dans le cas où l’utilisateur aurait à manipuler l’interface de Firefox par exemple.</w:t>
      </w:r>
      <w:r w:rsidR="00E03B12">
        <w:t xml:space="preserve"> Les traits noirs sont les curseurs utilisés pour le balayage.</w:t>
      </w:r>
    </w:p>
    <w:p w:rsidR="00831E86" w:rsidRDefault="00831E86" w:rsidP="00D030D1"/>
    <w:p w:rsidR="00F24D11" w:rsidRDefault="00F24D11" w:rsidP="00D030D1"/>
    <w:p w:rsidR="00F24D11" w:rsidRDefault="00F24D11" w:rsidP="00D030D1"/>
    <w:p w:rsidR="00115A7B" w:rsidRPr="00115A7B" w:rsidRDefault="00D030D1" w:rsidP="00115A7B">
      <w:pPr>
        <w:pStyle w:val="Titre5"/>
      </w:pPr>
      <w:commentRangeStart w:id="35"/>
      <w:r>
        <w:lastRenderedPageBreak/>
        <w:t>Fenêtre</w:t>
      </w:r>
      <w:commentRangeEnd w:id="35"/>
      <w:r w:rsidR="00D434CD">
        <w:rPr>
          <w:rStyle w:val="Marquedecommentaire"/>
          <w:rFonts w:asciiTheme="minorHAnsi" w:eastAsiaTheme="minorHAnsi" w:hAnsiTheme="minorHAnsi" w:cstheme="minorBidi"/>
          <w:color w:val="auto"/>
        </w:rPr>
        <w:commentReference w:id="35"/>
      </w:r>
    </w:p>
    <w:p w:rsidR="00115A7B" w:rsidRDefault="00115A7B" w:rsidP="00115A7B"/>
    <w:p w:rsidR="00115A7B" w:rsidRPr="00115A7B" w:rsidRDefault="00115A7B" w:rsidP="00115A7B">
      <w:r>
        <w:t xml:space="preserve">Ce type de balayage est plus adapté au contenu web, en effet ce balayage est spécifique au contenu </w:t>
      </w:r>
      <w:r w:rsidR="00D030D1">
        <w:t>ce qui représente un g</w:t>
      </w:r>
      <w:r>
        <w:t>ain de temps</w:t>
      </w:r>
      <w:r w:rsidR="00D030D1">
        <w:t xml:space="preserve"> par rapport à un balayage écran</w:t>
      </w:r>
      <w:r>
        <w:t>.</w:t>
      </w:r>
    </w:p>
    <w:p w:rsidR="00966A92" w:rsidRPr="00B2501C" w:rsidRDefault="00966A92" w:rsidP="00B2501C"/>
    <w:p w:rsidR="00E612FA" w:rsidRDefault="00E612FA" w:rsidP="00E612FA">
      <w:pPr>
        <w:pStyle w:val="Titre3"/>
      </w:pPr>
      <w:bookmarkStart w:id="36" w:name="_Toc317850713"/>
      <w:bookmarkStart w:id="37" w:name="_Toc317850779"/>
      <w:bookmarkStart w:id="38" w:name="_Toc317851809"/>
      <w:commentRangeStart w:id="39"/>
      <w:r>
        <w:t>Téléchargement</w:t>
      </w:r>
      <w:commentRangeEnd w:id="39"/>
      <w:r w:rsidR="00D434CD">
        <w:rPr>
          <w:rStyle w:val="Marquedecommentaire"/>
          <w:rFonts w:asciiTheme="minorHAnsi" w:eastAsiaTheme="minorHAnsi" w:hAnsiTheme="minorHAnsi" w:cstheme="minorBidi"/>
          <w:b w:val="0"/>
          <w:bCs w:val="0"/>
          <w:color w:val="auto"/>
        </w:rPr>
        <w:commentReference w:id="39"/>
      </w:r>
      <w:bookmarkEnd w:id="36"/>
      <w:bookmarkEnd w:id="37"/>
      <w:bookmarkEnd w:id="38"/>
    </w:p>
    <w:p w:rsidR="00966A92" w:rsidRPr="00966A92" w:rsidRDefault="00966A92" w:rsidP="00966A92"/>
    <w:p w:rsidR="00B2501C" w:rsidRDefault="00B2501C" w:rsidP="00B2501C">
      <w:r>
        <w:t xml:space="preserve">La navigation jusqu’au téléchargement du contenu ne pose pas de problème en effet Vimperator rempli très </w:t>
      </w:r>
      <w:r w:rsidR="003D5F86">
        <w:t>bien c</w:t>
      </w:r>
      <w:r>
        <w:t>e rôle</w:t>
      </w:r>
      <w:r w:rsidR="003D5F86">
        <w:t>. Pour ce qui est du choix de répertoire de destination on pourrait utiliser un balayage écran.</w:t>
      </w:r>
    </w:p>
    <w:p w:rsidR="00E15F5F" w:rsidRPr="00B2501C" w:rsidRDefault="00E15F5F" w:rsidP="00B2501C"/>
    <w:p w:rsidR="00B2501C" w:rsidRDefault="00D17A0F" w:rsidP="00563F9F">
      <w:pPr>
        <w:pStyle w:val="Titre3"/>
        <w:rPr>
          <w:i/>
          <w:iCs/>
        </w:rPr>
      </w:pPr>
      <w:bookmarkStart w:id="40" w:name="_Toc317850714"/>
      <w:bookmarkStart w:id="41" w:name="_Toc317850780"/>
      <w:bookmarkStart w:id="42" w:name="_Toc317851810"/>
      <w:commentRangeStart w:id="43"/>
      <w:r>
        <w:t>Vidéo</w:t>
      </w:r>
      <w:r w:rsidR="00432D59">
        <w:t xml:space="preserve"> et Musique</w:t>
      </w:r>
      <w:commentRangeEnd w:id="43"/>
      <w:r w:rsidR="00D434CD">
        <w:rPr>
          <w:rStyle w:val="Marquedecommentaire"/>
          <w:rFonts w:asciiTheme="minorHAnsi" w:eastAsiaTheme="minorHAnsi" w:hAnsiTheme="minorHAnsi" w:cstheme="minorBidi"/>
          <w:b w:val="0"/>
          <w:bCs w:val="0"/>
          <w:color w:val="auto"/>
        </w:rPr>
        <w:commentReference w:id="43"/>
      </w:r>
      <w:bookmarkEnd w:id="40"/>
      <w:bookmarkEnd w:id="41"/>
      <w:bookmarkEnd w:id="42"/>
    </w:p>
    <w:p w:rsidR="00563F9F" w:rsidRPr="00563F9F" w:rsidRDefault="00563F9F" w:rsidP="00563F9F"/>
    <w:p w:rsidR="00563F9F" w:rsidRDefault="00D030D1" w:rsidP="00B2501C">
      <w:r>
        <w:t>Il existe divers moyens d’insérer une vidéo dans une page par exemple avec une balise non standard : &lt;</w:t>
      </w:r>
      <w:proofErr w:type="spellStart"/>
      <w:r w:rsidRPr="00D030D1">
        <w:t>embed</w:t>
      </w:r>
      <w:proofErr w:type="spellEnd"/>
      <w:r>
        <w:t>&gt;</w:t>
      </w:r>
      <w:r w:rsidR="00D64A92">
        <w:t xml:space="preserve"> </w:t>
      </w:r>
      <w:r w:rsidR="00563F9F">
        <w:t>ou</w:t>
      </w:r>
      <w:r>
        <w:t xml:space="preserve"> la balise</w:t>
      </w:r>
      <w:r w:rsidR="00D64A92">
        <w:t xml:space="preserve"> standardisée</w:t>
      </w:r>
      <w:r>
        <w:t xml:space="preserve"> &lt;</w:t>
      </w:r>
      <w:proofErr w:type="spellStart"/>
      <w:r>
        <w:t>object</w:t>
      </w:r>
      <w:proofErr w:type="spellEnd"/>
      <w:r>
        <w:t>&gt; qui permet d’incorporer du contenu dans une page HTML.</w:t>
      </w:r>
      <w:r w:rsidR="00D64A92">
        <w:t xml:space="preserve"> Ce contenu pouvant être du HTML, ou de la vidéo. </w:t>
      </w:r>
      <w:r>
        <w:t>Avec l’</w:t>
      </w:r>
      <w:r w:rsidR="00563F9F">
        <w:t>arrivé du</w:t>
      </w:r>
      <w:r>
        <w:t xml:space="preserve"> HTML5, une nouvelle méthode se développe avec l’utilisation de la balise &lt;</w:t>
      </w:r>
      <w:proofErr w:type="spellStart"/>
      <w:r>
        <w:t>video</w:t>
      </w:r>
      <w:proofErr w:type="spellEnd"/>
      <w:r>
        <w:t xml:space="preserve">&gt;, cette balise permet une </w:t>
      </w:r>
      <w:r w:rsidR="00563F9F">
        <w:t>manipulation</w:t>
      </w:r>
      <w:r>
        <w:t xml:space="preserve"> plus aisée </w:t>
      </w:r>
      <w:r w:rsidR="00563F9F">
        <w:t>de la vidéo.</w:t>
      </w:r>
    </w:p>
    <w:p w:rsidR="001A61C2" w:rsidRPr="00B2501C" w:rsidRDefault="00563F9F" w:rsidP="00B2501C">
      <w:r>
        <w:t xml:space="preserve">Du fait que certaines balises puissent ne pas être interprétées, on peut se retrouver dans le cas d’une imbrication de ces balises afin que le navigateur soit capable de la lire. Ce type d’imbrication, pouvant devenir vite </w:t>
      </w:r>
      <w:r w:rsidR="00313378">
        <w:t>compliqué, ne simplifie pas le cas de la manipulation de vidéo. Par contre, avec le système de balayage expliqué dans une partie précédente il est facile de lancer une vidéo, qui nécessite une « activation » manuelle. En effet il est fréquent que les vidéos se lance automatiquement sous</w:t>
      </w:r>
      <w:r w:rsidR="00432D59">
        <w:t xml:space="preserve"> des sites </w:t>
      </w:r>
      <w:r w:rsidR="0034366E">
        <w:t>comme</w:t>
      </w:r>
      <w:r w:rsidR="00432D59">
        <w:t xml:space="preserve"> </w:t>
      </w:r>
      <w:proofErr w:type="spellStart"/>
      <w:r w:rsidR="00432D59">
        <w:t>youtube</w:t>
      </w:r>
      <w:proofErr w:type="spellEnd"/>
      <w:r w:rsidR="00432D59">
        <w:t>.</w:t>
      </w:r>
    </w:p>
    <w:p w:rsidR="00D17A0F" w:rsidRDefault="00D17A0F" w:rsidP="00D17A0F">
      <w:pPr>
        <w:pStyle w:val="Titre3"/>
      </w:pPr>
      <w:bookmarkStart w:id="44" w:name="_Toc317850715"/>
      <w:bookmarkStart w:id="45" w:name="_Toc317850781"/>
      <w:bookmarkStart w:id="46" w:name="_Toc317851811"/>
      <w:commentRangeStart w:id="47"/>
      <w:r>
        <w:t>Copié/Collé</w:t>
      </w:r>
      <w:commentRangeEnd w:id="47"/>
      <w:r w:rsidR="00D434CD">
        <w:rPr>
          <w:rStyle w:val="Marquedecommentaire"/>
          <w:rFonts w:asciiTheme="minorHAnsi" w:eastAsiaTheme="minorHAnsi" w:hAnsiTheme="minorHAnsi" w:cstheme="minorBidi"/>
          <w:b w:val="0"/>
          <w:bCs w:val="0"/>
          <w:color w:val="auto"/>
        </w:rPr>
        <w:commentReference w:id="47"/>
      </w:r>
      <w:bookmarkEnd w:id="44"/>
      <w:bookmarkEnd w:id="45"/>
      <w:bookmarkEnd w:id="46"/>
    </w:p>
    <w:p w:rsidR="00A45AC8" w:rsidRDefault="00A45AC8" w:rsidP="00B2501C"/>
    <w:p w:rsidR="00B2501C" w:rsidRDefault="00B2501C" w:rsidP="00B2501C">
      <w:r>
        <w:t>L’utilisation d’un</w:t>
      </w:r>
      <w:r w:rsidR="00C01255">
        <w:t xml:space="preserve"> objet propre à Firefox </w:t>
      </w:r>
      <w:r w:rsidR="00355097">
        <w:t>dev</w:t>
      </w:r>
      <w:r w:rsidR="00966A92">
        <w:t xml:space="preserve">ait permettre cette manipulation. Nous avons testé un code disponible sur le site </w:t>
      </w:r>
      <w:hyperlink r:id="rId21" w:history="1">
        <w:r w:rsidR="00966A92" w:rsidRPr="00AA7FD0">
          <w:rPr>
            <w:rStyle w:val="Lienhypertexte"/>
          </w:rPr>
          <w:t>www.developer.mozilla.org</w:t>
        </w:r>
      </w:hyperlink>
      <w:r w:rsidR="00966A92">
        <w:t xml:space="preserve"> qui semble ne pas fonctionner. Après de plus ample recherche il semble que Firefox bloque cette fonctionnalité</w:t>
      </w:r>
      <w:r w:rsidR="009B6FA5">
        <w:t xml:space="preserve"> dans </w:t>
      </w:r>
      <w:r w:rsidR="00FC7002">
        <w:t xml:space="preserve">les dernières </w:t>
      </w:r>
      <w:r w:rsidR="002E1570">
        <w:t>des raisons</w:t>
      </w:r>
      <w:r w:rsidR="00966A92">
        <w:t xml:space="preserve"> pour cause de sécurité.</w:t>
      </w:r>
    </w:p>
    <w:p w:rsidR="00B2501C" w:rsidRPr="00B2501C" w:rsidRDefault="00B2501C" w:rsidP="00B2501C"/>
    <w:p w:rsidR="00D17A0F" w:rsidRDefault="00DB2128" w:rsidP="00115A7B">
      <w:pPr>
        <w:pStyle w:val="Titre3"/>
        <w:rPr>
          <w:i/>
          <w:iCs/>
        </w:rPr>
      </w:pPr>
      <w:bookmarkStart w:id="48" w:name="_Toc317850716"/>
      <w:bookmarkStart w:id="49" w:name="_Toc317850782"/>
      <w:bookmarkStart w:id="50" w:name="_Toc317851812"/>
      <w:commentRangeStart w:id="51"/>
      <w:r>
        <w:t>Impression</w:t>
      </w:r>
      <w:commentRangeEnd w:id="51"/>
      <w:r w:rsidR="00D434CD">
        <w:rPr>
          <w:rStyle w:val="Marquedecommentaire"/>
          <w:rFonts w:asciiTheme="minorHAnsi" w:eastAsiaTheme="minorHAnsi" w:hAnsiTheme="minorHAnsi" w:cstheme="minorBidi"/>
          <w:b w:val="0"/>
          <w:bCs w:val="0"/>
          <w:color w:val="auto"/>
        </w:rPr>
        <w:commentReference w:id="51"/>
      </w:r>
      <w:bookmarkEnd w:id="48"/>
      <w:bookmarkEnd w:id="49"/>
      <w:bookmarkEnd w:id="50"/>
    </w:p>
    <w:p w:rsidR="00B2501C" w:rsidRDefault="00B2501C" w:rsidP="00115A7B"/>
    <w:p w:rsidR="00115A7B" w:rsidRDefault="00115A7B" w:rsidP="00115A7B">
      <w:r>
        <w:t>Il est possible de faire l’impression d’une page via JavaScript ou encore via le balayage écran.</w:t>
      </w:r>
    </w:p>
    <w:p w:rsidR="00115A7B" w:rsidRPr="00B2501C" w:rsidRDefault="00115A7B" w:rsidP="00B2501C"/>
    <w:p w:rsidR="005C790A" w:rsidRDefault="00FC7840" w:rsidP="005C790A">
      <w:pPr>
        <w:pStyle w:val="Titre2"/>
      </w:pPr>
      <w:bookmarkStart w:id="52" w:name="_Toc317850717"/>
      <w:bookmarkStart w:id="53" w:name="_Toc317850783"/>
      <w:bookmarkStart w:id="54" w:name="_Toc317851813"/>
      <w:r>
        <w:lastRenderedPageBreak/>
        <w:t>Technologie pour la m</w:t>
      </w:r>
      <w:r w:rsidR="005C790A">
        <w:t>ise en œuvre du plug-in</w:t>
      </w:r>
      <w:bookmarkEnd w:id="52"/>
      <w:bookmarkEnd w:id="53"/>
      <w:bookmarkEnd w:id="54"/>
    </w:p>
    <w:p w:rsidR="000B1053" w:rsidRDefault="000B1053" w:rsidP="000B1053">
      <w:pPr>
        <w:pStyle w:val="Titre3"/>
      </w:pPr>
      <w:bookmarkStart w:id="55" w:name="_Toc317850718"/>
      <w:bookmarkStart w:id="56" w:name="_Toc317850784"/>
      <w:bookmarkStart w:id="57" w:name="_Toc317851814"/>
      <w:r>
        <w:t>XUL</w:t>
      </w:r>
      <w:bookmarkEnd w:id="55"/>
      <w:bookmarkEnd w:id="56"/>
      <w:bookmarkEnd w:id="57"/>
    </w:p>
    <w:p w:rsidR="00115A7B" w:rsidRDefault="00115A7B" w:rsidP="00115A7B"/>
    <w:p w:rsidR="00115A7B" w:rsidRDefault="00115A7B" w:rsidP="00115A7B">
      <w:r>
        <w:t>XUL est un langage permettant la mise en œuvre d’une interface graphique, au même titre</w:t>
      </w:r>
      <w:r w:rsidR="00FC7840">
        <w:t xml:space="preserve"> que le HTML</w:t>
      </w:r>
      <w:r w:rsidR="0065002C">
        <w:t>. A titre de comparaison.</w:t>
      </w:r>
    </w:p>
    <w:p w:rsidR="000728EC" w:rsidRDefault="000728EC" w:rsidP="00115A7B"/>
    <w:p w:rsidR="00FC7840" w:rsidRDefault="00FC7840" w:rsidP="000728EC">
      <w:pPr>
        <w:jc w:val="center"/>
      </w:pPr>
      <w:r>
        <w:rPr>
          <w:noProof/>
          <w:lang w:eastAsia="fr-FR"/>
        </w:rPr>
        <mc:AlternateContent>
          <mc:Choice Requires="wps">
            <w:drawing>
              <wp:inline distT="0" distB="0" distL="0" distR="0" wp14:anchorId="30D374F8" wp14:editId="3B3B1D72">
                <wp:extent cx="5400000" cy="1200150"/>
                <wp:effectExtent l="0" t="0" r="10795" b="19050"/>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2001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D434CD" w:rsidRDefault="00D434CD" w:rsidP="000728EC">
                            <w:pPr>
                              <w:pStyle w:val="Sansinterligne"/>
                              <w:jc w:val="left"/>
                            </w:pPr>
                            <w:r>
                              <w:t>XUL</w:t>
                            </w:r>
                          </w:p>
                          <w:p w:rsidR="00D434CD" w:rsidRPr="00AF11BA" w:rsidRDefault="00D434CD" w:rsidP="000728EC">
                            <w:pPr>
                              <w:pStyle w:val="Sansinterligne"/>
                              <w:jc w:val="left"/>
                              <w:rPr>
                                <w:lang w:val="en-US"/>
                              </w:rPr>
                            </w:pPr>
                            <w:r w:rsidRPr="00AF11BA">
                              <w:rPr>
                                <w:lang w:val="en-US"/>
                              </w:rPr>
                              <w:t>&lt;window xmlns="http://www.mozilla.org/keymaster/gatekeeper/there.is.only.xul"&gt;</w:t>
                            </w:r>
                          </w:p>
                          <w:p w:rsidR="00D434CD" w:rsidRPr="00AF11BA" w:rsidRDefault="00D434CD" w:rsidP="000728EC">
                            <w:pPr>
                              <w:pStyle w:val="Sansinterligne"/>
                              <w:ind w:firstLine="708"/>
                              <w:jc w:val="left"/>
                              <w:rPr>
                                <w:lang w:val="en-US"/>
                              </w:rPr>
                            </w:pPr>
                            <w:r w:rsidRPr="00AF11BA">
                              <w:rPr>
                                <w:lang w:val="en-US"/>
                              </w:rPr>
                              <w:t>&lt;</w:t>
                            </w:r>
                            <w:proofErr w:type="gramStart"/>
                            <w:r w:rsidRPr="00AF11BA">
                              <w:rPr>
                                <w:lang w:val="en-US"/>
                              </w:rPr>
                              <w:t>box</w:t>
                            </w:r>
                            <w:proofErr w:type="gramEnd"/>
                            <w:r w:rsidRPr="00AF11BA">
                              <w:rPr>
                                <w:lang w:val="en-US"/>
                              </w:rPr>
                              <w:t>&gt;</w:t>
                            </w:r>
                          </w:p>
                          <w:p w:rsidR="00D434CD" w:rsidRPr="00AF11BA" w:rsidRDefault="00D434CD" w:rsidP="000728EC">
                            <w:pPr>
                              <w:pStyle w:val="Sansinterligne"/>
                              <w:ind w:left="708" w:firstLine="708"/>
                              <w:jc w:val="left"/>
                              <w:rPr>
                                <w:lang w:val="en-US"/>
                              </w:rPr>
                            </w:pPr>
                            <w:r w:rsidRPr="00AF11BA">
                              <w:rPr>
                                <w:lang w:val="en-US"/>
                              </w:rPr>
                              <w:t>&lt;</w:t>
                            </w:r>
                            <w:proofErr w:type="gramStart"/>
                            <w:r w:rsidRPr="00AF11BA">
                              <w:rPr>
                                <w:lang w:val="en-US"/>
                              </w:rPr>
                              <w:t>description&gt;</w:t>
                            </w:r>
                            <w:proofErr w:type="gramEnd"/>
                            <w:r w:rsidRPr="00AF11BA">
                              <w:rPr>
                                <w:lang w:val="en-US"/>
                              </w:rPr>
                              <w:t>Hello world!&lt;/description&gt;</w:t>
                            </w:r>
                          </w:p>
                          <w:p w:rsidR="00D434CD" w:rsidRDefault="00D434CD" w:rsidP="000728EC">
                            <w:pPr>
                              <w:pStyle w:val="Sansinterligne"/>
                              <w:ind w:firstLine="708"/>
                              <w:jc w:val="left"/>
                            </w:pPr>
                            <w:r>
                              <w:t>&lt;/</w:t>
                            </w:r>
                            <w:proofErr w:type="gramStart"/>
                            <w:r>
                              <w:t>box</w:t>
                            </w:r>
                            <w:proofErr w:type="gramEnd"/>
                            <w:r>
                              <w:t>&gt;</w:t>
                            </w:r>
                          </w:p>
                          <w:p w:rsidR="00D434CD" w:rsidRDefault="00D434CD" w:rsidP="000728EC">
                            <w:pPr>
                              <w:pStyle w:val="Sansinterligne"/>
                              <w:jc w:val="left"/>
                            </w:pPr>
                            <w:r>
                              <w:t>&lt;/</w:t>
                            </w:r>
                            <w:proofErr w:type="spellStart"/>
                            <w:proofErr w:type="gramStart"/>
                            <w:r>
                              <w:t>window</w:t>
                            </w:r>
                            <w:proofErr w:type="spellEnd"/>
                            <w:proofErr w:type="gramEnd"/>
                            <w:r>
                              <w:t>&gt;</w:t>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Zone de texte 2" o:spid="_x0000_s1026" type="#_x0000_t202" style="width:425.2pt;height: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" fillcolor="white [3201]" strokecolor="#4f81bd [3204]" strokeweight="2pt">
                <v:textbox>
                  <w:txbxContent>
                    <w:p w:rsidR="00D434CD" w:rsidRDefault="00D434CD" w:rsidP="000728EC">
                      <w:pPr>
                        <w:pStyle w:val="Sansinterligne"/>
                        <w:jc w:val="left"/>
                      </w:pPr>
                      <w:r>
                        <w:t>XUL</w:t>
                      </w:r>
                    </w:p>
                    <w:p w:rsidR="00D434CD" w:rsidRPr="00AF11BA" w:rsidRDefault="00D434CD" w:rsidP="000728EC">
                      <w:pPr>
                        <w:pStyle w:val="Sansinterligne"/>
                        <w:jc w:val="left"/>
                        <w:rPr>
                          <w:lang w:val="en-US"/>
                        </w:rPr>
                      </w:pPr>
                      <w:r w:rsidRPr="00AF11BA">
                        <w:rPr>
                          <w:lang w:val="en-US"/>
                        </w:rPr>
                        <w:t>&lt;window xmlns="http://www.mozilla.org/keymaster/gatekeeper/there.is.only.xul"&gt;</w:t>
                      </w:r>
                    </w:p>
                    <w:p w:rsidR="00D434CD" w:rsidRPr="00AF11BA" w:rsidRDefault="00D434CD" w:rsidP="000728EC">
                      <w:pPr>
                        <w:pStyle w:val="Sansinterligne"/>
                        <w:ind w:firstLine="708"/>
                        <w:jc w:val="left"/>
                        <w:rPr>
                          <w:lang w:val="en-US"/>
                        </w:rPr>
                      </w:pPr>
                      <w:r w:rsidRPr="00AF11BA">
                        <w:rPr>
                          <w:lang w:val="en-US"/>
                        </w:rPr>
                        <w:t>&lt;</w:t>
                      </w:r>
                      <w:proofErr w:type="gramStart"/>
                      <w:r w:rsidRPr="00AF11BA">
                        <w:rPr>
                          <w:lang w:val="en-US"/>
                        </w:rPr>
                        <w:t>box</w:t>
                      </w:r>
                      <w:proofErr w:type="gramEnd"/>
                      <w:r w:rsidRPr="00AF11BA">
                        <w:rPr>
                          <w:lang w:val="en-US"/>
                        </w:rPr>
                        <w:t>&gt;</w:t>
                      </w:r>
                    </w:p>
                    <w:p w:rsidR="00D434CD" w:rsidRPr="00AF11BA" w:rsidRDefault="00D434CD" w:rsidP="000728EC">
                      <w:pPr>
                        <w:pStyle w:val="Sansinterligne"/>
                        <w:ind w:left="708" w:firstLine="708"/>
                        <w:jc w:val="left"/>
                        <w:rPr>
                          <w:lang w:val="en-US"/>
                        </w:rPr>
                      </w:pPr>
                      <w:r w:rsidRPr="00AF11BA">
                        <w:rPr>
                          <w:lang w:val="en-US"/>
                        </w:rPr>
                        <w:t>&lt;</w:t>
                      </w:r>
                      <w:proofErr w:type="gramStart"/>
                      <w:r w:rsidRPr="00AF11BA">
                        <w:rPr>
                          <w:lang w:val="en-US"/>
                        </w:rPr>
                        <w:t>description&gt;</w:t>
                      </w:r>
                      <w:proofErr w:type="gramEnd"/>
                      <w:r w:rsidRPr="00AF11BA">
                        <w:rPr>
                          <w:lang w:val="en-US"/>
                        </w:rPr>
                        <w:t>Hello world!&lt;/description&gt;</w:t>
                      </w:r>
                    </w:p>
                    <w:p w:rsidR="00D434CD" w:rsidRDefault="00D434CD" w:rsidP="000728EC">
                      <w:pPr>
                        <w:pStyle w:val="Sansinterligne"/>
                        <w:ind w:firstLine="708"/>
                        <w:jc w:val="left"/>
                      </w:pPr>
                      <w:r>
                        <w:t>&lt;/</w:t>
                      </w:r>
                      <w:proofErr w:type="gramStart"/>
                      <w:r>
                        <w:t>box</w:t>
                      </w:r>
                      <w:proofErr w:type="gramEnd"/>
                      <w:r>
                        <w:t>&gt;</w:t>
                      </w:r>
                    </w:p>
                    <w:p w:rsidR="00D434CD" w:rsidRDefault="00D434CD" w:rsidP="000728EC">
                      <w:pPr>
                        <w:pStyle w:val="Sansinterligne"/>
                        <w:jc w:val="left"/>
                      </w:pPr>
                      <w:r>
                        <w:t>&lt;/</w:t>
                      </w:r>
                      <w:proofErr w:type="spellStart"/>
                      <w:proofErr w:type="gramStart"/>
                      <w:r>
                        <w:t>window</w:t>
                      </w:r>
                      <w:proofErr w:type="spellEnd"/>
                      <w:proofErr w:type="gramEnd"/>
                      <w:r>
                        <w:t>&gt;</w:t>
                      </w:r>
                    </w:p>
                  </w:txbxContent>
                </v:textbox>
                <w10:anchorlock/>
              </v:shape>
            </w:pict>
          </mc:Fallback>
        </mc:AlternateContent>
      </w:r>
    </w:p>
    <w:p w:rsidR="00FC7840" w:rsidRPr="00FC7840" w:rsidRDefault="00FC7840" w:rsidP="00115A7B"/>
    <w:p w:rsidR="00115A7B" w:rsidRDefault="00FC7840" w:rsidP="001A61C2">
      <w:pPr>
        <w:jc w:val="center"/>
      </w:pPr>
      <w:r>
        <w:rPr>
          <w:noProof/>
          <w:lang w:eastAsia="fr-FR"/>
        </w:rPr>
        <mc:AlternateContent>
          <mc:Choice Requires="wps">
            <w:drawing>
              <wp:inline distT="0" distB="0" distL="0" distR="0" wp14:anchorId="6F590799" wp14:editId="4585776D">
                <wp:extent cx="5400000" cy="1403985"/>
                <wp:effectExtent l="0" t="0" r="10795" b="24765"/>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398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D434CD" w:rsidRPr="00AF11BA" w:rsidRDefault="00D434CD" w:rsidP="000728EC">
                            <w:pPr>
                              <w:pStyle w:val="Sansinterligne"/>
                              <w:jc w:val="left"/>
                              <w:rPr>
                                <w:lang w:val="en-US"/>
                              </w:rPr>
                            </w:pPr>
                            <w:r w:rsidRPr="00AF11BA">
                              <w:rPr>
                                <w:lang w:val="en-US"/>
                              </w:rPr>
                              <w:t>HTML</w:t>
                            </w:r>
                          </w:p>
                          <w:p w:rsidR="00D434CD" w:rsidRPr="00AF11BA" w:rsidRDefault="00D434CD" w:rsidP="000728EC">
                            <w:pPr>
                              <w:pStyle w:val="Sansinterligne"/>
                              <w:jc w:val="left"/>
                              <w:rPr>
                                <w:lang w:val="en-US"/>
                              </w:rPr>
                            </w:pPr>
                            <w:r w:rsidRPr="00AF11BA">
                              <w:rPr>
                                <w:lang w:val="en-US"/>
                              </w:rPr>
                              <w:t>&lt;</w:t>
                            </w:r>
                            <w:proofErr w:type="gramStart"/>
                            <w:r w:rsidRPr="00AF11BA">
                              <w:rPr>
                                <w:lang w:val="en-US"/>
                              </w:rPr>
                              <w:t>html</w:t>
                            </w:r>
                            <w:proofErr w:type="gramEnd"/>
                            <w:r w:rsidRPr="00AF11BA">
                              <w:rPr>
                                <w:lang w:val="en-US"/>
                              </w:rPr>
                              <w:t>&gt;</w:t>
                            </w:r>
                          </w:p>
                          <w:p w:rsidR="00D434CD" w:rsidRPr="00AF11BA" w:rsidRDefault="00D434CD" w:rsidP="000728EC">
                            <w:pPr>
                              <w:pStyle w:val="Sansinterligne"/>
                              <w:ind w:firstLine="708"/>
                              <w:jc w:val="left"/>
                              <w:rPr>
                                <w:lang w:val="en-US"/>
                              </w:rPr>
                            </w:pPr>
                            <w:r w:rsidRPr="00AF11BA">
                              <w:rPr>
                                <w:lang w:val="en-US"/>
                              </w:rPr>
                              <w:t>&lt;</w:t>
                            </w:r>
                            <w:proofErr w:type="gramStart"/>
                            <w:r w:rsidRPr="00AF11BA">
                              <w:rPr>
                                <w:lang w:val="en-US"/>
                              </w:rPr>
                              <w:t>body</w:t>
                            </w:r>
                            <w:proofErr w:type="gramEnd"/>
                            <w:r w:rsidRPr="00AF11BA">
                              <w:rPr>
                                <w:lang w:val="en-US"/>
                              </w:rPr>
                              <w:t>&gt;</w:t>
                            </w:r>
                          </w:p>
                          <w:p w:rsidR="00D434CD" w:rsidRPr="00AF11BA" w:rsidRDefault="00D434CD" w:rsidP="000728EC">
                            <w:pPr>
                              <w:pStyle w:val="Sansinterligne"/>
                              <w:ind w:left="708" w:firstLine="708"/>
                              <w:jc w:val="left"/>
                              <w:rPr>
                                <w:lang w:val="en-US"/>
                              </w:rPr>
                            </w:pPr>
                            <w:r w:rsidRPr="00AF11BA">
                              <w:rPr>
                                <w:lang w:val="en-US"/>
                              </w:rPr>
                              <w:t>&lt;p&gt;</w:t>
                            </w:r>
                          </w:p>
                          <w:p w:rsidR="00D434CD" w:rsidRPr="00AF11BA" w:rsidRDefault="00D434CD" w:rsidP="000728EC">
                            <w:pPr>
                              <w:pStyle w:val="Sansinterligne"/>
                              <w:ind w:left="1416" w:firstLine="708"/>
                              <w:jc w:val="left"/>
                              <w:rPr>
                                <w:lang w:val="en-US"/>
                              </w:rPr>
                            </w:pPr>
                            <w:r w:rsidRPr="00AF11BA">
                              <w:rPr>
                                <w:lang w:val="en-US"/>
                              </w:rPr>
                              <w:t>Hello World!</w:t>
                            </w:r>
                          </w:p>
                          <w:p w:rsidR="00D434CD" w:rsidRDefault="00D434CD" w:rsidP="000728EC">
                            <w:pPr>
                              <w:pStyle w:val="Sansinterligne"/>
                              <w:ind w:left="708" w:firstLine="708"/>
                              <w:jc w:val="left"/>
                            </w:pPr>
                            <w:r>
                              <w:t>&lt;/p&gt;</w:t>
                            </w:r>
                          </w:p>
                          <w:p w:rsidR="00D434CD" w:rsidRDefault="00D434CD" w:rsidP="000728EC">
                            <w:pPr>
                              <w:pStyle w:val="Sansinterligne"/>
                              <w:ind w:firstLine="708"/>
                              <w:jc w:val="left"/>
                            </w:pPr>
                            <w:r>
                              <w:t>&lt;/</w:t>
                            </w:r>
                            <w:proofErr w:type="gramStart"/>
                            <w:r>
                              <w:t>body</w:t>
                            </w:r>
                            <w:proofErr w:type="gramEnd"/>
                            <w:r>
                              <w:t>&gt;</w:t>
                            </w:r>
                          </w:p>
                          <w:p w:rsidR="00D434CD" w:rsidRDefault="00D434CD" w:rsidP="000728EC">
                            <w:pPr>
                              <w:pStyle w:val="Sansinterligne"/>
                              <w:jc w:val="left"/>
                            </w:pPr>
                            <w:r>
                              <w:t>&lt;/</w:t>
                            </w:r>
                            <w:proofErr w:type="gramStart"/>
                            <w:r>
                              <w:t>html</w:t>
                            </w:r>
                            <w:proofErr w:type="gramEnd"/>
                            <w:r>
                              <w:t>&gt;</w:t>
                            </w:r>
                          </w:p>
                          <w:p w:rsidR="00D434CD" w:rsidRDefault="00D434CD" w:rsidP="000728EC">
                            <w:pPr>
                              <w:pStyle w:val="Sansinterligne"/>
                              <w:jc w:val="left"/>
                            </w:pPr>
                          </w:p>
                        </w:txbxContent>
                      </wps:txbx>
                      <wps:bodyPr rot="0" vert="horz" wrap="square" lIns="91440" tIns="45720" rIns="91440" bIns="45720" anchor="t" anchorCtr="0">
                        <a:spAutoFit/>
                      </wps:bodyPr>
                    </wps:wsp>
                  </a:graphicData>
                </a:graphic>
              </wp:inline>
            </w:drawing>
          </mc:Choice>
          <mc:Fallback>
            <w:pict>
              <v:shape id="_x0000_s1027" type="#_x0000_t202" style="width:425.2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" fillcolor="white [3201]" strokecolor="#4f81bd [3204]" strokeweight="2pt">
                <v:textbox style="mso-fit-shape-to-text:t">
                  <w:txbxContent>
                    <w:p w:rsidR="00D434CD" w:rsidRPr="00AF11BA" w:rsidRDefault="00D434CD" w:rsidP="000728EC">
                      <w:pPr>
                        <w:pStyle w:val="Sansinterligne"/>
                        <w:jc w:val="left"/>
                        <w:rPr>
                          <w:lang w:val="en-US"/>
                        </w:rPr>
                      </w:pPr>
                      <w:r w:rsidRPr="00AF11BA">
                        <w:rPr>
                          <w:lang w:val="en-US"/>
                        </w:rPr>
                        <w:t>HTML</w:t>
                      </w:r>
                    </w:p>
                    <w:p w:rsidR="00D434CD" w:rsidRPr="00AF11BA" w:rsidRDefault="00D434CD" w:rsidP="000728EC">
                      <w:pPr>
                        <w:pStyle w:val="Sansinterligne"/>
                        <w:jc w:val="left"/>
                        <w:rPr>
                          <w:lang w:val="en-US"/>
                        </w:rPr>
                      </w:pPr>
                      <w:r w:rsidRPr="00AF11BA">
                        <w:rPr>
                          <w:lang w:val="en-US"/>
                        </w:rPr>
                        <w:t>&lt;</w:t>
                      </w:r>
                      <w:proofErr w:type="gramStart"/>
                      <w:r w:rsidRPr="00AF11BA">
                        <w:rPr>
                          <w:lang w:val="en-US"/>
                        </w:rPr>
                        <w:t>html</w:t>
                      </w:r>
                      <w:proofErr w:type="gramEnd"/>
                      <w:r w:rsidRPr="00AF11BA">
                        <w:rPr>
                          <w:lang w:val="en-US"/>
                        </w:rPr>
                        <w:t>&gt;</w:t>
                      </w:r>
                    </w:p>
                    <w:p w:rsidR="00D434CD" w:rsidRPr="00AF11BA" w:rsidRDefault="00D434CD" w:rsidP="000728EC">
                      <w:pPr>
                        <w:pStyle w:val="Sansinterligne"/>
                        <w:ind w:firstLine="708"/>
                        <w:jc w:val="left"/>
                        <w:rPr>
                          <w:lang w:val="en-US"/>
                        </w:rPr>
                      </w:pPr>
                      <w:r w:rsidRPr="00AF11BA">
                        <w:rPr>
                          <w:lang w:val="en-US"/>
                        </w:rPr>
                        <w:t>&lt;</w:t>
                      </w:r>
                      <w:proofErr w:type="gramStart"/>
                      <w:r w:rsidRPr="00AF11BA">
                        <w:rPr>
                          <w:lang w:val="en-US"/>
                        </w:rPr>
                        <w:t>body</w:t>
                      </w:r>
                      <w:proofErr w:type="gramEnd"/>
                      <w:r w:rsidRPr="00AF11BA">
                        <w:rPr>
                          <w:lang w:val="en-US"/>
                        </w:rPr>
                        <w:t>&gt;</w:t>
                      </w:r>
                    </w:p>
                    <w:p w:rsidR="00D434CD" w:rsidRPr="00AF11BA" w:rsidRDefault="00D434CD" w:rsidP="000728EC">
                      <w:pPr>
                        <w:pStyle w:val="Sansinterligne"/>
                        <w:ind w:left="708" w:firstLine="708"/>
                        <w:jc w:val="left"/>
                        <w:rPr>
                          <w:lang w:val="en-US"/>
                        </w:rPr>
                      </w:pPr>
                      <w:r w:rsidRPr="00AF11BA">
                        <w:rPr>
                          <w:lang w:val="en-US"/>
                        </w:rPr>
                        <w:t>&lt;p&gt;</w:t>
                      </w:r>
                    </w:p>
                    <w:p w:rsidR="00D434CD" w:rsidRPr="00AF11BA" w:rsidRDefault="00D434CD" w:rsidP="000728EC">
                      <w:pPr>
                        <w:pStyle w:val="Sansinterligne"/>
                        <w:ind w:left="1416" w:firstLine="708"/>
                        <w:jc w:val="left"/>
                        <w:rPr>
                          <w:lang w:val="en-US"/>
                        </w:rPr>
                      </w:pPr>
                      <w:r w:rsidRPr="00AF11BA">
                        <w:rPr>
                          <w:lang w:val="en-US"/>
                        </w:rPr>
                        <w:t>Hello World!</w:t>
                      </w:r>
                    </w:p>
                    <w:p w:rsidR="00D434CD" w:rsidRDefault="00D434CD" w:rsidP="000728EC">
                      <w:pPr>
                        <w:pStyle w:val="Sansinterligne"/>
                        <w:ind w:left="708" w:firstLine="708"/>
                        <w:jc w:val="left"/>
                      </w:pPr>
                      <w:r>
                        <w:t>&lt;/p&gt;</w:t>
                      </w:r>
                    </w:p>
                    <w:p w:rsidR="00D434CD" w:rsidRDefault="00D434CD" w:rsidP="000728EC">
                      <w:pPr>
                        <w:pStyle w:val="Sansinterligne"/>
                        <w:ind w:firstLine="708"/>
                        <w:jc w:val="left"/>
                      </w:pPr>
                      <w:r>
                        <w:t>&lt;/</w:t>
                      </w:r>
                      <w:proofErr w:type="gramStart"/>
                      <w:r>
                        <w:t>body</w:t>
                      </w:r>
                      <w:proofErr w:type="gramEnd"/>
                      <w:r>
                        <w:t>&gt;</w:t>
                      </w:r>
                    </w:p>
                    <w:p w:rsidR="00D434CD" w:rsidRDefault="00D434CD" w:rsidP="000728EC">
                      <w:pPr>
                        <w:pStyle w:val="Sansinterligne"/>
                        <w:jc w:val="left"/>
                      </w:pPr>
                      <w:r>
                        <w:t>&lt;/</w:t>
                      </w:r>
                      <w:proofErr w:type="gramStart"/>
                      <w:r>
                        <w:t>html</w:t>
                      </w:r>
                      <w:proofErr w:type="gramEnd"/>
                      <w:r>
                        <w:t>&gt;</w:t>
                      </w:r>
                    </w:p>
                    <w:p w:rsidR="00D434CD" w:rsidRDefault="00D434CD" w:rsidP="000728EC">
                      <w:pPr>
                        <w:pStyle w:val="Sansinterligne"/>
                        <w:jc w:val="left"/>
                      </w:pPr>
                    </w:p>
                  </w:txbxContent>
                </v:textbox>
                <w10:anchorlock/>
              </v:shape>
            </w:pict>
          </mc:Fallback>
        </mc:AlternateContent>
      </w:r>
    </w:p>
    <w:p w:rsidR="000728EC" w:rsidRDefault="000728EC" w:rsidP="00115A7B"/>
    <w:p w:rsidR="005626A1" w:rsidRPr="00115A7B" w:rsidRDefault="005626A1" w:rsidP="00115A7B"/>
    <w:p w:rsidR="000B1053" w:rsidRDefault="000B1053" w:rsidP="000B1053">
      <w:pPr>
        <w:pStyle w:val="Titre3"/>
      </w:pPr>
      <w:bookmarkStart w:id="58" w:name="_Toc317850719"/>
      <w:bookmarkStart w:id="59" w:name="_Toc317850785"/>
      <w:bookmarkStart w:id="60" w:name="_Toc317851815"/>
      <w:r>
        <w:t>JavaScript</w:t>
      </w:r>
      <w:bookmarkEnd w:id="58"/>
      <w:bookmarkEnd w:id="59"/>
      <w:bookmarkEnd w:id="60"/>
    </w:p>
    <w:p w:rsidR="0065002C" w:rsidRDefault="0065002C" w:rsidP="0065002C"/>
    <w:p w:rsidR="0065002C" w:rsidRDefault="0065002C" w:rsidP="0065002C">
      <w:r>
        <w:t>L’utilisation de JavaScript permet d’amener le dynamisme à XUL au même titre qu’il le fait pour le HTML</w:t>
      </w:r>
      <w:r w:rsidR="00E646ED">
        <w:t>.</w:t>
      </w:r>
    </w:p>
    <w:p w:rsidR="0065002C" w:rsidRPr="0065002C" w:rsidRDefault="0065002C" w:rsidP="0065002C"/>
    <w:p w:rsidR="003154FA" w:rsidRPr="003154FA" w:rsidRDefault="003154FA" w:rsidP="003154FA">
      <w:pPr>
        <w:pStyle w:val="Titre3"/>
      </w:pPr>
      <w:bookmarkStart w:id="61" w:name="_Toc317850720"/>
      <w:bookmarkStart w:id="62" w:name="_Toc317850786"/>
      <w:bookmarkStart w:id="63" w:name="_Toc317851816"/>
      <w:r>
        <w:t>Ajax</w:t>
      </w:r>
      <w:bookmarkEnd w:id="61"/>
      <w:bookmarkEnd w:id="62"/>
      <w:bookmarkEnd w:id="63"/>
    </w:p>
    <w:p w:rsidR="003E636B" w:rsidRDefault="003E636B" w:rsidP="003E636B"/>
    <w:p w:rsidR="0065002C" w:rsidRDefault="0096543D" w:rsidP="003E636B">
      <w:r>
        <w:t>Dans le cadre de ce projet, l</w:t>
      </w:r>
      <w:r w:rsidR="0065002C">
        <w:t>’A</w:t>
      </w:r>
      <w:r w:rsidR="00A96B55">
        <w:t>jax</w:t>
      </w:r>
      <w:r w:rsidR="0065002C">
        <w:t xml:space="preserve"> est employé afin d’exécuter des scripts coté serveur. Afin d’éviter une mise en application compliqué du JavaScript nous utilisons la librairie </w:t>
      </w:r>
      <w:proofErr w:type="spellStart"/>
      <w:r w:rsidR="0065002C">
        <w:t>JQuery</w:t>
      </w:r>
      <w:proofErr w:type="spellEnd"/>
      <w:r w:rsidR="0065002C">
        <w:t>.</w:t>
      </w:r>
    </w:p>
    <w:p w:rsidR="00EC7524" w:rsidRPr="003E636B" w:rsidRDefault="00EC7524" w:rsidP="003E636B"/>
    <w:p w:rsidR="003E636B" w:rsidRDefault="003E636B" w:rsidP="003E636B">
      <w:pPr>
        <w:pStyle w:val="Titre2"/>
      </w:pPr>
      <w:bookmarkStart w:id="64" w:name="_Toc317850721"/>
      <w:bookmarkStart w:id="65" w:name="_Toc317850787"/>
      <w:bookmarkStart w:id="66" w:name="_Toc317851817"/>
      <w:r>
        <w:lastRenderedPageBreak/>
        <w:t>Mise en œuvre</w:t>
      </w:r>
      <w:bookmarkEnd w:id="64"/>
      <w:bookmarkEnd w:id="65"/>
      <w:bookmarkEnd w:id="66"/>
    </w:p>
    <w:p w:rsidR="00EC7524" w:rsidRPr="00EC7524" w:rsidRDefault="00EC7524" w:rsidP="00EC7524"/>
    <w:p w:rsidR="00EC7524" w:rsidRDefault="00EC7524" w:rsidP="00EC7524">
      <w:r>
        <w:t>Le temps étant assez court pour la réalisation du projet, l’ergonomie du clavier n’a pas été étudiée en profondeur pendant le développement puisque ce n’était pas notre objectif premier. Nous voulions délivrer un prototype avec le maximum de fonctionnalités indispensables à la navigation (liens, favoris, navigation dans la page et dans les onglets, permettre de fermer une fenêtre pop-up).</w:t>
      </w:r>
    </w:p>
    <w:p w:rsidR="004274DB" w:rsidRPr="00EC7524" w:rsidRDefault="004274DB" w:rsidP="00EC7524"/>
    <w:p w:rsidR="00755012" w:rsidRDefault="00755012" w:rsidP="00755012">
      <w:pPr>
        <w:pStyle w:val="Titre3"/>
      </w:pPr>
      <w:bookmarkStart w:id="67" w:name="_Toc317850722"/>
      <w:bookmarkStart w:id="68" w:name="_Toc317850788"/>
      <w:bookmarkStart w:id="69" w:name="_Toc317851818"/>
      <w:r>
        <w:t>Interface du prototype</w:t>
      </w:r>
      <w:bookmarkEnd w:id="67"/>
      <w:bookmarkEnd w:id="68"/>
      <w:bookmarkEnd w:id="69"/>
    </w:p>
    <w:p w:rsidR="009417D0" w:rsidRDefault="009417D0" w:rsidP="009417D0"/>
    <w:p w:rsidR="00EC7524" w:rsidRDefault="00EC7524" w:rsidP="009417D0">
      <w:r>
        <w:t>La page web se présente de la façon suivante :</w:t>
      </w:r>
    </w:p>
    <w:p w:rsidR="00EC7524" w:rsidRDefault="00EC7524" w:rsidP="00EC7524">
      <w:pPr>
        <w:pStyle w:val="Paragraphedeliste"/>
        <w:numPr>
          <w:ilvl w:val="0"/>
          <w:numId w:val="5"/>
        </w:numPr>
      </w:pPr>
      <w:r>
        <w:t>A gauche de la page se trouve le clavier de navigation et à droite la page web concernée</w:t>
      </w:r>
    </w:p>
    <w:p w:rsidR="00EC7524" w:rsidRDefault="00EC7524" w:rsidP="00EC7524">
      <w:pPr>
        <w:pStyle w:val="Paragraphedeliste"/>
        <w:numPr>
          <w:ilvl w:val="0"/>
          <w:numId w:val="5"/>
        </w:numPr>
      </w:pPr>
      <w:r>
        <w:t>Le balayage des boutons s’effectue de gauche à droite et le clic devra être effectué dès lors que le bouton associé à la fonction souhaitée sera rouge</w:t>
      </w:r>
    </w:p>
    <w:p w:rsidR="00E3698B" w:rsidRDefault="00EC7524" w:rsidP="009417D0">
      <w:bookmarkStart w:id="70" w:name="apercu"/>
      <w:bookmarkEnd w:id="70"/>
      <w:r>
        <w:t>/////////////////////////////////////////////////////////////////////////////////////////////////</w:t>
      </w:r>
    </w:p>
    <w:p w:rsidR="00EC7524" w:rsidRDefault="00EC7524" w:rsidP="009417D0">
      <w:proofErr w:type="spellStart"/>
      <w:r>
        <w:t>Apercu</w:t>
      </w:r>
      <w:proofErr w:type="spellEnd"/>
      <w:r>
        <w:t xml:space="preserve"> de la page d’accueil</w:t>
      </w:r>
    </w:p>
    <w:p w:rsidR="00EC7524" w:rsidRDefault="00EC7524" w:rsidP="009417D0">
      <w:r>
        <w:t>/////////////////////////////////////////////////////////////////////////////////////////////////</w:t>
      </w:r>
    </w:p>
    <w:p w:rsidR="00EC7524" w:rsidRDefault="00EC7524" w:rsidP="009417D0"/>
    <w:p w:rsidR="00EC7524" w:rsidRDefault="00EC7524" w:rsidP="009417D0">
      <w:r>
        <w:t>Le bouton onglet va nous permettre de naviguer dans les onglets de la fenêtre courante.</w:t>
      </w:r>
    </w:p>
    <w:p w:rsidR="00EC7524" w:rsidRDefault="00EC7524" w:rsidP="00EC7524">
      <w:r>
        <w:t>/////////////////////////////////////////////////////////////////////////////////////////////////</w:t>
      </w:r>
    </w:p>
    <w:p w:rsidR="00EC7524" w:rsidRDefault="00EC7524" w:rsidP="00EC7524">
      <w:proofErr w:type="spellStart"/>
      <w:r>
        <w:t>Apercu</w:t>
      </w:r>
      <w:proofErr w:type="spellEnd"/>
      <w:r>
        <w:t xml:space="preserve"> </w:t>
      </w:r>
      <w:proofErr w:type="gramStart"/>
      <w:r>
        <w:t>de onglet</w:t>
      </w:r>
      <w:proofErr w:type="gramEnd"/>
    </w:p>
    <w:p w:rsidR="00EC7524" w:rsidRDefault="00EC7524" w:rsidP="00EC7524">
      <w:r>
        <w:t>/////////////////////////////////////////////////////////////////////////////////////////////////</w:t>
      </w:r>
    </w:p>
    <w:p w:rsidR="00EC7524" w:rsidRDefault="00EC7524" w:rsidP="009417D0">
      <w:r>
        <w:t>Les boutons ‘gauche’ et ‘droite’ sont respectivement pour naviguer vers l’onglet de gauche ou de droite, lorsque l’onglet à l’extrémité droite est rencontré, l’onglet suivant sera le premier et vice versa. Il est également possible d’ouvrir ou de fermer un onglet via les boutons</w:t>
      </w:r>
      <w:r w:rsidR="00E26F8E">
        <w:t xml:space="preserve"> ‘ouvrir’ ou ‘fermer’. L’ouverture s’effectuera à la suite des onglets il faudra malgré l’ouverture, naviguer vers ce dernier.</w:t>
      </w:r>
    </w:p>
    <w:p w:rsidR="00E26F8E" w:rsidRDefault="00E26F8E" w:rsidP="009417D0"/>
    <w:p w:rsidR="00E26F8E" w:rsidRDefault="00E26F8E" w:rsidP="009417D0">
      <w:r>
        <w:t>Le bouton ‘clavier’ va comme son nom l’indique nous présenter le clavier du plug-in. Celui-ci est une simple image de clavier AZERTY sur laquelle un numéro est associé à chaque caractère. Le clavier numérique en-dessous de l’image permettra à l’utilisateur de sélectionner le caractère souhaité.</w:t>
      </w:r>
    </w:p>
    <w:p w:rsidR="00E26F8E" w:rsidRDefault="00E26F8E" w:rsidP="00E26F8E">
      <w:r>
        <w:t>/////////////////////////////////////////////////////////////////////////////////////////////////</w:t>
      </w:r>
    </w:p>
    <w:p w:rsidR="00E26F8E" w:rsidRDefault="00E26F8E" w:rsidP="00E26F8E">
      <w:proofErr w:type="spellStart"/>
      <w:r>
        <w:t>Apercu</w:t>
      </w:r>
      <w:proofErr w:type="spellEnd"/>
      <w:r>
        <w:t xml:space="preserve"> </w:t>
      </w:r>
      <w:proofErr w:type="gramStart"/>
      <w:r>
        <w:t>de onglet</w:t>
      </w:r>
      <w:proofErr w:type="gramEnd"/>
    </w:p>
    <w:p w:rsidR="00E26F8E" w:rsidRDefault="00E26F8E" w:rsidP="00E26F8E">
      <w:r>
        <w:t>/////////////////////////////////////////////////////////////////////////////////////////////////</w:t>
      </w:r>
    </w:p>
    <w:p w:rsidR="00E26F8E" w:rsidRDefault="00E26F8E" w:rsidP="009417D0"/>
    <w:p w:rsidR="00E26F8E" w:rsidRDefault="00E26F8E" w:rsidP="009417D0">
      <w:r>
        <w:t>Le bouton ‘favoris’ permettra bien évidemment d’avoir accès aux boutons correspondant aux pages sélectionnées comme favoris par l’utilisateur. Le bouton aura comme libellé le nom du site et le clic aura pour action d’ouvrir le site dans un nouvel onglet. Il est aussi possible de rajouter ou de supprimer un favori de la liste et du fichier par la même occasion. Le fichier est stocké dans les fichiers temporaires en locale.</w:t>
      </w:r>
    </w:p>
    <w:p w:rsidR="00E26F8E" w:rsidRDefault="00E26F8E" w:rsidP="00E26F8E">
      <w:r>
        <w:t>/////////////////////////////////////////////////////////////////////////////////////////////////</w:t>
      </w:r>
    </w:p>
    <w:p w:rsidR="00E26F8E" w:rsidRDefault="00E26F8E" w:rsidP="00E26F8E">
      <w:proofErr w:type="spellStart"/>
      <w:r>
        <w:t>Apercu</w:t>
      </w:r>
      <w:proofErr w:type="spellEnd"/>
      <w:r>
        <w:t xml:space="preserve"> de favoris</w:t>
      </w:r>
    </w:p>
    <w:p w:rsidR="00E26F8E" w:rsidRDefault="00E26F8E" w:rsidP="00E26F8E">
      <w:r>
        <w:t>/////////////////////////////////////////////////////////////////////////////////////////////////</w:t>
      </w:r>
    </w:p>
    <w:p w:rsidR="00E26F8E" w:rsidRDefault="00E26F8E" w:rsidP="009417D0">
      <w:r>
        <w:t>Le bouton lien va permettre la coloration et la numérotation de tous les liens visibles ou non de la page</w:t>
      </w:r>
      <w:r w:rsidR="00F459CA">
        <w:t xml:space="preserve"> ainsi que l’apparition d’un clavier numérique qui permettra la sélection du lien souhaité.</w:t>
      </w:r>
    </w:p>
    <w:p w:rsidR="00F459CA" w:rsidRDefault="00F459CA" w:rsidP="00F459CA">
      <w:r>
        <w:t>/////////////////////////////////////////////////////////////////////////////////////////////////</w:t>
      </w:r>
    </w:p>
    <w:p w:rsidR="00F459CA" w:rsidRDefault="00F459CA" w:rsidP="00F459CA">
      <w:proofErr w:type="spellStart"/>
      <w:r>
        <w:t>Apercu</w:t>
      </w:r>
      <w:proofErr w:type="spellEnd"/>
      <w:r>
        <w:t xml:space="preserve"> de liens</w:t>
      </w:r>
    </w:p>
    <w:p w:rsidR="00F459CA" w:rsidRDefault="00F459CA" w:rsidP="00F459CA">
      <w:r>
        <w:t>/////////////////////////////////////////////////////////////////////////////////////////////////</w:t>
      </w:r>
    </w:p>
    <w:p w:rsidR="00F459CA" w:rsidRDefault="00AD5B9E" w:rsidP="009417D0">
      <w:r>
        <w:t>Le bouton ‘balayage ‘ est utile dans le cas où l’utilisateur souhaiterait cliquer à un endroit précis de la page ou sur l’écran le choix devra se faire dans le menu qui s’ouvre. Le balayage sur la page permettra par exemple de manipuler une vidéo alors que le balayage écran permettra lui de fermer une fenêtre système qui se serait ouverte pendant la navigation.</w:t>
      </w:r>
    </w:p>
    <w:p w:rsidR="00AD5B9E" w:rsidRDefault="00AD5B9E" w:rsidP="00AD5B9E">
      <w:r>
        <w:t>/////////////////////////////////////////////////////////////////////////////////////////////////</w:t>
      </w:r>
    </w:p>
    <w:p w:rsidR="00AD5B9E" w:rsidRDefault="00AD5B9E" w:rsidP="00AD5B9E">
      <w:proofErr w:type="spellStart"/>
      <w:r>
        <w:t>Apercu</w:t>
      </w:r>
      <w:proofErr w:type="spellEnd"/>
      <w:r>
        <w:t xml:space="preserve"> </w:t>
      </w:r>
      <w:proofErr w:type="spellStart"/>
      <w:r>
        <w:t>debalayage</w:t>
      </w:r>
      <w:proofErr w:type="spellEnd"/>
    </w:p>
    <w:p w:rsidR="00AD5B9E" w:rsidRDefault="00AD5B9E" w:rsidP="00AD5B9E">
      <w:r>
        <w:t>/////////////////////////////////////////////////////////////////////////////////////////////////</w:t>
      </w:r>
    </w:p>
    <w:p w:rsidR="000A5D3D" w:rsidRDefault="000A5D3D" w:rsidP="009417D0"/>
    <w:p w:rsidR="00F24D11" w:rsidRPr="009417D0" w:rsidRDefault="00F24D11" w:rsidP="009417D0"/>
    <w:p w:rsidR="00755012" w:rsidRDefault="00755012" w:rsidP="00755012">
      <w:pPr>
        <w:pStyle w:val="Titre3"/>
      </w:pPr>
      <w:bookmarkStart w:id="71" w:name="_Toc317850723"/>
      <w:bookmarkStart w:id="72" w:name="_Toc317850789"/>
      <w:bookmarkStart w:id="73" w:name="_Toc317851819"/>
      <w:r>
        <w:t>Fonctionnement du prototype</w:t>
      </w:r>
      <w:bookmarkEnd w:id="71"/>
      <w:bookmarkEnd w:id="72"/>
      <w:bookmarkEnd w:id="73"/>
    </w:p>
    <w:p w:rsidR="00755012" w:rsidRPr="00AF11BA" w:rsidRDefault="00755012" w:rsidP="00755012">
      <w:pPr>
        <w:pStyle w:val="Titre3"/>
        <w:rPr>
          <w:lang w:val="en-US"/>
        </w:rPr>
      </w:pPr>
      <w:bookmarkStart w:id="74" w:name="_Toc317850724"/>
      <w:bookmarkStart w:id="75" w:name="_Toc317850790"/>
      <w:bookmarkStart w:id="76" w:name="_Toc317851820"/>
      <w:r w:rsidRPr="00AF11BA">
        <w:rPr>
          <w:lang w:val="en-US"/>
        </w:rPr>
        <w:t>Le CGI (Common Gateway Interface)</w:t>
      </w:r>
      <w:bookmarkEnd w:id="74"/>
      <w:bookmarkEnd w:id="75"/>
      <w:bookmarkEnd w:id="76"/>
    </w:p>
    <w:p w:rsidR="000D07A0" w:rsidRDefault="000D07A0" w:rsidP="000D07A0">
      <w:pPr>
        <w:pStyle w:val="Titre3"/>
      </w:pPr>
      <w:bookmarkStart w:id="77" w:name="_Toc317850725"/>
      <w:bookmarkStart w:id="78" w:name="_Toc317850791"/>
      <w:bookmarkStart w:id="79" w:name="_Toc317851821"/>
      <w:r>
        <w:t>Relation prototype/CGI</w:t>
      </w:r>
      <w:bookmarkEnd w:id="77"/>
      <w:bookmarkEnd w:id="78"/>
      <w:bookmarkEnd w:id="79"/>
    </w:p>
    <w:p w:rsidR="00D775BF" w:rsidRDefault="00D775BF" w:rsidP="00D775BF"/>
    <w:p w:rsidR="00D775BF" w:rsidRDefault="00D775BF" w:rsidP="00D775BF">
      <w:pPr>
        <w:pStyle w:val="Titre2"/>
      </w:pPr>
      <w:bookmarkStart w:id="80" w:name="_Toc317850726"/>
      <w:bookmarkStart w:id="81" w:name="_Toc317850792"/>
      <w:bookmarkStart w:id="82" w:name="_Toc317851822"/>
      <w:r>
        <w:t>Tests utilisateurs</w:t>
      </w:r>
      <w:bookmarkEnd w:id="80"/>
      <w:bookmarkEnd w:id="81"/>
      <w:bookmarkEnd w:id="82"/>
    </w:p>
    <w:p w:rsidR="00EA538F" w:rsidRDefault="00EA538F" w:rsidP="00EA538F"/>
    <w:p w:rsidR="00EA538F" w:rsidRPr="00EA538F" w:rsidRDefault="00EA538F" w:rsidP="00EA538F">
      <w:pPr>
        <w:pStyle w:val="Titre2"/>
      </w:pPr>
      <w:bookmarkStart w:id="83" w:name="_Toc317850727"/>
      <w:bookmarkStart w:id="84" w:name="_Toc317850793"/>
      <w:bookmarkStart w:id="85" w:name="_Toc317851823"/>
      <w:r>
        <w:t>Conclusion</w:t>
      </w:r>
      <w:bookmarkEnd w:id="83"/>
      <w:bookmarkEnd w:id="84"/>
      <w:bookmarkEnd w:id="85"/>
    </w:p>
    <w:sectPr w:rsidR="00EA538F" w:rsidRPr="00EA538F" w:rsidSect="007A2F35">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1" w:author="NicolasMac" w:date="2012-02-23T13:41:00Z" w:initials="N">
    <w:p w:rsidR="00D434CD" w:rsidRDefault="00D434CD">
      <w:pPr>
        <w:pStyle w:val="Commentaire"/>
      </w:pPr>
      <w:r>
        <w:rPr>
          <w:rStyle w:val="Marquedecommentaire"/>
        </w:rPr>
        <w:annotationRef/>
      </w:r>
      <w:r>
        <w:t xml:space="preserve">Relecture </w:t>
      </w:r>
    </w:p>
  </w:comment>
  <w:comment w:id="35" w:author="NicolasMac" w:date="2012-02-23T13:40:00Z" w:initials="N">
    <w:p w:rsidR="00D434CD" w:rsidRDefault="00D434CD">
      <w:pPr>
        <w:pStyle w:val="Commentaire"/>
      </w:pPr>
      <w:r>
        <w:rPr>
          <w:rStyle w:val="Marquedecommentaire"/>
        </w:rPr>
        <w:annotationRef/>
      </w:r>
      <w:r>
        <w:t>Ajouté une image du balayage fenêtre</w:t>
      </w:r>
    </w:p>
  </w:comment>
  <w:comment w:id="39" w:author="NicolasMac" w:date="2012-02-23T13:40:00Z" w:initials="N">
    <w:p w:rsidR="00D434CD" w:rsidRDefault="00D434CD">
      <w:pPr>
        <w:pStyle w:val="Commentaire"/>
      </w:pPr>
      <w:r>
        <w:rPr>
          <w:rStyle w:val="Marquedecommentaire"/>
        </w:rPr>
        <w:annotationRef/>
      </w:r>
      <w:r>
        <w:t>Etoffer un peu …</w:t>
      </w:r>
    </w:p>
  </w:comment>
  <w:comment w:id="43" w:author="NicolasMac" w:date="2012-02-23T13:40:00Z" w:initials="N">
    <w:p w:rsidR="00D434CD" w:rsidRDefault="00D434CD">
      <w:pPr>
        <w:pStyle w:val="Commentaire"/>
      </w:pPr>
      <w:r>
        <w:rPr>
          <w:rStyle w:val="Marquedecommentaire"/>
        </w:rPr>
        <w:annotationRef/>
      </w:r>
      <w:r>
        <w:t xml:space="preserve">Vérifier </w:t>
      </w:r>
    </w:p>
  </w:comment>
  <w:comment w:id="47" w:author="NicolasMac" w:date="2012-02-23T13:43:00Z" w:initials="N">
    <w:p w:rsidR="00D434CD" w:rsidRDefault="00D434CD">
      <w:pPr>
        <w:pStyle w:val="Commentaire"/>
      </w:pPr>
      <w:r>
        <w:rPr>
          <w:rStyle w:val="Marquedecommentaire"/>
        </w:rPr>
        <w:annotationRef/>
      </w:r>
      <w:r>
        <w:t>Formulation ?</w:t>
      </w:r>
    </w:p>
  </w:comment>
  <w:comment w:id="51" w:author="NicolasMac" w:date="2012-02-23T13:43:00Z" w:initials="N">
    <w:p w:rsidR="00D434CD" w:rsidRDefault="00D434CD">
      <w:pPr>
        <w:pStyle w:val="Commentaire"/>
      </w:pPr>
      <w:r>
        <w:rPr>
          <w:rStyle w:val="Marquedecommentaire"/>
        </w:rPr>
        <w:annotationRef/>
      </w:r>
      <w:r>
        <w:t xml:space="preserve">Utile ? </w:t>
      </w:r>
      <w:proofErr w:type="gramStart"/>
      <w:r>
        <w:t>formulation</w:t>
      </w:r>
      <w:proofErr w:type="gramEnd"/>
      <w:r>
        <w:t>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614B" w:rsidRDefault="00D9614B" w:rsidP="00824A11">
      <w:pPr>
        <w:spacing w:after="0" w:line="240" w:lineRule="auto"/>
      </w:pPr>
      <w:r>
        <w:separator/>
      </w:r>
    </w:p>
  </w:endnote>
  <w:endnote w:type="continuationSeparator" w:id="0">
    <w:p w:rsidR="00D9614B" w:rsidRDefault="00D9614B" w:rsidP="00824A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3813359"/>
      <w:docPartObj>
        <w:docPartGallery w:val="Page Numbers (Bottom of Page)"/>
        <w:docPartUnique/>
      </w:docPartObj>
    </w:sdtPr>
    <w:sdtEndPr/>
    <w:sdtContent>
      <w:sdt>
        <w:sdtPr>
          <w:id w:val="860082579"/>
          <w:docPartObj>
            <w:docPartGallery w:val="Page Numbers (Top of Page)"/>
            <w:docPartUnique/>
          </w:docPartObj>
        </w:sdtPr>
        <w:sdtEndPr/>
        <w:sdtContent>
          <w:p w:rsidR="00D434CD" w:rsidRDefault="00D434CD">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A829E3">
              <w:rPr>
                <w:b/>
                <w:bCs/>
                <w:noProof/>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A829E3">
              <w:rPr>
                <w:b/>
                <w:bCs/>
                <w:noProof/>
              </w:rPr>
              <w:t>15</w:t>
            </w:r>
            <w:r>
              <w:rPr>
                <w:b/>
                <w:bCs/>
                <w:sz w:val="24"/>
                <w:szCs w:val="24"/>
              </w:rPr>
              <w:fldChar w:fldCharType="end"/>
            </w:r>
          </w:p>
        </w:sdtContent>
      </w:sdt>
    </w:sdtContent>
  </w:sdt>
  <w:p w:rsidR="00D434CD" w:rsidRDefault="00D434C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614B" w:rsidRDefault="00D9614B" w:rsidP="00824A11">
      <w:pPr>
        <w:spacing w:after="0" w:line="240" w:lineRule="auto"/>
      </w:pPr>
      <w:r>
        <w:separator/>
      </w:r>
    </w:p>
  </w:footnote>
  <w:footnote w:type="continuationSeparator" w:id="0">
    <w:p w:rsidR="00D9614B" w:rsidRDefault="00D9614B" w:rsidP="00824A1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F1E0C"/>
    <w:multiLevelType w:val="hybridMultilevel"/>
    <w:tmpl w:val="D66C66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3626F6E"/>
    <w:multiLevelType w:val="hybridMultilevel"/>
    <w:tmpl w:val="3D7629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4022168"/>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3">
    <w:nsid w:val="54242DEB"/>
    <w:multiLevelType w:val="hybridMultilevel"/>
    <w:tmpl w:val="752E09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48B7"/>
    <w:rsid w:val="000215B4"/>
    <w:rsid w:val="00047198"/>
    <w:rsid w:val="00061BA6"/>
    <w:rsid w:val="000701D0"/>
    <w:rsid w:val="000707D9"/>
    <w:rsid w:val="00071252"/>
    <w:rsid w:val="000728EC"/>
    <w:rsid w:val="00076455"/>
    <w:rsid w:val="00077CED"/>
    <w:rsid w:val="00085169"/>
    <w:rsid w:val="000A5D3D"/>
    <w:rsid w:val="000B1053"/>
    <w:rsid w:val="000D049C"/>
    <w:rsid w:val="000D07A0"/>
    <w:rsid w:val="000F0CC5"/>
    <w:rsid w:val="00114127"/>
    <w:rsid w:val="00115A7B"/>
    <w:rsid w:val="00116097"/>
    <w:rsid w:val="001459F9"/>
    <w:rsid w:val="00157003"/>
    <w:rsid w:val="001648B7"/>
    <w:rsid w:val="00194F75"/>
    <w:rsid w:val="001A61C2"/>
    <w:rsid w:val="001B518D"/>
    <w:rsid w:val="001C3BD2"/>
    <w:rsid w:val="001F6EDE"/>
    <w:rsid w:val="00234E72"/>
    <w:rsid w:val="00235396"/>
    <w:rsid w:val="002549F7"/>
    <w:rsid w:val="00263E8A"/>
    <w:rsid w:val="002A1ADF"/>
    <w:rsid w:val="002A3C6D"/>
    <w:rsid w:val="002E1570"/>
    <w:rsid w:val="00302857"/>
    <w:rsid w:val="00313378"/>
    <w:rsid w:val="003154FA"/>
    <w:rsid w:val="0031749E"/>
    <w:rsid w:val="0034366E"/>
    <w:rsid w:val="00355097"/>
    <w:rsid w:val="003C7CC7"/>
    <w:rsid w:val="003D5F86"/>
    <w:rsid w:val="003E3F34"/>
    <w:rsid w:val="003E636B"/>
    <w:rsid w:val="004224A7"/>
    <w:rsid w:val="00425A49"/>
    <w:rsid w:val="004274DB"/>
    <w:rsid w:val="00432D59"/>
    <w:rsid w:val="00454390"/>
    <w:rsid w:val="004D21D3"/>
    <w:rsid w:val="004D420B"/>
    <w:rsid w:val="005000BD"/>
    <w:rsid w:val="00505527"/>
    <w:rsid w:val="005626A1"/>
    <w:rsid w:val="00563F9F"/>
    <w:rsid w:val="00573549"/>
    <w:rsid w:val="00577FFA"/>
    <w:rsid w:val="00592958"/>
    <w:rsid w:val="005A3E13"/>
    <w:rsid w:val="005B2B04"/>
    <w:rsid w:val="005C1A5E"/>
    <w:rsid w:val="005C790A"/>
    <w:rsid w:val="00622BA9"/>
    <w:rsid w:val="00634D3E"/>
    <w:rsid w:val="0065002C"/>
    <w:rsid w:val="00671054"/>
    <w:rsid w:val="0068562E"/>
    <w:rsid w:val="00697047"/>
    <w:rsid w:val="006C162D"/>
    <w:rsid w:val="006D13AC"/>
    <w:rsid w:val="006F4C62"/>
    <w:rsid w:val="006F6AD9"/>
    <w:rsid w:val="00714615"/>
    <w:rsid w:val="00715814"/>
    <w:rsid w:val="00746413"/>
    <w:rsid w:val="00755012"/>
    <w:rsid w:val="00791A11"/>
    <w:rsid w:val="00796277"/>
    <w:rsid w:val="007A2F35"/>
    <w:rsid w:val="007B2151"/>
    <w:rsid w:val="007B22C0"/>
    <w:rsid w:val="007B337B"/>
    <w:rsid w:val="007E417D"/>
    <w:rsid w:val="007E7B74"/>
    <w:rsid w:val="007F689B"/>
    <w:rsid w:val="007F7ACE"/>
    <w:rsid w:val="008173C1"/>
    <w:rsid w:val="00824A11"/>
    <w:rsid w:val="00831E86"/>
    <w:rsid w:val="008377BC"/>
    <w:rsid w:val="008675D7"/>
    <w:rsid w:val="008C76E1"/>
    <w:rsid w:val="008F5CA4"/>
    <w:rsid w:val="00920B24"/>
    <w:rsid w:val="00932248"/>
    <w:rsid w:val="009417D0"/>
    <w:rsid w:val="00947C4E"/>
    <w:rsid w:val="0096543D"/>
    <w:rsid w:val="00966A92"/>
    <w:rsid w:val="00995ACA"/>
    <w:rsid w:val="009A3CC1"/>
    <w:rsid w:val="009B6FA5"/>
    <w:rsid w:val="009E480D"/>
    <w:rsid w:val="00A0130C"/>
    <w:rsid w:val="00A04256"/>
    <w:rsid w:val="00A15EE2"/>
    <w:rsid w:val="00A45AC8"/>
    <w:rsid w:val="00A46D24"/>
    <w:rsid w:val="00A829E3"/>
    <w:rsid w:val="00A96B55"/>
    <w:rsid w:val="00AA2375"/>
    <w:rsid w:val="00AC1DE3"/>
    <w:rsid w:val="00AD5B9E"/>
    <w:rsid w:val="00AE1D05"/>
    <w:rsid w:val="00AF11BA"/>
    <w:rsid w:val="00AF69ED"/>
    <w:rsid w:val="00B07F7A"/>
    <w:rsid w:val="00B2501C"/>
    <w:rsid w:val="00B62B1C"/>
    <w:rsid w:val="00BF54CD"/>
    <w:rsid w:val="00C01255"/>
    <w:rsid w:val="00C11375"/>
    <w:rsid w:val="00C25BE8"/>
    <w:rsid w:val="00C32899"/>
    <w:rsid w:val="00C45102"/>
    <w:rsid w:val="00C83CC7"/>
    <w:rsid w:val="00CB0243"/>
    <w:rsid w:val="00CD6AA2"/>
    <w:rsid w:val="00CD6E63"/>
    <w:rsid w:val="00CE251A"/>
    <w:rsid w:val="00D030D1"/>
    <w:rsid w:val="00D17A0F"/>
    <w:rsid w:val="00D321D2"/>
    <w:rsid w:val="00D434CD"/>
    <w:rsid w:val="00D64A92"/>
    <w:rsid w:val="00D775BF"/>
    <w:rsid w:val="00D80DD5"/>
    <w:rsid w:val="00D85715"/>
    <w:rsid w:val="00D9614B"/>
    <w:rsid w:val="00DB2128"/>
    <w:rsid w:val="00DD2AD4"/>
    <w:rsid w:val="00DF5A06"/>
    <w:rsid w:val="00E03B12"/>
    <w:rsid w:val="00E15F5F"/>
    <w:rsid w:val="00E169B1"/>
    <w:rsid w:val="00E26F8E"/>
    <w:rsid w:val="00E35425"/>
    <w:rsid w:val="00E3698B"/>
    <w:rsid w:val="00E443A5"/>
    <w:rsid w:val="00E452AD"/>
    <w:rsid w:val="00E612FA"/>
    <w:rsid w:val="00E646ED"/>
    <w:rsid w:val="00E73884"/>
    <w:rsid w:val="00E83525"/>
    <w:rsid w:val="00EA538F"/>
    <w:rsid w:val="00EC14D1"/>
    <w:rsid w:val="00EC7524"/>
    <w:rsid w:val="00EF3151"/>
    <w:rsid w:val="00F24D11"/>
    <w:rsid w:val="00F459CA"/>
    <w:rsid w:val="00F55B01"/>
    <w:rsid w:val="00FC6135"/>
    <w:rsid w:val="00FC7002"/>
    <w:rsid w:val="00FC7840"/>
    <w:rsid w:val="00FE3EA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8B7"/>
    <w:pPr>
      <w:jc w:val="both"/>
    </w:pPr>
  </w:style>
  <w:style w:type="paragraph" w:styleId="Titre1">
    <w:name w:val="heading 1"/>
    <w:basedOn w:val="Normal"/>
    <w:next w:val="Normal"/>
    <w:link w:val="Titre1Car"/>
    <w:uiPriority w:val="9"/>
    <w:qFormat/>
    <w:rsid w:val="001648B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648B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648B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648B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1648B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1648B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1648B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648B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648B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648B7"/>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648B7"/>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648B7"/>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648B7"/>
    <w:rPr>
      <w:rFonts w:asciiTheme="majorHAnsi" w:eastAsiaTheme="majorEastAsia" w:hAnsiTheme="majorHAnsi" w:cstheme="majorBidi"/>
      <w:i/>
      <w:iCs/>
      <w:color w:val="4F81BD" w:themeColor="accent1"/>
      <w:spacing w:val="15"/>
      <w:sz w:val="24"/>
      <w:szCs w:val="24"/>
    </w:rPr>
  </w:style>
  <w:style w:type="character" w:customStyle="1" w:styleId="Titre1Car">
    <w:name w:val="Titre 1 Car"/>
    <w:basedOn w:val="Policepardfaut"/>
    <w:link w:val="Titre1"/>
    <w:uiPriority w:val="9"/>
    <w:rsid w:val="001648B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648B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648B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648B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648B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648B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sid w:val="001648B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648B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648B7"/>
    <w:rPr>
      <w:rFonts w:asciiTheme="majorHAnsi" w:eastAsiaTheme="majorEastAsia" w:hAnsiTheme="majorHAnsi" w:cstheme="majorBidi"/>
      <w:i/>
      <w:iCs/>
      <w:color w:val="404040" w:themeColor="text1" w:themeTint="BF"/>
      <w:sz w:val="20"/>
      <w:szCs w:val="20"/>
    </w:rPr>
  </w:style>
  <w:style w:type="paragraph" w:customStyle="1" w:styleId="Default">
    <w:name w:val="Default"/>
    <w:rsid w:val="001648B7"/>
    <w:pPr>
      <w:autoSpaceDE w:val="0"/>
      <w:autoSpaceDN w:val="0"/>
      <w:adjustRightInd w:val="0"/>
      <w:spacing w:after="0" w:line="240" w:lineRule="auto"/>
    </w:pPr>
    <w:rPr>
      <w:rFonts w:ascii="Times New Roman" w:hAnsi="Times New Roman" w:cs="Times New Roman"/>
      <w:color w:val="000000"/>
      <w:sz w:val="24"/>
      <w:szCs w:val="24"/>
    </w:rPr>
  </w:style>
  <w:style w:type="paragraph" w:styleId="En-ttedetabledesmatires">
    <w:name w:val="TOC Heading"/>
    <w:basedOn w:val="Titre1"/>
    <w:next w:val="Normal"/>
    <w:uiPriority w:val="39"/>
    <w:unhideWhenUsed/>
    <w:qFormat/>
    <w:rsid w:val="00B07F7A"/>
    <w:pPr>
      <w:numPr>
        <w:numId w:val="0"/>
      </w:numPr>
      <w:jc w:val="left"/>
      <w:outlineLvl w:val="9"/>
    </w:pPr>
    <w:rPr>
      <w:lang w:eastAsia="fr-FR"/>
    </w:rPr>
  </w:style>
  <w:style w:type="paragraph" w:styleId="TM1">
    <w:name w:val="toc 1"/>
    <w:basedOn w:val="Normal"/>
    <w:next w:val="Normal"/>
    <w:autoRedefine/>
    <w:uiPriority w:val="39"/>
    <w:unhideWhenUsed/>
    <w:qFormat/>
    <w:rsid w:val="005A3E13"/>
    <w:pPr>
      <w:tabs>
        <w:tab w:val="left" w:pos="440"/>
        <w:tab w:val="left" w:pos="660"/>
        <w:tab w:val="right" w:leader="dot" w:pos="9062"/>
      </w:tabs>
      <w:spacing w:after="100"/>
    </w:pPr>
  </w:style>
  <w:style w:type="character" w:styleId="Lienhypertexte">
    <w:name w:val="Hyperlink"/>
    <w:basedOn w:val="Policepardfaut"/>
    <w:uiPriority w:val="99"/>
    <w:unhideWhenUsed/>
    <w:rsid w:val="00B07F7A"/>
    <w:rPr>
      <w:color w:val="0000FF" w:themeColor="hyperlink"/>
      <w:u w:val="single"/>
    </w:rPr>
  </w:style>
  <w:style w:type="paragraph" w:styleId="Textedebulles">
    <w:name w:val="Balloon Text"/>
    <w:basedOn w:val="Normal"/>
    <w:link w:val="TextedebullesCar"/>
    <w:uiPriority w:val="99"/>
    <w:semiHidden/>
    <w:unhideWhenUsed/>
    <w:rsid w:val="00B07F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F7A"/>
    <w:rPr>
      <w:rFonts w:ascii="Tahoma" w:hAnsi="Tahoma" w:cs="Tahoma"/>
      <w:sz w:val="16"/>
      <w:szCs w:val="16"/>
    </w:rPr>
  </w:style>
  <w:style w:type="paragraph" w:styleId="TM2">
    <w:name w:val="toc 2"/>
    <w:basedOn w:val="Normal"/>
    <w:next w:val="Normal"/>
    <w:autoRedefine/>
    <w:uiPriority w:val="39"/>
    <w:unhideWhenUsed/>
    <w:qFormat/>
    <w:rsid w:val="00E169B1"/>
    <w:pPr>
      <w:spacing w:after="100"/>
      <w:ind w:left="220"/>
    </w:pPr>
  </w:style>
  <w:style w:type="paragraph" w:styleId="En-tte">
    <w:name w:val="header"/>
    <w:basedOn w:val="Normal"/>
    <w:link w:val="En-tteCar"/>
    <w:uiPriority w:val="99"/>
    <w:unhideWhenUsed/>
    <w:rsid w:val="00824A11"/>
    <w:pPr>
      <w:tabs>
        <w:tab w:val="center" w:pos="4536"/>
        <w:tab w:val="right" w:pos="9072"/>
      </w:tabs>
      <w:spacing w:after="0" w:line="240" w:lineRule="auto"/>
    </w:pPr>
  </w:style>
  <w:style w:type="character" w:customStyle="1" w:styleId="En-tteCar">
    <w:name w:val="En-tête Car"/>
    <w:basedOn w:val="Policepardfaut"/>
    <w:link w:val="En-tte"/>
    <w:uiPriority w:val="99"/>
    <w:rsid w:val="00824A11"/>
  </w:style>
  <w:style w:type="paragraph" w:styleId="Pieddepage">
    <w:name w:val="footer"/>
    <w:basedOn w:val="Normal"/>
    <w:link w:val="PieddepageCar"/>
    <w:uiPriority w:val="99"/>
    <w:unhideWhenUsed/>
    <w:rsid w:val="00824A1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24A11"/>
  </w:style>
  <w:style w:type="paragraph" w:styleId="TM3">
    <w:name w:val="toc 3"/>
    <w:basedOn w:val="Normal"/>
    <w:next w:val="Normal"/>
    <w:autoRedefine/>
    <w:uiPriority w:val="39"/>
    <w:unhideWhenUsed/>
    <w:qFormat/>
    <w:rsid w:val="00715814"/>
    <w:pPr>
      <w:spacing w:after="100"/>
      <w:ind w:left="440"/>
    </w:pPr>
  </w:style>
  <w:style w:type="table" w:styleId="Grilledutableau">
    <w:name w:val="Table Grid"/>
    <w:basedOn w:val="TableauNormal"/>
    <w:uiPriority w:val="59"/>
    <w:rsid w:val="00DD2A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claire-Accent1">
    <w:name w:val="Light List Accent 1"/>
    <w:basedOn w:val="TableauNormal"/>
    <w:uiPriority w:val="61"/>
    <w:rsid w:val="00DD2AD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ramemoyenne1-Accent1">
    <w:name w:val="Medium Shading 1 Accent 1"/>
    <w:basedOn w:val="TableauNormal"/>
    <w:uiPriority w:val="63"/>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1-Accent1">
    <w:name w:val="Medium Grid 1 Accent 1"/>
    <w:basedOn w:val="TableauNormal"/>
    <w:uiPriority w:val="67"/>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Paragraphedeliste">
    <w:name w:val="List Paragraph"/>
    <w:basedOn w:val="Normal"/>
    <w:uiPriority w:val="34"/>
    <w:qFormat/>
    <w:rsid w:val="00CE251A"/>
    <w:pPr>
      <w:ind w:left="720"/>
      <w:contextualSpacing/>
    </w:pPr>
  </w:style>
  <w:style w:type="paragraph" w:styleId="Sansinterligne">
    <w:name w:val="No Spacing"/>
    <w:uiPriority w:val="1"/>
    <w:qFormat/>
    <w:rsid w:val="00671054"/>
    <w:pPr>
      <w:spacing w:after="0" w:line="240" w:lineRule="auto"/>
      <w:jc w:val="both"/>
    </w:pPr>
  </w:style>
  <w:style w:type="character" w:styleId="Rfrenceple">
    <w:name w:val="Subtle Reference"/>
    <w:basedOn w:val="Policepardfaut"/>
    <w:uiPriority w:val="31"/>
    <w:qFormat/>
    <w:rsid w:val="008C76E1"/>
    <w:rPr>
      <w:smallCaps/>
      <w:color w:val="C0504D" w:themeColor="accent2"/>
      <w:u w:val="single"/>
    </w:rPr>
  </w:style>
  <w:style w:type="character" w:styleId="Marquedecommentaire">
    <w:name w:val="annotation reference"/>
    <w:basedOn w:val="Policepardfaut"/>
    <w:uiPriority w:val="99"/>
    <w:semiHidden/>
    <w:unhideWhenUsed/>
    <w:rsid w:val="00563F9F"/>
    <w:rPr>
      <w:sz w:val="16"/>
      <w:szCs w:val="16"/>
    </w:rPr>
  </w:style>
  <w:style w:type="paragraph" w:styleId="Commentaire">
    <w:name w:val="annotation text"/>
    <w:basedOn w:val="Normal"/>
    <w:link w:val="CommentaireCar"/>
    <w:uiPriority w:val="99"/>
    <w:semiHidden/>
    <w:unhideWhenUsed/>
    <w:rsid w:val="00563F9F"/>
    <w:pPr>
      <w:spacing w:line="240" w:lineRule="auto"/>
    </w:pPr>
    <w:rPr>
      <w:sz w:val="20"/>
      <w:szCs w:val="20"/>
    </w:rPr>
  </w:style>
  <w:style w:type="character" w:customStyle="1" w:styleId="CommentaireCar">
    <w:name w:val="Commentaire Car"/>
    <w:basedOn w:val="Policepardfaut"/>
    <w:link w:val="Commentaire"/>
    <w:uiPriority w:val="99"/>
    <w:semiHidden/>
    <w:rsid w:val="00563F9F"/>
    <w:rPr>
      <w:sz w:val="20"/>
      <w:szCs w:val="20"/>
    </w:rPr>
  </w:style>
  <w:style w:type="paragraph" w:styleId="Objetducommentaire">
    <w:name w:val="annotation subject"/>
    <w:basedOn w:val="Commentaire"/>
    <w:next w:val="Commentaire"/>
    <w:link w:val="ObjetducommentaireCar"/>
    <w:uiPriority w:val="99"/>
    <w:semiHidden/>
    <w:unhideWhenUsed/>
    <w:rsid w:val="00563F9F"/>
    <w:rPr>
      <w:b/>
      <w:bCs/>
    </w:rPr>
  </w:style>
  <w:style w:type="character" w:customStyle="1" w:styleId="ObjetducommentaireCar">
    <w:name w:val="Objet du commentaire Car"/>
    <w:basedOn w:val="CommentaireCar"/>
    <w:link w:val="Objetducommentaire"/>
    <w:uiPriority w:val="99"/>
    <w:semiHidden/>
    <w:rsid w:val="00563F9F"/>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8B7"/>
    <w:pPr>
      <w:jc w:val="both"/>
    </w:pPr>
  </w:style>
  <w:style w:type="paragraph" w:styleId="Titre1">
    <w:name w:val="heading 1"/>
    <w:basedOn w:val="Normal"/>
    <w:next w:val="Normal"/>
    <w:link w:val="Titre1Car"/>
    <w:uiPriority w:val="9"/>
    <w:qFormat/>
    <w:rsid w:val="001648B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648B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648B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648B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1648B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1648B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1648B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648B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648B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648B7"/>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648B7"/>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648B7"/>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648B7"/>
    <w:rPr>
      <w:rFonts w:asciiTheme="majorHAnsi" w:eastAsiaTheme="majorEastAsia" w:hAnsiTheme="majorHAnsi" w:cstheme="majorBidi"/>
      <w:i/>
      <w:iCs/>
      <w:color w:val="4F81BD" w:themeColor="accent1"/>
      <w:spacing w:val="15"/>
      <w:sz w:val="24"/>
      <w:szCs w:val="24"/>
    </w:rPr>
  </w:style>
  <w:style w:type="character" w:customStyle="1" w:styleId="Titre1Car">
    <w:name w:val="Titre 1 Car"/>
    <w:basedOn w:val="Policepardfaut"/>
    <w:link w:val="Titre1"/>
    <w:uiPriority w:val="9"/>
    <w:rsid w:val="001648B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648B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648B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648B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648B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648B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sid w:val="001648B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648B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648B7"/>
    <w:rPr>
      <w:rFonts w:asciiTheme="majorHAnsi" w:eastAsiaTheme="majorEastAsia" w:hAnsiTheme="majorHAnsi" w:cstheme="majorBidi"/>
      <w:i/>
      <w:iCs/>
      <w:color w:val="404040" w:themeColor="text1" w:themeTint="BF"/>
      <w:sz w:val="20"/>
      <w:szCs w:val="20"/>
    </w:rPr>
  </w:style>
  <w:style w:type="paragraph" w:customStyle="1" w:styleId="Default">
    <w:name w:val="Default"/>
    <w:rsid w:val="001648B7"/>
    <w:pPr>
      <w:autoSpaceDE w:val="0"/>
      <w:autoSpaceDN w:val="0"/>
      <w:adjustRightInd w:val="0"/>
      <w:spacing w:after="0" w:line="240" w:lineRule="auto"/>
    </w:pPr>
    <w:rPr>
      <w:rFonts w:ascii="Times New Roman" w:hAnsi="Times New Roman" w:cs="Times New Roman"/>
      <w:color w:val="000000"/>
      <w:sz w:val="24"/>
      <w:szCs w:val="24"/>
    </w:rPr>
  </w:style>
  <w:style w:type="paragraph" w:styleId="En-ttedetabledesmatires">
    <w:name w:val="TOC Heading"/>
    <w:basedOn w:val="Titre1"/>
    <w:next w:val="Normal"/>
    <w:uiPriority w:val="39"/>
    <w:unhideWhenUsed/>
    <w:qFormat/>
    <w:rsid w:val="00B07F7A"/>
    <w:pPr>
      <w:numPr>
        <w:numId w:val="0"/>
      </w:numPr>
      <w:jc w:val="left"/>
      <w:outlineLvl w:val="9"/>
    </w:pPr>
    <w:rPr>
      <w:lang w:eastAsia="fr-FR"/>
    </w:rPr>
  </w:style>
  <w:style w:type="paragraph" w:styleId="TM1">
    <w:name w:val="toc 1"/>
    <w:basedOn w:val="Normal"/>
    <w:next w:val="Normal"/>
    <w:autoRedefine/>
    <w:uiPriority w:val="39"/>
    <w:unhideWhenUsed/>
    <w:qFormat/>
    <w:rsid w:val="005A3E13"/>
    <w:pPr>
      <w:tabs>
        <w:tab w:val="left" w:pos="440"/>
        <w:tab w:val="left" w:pos="660"/>
        <w:tab w:val="right" w:leader="dot" w:pos="9062"/>
      </w:tabs>
      <w:spacing w:after="100"/>
    </w:pPr>
  </w:style>
  <w:style w:type="character" w:styleId="Lienhypertexte">
    <w:name w:val="Hyperlink"/>
    <w:basedOn w:val="Policepardfaut"/>
    <w:uiPriority w:val="99"/>
    <w:unhideWhenUsed/>
    <w:rsid w:val="00B07F7A"/>
    <w:rPr>
      <w:color w:val="0000FF" w:themeColor="hyperlink"/>
      <w:u w:val="single"/>
    </w:rPr>
  </w:style>
  <w:style w:type="paragraph" w:styleId="Textedebulles">
    <w:name w:val="Balloon Text"/>
    <w:basedOn w:val="Normal"/>
    <w:link w:val="TextedebullesCar"/>
    <w:uiPriority w:val="99"/>
    <w:semiHidden/>
    <w:unhideWhenUsed/>
    <w:rsid w:val="00B07F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F7A"/>
    <w:rPr>
      <w:rFonts w:ascii="Tahoma" w:hAnsi="Tahoma" w:cs="Tahoma"/>
      <w:sz w:val="16"/>
      <w:szCs w:val="16"/>
    </w:rPr>
  </w:style>
  <w:style w:type="paragraph" w:styleId="TM2">
    <w:name w:val="toc 2"/>
    <w:basedOn w:val="Normal"/>
    <w:next w:val="Normal"/>
    <w:autoRedefine/>
    <w:uiPriority w:val="39"/>
    <w:unhideWhenUsed/>
    <w:qFormat/>
    <w:rsid w:val="00E169B1"/>
    <w:pPr>
      <w:spacing w:after="100"/>
      <w:ind w:left="220"/>
    </w:pPr>
  </w:style>
  <w:style w:type="paragraph" w:styleId="En-tte">
    <w:name w:val="header"/>
    <w:basedOn w:val="Normal"/>
    <w:link w:val="En-tteCar"/>
    <w:uiPriority w:val="99"/>
    <w:unhideWhenUsed/>
    <w:rsid w:val="00824A11"/>
    <w:pPr>
      <w:tabs>
        <w:tab w:val="center" w:pos="4536"/>
        <w:tab w:val="right" w:pos="9072"/>
      </w:tabs>
      <w:spacing w:after="0" w:line="240" w:lineRule="auto"/>
    </w:pPr>
  </w:style>
  <w:style w:type="character" w:customStyle="1" w:styleId="En-tteCar">
    <w:name w:val="En-tête Car"/>
    <w:basedOn w:val="Policepardfaut"/>
    <w:link w:val="En-tte"/>
    <w:uiPriority w:val="99"/>
    <w:rsid w:val="00824A11"/>
  </w:style>
  <w:style w:type="paragraph" w:styleId="Pieddepage">
    <w:name w:val="footer"/>
    <w:basedOn w:val="Normal"/>
    <w:link w:val="PieddepageCar"/>
    <w:uiPriority w:val="99"/>
    <w:unhideWhenUsed/>
    <w:rsid w:val="00824A1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24A11"/>
  </w:style>
  <w:style w:type="paragraph" w:styleId="TM3">
    <w:name w:val="toc 3"/>
    <w:basedOn w:val="Normal"/>
    <w:next w:val="Normal"/>
    <w:autoRedefine/>
    <w:uiPriority w:val="39"/>
    <w:unhideWhenUsed/>
    <w:qFormat/>
    <w:rsid w:val="00715814"/>
    <w:pPr>
      <w:spacing w:after="100"/>
      <w:ind w:left="440"/>
    </w:pPr>
  </w:style>
  <w:style w:type="table" w:styleId="Grilledutableau">
    <w:name w:val="Table Grid"/>
    <w:basedOn w:val="TableauNormal"/>
    <w:uiPriority w:val="59"/>
    <w:rsid w:val="00DD2A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claire-Accent1">
    <w:name w:val="Light List Accent 1"/>
    <w:basedOn w:val="TableauNormal"/>
    <w:uiPriority w:val="61"/>
    <w:rsid w:val="00DD2AD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ramemoyenne1-Accent1">
    <w:name w:val="Medium Shading 1 Accent 1"/>
    <w:basedOn w:val="TableauNormal"/>
    <w:uiPriority w:val="63"/>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1-Accent1">
    <w:name w:val="Medium Grid 1 Accent 1"/>
    <w:basedOn w:val="TableauNormal"/>
    <w:uiPriority w:val="67"/>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Paragraphedeliste">
    <w:name w:val="List Paragraph"/>
    <w:basedOn w:val="Normal"/>
    <w:uiPriority w:val="34"/>
    <w:qFormat/>
    <w:rsid w:val="00CE251A"/>
    <w:pPr>
      <w:ind w:left="720"/>
      <w:contextualSpacing/>
    </w:pPr>
  </w:style>
  <w:style w:type="paragraph" w:styleId="Sansinterligne">
    <w:name w:val="No Spacing"/>
    <w:uiPriority w:val="1"/>
    <w:qFormat/>
    <w:rsid w:val="00671054"/>
    <w:pPr>
      <w:spacing w:after="0" w:line="240" w:lineRule="auto"/>
      <w:jc w:val="both"/>
    </w:pPr>
  </w:style>
  <w:style w:type="character" w:styleId="Rfrenceple">
    <w:name w:val="Subtle Reference"/>
    <w:basedOn w:val="Policepardfaut"/>
    <w:uiPriority w:val="31"/>
    <w:qFormat/>
    <w:rsid w:val="008C76E1"/>
    <w:rPr>
      <w:smallCaps/>
      <w:color w:val="C0504D" w:themeColor="accent2"/>
      <w:u w:val="single"/>
    </w:rPr>
  </w:style>
  <w:style w:type="character" w:styleId="Marquedecommentaire">
    <w:name w:val="annotation reference"/>
    <w:basedOn w:val="Policepardfaut"/>
    <w:uiPriority w:val="99"/>
    <w:semiHidden/>
    <w:unhideWhenUsed/>
    <w:rsid w:val="00563F9F"/>
    <w:rPr>
      <w:sz w:val="16"/>
      <w:szCs w:val="16"/>
    </w:rPr>
  </w:style>
  <w:style w:type="paragraph" w:styleId="Commentaire">
    <w:name w:val="annotation text"/>
    <w:basedOn w:val="Normal"/>
    <w:link w:val="CommentaireCar"/>
    <w:uiPriority w:val="99"/>
    <w:semiHidden/>
    <w:unhideWhenUsed/>
    <w:rsid w:val="00563F9F"/>
    <w:pPr>
      <w:spacing w:line="240" w:lineRule="auto"/>
    </w:pPr>
    <w:rPr>
      <w:sz w:val="20"/>
      <w:szCs w:val="20"/>
    </w:rPr>
  </w:style>
  <w:style w:type="character" w:customStyle="1" w:styleId="CommentaireCar">
    <w:name w:val="Commentaire Car"/>
    <w:basedOn w:val="Policepardfaut"/>
    <w:link w:val="Commentaire"/>
    <w:uiPriority w:val="99"/>
    <w:semiHidden/>
    <w:rsid w:val="00563F9F"/>
    <w:rPr>
      <w:sz w:val="20"/>
      <w:szCs w:val="20"/>
    </w:rPr>
  </w:style>
  <w:style w:type="paragraph" w:styleId="Objetducommentaire">
    <w:name w:val="annotation subject"/>
    <w:basedOn w:val="Commentaire"/>
    <w:next w:val="Commentaire"/>
    <w:link w:val="ObjetducommentaireCar"/>
    <w:uiPriority w:val="99"/>
    <w:semiHidden/>
    <w:unhideWhenUsed/>
    <w:rsid w:val="00563F9F"/>
    <w:rPr>
      <w:b/>
      <w:bCs/>
    </w:rPr>
  </w:style>
  <w:style w:type="character" w:customStyle="1" w:styleId="ObjetducommentaireCar">
    <w:name w:val="Objet du commentaire Car"/>
    <w:basedOn w:val="CommentaireCar"/>
    <w:link w:val="Objetducommentaire"/>
    <w:uiPriority w:val="99"/>
    <w:semiHidden/>
    <w:rsid w:val="00563F9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comments" Target="comments.xml"/><Relationship Id="rId3" Type="http://schemas.openxmlformats.org/officeDocument/2006/relationships/styles" Target="styles.xml"/><Relationship Id="rId21" Type="http://schemas.openxmlformats.org/officeDocument/2006/relationships/hyperlink" Target="http://www.developer.mozilla.org" TargetMode="External"/><Relationship Id="rId7" Type="http://schemas.openxmlformats.org/officeDocument/2006/relationships/footnotes" Target="footnotes.xml"/><Relationship Id="rId12" Type="http://schemas.openxmlformats.org/officeDocument/2006/relationships/image" Target="media/image3.emf"/><Relationship Id="rId17"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Layout" Target="diagrams/layout1.xml"/><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13FF13-F07F-4915-956A-882EC11888F7}"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fr-FR"/>
        </a:p>
      </dgm:t>
    </dgm:pt>
    <dgm:pt modelId="{B44C7717-E9BA-4E15-80C2-16E6BA3AF622}">
      <dgm:prSet/>
      <dgm:spPr/>
      <dgm:t>
        <a:bodyPr/>
        <a:lstStyle/>
        <a:p>
          <a:r>
            <a:rPr lang="fr-FR"/>
            <a:t>Ouïe</a:t>
          </a:r>
        </a:p>
      </dgm:t>
    </dgm:pt>
    <dgm:pt modelId="{A49590A1-65F8-42A1-8651-16175DB09AC2}" type="parTrans" cxnId="{EAC0C763-199B-4E0B-A8E9-C8D5910987B8}">
      <dgm:prSet/>
      <dgm:spPr/>
      <dgm:t>
        <a:bodyPr/>
        <a:lstStyle/>
        <a:p>
          <a:endParaRPr lang="fr-FR"/>
        </a:p>
      </dgm:t>
    </dgm:pt>
    <dgm:pt modelId="{C42FC1D9-2EDC-4263-9C2D-FE4E0CF9DF30}" type="sibTrans" cxnId="{EAC0C763-199B-4E0B-A8E9-C8D5910987B8}">
      <dgm:prSet/>
      <dgm:spPr/>
      <dgm:t>
        <a:bodyPr/>
        <a:lstStyle/>
        <a:p>
          <a:endParaRPr lang="fr-FR"/>
        </a:p>
      </dgm:t>
    </dgm:pt>
    <dgm:pt modelId="{47D9FD87-C897-4C83-8879-344EBFE4F582}">
      <dgm:prSet phldrT="[Texte]"/>
      <dgm:spPr/>
      <dgm:t>
        <a:bodyPr/>
        <a:lstStyle/>
        <a:p>
          <a:r>
            <a:rPr lang="fr-FR"/>
            <a:t>Le son</a:t>
          </a:r>
        </a:p>
      </dgm:t>
    </dgm:pt>
    <dgm:pt modelId="{3CA2507B-7047-4458-854A-0F3975CBFC7C}" type="parTrans" cxnId="{0D7DB4E1-3075-4E95-B947-8C3786B7661C}">
      <dgm:prSet/>
      <dgm:spPr/>
      <dgm:t>
        <a:bodyPr/>
        <a:lstStyle/>
        <a:p>
          <a:endParaRPr lang="fr-FR"/>
        </a:p>
      </dgm:t>
    </dgm:pt>
    <dgm:pt modelId="{74B2CCBA-871B-4089-A012-598668E83606}" type="sibTrans" cxnId="{0D7DB4E1-3075-4E95-B947-8C3786B7661C}">
      <dgm:prSet/>
      <dgm:spPr/>
      <dgm:t>
        <a:bodyPr/>
        <a:lstStyle/>
        <a:p>
          <a:endParaRPr lang="fr-FR"/>
        </a:p>
      </dgm:t>
    </dgm:pt>
    <dgm:pt modelId="{2098E772-AF9E-466A-9621-5E99783368F1}">
      <dgm:prSet phldrT="[Texte]"/>
      <dgm:spPr/>
      <dgm:t>
        <a:bodyPr/>
        <a:lstStyle/>
        <a:p>
          <a:r>
            <a:rPr lang="fr-FR"/>
            <a:t>Audio</a:t>
          </a:r>
        </a:p>
      </dgm:t>
    </dgm:pt>
    <dgm:pt modelId="{B176A0F0-90B6-4825-B714-35A8032845C9}" type="parTrans" cxnId="{F77DF7C9-EE46-4E35-B3FD-365A60F54CEE}">
      <dgm:prSet/>
      <dgm:spPr/>
      <dgm:t>
        <a:bodyPr/>
        <a:lstStyle/>
        <a:p>
          <a:endParaRPr lang="fr-FR"/>
        </a:p>
      </dgm:t>
    </dgm:pt>
    <dgm:pt modelId="{E506E0FA-415B-4CFF-8AD1-FD70DFE5FA19}" type="sibTrans" cxnId="{F77DF7C9-EE46-4E35-B3FD-365A60F54CEE}">
      <dgm:prSet/>
      <dgm:spPr/>
      <dgm:t>
        <a:bodyPr/>
        <a:lstStyle/>
        <a:p>
          <a:endParaRPr lang="fr-FR"/>
        </a:p>
      </dgm:t>
    </dgm:pt>
    <dgm:pt modelId="{D6357AE1-2993-4893-BBCA-A3EC6A40E019}">
      <dgm:prSet phldrT="[Texte]"/>
      <dgm:spPr/>
      <dgm:t>
        <a:bodyPr/>
        <a:lstStyle/>
        <a:p>
          <a:r>
            <a:rPr lang="fr-FR"/>
            <a:t>Vue</a:t>
          </a:r>
        </a:p>
      </dgm:t>
    </dgm:pt>
    <dgm:pt modelId="{3DF32CFF-BC31-4467-8498-8EEDFE5B6B45}" type="parTrans" cxnId="{C5726B6E-F771-4E1B-86A4-650EA65BF1F5}">
      <dgm:prSet/>
      <dgm:spPr/>
      <dgm:t>
        <a:bodyPr/>
        <a:lstStyle/>
        <a:p>
          <a:endParaRPr lang="fr-FR"/>
        </a:p>
      </dgm:t>
    </dgm:pt>
    <dgm:pt modelId="{96084EE9-CF80-47C9-827C-3A8CE50C3081}" type="sibTrans" cxnId="{C5726B6E-F771-4E1B-86A4-650EA65BF1F5}">
      <dgm:prSet/>
      <dgm:spPr/>
      <dgm:t>
        <a:bodyPr/>
        <a:lstStyle/>
        <a:p>
          <a:endParaRPr lang="fr-FR"/>
        </a:p>
      </dgm:t>
    </dgm:pt>
    <dgm:pt modelId="{86BA7783-12D9-4F1F-8411-FE7EF610CB95}">
      <dgm:prSet phldrT="[Texte]"/>
      <dgm:spPr/>
      <dgm:t>
        <a:bodyPr/>
        <a:lstStyle/>
        <a:p>
          <a:r>
            <a:rPr lang="fr-FR"/>
            <a:t>Visualisation de données</a:t>
          </a:r>
        </a:p>
      </dgm:t>
    </dgm:pt>
    <dgm:pt modelId="{F6770846-6CF5-4F8E-AF2F-A7FAECC737D6}" type="parTrans" cxnId="{8EB4393A-6066-4B4F-B383-9BF1A0D08165}">
      <dgm:prSet/>
      <dgm:spPr/>
      <dgm:t>
        <a:bodyPr/>
        <a:lstStyle/>
        <a:p>
          <a:endParaRPr lang="fr-FR"/>
        </a:p>
      </dgm:t>
    </dgm:pt>
    <dgm:pt modelId="{66A00CDC-81AF-46C5-B0A0-8F5913A39230}" type="sibTrans" cxnId="{8EB4393A-6066-4B4F-B383-9BF1A0D08165}">
      <dgm:prSet/>
      <dgm:spPr/>
      <dgm:t>
        <a:bodyPr/>
        <a:lstStyle/>
        <a:p>
          <a:endParaRPr lang="fr-FR"/>
        </a:p>
      </dgm:t>
    </dgm:pt>
    <dgm:pt modelId="{7C7219EF-B467-40E7-A539-F087BA3C6A22}">
      <dgm:prSet phldrT="[Texte]"/>
      <dgm:spPr/>
      <dgm:t>
        <a:bodyPr/>
        <a:lstStyle/>
        <a:p>
          <a:r>
            <a:rPr lang="fr-FR"/>
            <a:t>Recherche d'information</a:t>
          </a:r>
        </a:p>
      </dgm:t>
    </dgm:pt>
    <dgm:pt modelId="{3C8868D3-A213-4AD0-B001-A7873F951525}" type="parTrans" cxnId="{1CE47BAC-36AF-4439-B115-B84C57BCA83E}">
      <dgm:prSet/>
      <dgm:spPr/>
      <dgm:t>
        <a:bodyPr/>
        <a:lstStyle/>
        <a:p>
          <a:endParaRPr lang="fr-FR"/>
        </a:p>
      </dgm:t>
    </dgm:pt>
    <dgm:pt modelId="{77E28C5F-260E-4392-9889-A8E7CC8D037B}" type="sibTrans" cxnId="{1CE47BAC-36AF-4439-B115-B84C57BCA83E}">
      <dgm:prSet/>
      <dgm:spPr/>
      <dgm:t>
        <a:bodyPr/>
        <a:lstStyle/>
        <a:p>
          <a:endParaRPr lang="fr-FR"/>
        </a:p>
      </dgm:t>
    </dgm:pt>
    <dgm:pt modelId="{9C9906B2-51E5-421B-8D12-1E50070D5A0E}">
      <dgm:prSet phldrT="[Texte]"/>
      <dgm:spPr/>
      <dgm:t>
        <a:bodyPr/>
        <a:lstStyle/>
        <a:p>
          <a:r>
            <a:rPr lang="fr-FR"/>
            <a:t>Image</a:t>
          </a:r>
        </a:p>
      </dgm:t>
    </dgm:pt>
    <dgm:pt modelId="{F1F6A967-DFA8-4E35-B1FD-B3367BB53144}" type="parTrans" cxnId="{F73D1C2D-8526-47C7-ABB4-35B9A2B724B7}">
      <dgm:prSet/>
      <dgm:spPr/>
      <dgm:t>
        <a:bodyPr/>
        <a:lstStyle/>
        <a:p>
          <a:endParaRPr lang="fr-FR"/>
        </a:p>
      </dgm:t>
    </dgm:pt>
    <dgm:pt modelId="{E10333B3-0177-42F8-85C9-6668C7A5F87E}" type="sibTrans" cxnId="{F73D1C2D-8526-47C7-ABB4-35B9A2B724B7}">
      <dgm:prSet/>
      <dgm:spPr/>
      <dgm:t>
        <a:bodyPr/>
        <a:lstStyle/>
        <a:p>
          <a:endParaRPr lang="fr-FR"/>
        </a:p>
      </dgm:t>
    </dgm:pt>
    <dgm:pt modelId="{B4D4B0DA-C21B-4C27-951A-7671BBD7517E}">
      <dgm:prSet phldrT="[Texte]"/>
      <dgm:spPr/>
      <dgm:t>
        <a:bodyPr/>
        <a:lstStyle/>
        <a:p>
          <a:r>
            <a:rPr lang="fr-FR"/>
            <a:t>Téléchargement</a:t>
          </a:r>
        </a:p>
      </dgm:t>
    </dgm:pt>
    <dgm:pt modelId="{1D788554-1F77-4733-B999-E5CBDD97AE8F}" type="parTrans" cxnId="{29045EA2-A0F9-4F36-A91C-3C8BD9AAC6D8}">
      <dgm:prSet/>
      <dgm:spPr/>
      <dgm:t>
        <a:bodyPr/>
        <a:lstStyle/>
        <a:p>
          <a:endParaRPr lang="fr-FR"/>
        </a:p>
      </dgm:t>
    </dgm:pt>
    <dgm:pt modelId="{2969BB2F-1495-42BC-BCB4-79768268DC94}" type="sibTrans" cxnId="{29045EA2-A0F9-4F36-A91C-3C8BD9AAC6D8}">
      <dgm:prSet/>
      <dgm:spPr/>
      <dgm:t>
        <a:bodyPr/>
        <a:lstStyle/>
        <a:p>
          <a:endParaRPr lang="fr-FR"/>
        </a:p>
      </dgm:t>
    </dgm:pt>
    <dgm:pt modelId="{73BF926D-CFED-4CF2-8D03-8FE1D89D39B2}">
      <dgm:prSet phldrT="[Texte]"/>
      <dgm:spPr/>
      <dgm:t>
        <a:bodyPr/>
        <a:lstStyle/>
        <a:p>
          <a:r>
            <a:rPr lang="fr-FR"/>
            <a:t>Fichiers</a:t>
          </a:r>
        </a:p>
      </dgm:t>
    </dgm:pt>
    <dgm:pt modelId="{2817D078-4E67-40D3-B9A1-733B12C23E92}" type="parTrans" cxnId="{042B9899-1881-4662-B6AD-F7C3E1F82042}">
      <dgm:prSet/>
      <dgm:spPr/>
      <dgm:t>
        <a:bodyPr/>
        <a:lstStyle/>
        <a:p>
          <a:endParaRPr lang="fr-FR"/>
        </a:p>
      </dgm:t>
    </dgm:pt>
    <dgm:pt modelId="{5F359B12-FC18-4545-81D7-924A35A1366F}" type="sibTrans" cxnId="{042B9899-1881-4662-B6AD-F7C3E1F82042}">
      <dgm:prSet/>
      <dgm:spPr/>
      <dgm:t>
        <a:bodyPr/>
        <a:lstStyle/>
        <a:p>
          <a:endParaRPr lang="fr-FR"/>
        </a:p>
      </dgm:t>
    </dgm:pt>
    <dgm:pt modelId="{F73C5286-D75D-4AB2-8FBB-FFCE40E22796}">
      <dgm:prSet phldrT="[Texte]"/>
      <dgm:spPr/>
      <dgm:t>
        <a:bodyPr/>
        <a:lstStyle/>
        <a:p>
          <a:r>
            <a:rPr lang="fr-FR"/>
            <a:t>Toucher</a:t>
          </a:r>
        </a:p>
      </dgm:t>
    </dgm:pt>
    <dgm:pt modelId="{BDD9C37A-4007-456A-ABB4-22D6799DE115}" type="parTrans" cxnId="{9D4FB452-A123-4472-8495-4C5DC3C43510}">
      <dgm:prSet/>
      <dgm:spPr/>
      <dgm:t>
        <a:bodyPr/>
        <a:lstStyle/>
        <a:p>
          <a:endParaRPr lang="fr-FR"/>
        </a:p>
      </dgm:t>
    </dgm:pt>
    <dgm:pt modelId="{24556D5B-CA7A-41C7-BBB2-B5E653C99811}" type="sibTrans" cxnId="{9D4FB452-A123-4472-8495-4C5DC3C43510}">
      <dgm:prSet/>
      <dgm:spPr/>
      <dgm:t>
        <a:bodyPr/>
        <a:lstStyle/>
        <a:p>
          <a:endParaRPr lang="fr-FR"/>
        </a:p>
      </dgm:t>
    </dgm:pt>
    <dgm:pt modelId="{521B07B5-1650-40CD-9515-1D92620B2871}">
      <dgm:prSet phldrT="[Texte]"/>
      <dgm:spPr/>
      <dgm:t>
        <a:bodyPr/>
        <a:lstStyle/>
        <a:p>
          <a:r>
            <a:rPr lang="fr-FR"/>
            <a:t>Interaction clavier</a:t>
          </a:r>
        </a:p>
      </dgm:t>
    </dgm:pt>
    <dgm:pt modelId="{89CBACEB-5099-4D1E-BB84-7C4FBA158D35}" type="parTrans" cxnId="{2F42C010-AF56-4F08-B8C5-29DA2E016E3A}">
      <dgm:prSet/>
      <dgm:spPr/>
      <dgm:t>
        <a:bodyPr/>
        <a:lstStyle/>
        <a:p>
          <a:endParaRPr lang="fr-FR"/>
        </a:p>
      </dgm:t>
    </dgm:pt>
    <dgm:pt modelId="{2C552B8F-69D6-48AE-ACA7-158F8C8EBD35}" type="sibTrans" cxnId="{2F42C010-AF56-4F08-B8C5-29DA2E016E3A}">
      <dgm:prSet/>
      <dgm:spPr/>
      <dgm:t>
        <a:bodyPr/>
        <a:lstStyle/>
        <a:p>
          <a:endParaRPr lang="fr-FR"/>
        </a:p>
      </dgm:t>
    </dgm:pt>
    <dgm:pt modelId="{219CF2AB-3346-4167-8FB7-6804CF2D65FD}">
      <dgm:prSet phldrT="[Texte]"/>
      <dgm:spPr/>
      <dgm:t>
        <a:bodyPr/>
        <a:lstStyle/>
        <a:p>
          <a:r>
            <a:rPr lang="fr-FR"/>
            <a:t>Navigation</a:t>
          </a:r>
        </a:p>
      </dgm:t>
    </dgm:pt>
    <dgm:pt modelId="{CBD3395C-CEC4-442C-A24C-2FF46156B136}" type="parTrans" cxnId="{0DD82C0F-AB92-4885-B442-C305B48937CF}">
      <dgm:prSet/>
      <dgm:spPr/>
      <dgm:t>
        <a:bodyPr/>
        <a:lstStyle/>
        <a:p>
          <a:endParaRPr lang="fr-FR"/>
        </a:p>
      </dgm:t>
    </dgm:pt>
    <dgm:pt modelId="{BF7B92BC-409D-4138-9E0F-66359B9FDF2F}" type="sibTrans" cxnId="{0DD82C0F-AB92-4885-B442-C305B48937CF}">
      <dgm:prSet/>
      <dgm:spPr/>
      <dgm:t>
        <a:bodyPr/>
        <a:lstStyle/>
        <a:p>
          <a:endParaRPr lang="fr-FR"/>
        </a:p>
      </dgm:t>
    </dgm:pt>
    <dgm:pt modelId="{30308F2A-DD2D-4E5A-8294-440B091E3381}">
      <dgm:prSet phldrT="[Texte]"/>
      <dgm:spPr/>
      <dgm:t>
        <a:bodyPr/>
        <a:lstStyle/>
        <a:p>
          <a:r>
            <a:rPr lang="fr-FR"/>
            <a:t>Lien</a:t>
          </a:r>
        </a:p>
      </dgm:t>
    </dgm:pt>
    <dgm:pt modelId="{9ED80A1F-D746-4B48-97DD-33117DF33CC5}" type="parTrans" cxnId="{9BBF8624-0589-487A-8A38-66ECFAD389B5}">
      <dgm:prSet/>
      <dgm:spPr/>
      <dgm:t>
        <a:bodyPr/>
        <a:lstStyle/>
        <a:p>
          <a:endParaRPr lang="fr-FR"/>
        </a:p>
      </dgm:t>
    </dgm:pt>
    <dgm:pt modelId="{D621EE4A-83B1-43E1-8E4C-9EE718E0EB2A}" type="sibTrans" cxnId="{9BBF8624-0589-487A-8A38-66ECFAD389B5}">
      <dgm:prSet/>
      <dgm:spPr/>
      <dgm:t>
        <a:bodyPr/>
        <a:lstStyle/>
        <a:p>
          <a:endParaRPr lang="fr-FR"/>
        </a:p>
      </dgm:t>
    </dgm:pt>
    <dgm:pt modelId="{A0DD9D26-4C9C-4027-B5DC-5CFC36865CA1}">
      <dgm:prSet phldrT="[Texte]"/>
      <dgm:spPr/>
      <dgm:t>
        <a:bodyPr/>
        <a:lstStyle/>
        <a:p>
          <a:r>
            <a:rPr lang="fr-FR"/>
            <a:t>Adresse internet (URL)</a:t>
          </a:r>
        </a:p>
      </dgm:t>
    </dgm:pt>
    <dgm:pt modelId="{09C166F2-94DD-42B0-ABF9-E39ADF1C167E}" type="parTrans" cxnId="{21D40831-13D7-41BC-AF6A-73577AF4BD3F}">
      <dgm:prSet/>
      <dgm:spPr/>
      <dgm:t>
        <a:bodyPr/>
        <a:lstStyle/>
        <a:p>
          <a:endParaRPr lang="fr-FR"/>
        </a:p>
      </dgm:t>
    </dgm:pt>
    <dgm:pt modelId="{0D3B3B2B-25E2-4C76-AB6C-EC183AAE271B}" type="sibTrans" cxnId="{21D40831-13D7-41BC-AF6A-73577AF4BD3F}">
      <dgm:prSet/>
      <dgm:spPr/>
      <dgm:t>
        <a:bodyPr/>
        <a:lstStyle/>
        <a:p>
          <a:endParaRPr lang="fr-FR"/>
        </a:p>
      </dgm:t>
    </dgm:pt>
    <dgm:pt modelId="{DD5755FB-25CB-45ED-98BA-B36BE499371F}">
      <dgm:prSet phldrT="[Texte]"/>
      <dgm:spPr/>
      <dgm:t>
        <a:bodyPr/>
        <a:lstStyle/>
        <a:p>
          <a:r>
            <a:rPr lang="fr-FR"/>
            <a:t>Saisie</a:t>
          </a:r>
        </a:p>
      </dgm:t>
    </dgm:pt>
    <dgm:pt modelId="{1CD6E024-BB1D-44DA-A316-AE401EC19CDE}" type="parTrans" cxnId="{F7A9E3F5-D83B-432A-A113-C0EE296A2C11}">
      <dgm:prSet/>
      <dgm:spPr/>
      <dgm:t>
        <a:bodyPr/>
        <a:lstStyle/>
        <a:p>
          <a:endParaRPr lang="fr-FR"/>
        </a:p>
      </dgm:t>
    </dgm:pt>
    <dgm:pt modelId="{7B01CA2E-6F9E-413D-B8B4-68978C83C5F8}" type="sibTrans" cxnId="{F7A9E3F5-D83B-432A-A113-C0EE296A2C11}">
      <dgm:prSet/>
      <dgm:spPr/>
      <dgm:t>
        <a:bodyPr/>
        <a:lstStyle/>
        <a:p>
          <a:endParaRPr lang="fr-FR"/>
        </a:p>
      </dgm:t>
    </dgm:pt>
    <dgm:pt modelId="{241A2126-65BD-4F5C-A3A1-6471E7C44B50}">
      <dgm:prSet phldrT="[Texte]"/>
      <dgm:spPr/>
      <dgm:t>
        <a:bodyPr/>
        <a:lstStyle/>
        <a:p>
          <a:r>
            <a:rPr lang="fr-FR"/>
            <a:t>Formulaire</a:t>
          </a:r>
        </a:p>
      </dgm:t>
    </dgm:pt>
    <dgm:pt modelId="{68CCE8D9-401F-4307-9F72-BAEA25937EA2}" type="parTrans" cxnId="{1D6C88FB-CB5C-412E-850E-733958425F57}">
      <dgm:prSet/>
      <dgm:spPr/>
      <dgm:t>
        <a:bodyPr/>
        <a:lstStyle/>
        <a:p>
          <a:endParaRPr lang="fr-FR"/>
        </a:p>
      </dgm:t>
    </dgm:pt>
    <dgm:pt modelId="{7719EB24-7DB1-46C3-A28C-DD1B9EF45E85}" type="sibTrans" cxnId="{1D6C88FB-CB5C-412E-850E-733958425F57}">
      <dgm:prSet/>
      <dgm:spPr/>
      <dgm:t>
        <a:bodyPr/>
        <a:lstStyle/>
        <a:p>
          <a:endParaRPr lang="fr-FR"/>
        </a:p>
      </dgm:t>
    </dgm:pt>
    <dgm:pt modelId="{8B324D47-AE3B-40AD-8A2A-FFCE57F44F34}">
      <dgm:prSet phldrT="[Texte]"/>
      <dgm:spPr/>
      <dgm:t>
        <a:bodyPr/>
        <a:lstStyle/>
        <a:p>
          <a:r>
            <a:rPr lang="fr-FR"/>
            <a:t>Balise &lt;select&gt;, radio, checkbox, etc.</a:t>
          </a:r>
        </a:p>
      </dgm:t>
    </dgm:pt>
    <dgm:pt modelId="{9EC9C913-9CA7-41A6-89E4-D28B70F7DFA7}" type="parTrans" cxnId="{7B903D5E-00D3-457D-93A5-B77B99D37198}">
      <dgm:prSet/>
      <dgm:spPr/>
      <dgm:t>
        <a:bodyPr/>
        <a:lstStyle/>
        <a:p>
          <a:endParaRPr lang="fr-FR"/>
        </a:p>
      </dgm:t>
    </dgm:pt>
    <dgm:pt modelId="{364839A8-621F-4B82-8B0C-089BEC2A07B8}" type="sibTrans" cxnId="{7B903D5E-00D3-457D-93A5-B77B99D37198}">
      <dgm:prSet/>
      <dgm:spPr/>
      <dgm:t>
        <a:bodyPr/>
        <a:lstStyle/>
        <a:p>
          <a:endParaRPr lang="fr-FR"/>
        </a:p>
      </dgm:t>
    </dgm:pt>
    <dgm:pt modelId="{CD10B630-6836-4EF6-AB70-CF5ACCA3390A}">
      <dgm:prSet phldrT="[Texte]"/>
      <dgm:spPr/>
      <dgm:t>
        <a:bodyPr/>
        <a:lstStyle/>
        <a:p>
          <a:r>
            <a:rPr lang="fr-FR"/>
            <a:t>Copié/Collé</a:t>
          </a:r>
        </a:p>
      </dgm:t>
    </dgm:pt>
    <dgm:pt modelId="{6F36735D-FDFD-4E96-BCC4-D4F744F0C22A}" type="parTrans" cxnId="{6BE16A03-2AA9-42F4-B5B2-CFA671E13725}">
      <dgm:prSet/>
      <dgm:spPr/>
      <dgm:t>
        <a:bodyPr/>
        <a:lstStyle/>
        <a:p>
          <a:endParaRPr lang="fr-FR"/>
        </a:p>
      </dgm:t>
    </dgm:pt>
    <dgm:pt modelId="{39C96CF2-2C3A-42FD-BEFA-B6CE6C3CE521}" type="sibTrans" cxnId="{6BE16A03-2AA9-42F4-B5B2-CFA671E13725}">
      <dgm:prSet/>
      <dgm:spPr/>
      <dgm:t>
        <a:bodyPr/>
        <a:lstStyle/>
        <a:p>
          <a:endParaRPr lang="fr-FR"/>
        </a:p>
      </dgm:t>
    </dgm:pt>
    <dgm:pt modelId="{F148B01D-D628-45A3-B600-2C38A23F22CC}">
      <dgm:prSet phldrT="[Texte]"/>
      <dgm:spPr/>
      <dgm:t>
        <a:bodyPr/>
        <a:lstStyle/>
        <a:p>
          <a:r>
            <a:rPr lang="fr-FR"/>
            <a:t>Impression</a:t>
          </a:r>
        </a:p>
      </dgm:t>
    </dgm:pt>
    <dgm:pt modelId="{91373F5C-7EE8-4BBC-B13A-8A55B1F4C2BD}" type="parTrans" cxnId="{8765FDE6-DED4-43DC-B2CE-55441834FE1C}">
      <dgm:prSet/>
      <dgm:spPr/>
      <dgm:t>
        <a:bodyPr/>
        <a:lstStyle/>
        <a:p>
          <a:endParaRPr lang="fr-FR"/>
        </a:p>
      </dgm:t>
    </dgm:pt>
    <dgm:pt modelId="{85DCF4FA-2C6C-43F5-B4AD-B6B6435166F7}" type="sibTrans" cxnId="{8765FDE6-DED4-43DC-B2CE-55441834FE1C}">
      <dgm:prSet/>
      <dgm:spPr/>
      <dgm:t>
        <a:bodyPr/>
        <a:lstStyle/>
        <a:p>
          <a:endParaRPr lang="fr-FR"/>
        </a:p>
      </dgm:t>
    </dgm:pt>
    <dgm:pt modelId="{135E18F3-B6A4-4DBF-991D-DC7F217DC00A}">
      <dgm:prSet phldrT="[Texte]"/>
      <dgm:spPr/>
      <dgm:t>
        <a:bodyPr/>
        <a:lstStyle/>
        <a:p>
          <a:r>
            <a:rPr lang="fr-FR"/>
            <a:t>Type d'impressione</a:t>
          </a:r>
        </a:p>
      </dgm:t>
    </dgm:pt>
    <dgm:pt modelId="{3DB8BACB-464D-4BE5-8AD4-562F31C48399}" type="parTrans" cxnId="{40DB53F5-06AC-4F15-9A48-9CAA67029743}">
      <dgm:prSet/>
      <dgm:spPr/>
      <dgm:t>
        <a:bodyPr/>
        <a:lstStyle/>
        <a:p>
          <a:endParaRPr lang="fr-FR"/>
        </a:p>
      </dgm:t>
    </dgm:pt>
    <dgm:pt modelId="{20BDCAB2-F1EF-4CFA-8C11-D3FD39843E16}" type="sibTrans" cxnId="{40DB53F5-06AC-4F15-9A48-9CAA67029743}">
      <dgm:prSet/>
      <dgm:spPr/>
      <dgm:t>
        <a:bodyPr/>
        <a:lstStyle/>
        <a:p>
          <a:endParaRPr lang="fr-FR"/>
        </a:p>
      </dgm:t>
    </dgm:pt>
    <dgm:pt modelId="{2FD56500-859C-4F4A-9561-2671A8C19D30}">
      <dgm:prSet phldrT="[Texte]"/>
      <dgm:spPr/>
      <dgm:t>
        <a:bodyPr/>
        <a:lstStyle/>
        <a:p>
          <a:r>
            <a:rPr lang="fr-FR"/>
            <a:t>Sélection, Page, etc.</a:t>
          </a:r>
        </a:p>
      </dgm:t>
    </dgm:pt>
    <dgm:pt modelId="{2C24CCA9-D2F2-4AA5-8FAD-7ADC5FEBBB76}" type="parTrans" cxnId="{2CC4A4F5-D213-4A29-AC2B-D49D6EF24C8C}">
      <dgm:prSet/>
      <dgm:spPr/>
      <dgm:t>
        <a:bodyPr/>
        <a:lstStyle/>
        <a:p>
          <a:endParaRPr lang="fr-FR"/>
        </a:p>
      </dgm:t>
    </dgm:pt>
    <dgm:pt modelId="{930F4F4D-1111-437C-9C9C-48AC9453B256}" type="sibTrans" cxnId="{2CC4A4F5-D213-4A29-AC2B-D49D6EF24C8C}">
      <dgm:prSet/>
      <dgm:spPr/>
      <dgm:t>
        <a:bodyPr/>
        <a:lstStyle/>
        <a:p>
          <a:endParaRPr lang="fr-FR"/>
        </a:p>
      </dgm:t>
    </dgm:pt>
    <dgm:pt modelId="{C7C7B086-317B-4516-AF13-1BEC8821FEC2}">
      <dgm:prSet phldrT="[Texte]"/>
      <dgm:spPr/>
      <dgm:t>
        <a:bodyPr/>
        <a:lstStyle/>
        <a:p>
          <a:r>
            <a:rPr lang="fr-FR"/>
            <a:t>Musique</a:t>
          </a:r>
        </a:p>
      </dgm:t>
    </dgm:pt>
    <dgm:pt modelId="{BD32C2C9-D2DF-46BF-95A1-8ECCD585AF2A}" type="parTrans" cxnId="{D1E96CE1-A27F-45AF-B179-1012D4463D34}">
      <dgm:prSet/>
      <dgm:spPr/>
      <dgm:t>
        <a:bodyPr/>
        <a:lstStyle/>
        <a:p>
          <a:endParaRPr lang="fr-FR"/>
        </a:p>
      </dgm:t>
    </dgm:pt>
    <dgm:pt modelId="{49E90F19-0699-4DA2-BDEA-6A7FFAA7561E}" type="sibTrans" cxnId="{D1E96CE1-A27F-45AF-B179-1012D4463D34}">
      <dgm:prSet/>
      <dgm:spPr/>
      <dgm:t>
        <a:bodyPr/>
        <a:lstStyle/>
        <a:p>
          <a:endParaRPr lang="fr-FR"/>
        </a:p>
      </dgm:t>
    </dgm:pt>
    <dgm:pt modelId="{E17331F8-633E-473B-9E89-1D68F3E5C6BA}">
      <dgm:prSet phldrT="[Texte]"/>
      <dgm:spPr/>
      <dgm:t>
        <a:bodyPr/>
        <a:lstStyle/>
        <a:p>
          <a:r>
            <a:rPr lang="fr-FR"/>
            <a:t>Vidéo</a:t>
          </a:r>
        </a:p>
      </dgm:t>
    </dgm:pt>
    <dgm:pt modelId="{B5EEFEEF-4D1B-490B-9767-C3C9AB647172}" type="parTrans" cxnId="{F9FFA9E3-12AD-4840-A1B2-2545379BE1F4}">
      <dgm:prSet/>
      <dgm:spPr/>
      <dgm:t>
        <a:bodyPr/>
        <a:lstStyle/>
        <a:p>
          <a:endParaRPr lang="fr-FR"/>
        </a:p>
      </dgm:t>
    </dgm:pt>
    <dgm:pt modelId="{5A7F1A1A-151B-4509-8CA5-6F78FB98665E}" type="sibTrans" cxnId="{F9FFA9E3-12AD-4840-A1B2-2545379BE1F4}">
      <dgm:prSet/>
      <dgm:spPr/>
      <dgm:t>
        <a:bodyPr/>
        <a:lstStyle/>
        <a:p>
          <a:endParaRPr lang="fr-FR"/>
        </a:p>
      </dgm:t>
    </dgm:pt>
    <dgm:pt modelId="{4B18CDD2-3F4B-44CC-B9A6-7839CE21AE36}">
      <dgm:prSet phldrT="[Texte]"/>
      <dgm:spPr/>
      <dgm:t>
        <a:bodyPr/>
        <a:lstStyle/>
        <a:p>
          <a:r>
            <a:rPr lang="fr-FR"/>
            <a:t>Video</a:t>
          </a:r>
        </a:p>
      </dgm:t>
    </dgm:pt>
    <dgm:pt modelId="{DE2721DC-8C83-4E76-9A23-AFF02FE92A81}" type="parTrans" cxnId="{C0E483C9-A410-4E0A-8CC9-CC443FEBE718}">
      <dgm:prSet/>
      <dgm:spPr/>
      <dgm:t>
        <a:bodyPr/>
        <a:lstStyle/>
        <a:p>
          <a:endParaRPr lang="fr-FR"/>
        </a:p>
      </dgm:t>
    </dgm:pt>
    <dgm:pt modelId="{55DB6E6E-631F-4160-91AA-BF23FE921F46}" type="sibTrans" cxnId="{C0E483C9-A410-4E0A-8CC9-CC443FEBE718}">
      <dgm:prSet/>
      <dgm:spPr/>
      <dgm:t>
        <a:bodyPr/>
        <a:lstStyle/>
        <a:p>
          <a:endParaRPr lang="fr-FR"/>
        </a:p>
      </dgm:t>
    </dgm:pt>
    <dgm:pt modelId="{F912930F-45C0-4D22-A7E2-BDF30173324A}">
      <dgm:prSet phldrT="[Texte]"/>
      <dgm:spPr/>
      <dgm:t>
        <a:bodyPr/>
        <a:lstStyle/>
        <a:p>
          <a:r>
            <a:rPr lang="fr-FR"/>
            <a:t>Navigation</a:t>
          </a:r>
        </a:p>
      </dgm:t>
    </dgm:pt>
    <dgm:pt modelId="{80D9AADA-E30B-4339-AA90-FFDC2E29061C}" type="parTrans" cxnId="{565911E1-FA21-4BAF-84E4-BFAB687171DA}">
      <dgm:prSet/>
      <dgm:spPr/>
      <dgm:t>
        <a:bodyPr/>
        <a:lstStyle/>
        <a:p>
          <a:endParaRPr lang="fr-FR"/>
        </a:p>
      </dgm:t>
    </dgm:pt>
    <dgm:pt modelId="{DD453EFA-E3B6-421E-90B1-B3BB071150FF}" type="sibTrans" cxnId="{565911E1-FA21-4BAF-84E4-BFAB687171DA}">
      <dgm:prSet/>
      <dgm:spPr/>
      <dgm:t>
        <a:bodyPr/>
        <a:lstStyle/>
        <a:p>
          <a:endParaRPr lang="fr-FR"/>
        </a:p>
      </dgm:t>
    </dgm:pt>
    <dgm:pt modelId="{D990B0F0-20FB-41F1-AECB-95C1B661550D}">
      <dgm:prSet phldrT="[Texte]"/>
      <dgm:spPr/>
      <dgm:t>
        <a:bodyPr/>
        <a:lstStyle/>
        <a:p>
          <a:r>
            <a:rPr lang="fr-FR"/>
            <a:t>Images</a:t>
          </a:r>
        </a:p>
      </dgm:t>
    </dgm:pt>
    <dgm:pt modelId="{DD7CD0FE-0147-4222-8345-04B8B2D73BFB}" type="parTrans" cxnId="{A4C5A2E9-1BFF-4F46-BB99-FE346DF7D210}">
      <dgm:prSet/>
      <dgm:spPr/>
      <dgm:t>
        <a:bodyPr/>
        <a:lstStyle/>
        <a:p>
          <a:endParaRPr lang="fr-FR"/>
        </a:p>
      </dgm:t>
    </dgm:pt>
    <dgm:pt modelId="{62743255-1807-49F1-A786-BF8E999D73B6}" type="sibTrans" cxnId="{A4C5A2E9-1BFF-4F46-BB99-FE346DF7D210}">
      <dgm:prSet/>
      <dgm:spPr/>
      <dgm:t>
        <a:bodyPr/>
        <a:lstStyle/>
        <a:p>
          <a:endParaRPr lang="fr-FR"/>
        </a:p>
      </dgm:t>
    </dgm:pt>
    <dgm:pt modelId="{6230CA0F-B768-4AFF-BCD7-DE90159CE347}">
      <dgm:prSet phldrT="[Texte]"/>
      <dgm:spPr/>
      <dgm:t>
        <a:bodyPr/>
        <a:lstStyle/>
        <a:p>
          <a:r>
            <a:rPr lang="fr-FR"/>
            <a:t>etc.</a:t>
          </a:r>
        </a:p>
      </dgm:t>
    </dgm:pt>
    <dgm:pt modelId="{5BAC2B55-FFD6-44D5-97DD-ED8FB23E4891}" type="parTrans" cxnId="{594AE37F-19E0-401F-9CD6-7868F18B7897}">
      <dgm:prSet/>
      <dgm:spPr/>
      <dgm:t>
        <a:bodyPr/>
        <a:lstStyle/>
        <a:p>
          <a:endParaRPr lang="fr-FR"/>
        </a:p>
      </dgm:t>
    </dgm:pt>
    <dgm:pt modelId="{E756E706-A711-4CBA-8BFA-29F4432391E2}" type="sibTrans" cxnId="{594AE37F-19E0-401F-9CD6-7868F18B7897}">
      <dgm:prSet/>
      <dgm:spPr/>
      <dgm:t>
        <a:bodyPr/>
        <a:lstStyle/>
        <a:p>
          <a:endParaRPr lang="fr-FR"/>
        </a:p>
      </dgm:t>
    </dgm:pt>
    <dgm:pt modelId="{473CC83B-8633-4FF4-BBDB-905DA2E2CB7E}">
      <dgm:prSet phldrT="[Texte]"/>
      <dgm:spPr/>
      <dgm:t>
        <a:bodyPr/>
        <a:lstStyle/>
        <a:p>
          <a:r>
            <a:rPr lang="fr-FR"/>
            <a:t>Favoris</a:t>
          </a:r>
        </a:p>
      </dgm:t>
    </dgm:pt>
    <dgm:pt modelId="{690A2397-8ED2-4682-9D7C-FB3456BBF45F}" type="parTrans" cxnId="{0800E2B6-BBEE-4CDE-A022-513B27ECC357}">
      <dgm:prSet/>
      <dgm:spPr/>
      <dgm:t>
        <a:bodyPr/>
        <a:lstStyle/>
        <a:p>
          <a:endParaRPr lang="fr-FR"/>
        </a:p>
      </dgm:t>
    </dgm:pt>
    <dgm:pt modelId="{680E8BEB-55B5-47FF-8A3D-D66447D95038}" type="sibTrans" cxnId="{0800E2B6-BBEE-4CDE-A022-513B27ECC357}">
      <dgm:prSet/>
      <dgm:spPr/>
      <dgm:t>
        <a:bodyPr/>
        <a:lstStyle/>
        <a:p>
          <a:endParaRPr lang="fr-FR"/>
        </a:p>
      </dgm:t>
    </dgm:pt>
    <dgm:pt modelId="{06B9130F-133A-4D79-8C11-E8A4BDC7E7B0}">
      <dgm:prSet phldrT="[Texte]"/>
      <dgm:spPr/>
      <dgm:t>
        <a:bodyPr/>
        <a:lstStyle/>
        <a:p>
          <a:r>
            <a:rPr lang="fr-FR"/>
            <a:t>Favoris</a:t>
          </a:r>
        </a:p>
      </dgm:t>
    </dgm:pt>
    <dgm:pt modelId="{02752F01-9930-46B4-98C1-65E363B47A93}" type="parTrans" cxnId="{7EB2B3C9-C3B2-4018-8B15-0DE51795BBFA}">
      <dgm:prSet/>
      <dgm:spPr/>
      <dgm:t>
        <a:bodyPr/>
        <a:lstStyle/>
        <a:p>
          <a:endParaRPr lang="fr-FR"/>
        </a:p>
      </dgm:t>
    </dgm:pt>
    <dgm:pt modelId="{8C8198B1-9CED-4287-983B-FFF6331D9CE0}" type="sibTrans" cxnId="{7EB2B3C9-C3B2-4018-8B15-0DE51795BBFA}">
      <dgm:prSet/>
      <dgm:spPr/>
      <dgm:t>
        <a:bodyPr/>
        <a:lstStyle/>
        <a:p>
          <a:endParaRPr lang="fr-FR"/>
        </a:p>
      </dgm:t>
    </dgm:pt>
    <dgm:pt modelId="{1E71B9D5-146A-437B-BE2E-3BAEEA923ADB}" type="pres">
      <dgm:prSet presAssocID="{7213FF13-F07F-4915-956A-882EC11888F7}" presName="Name0" presStyleCnt="0">
        <dgm:presLayoutVars>
          <dgm:dir/>
          <dgm:animLvl val="lvl"/>
          <dgm:resizeHandles val="exact"/>
        </dgm:presLayoutVars>
      </dgm:prSet>
      <dgm:spPr/>
      <dgm:t>
        <a:bodyPr/>
        <a:lstStyle/>
        <a:p>
          <a:endParaRPr lang="fr-FR"/>
        </a:p>
      </dgm:t>
    </dgm:pt>
    <dgm:pt modelId="{443A5696-4C31-4276-9C3C-D061E735467B}" type="pres">
      <dgm:prSet presAssocID="{B44C7717-E9BA-4E15-80C2-16E6BA3AF622}" presName="composite" presStyleCnt="0"/>
      <dgm:spPr/>
    </dgm:pt>
    <dgm:pt modelId="{11077F7F-CF05-4D64-A9D9-3CD5AAD0F34A}" type="pres">
      <dgm:prSet presAssocID="{B44C7717-E9BA-4E15-80C2-16E6BA3AF622}" presName="parTx" presStyleLbl="alignNode1" presStyleIdx="0" presStyleCnt="3">
        <dgm:presLayoutVars>
          <dgm:chMax val="0"/>
          <dgm:chPref val="0"/>
          <dgm:bulletEnabled val="1"/>
        </dgm:presLayoutVars>
      </dgm:prSet>
      <dgm:spPr/>
      <dgm:t>
        <a:bodyPr/>
        <a:lstStyle/>
        <a:p>
          <a:endParaRPr lang="fr-FR"/>
        </a:p>
      </dgm:t>
    </dgm:pt>
    <dgm:pt modelId="{ED147345-9534-4E96-80AB-E942E5A72ADC}" type="pres">
      <dgm:prSet presAssocID="{B44C7717-E9BA-4E15-80C2-16E6BA3AF622}" presName="desTx" presStyleLbl="alignAccFollowNode1" presStyleIdx="0" presStyleCnt="3">
        <dgm:presLayoutVars>
          <dgm:bulletEnabled val="1"/>
        </dgm:presLayoutVars>
      </dgm:prSet>
      <dgm:spPr/>
      <dgm:t>
        <a:bodyPr/>
        <a:lstStyle/>
        <a:p>
          <a:endParaRPr lang="fr-FR"/>
        </a:p>
      </dgm:t>
    </dgm:pt>
    <dgm:pt modelId="{E69F5897-C5E1-47F5-9503-2C837834471E}" type="pres">
      <dgm:prSet presAssocID="{C42FC1D9-2EDC-4263-9C2D-FE4E0CF9DF30}" presName="space" presStyleCnt="0"/>
      <dgm:spPr/>
    </dgm:pt>
    <dgm:pt modelId="{DDD363FF-7BC2-44D8-876B-3DB9DD549AF5}" type="pres">
      <dgm:prSet presAssocID="{D6357AE1-2993-4893-BBCA-A3EC6A40E019}" presName="composite" presStyleCnt="0"/>
      <dgm:spPr/>
    </dgm:pt>
    <dgm:pt modelId="{118621E0-D609-4BD6-B6ED-1CCCAF87E2A1}" type="pres">
      <dgm:prSet presAssocID="{D6357AE1-2993-4893-BBCA-A3EC6A40E019}" presName="parTx" presStyleLbl="alignNode1" presStyleIdx="1" presStyleCnt="3">
        <dgm:presLayoutVars>
          <dgm:chMax val="0"/>
          <dgm:chPref val="0"/>
          <dgm:bulletEnabled val="1"/>
        </dgm:presLayoutVars>
      </dgm:prSet>
      <dgm:spPr/>
      <dgm:t>
        <a:bodyPr/>
        <a:lstStyle/>
        <a:p>
          <a:endParaRPr lang="fr-FR"/>
        </a:p>
      </dgm:t>
    </dgm:pt>
    <dgm:pt modelId="{7DC8BC4F-0763-47B4-BF9D-9C86A61CDD16}" type="pres">
      <dgm:prSet presAssocID="{D6357AE1-2993-4893-BBCA-A3EC6A40E019}" presName="desTx" presStyleLbl="alignAccFollowNode1" presStyleIdx="1" presStyleCnt="3">
        <dgm:presLayoutVars>
          <dgm:bulletEnabled val="1"/>
        </dgm:presLayoutVars>
      </dgm:prSet>
      <dgm:spPr/>
      <dgm:t>
        <a:bodyPr/>
        <a:lstStyle/>
        <a:p>
          <a:endParaRPr lang="fr-FR"/>
        </a:p>
      </dgm:t>
    </dgm:pt>
    <dgm:pt modelId="{5E440744-9A87-43A3-8F02-0C12CC5B146F}" type="pres">
      <dgm:prSet presAssocID="{96084EE9-CF80-47C9-827C-3A8CE50C3081}" presName="space" presStyleCnt="0"/>
      <dgm:spPr/>
    </dgm:pt>
    <dgm:pt modelId="{D59BBCD5-EBAA-42FA-AF30-82FE81B0FAE7}" type="pres">
      <dgm:prSet presAssocID="{F73C5286-D75D-4AB2-8FBB-FFCE40E22796}" presName="composite" presStyleCnt="0"/>
      <dgm:spPr/>
    </dgm:pt>
    <dgm:pt modelId="{63F6D684-3904-4EF7-939B-3BB1AFBA6DFB}" type="pres">
      <dgm:prSet presAssocID="{F73C5286-D75D-4AB2-8FBB-FFCE40E22796}" presName="parTx" presStyleLbl="alignNode1" presStyleIdx="2" presStyleCnt="3">
        <dgm:presLayoutVars>
          <dgm:chMax val="0"/>
          <dgm:chPref val="0"/>
          <dgm:bulletEnabled val="1"/>
        </dgm:presLayoutVars>
      </dgm:prSet>
      <dgm:spPr/>
      <dgm:t>
        <a:bodyPr/>
        <a:lstStyle/>
        <a:p>
          <a:endParaRPr lang="fr-FR"/>
        </a:p>
      </dgm:t>
    </dgm:pt>
    <dgm:pt modelId="{D96B1DD7-8E48-4705-B4D3-5144AC4B9623}" type="pres">
      <dgm:prSet presAssocID="{F73C5286-D75D-4AB2-8FBB-FFCE40E22796}" presName="desTx" presStyleLbl="alignAccFollowNode1" presStyleIdx="2" presStyleCnt="3">
        <dgm:presLayoutVars>
          <dgm:bulletEnabled val="1"/>
        </dgm:presLayoutVars>
      </dgm:prSet>
      <dgm:spPr/>
      <dgm:t>
        <a:bodyPr/>
        <a:lstStyle/>
        <a:p>
          <a:endParaRPr lang="fr-FR"/>
        </a:p>
      </dgm:t>
    </dgm:pt>
  </dgm:ptLst>
  <dgm:cxnLst>
    <dgm:cxn modelId="{2CC4A4F5-D213-4A29-AC2B-D49D6EF24C8C}" srcId="{135E18F3-B6A4-4DBF-991D-DC7F217DC00A}" destId="{2FD56500-859C-4F4A-9561-2671A8C19D30}" srcOrd="0" destOrd="0" parTransId="{2C24CCA9-D2F2-4AA5-8FAD-7ADC5FEBBB76}" sibTransId="{930F4F4D-1111-437C-9C9C-48AC9453B256}"/>
    <dgm:cxn modelId="{083671E7-150D-45D3-8132-23816818673E}" type="presOf" srcId="{7213FF13-F07F-4915-956A-882EC11888F7}" destId="{1E71B9D5-146A-437B-BE2E-3BAEEA923ADB}" srcOrd="0" destOrd="0" presId="urn:microsoft.com/office/officeart/2005/8/layout/hList1"/>
    <dgm:cxn modelId="{8765FDE6-DED4-43DC-B2CE-55441834FE1C}" srcId="{F73C5286-D75D-4AB2-8FBB-FFCE40E22796}" destId="{F148B01D-D628-45A3-B600-2C38A23F22CC}" srcOrd="3" destOrd="0" parTransId="{91373F5C-7EE8-4BBC-B13A-8A55B1F4C2BD}" sibTransId="{85DCF4FA-2C6C-43F5-B4AD-B6B6435166F7}"/>
    <dgm:cxn modelId="{91C8CBA6-95B7-4A9B-B220-A784E1042972}" type="presOf" srcId="{F148B01D-D628-45A3-B600-2C38A23F22CC}" destId="{D96B1DD7-8E48-4705-B4D3-5144AC4B9623}" srcOrd="0" destOrd="9" presId="urn:microsoft.com/office/officeart/2005/8/layout/hList1"/>
    <dgm:cxn modelId="{C0E483C9-A410-4E0A-8CC9-CC443FEBE718}" srcId="{7C7219EF-B467-40E7-A539-F087BA3C6A22}" destId="{4B18CDD2-3F4B-44CC-B9A6-7839CE21AE36}" srcOrd="1" destOrd="0" parTransId="{DE2721DC-8C83-4E76-9A23-AFF02FE92A81}" sibTransId="{55DB6E6E-631F-4160-91AA-BF23FE921F46}"/>
    <dgm:cxn modelId="{F7A9E3F5-D83B-432A-A113-C0EE296A2C11}" srcId="{219CF2AB-3346-4167-8FB7-6804CF2D65FD}" destId="{DD5755FB-25CB-45ED-98BA-B36BE499371F}" srcOrd="3" destOrd="0" parTransId="{1CD6E024-BB1D-44DA-A316-AE401EC19CDE}" sibTransId="{7B01CA2E-6F9E-413D-B8B4-68978C83C5F8}"/>
    <dgm:cxn modelId="{F2504AB2-1896-4ED1-9C6E-AC12ED7316CB}" type="presOf" srcId="{9C9906B2-51E5-421B-8D12-1E50070D5A0E}" destId="{7DC8BC4F-0763-47B4-BF9D-9C86A61CDD16}" srcOrd="0" destOrd="2" presId="urn:microsoft.com/office/officeart/2005/8/layout/hList1"/>
    <dgm:cxn modelId="{F307BDAB-086D-427E-98FB-4A0BA09AC906}" type="presOf" srcId="{473CC83B-8633-4FF4-BBDB-905DA2E2CB7E}" destId="{7DC8BC4F-0763-47B4-BF9D-9C86A61CDD16}" srcOrd="0" destOrd="5" presId="urn:microsoft.com/office/officeart/2005/8/layout/hList1"/>
    <dgm:cxn modelId="{74E4579E-7DA1-4117-BE41-F896E2B1127D}" type="presOf" srcId="{7C7219EF-B467-40E7-A539-F087BA3C6A22}" destId="{7DC8BC4F-0763-47B4-BF9D-9C86A61CDD16}" srcOrd="0" destOrd="1" presId="urn:microsoft.com/office/officeart/2005/8/layout/hList1"/>
    <dgm:cxn modelId="{39D7A16C-5108-4BE7-BBE7-BB14B349B0E4}" type="presOf" srcId="{30308F2A-DD2D-4E5A-8294-440B091E3381}" destId="{D96B1DD7-8E48-4705-B4D3-5144AC4B9623}" srcOrd="0" destOrd="2" presId="urn:microsoft.com/office/officeart/2005/8/layout/hList1"/>
    <dgm:cxn modelId="{1D6C88FB-CB5C-412E-850E-733958425F57}" srcId="{DD5755FB-25CB-45ED-98BA-B36BE499371F}" destId="{241A2126-65BD-4F5C-A3A1-6471E7C44B50}" srcOrd="0" destOrd="0" parTransId="{68CCE8D9-401F-4307-9F72-BAEA25937EA2}" sibTransId="{7719EB24-7DB1-46C3-A28C-DD1B9EF45E85}"/>
    <dgm:cxn modelId="{F77DF7C9-EE46-4E35-B3FD-365A60F54CEE}" srcId="{B44C7717-E9BA-4E15-80C2-16E6BA3AF622}" destId="{2098E772-AF9E-466A-9621-5E99783368F1}" srcOrd="1" destOrd="0" parTransId="{B176A0F0-90B6-4825-B714-35A8032845C9}" sibTransId="{E506E0FA-415B-4CFF-8AD1-FD70DFE5FA19}"/>
    <dgm:cxn modelId="{21D40831-13D7-41BC-AF6A-73577AF4BD3F}" srcId="{219CF2AB-3346-4167-8FB7-6804CF2D65FD}" destId="{A0DD9D26-4C9C-4027-B5DC-5CFC36865CA1}" srcOrd="1" destOrd="0" parTransId="{09C166F2-94DD-42B0-ABF9-E39ADF1C167E}" sibTransId="{0D3B3B2B-25E2-4C76-AB6C-EC183AAE271B}"/>
    <dgm:cxn modelId="{4B258F86-CC1E-4514-A6FA-6C887D3213FE}" type="presOf" srcId="{A0DD9D26-4C9C-4027-B5DC-5CFC36865CA1}" destId="{D96B1DD7-8E48-4705-B4D3-5144AC4B9623}" srcOrd="0" destOrd="3" presId="urn:microsoft.com/office/officeart/2005/8/layout/hList1"/>
    <dgm:cxn modelId="{1CE47BAC-36AF-4439-B115-B84C57BCA83E}" srcId="{D6357AE1-2993-4893-BBCA-A3EC6A40E019}" destId="{7C7219EF-B467-40E7-A539-F087BA3C6A22}" srcOrd="1" destOrd="0" parTransId="{3C8868D3-A213-4AD0-B001-A7873F951525}" sibTransId="{77E28C5F-260E-4392-9889-A8E7CC8D037B}"/>
    <dgm:cxn modelId="{29045EA2-A0F9-4F36-A91C-3C8BD9AAC6D8}" srcId="{D6357AE1-2993-4893-BBCA-A3EC6A40E019}" destId="{B4D4B0DA-C21B-4C27-951A-7671BBD7517E}" srcOrd="2" destOrd="0" parTransId="{1D788554-1F77-4733-B999-E5CBDD97AE8F}" sibTransId="{2969BB2F-1495-42BC-BCB4-79768268DC94}"/>
    <dgm:cxn modelId="{D7EE4EA3-6194-4484-AE66-6853B03064A7}" type="presOf" srcId="{135E18F3-B6A4-4DBF-991D-DC7F217DC00A}" destId="{D96B1DD7-8E48-4705-B4D3-5144AC4B9623}" srcOrd="0" destOrd="10" presId="urn:microsoft.com/office/officeart/2005/8/layout/hList1"/>
    <dgm:cxn modelId="{D8FEEA7B-066C-4ED9-86BD-E4CE0FC1168A}" type="presOf" srcId="{D6357AE1-2993-4893-BBCA-A3EC6A40E019}" destId="{118621E0-D609-4BD6-B6ED-1CCCAF87E2A1}" srcOrd="0" destOrd="0" presId="urn:microsoft.com/office/officeart/2005/8/layout/hList1"/>
    <dgm:cxn modelId="{5A3CE15A-D0E8-4A70-B492-E7266C808778}" type="presOf" srcId="{2FD56500-859C-4F4A-9561-2671A8C19D30}" destId="{D96B1DD7-8E48-4705-B4D3-5144AC4B9623}" srcOrd="0" destOrd="11" presId="urn:microsoft.com/office/officeart/2005/8/layout/hList1"/>
    <dgm:cxn modelId="{4958A558-54A1-4710-A8AC-8B17C3B85F11}" type="presOf" srcId="{DD5755FB-25CB-45ED-98BA-B36BE499371F}" destId="{D96B1DD7-8E48-4705-B4D3-5144AC4B9623}" srcOrd="0" destOrd="5" presId="urn:microsoft.com/office/officeart/2005/8/layout/hList1"/>
    <dgm:cxn modelId="{9D4FB452-A123-4472-8495-4C5DC3C43510}" srcId="{7213FF13-F07F-4915-956A-882EC11888F7}" destId="{F73C5286-D75D-4AB2-8FBB-FFCE40E22796}" srcOrd="2" destOrd="0" parTransId="{BDD9C37A-4007-456A-ABB4-22D6799DE115}" sibTransId="{24556D5B-CA7A-41C7-BBB2-B5E653C99811}"/>
    <dgm:cxn modelId="{7B903D5E-00D3-457D-93A5-B77B99D37198}" srcId="{241A2126-65BD-4F5C-A3A1-6471E7C44B50}" destId="{8B324D47-AE3B-40AD-8A2A-FFCE57F44F34}" srcOrd="0" destOrd="0" parTransId="{9EC9C913-9CA7-41A6-89E4-D28B70F7DFA7}" sibTransId="{364839A8-621F-4B82-8B0C-089BEC2A07B8}"/>
    <dgm:cxn modelId="{565911E1-FA21-4BAF-84E4-BFAB687171DA}" srcId="{7C7219EF-B467-40E7-A539-F087BA3C6A22}" destId="{F912930F-45C0-4D22-A7E2-BDF30173324A}" srcOrd="2" destOrd="0" parTransId="{80D9AADA-E30B-4339-AA90-FFDC2E29061C}" sibTransId="{DD453EFA-E3B6-421E-90B1-B3BB071150FF}"/>
    <dgm:cxn modelId="{A0824164-CFA3-4B93-BB73-CD5FEF48EBD6}" type="presOf" srcId="{F912930F-45C0-4D22-A7E2-BDF30173324A}" destId="{7DC8BC4F-0763-47B4-BF9D-9C86A61CDD16}" srcOrd="0" destOrd="4" presId="urn:microsoft.com/office/officeart/2005/8/layout/hList1"/>
    <dgm:cxn modelId="{C5726B6E-F771-4E1B-86A4-650EA65BF1F5}" srcId="{7213FF13-F07F-4915-956A-882EC11888F7}" destId="{D6357AE1-2993-4893-BBCA-A3EC6A40E019}" srcOrd="1" destOrd="0" parTransId="{3DF32CFF-BC31-4467-8498-8EEDFE5B6B45}" sibTransId="{96084EE9-CF80-47C9-827C-3A8CE50C3081}"/>
    <dgm:cxn modelId="{B83D2115-E653-4C10-92F8-7F3E2560A76B}" type="presOf" srcId="{B4D4B0DA-C21B-4C27-951A-7671BBD7517E}" destId="{7DC8BC4F-0763-47B4-BF9D-9C86A61CDD16}" srcOrd="0" destOrd="6" presId="urn:microsoft.com/office/officeart/2005/8/layout/hList1"/>
    <dgm:cxn modelId="{7EB2B3C9-C3B2-4018-8B15-0DE51795BBFA}" srcId="{219CF2AB-3346-4167-8FB7-6804CF2D65FD}" destId="{06B9130F-133A-4D79-8C11-E8A4BDC7E7B0}" srcOrd="2" destOrd="0" parTransId="{02752F01-9930-46B4-98C1-65E363B47A93}" sibTransId="{8C8198B1-9CED-4287-983B-FFF6331D9CE0}"/>
    <dgm:cxn modelId="{9BBF8624-0589-487A-8A38-66ECFAD389B5}" srcId="{219CF2AB-3346-4167-8FB7-6804CF2D65FD}" destId="{30308F2A-DD2D-4E5A-8294-440B091E3381}" srcOrd="0" destOrd="0" parTransId="{9ED80A1F-D746-4B48-97DD-33117DF33CC5}" sibTransId="{D621EE4A-83B1-43E1-8E4C-9EE718E0EB2A}"/>
    <dgm:cxn modelId="{4E7EB93D-268E-48B2-AF2A-1D46EF6E3FA6}" type="presOf" srcId="{C7C7B086-317B-4516-AF13-1BEC8821FEC2}" destId="{ED147345-9534-4E96-80AB-E942E5A72ADC}" srcOrd="0" destOrd="2" presId="urn:microsoft.com/office/officeart/2005/8/layout/hList1"/>
    <dgm:cxn modelId="{27A5345C-823D-453F-9F02-CC9781A6D168}" type="presOf" srcId="{47D9FD87-C897-4C83-8879-344EBFE4F582}" destId="{ED147345-9534-4E96-80AB-E942E5A72ADC}" srcOrd="0" destOrd="0" presId="urn:microsoft.com/office/officeart/2005/8/layout/hList1"/>
    <dgm:cxn modelId="{F0FF0CEF-B46A-47C7-9534-B4B78442B370}" type="presOf" srcId="{8B324D47-AE3B-40AD-8A2A-FFCE57F44F34}" destId="{D96B1DD7-8E48-4705-B4D3-5144AC4B9623}" srcOrd="0" destOrd="7" presId="urn:microsoft.com/office/officeart/2005/8/layout/hList1"/>
    <dgm:cxn modelId="{EAC0C763-199B-4E0B-A8E9-C8D5910987B8}" srcId="{7213FF13-F07F-4915-956A-882EC11888F7}" destId="{B44C7717-E9BA-4E15-80C2-16E6BA3AF622}" srcOrd="0" destOrd="0" parTransId="{A49590A1-65F8-42A1-8651-16175DB09AC2}" sibTransId="{C42FC1D9-2EDC-4263-9C2D-FE4E0CF9DF30}"/>
    <dgm:cxn modelId="{09CFB9B1-A7F4-4A3F-AC3A-CD3422D323D6}" type="presOf" srcId="{86BA7783-12D9-4F1F-8411-FE7EF610CB95}" destId="{7DC8BC4F-0763-47B4-BF9D-9C86A61CDD16}" srcOrd="0" destOrd="0" presId="urn:microsoft.com/office/officeart/2005/8/layout/hList1"/>
    <dgm:cxn modelId="{63809EB1-8CDD-440B-B84F-26507EF107A3}" type="presOf" srcId="{241A2126-65BD-4F5C-A3A1-6471E7C44B50}" destId="{D96B1DD7-8E48-4705-B4D3-5144AC4B9623}" srcOrd="0" destOrd="6" presId="urn:microsoft.com/office/officeart/2005/8/layout/hList1"/>
    <dgm:cxn modelId="{40DB53F5-06AC-4F15-9A48-9CAA67029743}" srcId="{F148B01D-D628-45A3-B600-2C38A23F22CC}" destId="{135E18F3-B6A4-4DBF-991D-DC7F217DC00A}" srcOrd="0" destOrd="0" parTransId="{3DB8BACB-464D-4BE5-8AD4-562F31C48399}" sibTransId="{20BDCAB2-F1EF-4CFA-8C11-D3FD39843E16}"/>
    <dgm:cxn modelId="{F73D1C2D-8526-47C7-ABB4-35B9A2B724B7}" srcId="{7C7219EF-B467-40E7-A539-F087BA3C6A22}" destId="{9C9906B2-51E5-421B-8D12-1E50070D5A0E}" srcOrd="0" destOrd="0" parTransId="{F1F6A967-DFA8-4E35-B1FD-B3367BB53144}" sibTransId="{E10333B3-0177-42F8-85C9-6668C7A5F87E}"/>
    <dgm:cxn modelId="{042B9899-1881-4662-B6AD-F7C3E1F82042}" srcId="{B4D4B0DA-C21B-4C27-951A-7671BBD7517E}" destId="{73BF926D-CFED-4CF2-8D03-8FE1D89D39B2}" srcOrd="0" destOrd="0" parTransId="{2817D078-4E67-40D3-B9A1-733B12C23E92}" sibTransId="{5F359B12-FC18-4545-81D7-924A35A1366F}"/>
    <dgm:cxn modelId="{D1E96CE1-A27F-45AF-B179-1012D4463D34}" srcId="{B44C7717-E9BA-4E15-80C2-16E6BA3AF622}" destId="{C7C7B086-317B-4516-AF13-1BEC8821FEC2}" srcOrd="2" destOrd="0" parTransId="{BD32C2C9-D2DF-46BF-95A1-8ECCD585AF2A}" sibTransId="{49E90F19-0699-4DA2-BDEA-6A7FFAA7561E}"/>
    <dgm:cxn modelId="{0800E2B6-BBEE-4CDE-A022-513B27ECC357}" srcId="{7C7219EF-B467-40E7-A539-F087BA3C6A22}" destId="{473CC83B-8633-4FF4-BBDB-905DA2E2CB7E}" srcOrd="3" destOrd="0" parTransId="{690A2397-8ED2-4682-9D7C-FB3456BBF45F}" sibTransId="{680E8BEB-55B5-47FF-8A3D-D66447D95038}"/>
    <dgm:cxn modelId="{0DD82C0F-AB92-4885-B442-C305B48937CF}" srcId="{F73C5286-D75D-4AB2-8FBB-FFCE40E22796}" destId="{219CF2AB-3346-4167-8FB7-6804CF2D65FD}" srcOrd="1" destOrd="0" parTransId="{CBD3395C-CEC4-442C-A24C-2FF46156B136}" sibTransId="{BF7B92BC-409D-4138-9E0F-66359B9FDF2F}"/>
    <dgm:cxn modelId="{C17454DB-5E0B-4D6E-8ADD-2B5AEC869BB8}" type="presOf" srcId="{521B07B5-1650-40CD-9515-1D92620B2871}" destId="{D96B1DD7-8E48-4705-B4D3-5144AC4B9623}" srcOrd="0" destOrd="0" presId="urn:microsoft.com/office/officeart/2005/8/layout/hList1"/>
    <dgm:cxn modelId="{F9FFA9E3-12AD-4840-A1B2-2545379BE1F4}" srcId="{B44C7717-E9BA-4E15-80C2-16E6BA3AF622}" destId="{E17331F8-633E-473B-9E89-1D68F3E5C6BA}" srcOrd="3" destOrd="0" parTransId="{B5EEFEEF-4D1B-490B-9767-C3C9AB647172}" sibTransId="{5A7F1A1A-151B-4509-8CA5-6F78FB98665E}"/>
    <dgm:cxn modelId="{8EB4393A-6066-4B4F-B383-9BF1A0D08165}" srcId="{D6357AE1-2993-4893-BBCA-A3EC6A40E019}" destId="{86BA7783-12D9-4F1F-8411-FE7EF610CB95}" srcOrd="0" destOrd="0" parTransId="{F6770846-6CF5-4F8E-AF2F-A7FAECC737D6}" sibTransId="{66A00CDC-81AF-46C5-B0A0-8F5913A39230}"/>
    <dgm:cxn modelId="{980A0B0C-F286-4BFC-80B0-0138BD21454B}" type="presOf" srcId="{06B9130F-133A-4D79-8C11-E8A4BDC7E7B0}" destId="{D96B1DD7-8E48-4705-B4D3-5144AC4B9623}" srcOrd="0" destOrd="4" presId="urn:microsoft.com/office/officeart/2005/8/layout/hList1"/>
    <dgm:cxn modelId="{A264017F-A27C-422C-8BDE-71D2F47D6B47}" type="presOf" srcId="{B44C7717-E9BA-4E15-80C2-16E6BA3AF622}" destId="{11077F7F-CF05-4D64-A9D9-3CD5AAD0F34A}" srcOrd="0" destOrd="0" presId="urn:microsoft.com/office/officeart/2005/8/layout/hList1"/>
    <dgm:cxn modelId="{0D7DB4E1-3075-4E95-B947-8C3786B7661C}" srcId="{B44C7717-E9BA-4E15-80C2-16E6BA3AF622}" destId="{47D9FD87-C897-4C83-8879-344EBFE4F582}" srcOrd="0" destOrd="0" parTransId="{3CA2507B-7047-4458-854A-0F3975CBFC7C}" sibTransId="{74B2CCBA-871B-4089-A012-598668E83606}"/>
    <dgm:cxn modelId="{C2E78E08-B151-46F5-8F77-B35F51508A23}" type="presOf" srcId="{6230CA0F-B768-4AFF-BCD7-DE90159CE347}" destId="{7DC8BC4F-0763-47B4-BF9D-9C86A61CDD16}" srcOrd="0" destOrd="9" presId="urn:microsoft.com/office/officeart/2005/8/layout/hList1"/>
    <dgm:cxn modelId="{594AE37F-19E0-401F-9CD6-7868F18B7897}" srcId="{B4D4B0DA-C21B-4C27-951A-7671BBD7517E}" destId="{6230CA0F-B768-4AFF-BCD7-DE90159CE347}" srcOrd="2" destOrd="0" parTransId="{5BAC2B55-FFD6-44D5-97DD-ED8FB23E4891}" sibTransId="{E756E706-A711-4CBA-8BFA-29F4432391E2}"/>
    <dgm:cxn modelId="{67A1B72E-196F-4D3A-8DCC-DC5865FAD9E9}" type="presOf" srcId="{CD10B630-6836-4EF6-AB70-CF5ACCA3390A}" destId="{D96B1DD7-8E48-4705-B4D3-5144AC4B9623}" srcOrd="0" destOrd="8" presId="urn:microsoft.com/office/officeart/2005/8/layout/hList1"/>
    <dgm:cxn modelId="{B85ACAEC-908F-4958-800A-40E8BBF6538A}" type="presOf" srcId="{4B18CDD2-3F4B-44CC-B9A6-7839CE21AE36}" destId="{7DC8BC4F-0763-47B4-BF9D-9C86A61CDD16}" srcOrd="0" destOrd="3" presId="urn:microsoft.com/office/officeart/2005/8/layout/hList1"/>
    <dgm:cxn modelId="{2F42C010-AF56-4F08-B8C5-29DA2E016E3A}" srcId="{F73C5286-D75D-4AB2-8FBB-FFCE40E22796}" destId="{521B07B5-1650-40CD-9515-1D92620B2871}" srcOrd="0" destOrd="0" parTransId="{89CBACEB-5099-4D1E-BB84-7C4FBA158D35}" sibTransId="{2C552B8F-69D6-48AE-ACA7-158F8C8EBD35}"/>
    <dgm:cxn modelId="{3BBDE84F-2932-4E26-B88C-20510B7AF3C1}" type="presOf" srcId="{219CF2AB-3346-4167-8FB7-6804CF2D65FD}" destId="{D96B1DD7-8E48-4705-B4D3-5144AC4B9623}" srcOrd="0" destOrd="1" presId="urn:microsoft.com/office/officeart/2005/8/layout/hList1"/>
    <dgm:cxn modelId="{53CEFED4-318D-465A-82D2-DAD873EDF1B9}" type="presOf" srcId="{2098E772-AF9E-466A-9621-5E99783368F1}" destId="{ED147345-9534-4E96-80AB-E942E5A72ADC}" srcOrd="0" destOrd="1" presId="urn:microsoft.com/office/officeart/2005/8/layout/hList1"/>
    <dgm:cxn modelId="{A4C5A2E9-1BFF-4F46-BB99-FE346DF7D210}" srcId="{B4D4B0DA-C21B-4C27-951A-7671BBD7517E}" destId="{D990B0F0-20FB-41F1-AECB-95C1B661550D}" srcOrd="1" destOrd="0" parTransId="{DD7CD0FE-0147-4222-8345-04B8B2D73BFB}" sibTransId="{62743255-1807-49F1-A786-BF8E999D73B6}"/>
    <dgm:cxn modelId="{C73B3B8B-B807-4195-935F-ECC16387912E}" type="presOf" srcId="{D990B0F0-20FB-41F1-AECB-95C1B661550D}" destId="{7DC8BC4F-0763-47B4-BF9D-9C86A61CDD16}" srcOrd="0" destOrd="8" presId="urn:microsoft.com/office/officeart/2005/8/layout/hList1"/>
    <dgm:cxn modelId="{2F395901-144C-4910-B4C4-5D19C867BAB2}" type="presOf" srcId="{F73C5286-D75D-4AB2-8FBB-FFCE40E22796}" destId="{63F6D684-3904-4EF7-939B-3BB1AFBA6DFB}" srcOrd="0" destOrd="0" presId="urn:microsoft.com/office/officeart/2005/8/layout/hList1"/>
    <dgm:cxn modelId="{6BE16A03-2AA9-42F4-B5B2-CFA671E13725}" srcId="{F73C5286-D75D-4AB2-8FBB-FFCE40E22796}" destId="{CD10B630-6836-4EF6-AB70-CF5ACCA3390A}" srcOrd="2" destOrd="0" parTransId="{6F36735D-FDFD-4E96-BCC4-D4F744F0C22A}" sibTransId="{39C96CF2-2C3A-42FD-BEFA-B6CE6C3CE521}"/>
    <dgm:cxn modelId="{96842543-9250-433C-B6D8-6C7D01DC7B92}" type="presOf" srcId="{73BF926D-CFED-4CF2-8D03-8FE1D89D39B2}" destId="{7DC8BC4F-0763-47B4-BF9D-9C86A61CDD16}" srcOrd="0" destOrd="7" presId="urn:microsoft.com/office/officeart/2005/8/layout/hList1"/>
    <dgm:cxn modelId="{1C680E2E-845A-432C-B513-423A63D03480}" type="presOf" srcId="{E17331F8-633E-473B-9E89-1D68F3E5C6BA}" destId="{ED147345-9534-4E96-80AB-E942E5A72ADC}" srcOrd="0" destOrd="3" presId="urn:microsoft.com/office/officeart/2005/8/layout/hList1"/>
    <dgm:cxn modelId="{1A325FE3-8E66-4A97-A709-2D8EC5355752}" type="presParOf" srcId="{1E71B9D5-146A-437B-BE2E-3BAEEA923ADB}" destId="{443A5696-4C31-4276-9C3C-D061E735467B}" srcOrd="0" destOrd="0" presId="urn:microsoft.com/office/officeart/2005/8/layout/hList1"/>
    <dgm:cxn modelId="{A1282AA8-DBDC-4B09-A0F2-966A225F41A4}" type="presParOf" srcId="{443A5696-4C31-4276-9C3C-D061E735467B}" destId="{11077F7F-CF05-4D64-A9D9-3CD5AAD0F34A}" srcOrd="0" destOrd="0" presId="urn:microsoft.com/office/officeart/2005/8/layout/hList1"/>
    <dgm:cxn modelId="{5C384FB6-5086-4269-81C8-2AB1D5600025}" type="presParOf" srcId="{443A5696-4C31-4276-9C3C-D061E735467B}" destId="{ED147345-9534-4E96-80AB-E942E5A72ADC}" srcOrd="1" destOrd="0" presId="urn:microsoft.com/office/officeart/2005/8/layout/hList1"/>
    <dgm:cxn modelId="{6D2348F0-375B-4A30-9AA4-D920682E64A1}" type="presParOf" srcId="{1E71B9D5-146A-437B-BE2E-3BAEEA923ADB}" destId="{E69F5897-C5E1-47F5-9503-2C837834471E}" srcOrd="1" destOrd="0" presId="urn:microsoft.com/office/officeart/2005/8/layout/hList1"/>
    <dgm:cxn modelId="{A18D5F40-8B6B-488A-9069-A0CE59AD63FE}" type="presParOf" srcId="{1E71B9D5-146A-437B-BE2E-3BAEEA923ADB}" destId="{DDD363FF-7BC2-44D8-876B-3DB9DD549AF5}" srcOrd="2" destOrd="0" presId="urn:microsoft.com/office/officeart/2005/8/layout/hList1"/>
    <dgm:cxn modelId="{40761ECA-62FC-411F-978E-11EAED74102F}" type="presParOf" srcId="{DDD363FF-7BC2-44D8-876B-3DB9DD549AF5}" destId="{118621E0-D609-4BD6-B6ED-1CCCAF87E2A1}" srcOrd="0" destOrd="0" presId="urn:microsoft.com/office/officeart/2005/8/layout/hList1"/>
    <dgm:cxn modelId="{5B712CF1-3919-4225-A55D-FFE5DCEF741E}" type="presParOf" srcId="{DDD363FF-7BC2-44D8-876B-3DB9DD549AF5}" destId="{7DC8BC4F-0763-47B4-BF9D-9C86A61CDD16}" srcOrd="1" destOrd="0" presId="urn:microsoft.com/office/officeart/2005/8/layout/hList1"/>
    <dgm:cxn modelId="{05BA8A35-6F0F-4469-9E5F-119C0CECC92B}" type="presParOf" srcId="{1E71B9D5-146A-437B-BE2E-3BAEEA923ADB}" destId="{5E440744-9A87-43A3-8F02-0C12CC5B146F}" srcOrd="3" destOrd="0" presId="urn:microsoft.com/office/officeart/2005/8/layout/hList1"/>
    <dgm:cxn modelId="{E941C445-6FD5-479D-9382-803A37F04387}" type="presParOf" srcId="{1E71B9D5-146A-437B-BE2E-3BAEEA923ADB}" destId="{D59BBCD5-EBAA-42FA-AF30-82FE81B0FAE7}" srcOrd="4" destOrd="0" presId="urn:microsoft.com/office/officeart/2005/8/layout/hList1"/>
    <dgm:cxn modelId="{A336A8E8-95A7-41DE-9589-C156A22F48ED}" type="presParOf" srcId="{D59BBCD5-EBAA-42FA-AF30-82FE81B0FAE7}" destId="{63F6D684-3904-4EF7-939B-3BB1AFBA6DFB}" srcOrd="0" destOrd="0" presId="urn:microsoft.com/office/officeart/2005/8/layout/hList1"/>
    <dgm:cxn modelId="{2723FBC0-BF1E-4C5C-B9B1-D91DD413AF17}" type="presParOf" srcId="{D59BBCD5-EBAA-42FA-AF30-82FE81B0FAE7}" destId="{D96B1DD7-8E48-4705-B4D3-5144AC4B9623}" srcOrd="1" destOrd="0" presId="urn:microsoft.com/office/officeart/2005/8/layout/hLis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077F7F-CF05-4D64-A9D9-3CD5AAD0F34A}">
      <dsp:nvSpPr>
        <dsp:cNvPr id="0" name=""/>
        <dsp:cNvSpPr/>
      </dsp:nvSpPr>
      <dsp:spPr>
        <a:xfrm>
          <a:off x="1714" y="219846"/>
          <a:ext cx="1671637"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fr-FR" sz="1100" kern="1200"/>
            <a:t>Ouïe</a:t>
          </a:r>
        </a:p>
      </dsp:txBody>
      <dsp:txXfrm>
        <a:off x="1714" y="219846"/>
        <a:ext cx="1671637" cy="316800"/>
      </dsp:txXfrm>
    </dsp:sp>
    <dsp:sp modelId="{ED147345-9534-4E96-80AB-E942E5A72ADC}">
      <dsp:nvSpPr>
        <dsp:cNvPr id="0" name=""/>
        <dsp:cNvSpPr/>
      </dsp:nvSpPr>
      <dsp:spPr>
        <a:xfrm>
          <a:off x="1714" y="536646"/>
          <a:ext cx="1671637" cy="244390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fr-FR" sz="1100" kern="1200"/>
            <a:t>Le son</a:t>
          </a:r>
        </a:p>
        <a:p>
          <a:pPr marL="57150" lvl="1" indent="-57150" algn="l" defTabSz="488950">
            <a:lnSpc>
              <a:spcPct val="90000"/>
            </a:lnSpc>
            <a:spcBef>
              <a:spcPct val="0"/>
            </a:spcBef>
            <a:spcAft>
              <a:spcPct val="15000"/>
            </a:spcAft>
            <a:buChar char="••"/>
          </a:pPr>
          <a:r>
            <a:rPr lang="fr-FR" sz="1100" kern="1200"/>
            <a:t>Audio</a:t>
          </a:r>
        </a:p>
        <a:p>
          <a:pPr marL="57150" lvl="1" indent="-57150" algn="l" defTabSz="488950">
            <a:lnSpc>
              <a:spcPct val="90000"/>
            </a:lnSpc>
            <a:spcBef>
              <a:spcPct val="0"/>
            </a:spcBef>
            <a:spcAft>
              <a:spcPct val="15000"/>
            </a:spcAft>
            <a:buChar char="••"/>
          </a:pPr>
          <a:r>
            <a:rPr lang="fr-FR" sz="1100" kern="1200"/>
            <a:t>Musique</a:t>
          </a:r>
        </a:p>
        <a:p>
          <a:pPr marL="57150" lvl="1" indent="-57150" algn="l" defTabSz="488950">
            <a:lnSpc>
              <a:spcPct val="90000"/>
            </a:lnSpc>
            <a:spcBef>
              <a:spcPct val="0"/>
            </a:spcBef>
            <a:spcAft>
              <a:spcPct val="15000"/>
            </a:spcAft>
            <a:buChar char="••"/>
          </a:pPr>
          <a:r>
            <a:rPr lang="fr-FR" sz="1100" kern="1200"/>
            <a:t>Vidéo</a:t>
          </a:r>
        </a:p>
      </dsp:txBody>
      <dsp:txXfrm>
        <a:off x="1714" y="536646"/>
        <a:ext cx="1671637" cy="2443907"/>
      </dsp:txXfrm>
    </dsp:sp>
    <dsp:sp modelId="{118621E0-D609-4BD6-B6ED-1CCCAF87E2A1}">
      <dsp:nvSpPr>
        <dsp:cNvPr id="0" name=""/>
        <dsp:cNvSpPr/>
      </dsp:nvSpPr>
      <dsp:spPr>
        <a:xfrm>
          <a:off x="1907381" y="219846"/>
          <a:ext cx="1671637"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fr-FR" sz="1100" kern="1200"/>
            <a:t>Vue</a:t>
          </a:r>
        </a:p>
      </dsp:txBody>
      <dsp:txXfrm>
        <a:off x="1907381" y="219846"/>
        <a:ext cx="1671637" cy="316800"/>
      </dsp:txXfrm>
    </dsp:sp>
    <dsp:sp modelId="{7DC8BC4F-0763-47B4-BF9D-9C86A61CDD16}">
      <dsp:nvSpPr>
        <dsp:cNvPr id="0" name=""/>
        <dsp:cNvSpPr/>
      </dsp:nvSpPr>
      <dsp:spPr>
        <a:xfrm>
          <a:off x="1907381" y="536646"/>
          <a:ext cx="1671637" cy="244390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fr-FR" sz="1100" kern="1200"/>
            <a:t>Visualisation de données</a:t>
          </a:r>
        </a:p>
        <a:p>
          <a:pPr marL="57150" lvl="1" indent="-57150" algn="l" defTabSz="488950">
            <a:lnSpc>
              <a:spcPct val="90000"/>
            </a:lnSpc>
            <a:spcBef>
              <a:spcPct val="0"/>
            </a:spcBef>
            <a:spcAft>
              <a:spcPct val="15000"/>
            </a:spcAft>
            <a:buChar char="••"/>
          </a:pPr>
          <a:r>
            <a:rPr lang="fr-FR" sz="1100" kern="1200"/>
            <a:t>Recherche d'information</a:t>
          </a:r>
        </a:p>
        <a:p>
          <a:pPr marL="114300" lvl="2" indent="-57150" algn="l" defTabSz="488950">
            <a:lnSpc>
              <a:spcPct val="90000"/>
            </a:lnSpc>
            <a:spcBef>
              <a:spcPct val="0"/>
            </a:spcBef>
            <a:spcAft>
              <a:spcPct val="15000"/>
            </a:spcAft>
            <a:buChar char="••"/>
          </a:pPr>
          <a:r>
            <a:rPr lang="fr-FR" sz="1100" kern="1200"/>
            <a:t>Image</a:t>
          </a:r>
        </a:p>
        <a:p>
          <a:pPr marL="114300" lvl="2" indent="-57150" algn="l" defTabSz="488950">
            <a:lnSpc>
              <a:spcPct val="90000"/>
            </a:lnSpc>
            <a:spcBef>
              <a:spcPct val="0"/>
            </a:spcBef>
            <a:spcAft>
              <a:spcPct val="15000"/>
            </a:spcAft>
            <a:buChar char="••"/>
          </a:pPr>
          <a:r>
            <a:rPr lang="fr-FR" sz="1100" kern="1200"/>
            <a:t>Video</a:t>
          </a:r>
        </a:p>
        <a:p>
          <a:pPr marL="114300" lvl="2" indent="-57150" algn="l" defTabSz="488950">
            <a:lnSpc>
              <a:spcPct val="90000"/>
            </a:lnSpc>
            <a:spcBef>
              <a:spcPct val="0"/>
            </a:spcBef>
            <a:spcAft>
              <a:spcPct val="15000"/>
            </a:spcAft>
            <a:buChar char="••"/>
          </a:pPr>
          <a:r>
            <a:rPr lang="fr-FR" sz="1100" kern="1200"/>
            <a:t>Navigation</a:t>
          </a:r>
        </a:p>
        <a:p>
          <a:pPr marL="114300" lvl="2" indent="-57150" algn="l" defTabSz="488950">
            <a:lnSpc>
              <a:spcPct val="90000"/>
            </a:lnSpc>
            <a:spcBef>
              <a:spcPct val="0"/>
            </a:spcBef>
            <a:spcAft>
              <a:spcPct val="15000"/>
            </a:spcAft>
            <a:buChar char="••"/>
          </a:pPr>
          <a:r>
            <a:rPr lang="fr-FR" sz="1100" kern="1200"/>
            <a:t>Favoris</a:t>
          </a:r>
        </a:p>
        <a:p>
          <a:pPr marL="57150" lvl="1" indent="-57150" algn="l" defTabSz="488950">
            <a:lnSpc>
              <a:spcPct val="90000"/>
            </a:lnSpc>
            <a:spcBef>
              <a:spcPct val="0"/>
            </a:spcBef>
            <a:spcAft>
              <a:spcPct val="15000"/>
            </a:spcAft>
            <a:buChar char="••"/>
          </a:pPr>
          <a:r>
            <a:rPr lang="fr-FR" sz="1100" kern="1200"/>
            <a:t>Téléchargement</a:t>
          </a:r>
        </a:p>
        <a:p>
          <a:pPr marL="114300" lvl="2" indent="-57150" algn="l" defTabSz="488950">
            <a:lnSpc>
              <a:spcPct val="90000"/>
            </a:lnSpc>
            <a:spcBef>
              <a:spcPct val="0"/>
            </a:spcBef>
            <a:spcAft>
              <a:spcPct val="15000"/>
            </a:spcAft>
            <a:buChar char="••"/>
          </a:pPr>
          <a:r>
            <a:rPr lang="fr-FR" sz="1100" kern="1200"/>
            <a:t>Fichiers</a:t>
          </a:r>
        </a:p>
        <a:p>
          <a:pPr marL="114300" lvl="2" indent="-57150" algn="l" defTabSz="488950">
            <a:lnSpc>
              <a:spcPct val="90000"/>
            </a:lnSpc>
            <a:spcBef>
              <a:spcPct val="0"/>
            </a:spcBef>
            <a:spcAft>
              <a:spcPct val="15000"/>
            </a:spcAft>
            <a:buChar char="••"/>
          </a:pPr>
          <a:r>
            <a:rPr lang="fr-FR" sz="1100" kern="1200"/>
            <a:t>Images</a:t>
          </a:r>
        </a:p>
        <a:p>
          <a:pPr marL="114300" lvl="2" indent="-57150" algn="l" defTabSz="488950">
            <a:lnSpc>
              <a:spcPct val="90000"/>
            </a:lnSpc>
            <a:spcBef>
              <a:spcPct val="0"/>
            </a:spcBef>
            <a:spcAft>
              <a:spcPct val="15000"/>
            </a:spcAft>
            <a:buChar char="••"/>
          </a:pPr>
          <a:r>
            <a:rPr lang="fr-FR" sz="1100" kern="1200"/>
            <a:t>etc.</a:t>
          </a:r>
        </a:p>
      </dsp:txBody>
      <dsp:txXfrm>
        <a:off x="1907381" y="536646"/>
        <a:ext cx="1671637" cy="2443907"/>
      </dsp:txXfrm>
    </dsp:sp>
    <dsp:sp modelId="{63F6D684-3904-4EF7-939B-3BB1AFBA6DFB}">
      <dsp:nvSpPr>
        <dsp:cNvPr id="0" name=""/>
        <dsp:cNvSpPr/>
      </dsp:nvSpPr>
      <dsp:spPr>
        <a:xfrm>
          <a:off x="3813048" y="219846"/>
          <a:ext cx="1671637"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fr-FR" sz="1100" kern="1200"/>
            <a:t>Toucher</a:t>
          </a:r>
        </a:p>
      </dsp:txBody>
      <dsp:txXfrm>
        <a:off x="3813048" y="219846"/>
        <a:ext cx="1671637" cy="316800"/>
      </dsp:txXfrm>
    </dsp:sp>
    <dsp:sp modelId="{D96B1DD7-8E48-4705-B4D3-5144AC4B9623}">
      <dsp:nvSpPr>
        <dsp:cNvPr id="0" name=""/>
        <dsp:cNvSpPr/>
      </dsp:nvSpPr>
      <dsp:spPr>
        <a:xfrm>
          <a:off x="3813048" y="536646"/>
          <a:ext cx="1671637" cy="244390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fr-FR" sz="1100" kern="1200"/>
            <a:t>Interaction clavier</a:t>
          </a:r>
        </a:p>
        <a:p>
          <a:pPr marL="57150" lvl="1" indent="-57150" algn="l" defTabSz="488950">
            <a:lnSpc>
              <a:spcPct val="90000"/>
            </a:lnSpc>
            <a:spcBef>
              <a:spcPct val="0"/>
            </a:spcBef>
            <a:spcAft>
              <a:spcPct val="15000"/>
            </a:spcAft>
            <a:buChar char="••"/>
          </a:pPr>
          <a:r>
            <a:rPr lang="fr-FR" sz="1100" kern="1200"/>
            <a:t>Navigation</a:t>
          </a:r>
        </a:p>
        <a:p>
          <a:pPr marL="114300" lvl="2" indent="-57150" algn="l" defTabSz="488950">
            <a:lnSpc>
              <a:spcPct val="90000"/>
            </a:lnSpc>
            <a:spcBef>
              <a:spcPct val="0"/>
            </a:spcBef>
            <a:spcAft>
              <a:spcPct val="15000"/>
            </a:spcAft>
            <a:buChar char="••"/>
          </a:pPr>
          <a:r>
            <a:rPr lang="fr-FR" sz="1100" kern="1200"/>
            <a:t>Lien</a:t>
          </a:r>
        </a:p>
        <a:p>
          <a:pPr marL="114300" lvl="2" indent="-57150" algn="l" defTabSz="488950">
            <a:lnSpc>
              <a:spcPct val="90000"/>
            </a:lnSpc>
            <a:spcBef>
              <a:spcPct val="0"/>
            </a:spcBef>
            <a:spcAft>
              <a:spcPct val="15000"/>
            </a:spcAft>
            <a:buChar char="••"/>
          </a:pPr>
          <a:r>
            <a:rPr lang="fr-FR" sz="1100" kern="1200"/>
            <a:t>Adresse internet (URL)</a:t>
          </a:r>
        </a:p>
        <a:p>
          <a:pPr marL="114300" lvl="2" indent="-57150" algn="l" defTabSz="488950">
            <a:lnSpc>
              <a:spcPct val="90000"/>
            </a:lnSpc>
            <a:spcBef>
              <a:spcPct val="0"/>
            </a:spcBef>
            <a:spcAft>
              <a:spcPct val="15000"/>
            </a:spcAft>
            <a:buChar char="••"/>
          </a:pPr>
          <a:r>
            <a:rPr lang="fr-FR" sz="1100" kern="1200"/>
            <a:t>Favoris</a:t>
          </a:r>
        </a:p>
        <a:p>
          <a:pPr marL="114300" lvl="2" indent="-57150" algn="l" defTabSz="488950">
            <a:lnSpc>
              <a:spcPct val="90000"/>
            </a:lnSpc>
            <a:spcBef>
              <a:spcPct val="0"/>
            </a:spcBef>
            <a:spcAft>
              <a:spcPct val="15000"/>
            </a:spcAft>
            <a:buChar char="••"/>
          </a:pPr>
          <a:r>
            <a:rPr lang="fr-FR" sz="1100" kern="1200"/>
            <a:t>Saisie</a:t>
          </a:r>
        </a:p>
        <a:p>
          <a:pPr marL="171450" lvl="3" indent="-57150" algn="l" defTabSz="488950">
            <a:lnSpc>
              <a:spcPct val="90000"/>
            </a:lnSpc>
            <a:spcBef>
              <a:spcPct val="0"/>
            </a:spcBef>
            <a:spcAft>
              <a:spcPct val="15000"/>
            </a:spcAft>
            <a:buChar char="••"/>
          </a:pPr>
          <a:r>
            <a:rPr lang="fr-FR" sz="1100" kern="1200"/>
            <a:t>Formulaire</a:t>
          </a:r>
        </a:p>
        <a:p>
          <a:pPr marL="228600" lvl="4" indent="-57150" algn="l" defTabSz="488950">
            <a:lnSpc>
              <a:spcPct val="90000"/>
            </a:lnSpc>
            <a:spcBef>
              <a:spcPct val="0"/>
            </a:spcBef>
            <a:spcAft>
              <a:spcPct val="15000"/>
            </a:spcAft>
            <a:buChar char="••"/>
          </a:pPr>
          <a:r>
            <a:rPr lang="fr-FR" sz="1100" kern="1200"/>
            <a:t>Balise &lt;select&gt;, radio, checkbox, etc.</a:t>
          </a:r>
        </a:p>
        <a:p>
          <a:pPr marL="57150" lvl="1" indent="-57150" algn="l" defTabSz="488950">
            <a:lnSpc>
              <a:spcPct val="90000"/>
            </a:lnSpc>
            <a:spcBef>
              <a:spcPct val="0"/>
            </a:spcBef>
            <a:spcAft>
              <a:spcPct val="15000"/>
            </a:spcAft>
            <a:buChar char="••"/>
          </a:pPr>
          <a:r>
            <a:rPr lang="fr-FR" sz="1100" kern="1200"/>
            <a:t>Copié/Collé</a:t>
          </a:r>
        </a:p>
        <a:p>
          <a:pPr marL="57150" lvl="1" indent="-57150" algn="l" defTabSz="488950">
            <a:lnSpc>
              <a:spcPct val="90000"/>
            </a:lnSpc>
            <a:spcBef>
              <a:spcPct val="0"/>
            </a:spcBef>
            <a:spcAft>
              <a:spcPct val="15000"/>
            </a:spcAft>
            <a:buChar char="••"/>
          </a:pPr>
          <a:r>
            <a:rPr lang="fr-FR" sz="1100" kern="1200"/>
            <a:t>Impression</a:t>
          </a:r>
        </a:p>
        <a:p>
          <a:pPr marL="114300" lvl="2" indent="-57150" algn="l" defTabSz="488950">
            <a:lnSpc>
              <a:spcPct val="90000"/>
            </a:lnSpc>
            <a:spcBef>
              <a:spcPct val="0"/>
            </a:spcBef>
            <a:spcAft>
              <a:spcPct val="15000"/>
            </a:spcAft>
            <a:buChar char="••"/>
          </a:pPr>
          <a:r>
            <a:rPr lang="fr-FR" sz="1100" kern="1200"/>
            <a:t>Type d'impressione</a:t>
          </a:r>
        </a:p>
        <a:p>
          <a:pPr marL="171450" lvl="3" indent="-57150" algn="l" defTabSz="488950">
            <a:lnSpc>
              <a:spcPct val="90000"/>
            </a:lnSpc>
            <a:spcBef>
              <a:spcPct val="0"/>
            </a:spcBef>
            <a:spcAft>
              <a:spcPct val="15000"/>
            </a:spcAft>
            <a:buChar char="••"/>
          </a:pPr>
          <a:r>
            <a:rPr lang="fr-FR" sz="1100" kern="1200"/>
            <a:t>Sélection, Page, etc.</a:t>
          </a:r>
        </a:p>
      </dsp:txBody>
      <dsp:txXfrm>
        <a:off x="3813048" y="536646"/>
        <a:ext cx="1671637" cy="2443907"/>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75A22E-E76B-4DBE-B257-E7644F0B2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15</Pages>
  <Words>3844</Words>
  <Characters>21145</Characters>
  <Application>Microsoft Office Word</Application>
  <DocSecurity>0</DocSecurity>
  <Lines>176</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NicolasMac</dc:creator>
  <cp:lastModifiedBy>NicolasMac</cp:lastModifiedBy>
  <cp:revision>117</cp:revision>
  <dcterms:created xsi:type="dcterms:W3CDTF">2012-02-16T07:33:00Z</dcterms:created>
  <dcterms:modified xsi:type="dcterms:W3CDTF">2012-02-24T12:01:00Z</dcterms:modified>
</cp:coreProperties>
</file>