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FORMATO FICHA TÉCNICA DEL SOFTWARE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 1. Ficha Técnica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119"/>
        <w:gridCol w:w="1352"/>
        <w:gridCol w:w="2094"/>
        <w:tblGridChange w:id="0">
          <w:tblGrid>
            <w:gridCol w:w="2263"/>
            <w:gridCol w:w="3119"/>
            <w:gridCol w:w="1352"/>
            <w:gridCol w:w="2094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FICHA TÉCNICA DEL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Producto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Edu-Test-Soft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Línea de Producción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Web–Móvil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 Anterior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Educativo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 Actual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EDU-TEST-SOFT es un software educativo orientado a la formación del proceso de pruebas de software que permite a aprendices e instructores planificar, ejecutar, evaluar y controlar procesos de testing. La plataforma integra módulo de aprendizaje, evaluación, seguimiento académico y gestión de defectos facilitando el desarrollo de competencias en aseguramiento de calidad.      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EDU-TEST-SOFT es un software educativo integral que combina teoría y práctica en pruebas de software, permitiendo a los aprendices desarrollar habilidades reales en aseguramiento de calidad, mientras los instructores  realizan seguimiento y evaluación continua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una plataforma educativa que automatice y estandarice la aplicación de pruebas de software, facilitando la labor del tester y garantizando que todos los proyectos del programa ADSO sigan el mismo rigor técnico.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color w:val="00b050"/>
              </w:rPr>
            </w:pPr>
            <w:r w:rsidDel="00000000" w:rsidR="00000000" w:rsidRPr="00000000">
              <w:rPr>
                <w:rtl w:val="0"/>
              </w:rPr>
              <w:t xml:space="preserve">Se implementa una arquitectura cliente-servidor basada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microservicios , utilizando un frontend responsivo en React.js y un backend en Node.js mediante una API RESTful. El sistema emplea una base de datos relacional para la persistencia de casos de prueba y resultados. Incluye un módulo de integración continua (CI) para la ejecución automatizada de scripts de prueba, asegurando el cumplimiento de los estándares técnicos del programa ADSO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DEL SISTEMA (SERVIDOR)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Requerimientos mínimos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CPU 1vCPU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RAM 4 GB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Disco 80 GB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Operativo Ubuntu server/ Windows server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PostgreSQL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Servidor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line="259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     Requerimientos recomendados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CPU Intel Xeon 4-6 núcleos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RAM 16 GB (32 GB)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Disco Duro 2- SSD de 480GB RAID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Operativo Ubuntu server/ Windows server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PostgreSQL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Servidor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DEL SISTEMA (CLIENTE)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Requerimientos mínimos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CPU: Intel Core i5 de generaciones recientes / AMD Ryzen 5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 RAM: 8 GB como mínimo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  SSD: 256 GB (rapidez importante)</w:t>
            </w:r>
          </w:p>
          <w:p w:rsidR="00000000" w:rsidDel="00000000" w:rsidP="00000000" w:rsidRDefault="00000000" w:rsidRPr="00000000" w14:paraId="00000046">
            <w:pPr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            Requerimientos Recomendados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CPU: Intel Core i7 / Ryzen 7 o Apple M3/M4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RAM: 16 GB (mejor multitarea)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SSD: 512 GB o 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6.8066406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funcionales generales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Gestión de usuarios y roles (administrador, instructor y aprendiz).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de sesión y seguridad de acceso.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y gestión de proyectos formativos.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Carga y administración de requerimientos.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 gestión de casos de prueba.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Ejecución, aprobación y rechazo de pruebas.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Visualización de resultados y avances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adicionales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acceso según roles.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datos y control de errores.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evidencias de pruebas.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reportes.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Buen rendimiento y facilidad de uso del sistema.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Clientes del Producto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Institucional 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24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Instituciones educativas</w:t>
              <w:br w:type="textWrapping"/>
            </w:r>
          </w:p>
          <w:p w:rsidR="00000000" w:rsidDel="00000000" w:rsidP="00000000" w:rsidRDefault="00000000" w:rsidRPr="00000000" w14:paraId="00000068">
            <w:pPr>
              <w:spacing w:after="240" w:before="24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Docentes/Instructores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Estudiantes/Aprendices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2. Historial de Modificaciones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 del Cambio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Aprobación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Validación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13/02/2026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3. Firmas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Astrith Katherine Benavides Imbachi    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Jatniel Esneider Astudillo Benavides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Jenny Carolina Marrugo Ussa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Jose David Ortega Golondrino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Angel Rivera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Ruiz Colorado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Alejandro Bolaños         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Nicolás Ruiz Colorado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27/02/2026</w:t>
            </w:r>
          </w:p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05/03/2026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Instructor: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César Marino Cuéllar Chacón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28720" cy="419788"/>
          <wp:effectExtent b="0" l="0" r="0" t="0"/>
          <wp:docPr id="49924010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720" cy="419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956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956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956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9564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9564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9564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9564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9564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9564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9564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9564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9564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956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956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956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9564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9564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9564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9564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564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9564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480F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0C165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C1651"/>
  </w:style>
  <w:style w:type="paragraph" w:styleId="Piedepgina">
    <w:name w:val="footer"/>
    <w:basedOn w:val="Normal"/>
    <w:link w:val="PiedepginaCar"/>
    <w:uiPriority w:val="99"/>
    <w:unhideWhenUsed w:val="1"/>
    <w:rsid w:val="000C165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C165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geD0cIl/qAf1Iwmx1n8N+rinA==">CgMxLjA4AHIhMXZWRE9xWEVUZDhYa0cyNU94bTBtLTVTQzlBRGZWdnhf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2026-02-13T15:44:00Z</dcterms:created>
  <dc:creator>AdminSena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0x0101006C6E2643CF3026498C2C3C9E5AFB6C68</vt:lpwstr>
  </property>
</Properties>
</file>