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147" w:rsidRPr="00AB105F" w:rsidRDefault="00965F6C" w:rsidP="00262D71">
      <w:pPr>
        <w:spacing w:line="360" w:lineRule="auto"/>
        <w:jc w:val="both"/>
        <w:rPr>
          <w:rFonts w:ascii="Trebuchet MS" w:hAnsi="Trebuchet MS"/>
          <w:b/>
          <w:bCs/>
          <w:sz w:val="36"/>
          <w:szCs w:val="36"/>
        </w:rPr>
      </w:pPr>
      <w:r w:rsidRPr="00AB105F">
        <w:rPr>
          <w:rFonts w:ascii="Trebuchet MS" w:hAnsi="Trebuchet MS"/>
          <w:b/>
          <w:bCs/>
          <w:sz w:val="36"/>
          <w:szCs w:val="36"/>
        </w:rPr>
        <w:t xml:space="preserve">Sprint </w:t>
      </w:r>
      <w:r w:rsidR="009022C3">
        <w:rPr>
          <w:rFonts w:ascii="Trebuchet MS" w:hAnsi="Trebuchet MS"/>
          <w:b/>
          <w:bCs/>
          <w:sz w:val="36"/>
          <w:szCs w:val="36"/>
        </w:rPr>
        <w:t>6</w:t>
      </w:r>
      <w:r w:rsidRPr="00AB105F">
        <w:rPr>
          <w:rFonts w:ascii="Trebuchet MS" w:hAnsi="Trebuchet MS"/>
          <w:b/>
          <w:bCs/>
          <w:sz w:val="36"/>
          <w:szCs w:val="36"/>
        </w:rPr>
        <w:t xml:space="preserve"> </w:t>
      </w:r>
      <w:proofErr w:type="spellStart"/>
      <w:r w:rsidRPr="00AB105F">
        <w:rPr>
          <w:rFonts w:ascii="Trebuchet MS" w:hAnsi="Trebuchet MS"/>
          <w:b/>
          <w:bCs/>
          <w:sz w:val="36"/>
          <w:szCs w:val="36"/>
        </w:rPr>
        <w:t>review</w:t>
      </w:r>
      <w:proofErr w:type="spellEnd"/>
      <w:r w:rsidRPr="00AB105F">
        <w:rPr>
          <w:rFonts w:ascii="Trebuchet MS" w:hAnsi="Trebuchet MS"/>
          <w:b/>
          <w:bCs/>
          <w:sz w:val="36"/>
          <w:szCs w:val="36"/>
        </w:rPr>
        <w:t xml:space="preserve"> </w:t>
      </w:r>
    </w:p>
    <w:p w:rsidR="00B736C5" w:rsidRPr="00403E43" w:rsidRDefault="00965F6C" w:rsidP="00262D71">
      <w:pPr>
        <w:spacing w:line="360" w:lineRule="auto"/>
        <w:jc w:val="both"/>
        <w:rPr>
          <w:rFonts w:ascii="Trebuchet MS" w:hAnsi="Trebuchet MS"/>
        </w:rPr>
      </w:pPr>
      <w:r w:rsidRPr="00403E43">
        <w:rPr>
          <w:rFonts w:ascii="Trebuchet MS" w:hAnsi="Trebuchet MS"/>
        </w:rPr>
        <w:t xml:space="preserve">Rencontre avec Nicole </w:t>
      </w:r>
      <w:proofErr w:type="spellStart"/>
      <w:r w:rsidRPr="00403E43">
        <w:rPr>
          <w:rFonts w:ascii="Trebuchet MS" w:hAnsi="Trebuchet MS"/>
        </w:rPr>
        <w:t>Glassey</w:t>
      </w:r>
      <w:proofErr w:type="spellEnd"/>
      <w:r w:rsidRPr="00403E43">
        <w:rPr>
          <w:rFonts w:ascii="Trebuchet MS" w:hAnsi="Trebuchet MS"/>
        </w:rPr>
        <w:t xml:space="preserve"> + </w:t>
      </w:r>
      <w:proofErr w:type="spellStart"/>
      <w:r w:rsidRPr="00403E43">
        <w:rPr>
          <w:rFonts w:ascii="Trebuchet MS" w:hAnsi="Trebuchet MS"/>
        </w:rPr>
        <w:t>Zhan</w:t>
      </w:r>
      <w:proofErr w:type="spellEnd"/>
      <w:r w:rsidR="00170F32">
        <w:rPr>
          <w:rFonts w:ascii="Trebuchet MS" w:hAnsi="Trebuchet MS"/>
        </w:rPr>
        <w:t xml:space="preserve"> </w:t>
      </w:r>
      <w:r w:rsidR="00170F32" w:rsidRPr="00403E43">
        <w:rPr>
          <w:rFonts w:ascii="Trebuchet MS" w:hAnsi="Trebuchet MS"/>
        </w:rPr>
        <w:t>Liu</w:t>
      </w:r>
      <w:r w:rsidRPr="00403E43">
        <w:rPr>
          <w:rFonts w:ascii="Trebuchet MS" w:hAnsi="Trebuchet MS"/>
        </w:rPr>
        <w:t xml:space="preserve"> </w:t>
      </w:r>
      <w:r w:rsidR="00220012">
        <w:rPr>
          <w:rFonts w:ascii="Trebuchet MS" w:hAnsi="Trebuchet MS"/>
        </w:rPr>
        <w:t>sur Microsoft Teams.</w:t>
      </w:r>
      <w:r w:rsidRPr="00403E43">
        <w:rPr>
          <w:rFonts w:ascii="Trebuchet MS" w:hAnsi="Trebuchet MS"/>
        </w:rPr>
        <w:t xml:space="preserve"> </w:t>
      </w:r>
    </w:p>
    <w:p w:rsidR="00403E43" w:rsidRPr="00403E43" w:rsidRDefault="00403E43" w:rsidP="00262D71">
      <w:pPr>
        <w:spacing w:line="360" w:lineRule="auto"/>
        <w:jc w:val="both"/>
        <w:rPr>
          <w:rFonts w:ascii="Trebuchet MS" w:hAnsi="Trebuchet MS"/>
        </w:rPr>
      </w:pPr>
    </w:p>
    <w:p w:rsidR="00403E43" w:rsidRPr="00403E43" w:rsidRDefault="00403E43" w:rsidP="00262D71">
      <w:pPr>
        <w:spacing w:line="360" w:lineRule="auto"/>
        <w:jc w:val="both"/>
        <w:rPr>
          <w:rFonts w:ascii="Trebuchet MS" w:hAnsi="Trebuchet MS"/>
          <w:b/>
          <w:bCs/>
          <w:u w:val="single"/>
        </w:rPr>
      </w:pPr>
      <w:r w:rsidRPr="00403E43">
        <w:rPr>
          <w:rFonts w:ascii="Trebuchet MS" w:hAnsi="Trebuchet MS"/>
          <w:b/>
          <w:bCs/>
          <w:u w:val="single"/>
        </w:rPr>
        <w:t>Feedback</w:t>
      </w:r>
    </w:p>
    <w:p w:rsidR="00044CB5" w:rsidRPr="00403E43" w:rsidRDefault="009022C3" w:rsidP="00262D71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L’objectif initial du sprint était de pouvoir créer un article. A la suite de ce sprint, nous sommes en mesure de créer, supprimer et modifier un article existant. La modification entraîne également une mise à jour dans la base de données. Nicole et </w:t>
      </w:r>
      <w:proofErr w:type="spellStart"/>
      <w:r>
        <w:rPr>
          <w:rFonts w:ascii="Trebuchet MS" w:hAnsi="Trebuchet MS"/>
        </w:rPr>
        <w:t>Zhan</w:t>
      </w:r>
      <w:proofErr w:type="spellEnd"/>
      <w:r>
        <w:rPr>
          <w:rFonts w:ascii="Trebuchet MS" w:hAnsi="Trebuchet MS"/>
        </w:rPr>
        <w:t xml:space="preserve"> valident les modifications. </w:t>
      </w:r>
    </w:p>
    <w:p w:rsidR="00403E43" w:rsidRPr="00403E43" w:rsidRDefault="00403E43" w:rsidP="00262D71">
      <w:pPr>
        <w:spacing w:line="360" w:lineRule="auto"/>
        <w:jc w:val="both"/>
        <w:rPr>
          <w:rFonts w:ascii="Trebuchet MS" w:hAnsi="Trebuchet MS"/>
          <w:b/>
          <w:bCs/>
          <w:u w:val="single"/>
        </w:rPr>
      </w:pPr>
      <w:r w:rsidRPr="00403E43">
        <w:rPr>
          <w:rFonts w:ascii="Trebuchet MS" w:hAnsi="Trebuchet MS"/>
          <w:b/>
          <w:bCs/>
          <w:u w:val="single"/>
        </w:rPr>
        <w:t xml:space="preserve">Objectifs du sprint </w:t>
      </w:r>
      <w:r w:rsidR="009022C3">
        <w:rPr>
          <w:rFonts w:ascii="Trebuchet MS" w:hAnsi="Trebuchet MS"/>
          <w:b/>
          <w:bCs/>
          <w:u w:val="single"/>
        </w:rPr>
        <w:t>7</w:t>
      </w:r>
    </w:p>
    <w:p w:rsidR="00044CB5" w:rsidRDefault="00802777" w:rsidP="00802777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L’idée de ce sprint est de désormais intégrer la création du rapport de plagiat avec </w:t>
      </w:r>
      <w:proofErr w:type="spellStart"/>
      <w:r>
        <w:rPr>
          <w:rFonts w:ascii="Trebuchet MS" w:hAnsi="Trebuchet MS"/>
        </w:rPr>
        <w:t>PlagiarismSearch</w:t>
      </w:r>
      <w:proofErr w:type="spellEnd"/>
      <w:r>
        <w:rPr>
          <w:rFonts w:ascii="Trebuchet MS" w:hAnsi="Trebuchet MS"/>
        </w:rPr>
        <w:t xml:space="preserve">. Pour se faire, un rapport doit être créé avec le texte de l’article au moment de l’insertion dans la base de données. Voici les objectifs : </w:t>
      </w:r>
    </w:p>
    <w:p w:rsidR="00802777" w:rsidRDefault="00802777" w:rsidP="00802777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Création d’un rapport </w:t>
      </w:r>
      <w:proofErr w:type="spellStart"/>
      <w:r>
        <w:rPr>
          <w:rFonts w:ascii="Trebuchet MS" w:hAnsi="Trebuchet MS"/>
        </w:rPr>
        <w:t>PlagiarismSearch</w:t>
      </w:r>
      <w:proofErr w:type="spellEnd"/>
      <w:r>
        <w:rPr>
          <w:rFonts w:ascii="Trebuchet MS" w:hAnsi="Trebuchet MS"/>
        </w:rPr>
        <w:t xml:space="preserve"> en fonction de l’article inséré </w:t>
      </w:r>
    </w:p>
    <w:p w:rsidR="00802777" w:rsidRDefault="00802777" w:rsidP="00802777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Arriver sur la page « </w:t>
      </w:r>
      <w:proofErr w:type="spellStart"/>
      <w:r>
        <w:rPr>
          <w:rFonts w:ascii="Trebuchet MS" w:hAnsi="Trebuchet MS"/>
        </w:rPr>
        <w:t>articles.php</w:t>
      </w:r>
      <w:proofErr w:type="spellEnd"/>
      <w:r>
        <w:rPr>
          <w:rFonts w:ascii="Trebuchet MS" w:hAnsi="Trebuchet MS"/>
        </w:rPr>
        <w:t> » et pouvoir évaluer l’article uniquement quand le rapport est créé (av</w:t>
      </w:r>
      <w:bookmarkStart w:id="0" w:name="_GoBack"/>
      <w:bookmarkEnd w:id="0"/>
      <w:r>
        <w:rPr>
          <w:rFonts w:ascii="Trebuchet MS" w:hAnsi="Trebuchet MS"/>
        </w:rPr>
        <w:t>oir un bouton dynamique)</w:t>
      </w:r>
    </w:p>
    <w:p w:rsidR="00802777" w:rsidRDefault="00802777" w:rsidP="00802777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Cliquer sur le rapport dès qu’il est prêt et voir afficher le % de plagiat de cet article (% max et % moyen)</w:t>
      </w:r>
    </w:p>
    <w:p w:rsidR="00802777" w:rsidRPr="00802777" w:rsidRDefault="00802777" w:rsidP="00802777">
      <w:pPr>
        <w:spacing w:line="360" w:lineRule="auto"/>
        <w:jc w:val="both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Zhan</w:t>
      </w:r>
      <w:proofErr w:type="spellEnd"/>
      <w:r>
        <w:rPr>
          <w:rFonts w:ascii="Trebuchet MS" w:hAnsi="Trebuchet MS"/>
        </w:rPr>
        <w:t xml:space="preserve"> a également précisé vouloir un rapport plus détaillé concernant la méthodologie de l’état de l’art pour la sélection de l’outil de plagiat (comment nous avons effectué le choix). </w:t>
      </w:r>
    </w:p>
    <w:p w:rsidR="00384D5D" w:rsidRDefault="00384D5D" w:rsidP="0076260C">
      <w:pPr>
        <w:spacing w:line="360" w:lineRule="auto"/>
        <w:jc w:val="both"/>
        <w:rPr>
          <w:rFonts w:ascii="Trebuchet MS" w:hAnsi="Trebuchet MS"/>
        </w:rPr>
      </w:pPr>
    </w:p>
    <w:p w:rsidR="00044CB5" w:rsidRPr="00044CB5" w:rsidRDefault="00044CB5" w:rsidP="0076260C">
      <w:pPr>
        <w:spacing w:line="360" w:lineRule="auto"/>
        <w:jc w:val="both"/>
        <w:rPr>
          <w:rFonts w:ascii="Trebuchet MS" w:hAnsi="Trebuchet MS"/>
          <w:b/>
          <w:bCs/>
        </w:rPr>
      </w:pPr>
      <w:r w:rsidRPr="00D24E00">
        <w:rPr>
          <w:rFonts w:ascii="Trebuchet MS" w:hAnsi="Trebuchet MS"/>
          <w:b/>
          <w:bCs/>
        </w:rPr>
        <w:t xml:space="preserve">Prochaine rencontre : </w:t>
      </w:r>
      <w:r w:rsidR="009022C3">
        <w:rPr>
          <w:rFonts w:ascii="Trebuchet MS" w:hAnsi="Trebuchet MS"/>
          <w:b/>
          <w:bCs/>
        </w:rPr>
        <w:t>25.06.2020</w:t>
      </w:r>
      <w:r>
        <w:rPr>
          <w:rFonts w:ascii="Trebuchet MS" w:hAnsi="Trebuchet MS"/>
          <w:b/>
          <w:bCs/>
        </w:rPr>
        <w:t xml:space="preserve"> 1</w:t>
      </w:r>
      <w:r w:rsidR="009022C3">
        <w:rPr>
          <w:rFonts w:ascii="Trebuchet MS" w:hAnsi="Trebuchet MS"/>
          <w:b/>
          <w:bCs/>
        </w:rPr>
        <w:t>5</w:t>
      </w:r>
      <w:r>
        <w:rPr>
          <w:rFonts w:ascii="Trebuchet MS" w:hAnsi="Trebuchet MS"/>
          <w:b/>
          <w:bCs/>
        </w:rPr>
        <w:t xml:space="preserve"> :00 sur Teams avec </w:t>
      </w:r>
      <w:proofErr w:type="spellStart"/>
      <w:r>
        <w:rPr>
          <w:rFonts w:ascii="Trebuchet MS" w:hAnsi="Trebuchet MS"/>
          <w:b/>
          <w:bCs/>
        </w:rPr>
        <w:t>Zhan</w:t>
      </w:r>
      <w:proofErr w:type="spellEnd"/>
    </w:p>
    <w:p w:rsidR="00D24E00" w:rsidRPr="00EC2D15" w:rsidRDefault="00D24E00" w:rsidP="00170F32">
      <w:pPr>
        <w:spacing w:line="360" w:lineRule="auto"/>
        <w:jc w:val="both"/>
        <w:rPr>
          <w:rFonts w:ascii="Trebuchet MS" w:hAnsi="Trebuchet MS"/>
          <w:b/>
          <w:bCs/>
        </w:rPr>
      </w:pPr>
      <w:r w:rsidRPr="00D24E00">
        <w:rPr>
          <w:rFonts w:ascii="Trebuchet MS" w:hAnsi="Trebuchet MS"/>
          <w:b/>
          <w:bCs/>
        </w:rPr>
        <w:t xml:space="preserve">Prochaine rencontre : </w:t>
      </w:r>
      <w:r w:rsidR="00044CB5">
        <w:rPr>
          <w:rFonts w:ascii="Trebuchet MS" w:hAnsi="Trebuchet MS"/>
          <w:b/>
          <w:bCs/>
        </w:rPr>
        <w:t>1</w:t>
      </w:r>
      <w:r w:rsidR="009022C3">
        <w:rPr>
          <w:rFonts w:ascii="Trebuchet MS" w:hAnsi="Trebuchet MS"/>
          <w:b/>
          <w:bCs/>
        </w:rPr>
        <w:t>6.07.2020</w:t>
      </w:r>
      <w:r w:rsidRPr="00D24E00">
        <w:rPr>
          <w:rFonts w:ascii="Trebuchet MS" w:hAnsi="Trebuchet MS"/>
          <w:b/>
          <w:bCs/>
        </w:rPr>
        <w:t xml:space="preserve"> 1</w:t>
      </w:r>
      <w:r w:rsidR="009022C3">
        <w:rPr>
          <w:rFonts w:ascii="Trebuchet MS" w:hAnsi="Trebuchet MS"/>
          <w:b/>
          <w:bCs/>
        </w:rPr>
        <w:t>4 :00</w:t>
      </w:r>
      <w:r w:rsidRPr="00D24E00">
        <w:rPr>
          <w:rFonts w:ascii="Trebuchet MS" w:hAnsi="Trebuchet MS"/>
          <w:b/>
          <w:bCs/>
        </w:rPr>
        <w:t xml:space="preserve"> sur Teams</w:t>
      </w:r>
      <w:r w:rsidR="009143C7">
        <w:rPr>
          <w:rFonts w:ascii="Trebuchet MS" w:hAnsi="Trebuchet MS"/>
          <w:b/>
          <w:bCs/>
        </w:rPr>
        <w:t xml:space="preserve"> avec </w:t>
      </w:r>
      <w:proofErr w:type="spellStart"/>
      <w:r w:rsidR="009143C7">
        <w:rPr>
          <w:rFonts w:ascii="Trebuchet MS" w:hAnsi="Trebuchet MS"/>
          <w:b/>
          <w:bCs/>
        </w:rPr>
        <w:t>Zhan</w:t>
      </w:r>
      <w:proofErr w:type="spellEnd"/>
      <w:r w:rsidR="009143C7">
        <w:rPr>
          <w:rFonts w:ascii="Trebuchet MS" w:hAnsi="Trebuchet MS"/>
          <w:b/>
          <w:bCs/>
        </w:rPr>
        <w:t xml:space="preserve"> </w:t>
      </w:r>
      <w:r w:rsidR="00EC2D15">
        <w:rPr>
          <w:rFonts w:ascii="Trebuchet MS" w:hAnsi="Trebuchet MS"/>
          <w:b/>
          <w:bCs/>
        </w:rPr>
        <w:t>+ Nicole</w:t>
      </w:r>
    </w:p>
    <w:sectPr w:rsidR="00D24E00" w:rsidRPr="00EC2D15" w:rsidSect="00384D5D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3201"/>
    <w:multiLevelType w:val="hybridMultilevel"/>
    <w:tmpl w:val="3544BB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B1D8B"/>
    <w:multiLevelType w:val="hybridMultilevel"/>
    <w:tmpl w:val="0D388D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3286E"/>
    <w:multiLevelType w:val="hybridMultilevel"/>
    <w:tmpl w:val="6E2E78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56A54"/>
    <w:multiLevelType w:val="hybridMultilevel"/>
    <w:tmpl w:val="3D0450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D436B"/>
    <w:multiLevelType w:val="hybridMultilevel"/>
    <w:tmpl w:val="317CBB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6C"/>
    <w:rsid w:val="00044CB5"/>
    <w:rsid w:val="00066421"/>
    <w:rsid w:val="00170F32"/>
    <w:rsid w:val="00213A41"/>
    <w:rsid w:val="00220012"/>
    <w:rsid w:val="00262D71"/>
    <w:rsid w:val="00294EE8"/>
    <w:rsid w:val="002D6EB9"/>
    <w:rsid w:val="002F003E"/>
    <w:rsid w:val="003166A2"/>
    <w:rsid w:val="003304D9"/>
    <w:rsid w:val="0037128D"/>
    <w:rsid w:val="00384D5D"/>
    <w:rsid w:val="00403E43"/>
    <w:rsid w:val="00411B18"/>
    <w:rsid w:val="004244F6"/>
    <w:rsid w:val="005550DA"/>
    <w:rsid w:val="0064447B"/>
    <w:rsid w:val="00710EC4"/>
    <w:rsid w:val="0076260C"/>
    <w:rsid w:val="00802777"/>
    <w:rsid w:val="008F2147"/>
    <w:rsid w:val="009022C3"/>
    <w:rsid w:val="009143C7"/>
    <w:rsid w:val="00965F6C"/>
    <w:rsid w:val="009909AB"/>
    <w:rsid w:val="00A54C9E"/>
    <w:rsid w:val="00AB105F"/>
    <w:rsid w:val="00B736C5"/>
    <w:rsid w:val="00BB5FAD"/>
    <w:rsid w:val="00C61823"/>
    <w:rsid w:val="00D24E00"/>
    <w:rsid w:val="00EC2D15"/>
    <w:rsid w:val="00F6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23264A"/>
  <w15:chartTrackingRefBased/>
  <w15:docId w15:val="{F285516D-5660-4048-8528-E6B01DBA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4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Solioz</dc:creator>
  <cp:keywords/>
  <dc:description/>
  <cp:lastModifiedBy>Nicolas Solioz</cp:lastModifiedBy>
  <cp:revision>35</cp:revision>
  <dcterms:created xsi:type="dcterms:W3CDTF">2020-03-09T08:29:00Z</dcterms:created>
  <dcterms:modified xsi:type="dcterms:W3CDTF">2020-07-03T19:51:00Z</dcterms:modified>
</cp:coreProperties>
</file>