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JUAN CAMILO RESTREPO OME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1070868442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 
</w:t>
              <w:br/>
              <w:t xml:space="preserve">02 PISTOLAS AL 9 MM 
</w:t>
              <w:br/>
              <w:t xml:space="preserve">16 PROVEEDORES VARIOS CALIBRES 
</w:t>
              <w:br/>
              <w:t xml:space="preserve">03 GRANADAS DE MANO I-M22 
</w:t>
              <w:br/>
              <w:t xml:space="preserve">467 CARTUCHOS CAL 5.56 MM 
</w:t>
              <w:br/>
              <w:t xml:space="preserve">80 CARTUCHOS CAL 7.62 MM 
</w:t>
              <w:br/>
              <w:t xml:space="preserve">15 CARTUCHOS CAL 9 MM 
</w:t>
              <w:br/>
              <w:t xml:space="preserve">02 BASE UHF MOTOROLA SERIE SMP880501072 SMP90001997 
</w:t>
              <w:br/>
              <w:t xml:space="preserve">03 CELULARES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8 ACROPOLIS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COMISIÓN ARMADA COMANDO CONJUNTO ORIENTE MARTIN VILLA E10 GUADALUPE SALCEDO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