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 xml:space="preserve">No.</w:t>
      </w:r>
      <w:r w:rsidR="00044DA0">
        <w:rPr>
          <w:rFonts w:ascii="Arial" w:hAnsi="Arial" w:cs="Arial"/>
          <w:iCs/>
          <w:sz w:val="22"/>
          <w:szCs w:val="22"/>
        </w:rPr>
        <w:t xml:space="preserve"> 0/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 xml:space="preserve">14 de Febrero del 2025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 xml:space="preserve">“Servicios distinguidos en Orden Público”.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SLP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N A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PEÑA LEGUIZAMO EDUAR EDINSON 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1030562729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 xml:space="preserve">BR30-DIV2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 xml:space="preserve">BR30-DIV2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RESULTADO OPERACIONAL:  
</w:t>
              <w:br/>
              <w:t xml:space="preserve">04 MDOM  
</w:t>
              <w:br/>
              <w:t xml:space="preserve">01 CAPTURA EN COMBATE 
</w:t>
              <w:br/>
              <w:t xml:space="preserve">03 FUSIL CAL 7.62 MM 
</w:t>
              <w:br/>
              <w:t xml:space="preserve">01 FUSIL CAL 556 MM 
</w:t>
              <w:br/>
              <w:t xml:space="preserve">02 ARMAS CORTAS CAL 9MM 
</w:t>
              <w:br/>
              <w:t xml:space="preserve">28 PROVEEDORES PARA FUSIL 
</w:t>
              <w:br/>
              <w:t xml:space="preserve">15 PROVEEDORES CAL 7.62MM 
</w:t>
              <w:br/>
              <w:t xml:space="preserve">13 PROVEEDORES CAL 5.56MM 
</w:t>
              <w:br/>
              <w:t xml:space="preserve">02 PROVEEDORES CAL 9MM 
</w:t>
              <w:br/>
              <w:t xml:space="preserve">1023 CARTUCHOS DIFERENTES CAL 
</w:t>
              <w:br/>
              <w:t xml:space="preserve">03 GRANADAS CAL 40MM 
</w:t>
              <w:br/>
              <w:t xml:space="preserve">01 GRANADA HECHIZA 
</w:t>
              <w:br/>
              <w:t xml:space="preserve">01 COMPUTADOR PORTÁTIL 
</w:t>
              <w:br/>
              <w:t xml:space="preserve">01 RADIO BUSHNELL 
</w:t>
              <w:br/>
              <w:t xml:space="preserve">02 TELÉFONOS CELULAR 
</w:t>
              <w:br/>
              <w:t xml:space="preserve">02 RADIOS ESCÁNER 
</w:t>
              <w:br/>
              <w:t xml:space="preserve">01 MIRA TELESCÓPICA 
</w:t>
              <w:br/>
              <w:t xml:space="preserve">05 UNIFORMES CAMUFLADOS 
</w:t>
              <w:br/>
              <w:t xml:space="preserve">10 EQUIPOS HECHIZOS 
</w:t>
              <w:br/>
              <w:t xml:space="preserve">20 EQUIPOS EN TELA DRIL  
</w:t>
              <w:br/>
              <w:t xml:space="preserve"/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/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 xml:space="preserve">Dentro de mencionada operación militar,  se respeto la vida y se garantizo la seguridad, fundamentado en el respeto de los Derechos Humanos y el acatamiento al Derecho Internacional Humanitario.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Operación OPERACIÓN NO 001 “ADAN 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28/08/2024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Municipio ABREGO (NORTE DE SANTANDER)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 xml:space="preserve"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DESEMPEÑO OPERACIONAL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GAO ELN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