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BA75" w14:textId="31651BE8" w:rsidR="000B1978" w:rsidRDefault="00975F09" w:rsidP="005576FB">
      <w:pPr>
        <w:rPr>
          <w:sz w:val="36"/>
          <w:szCs w:val="36"/>
        </w:rPr>
      </w:pPr>
      <w:r w:rsidRPr="00174A61">
        <w:rPr>
          <w:b/>
          <w:bCs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021E86" wp14:editId="5DB6A868">
                <wp:simplePos x="0" y="0"/>
                <wp:positionH relativeFrom="margin">
                  <wp:posOffset>290195</wp:posOffset>
                </wp:positionH>
                <wp:positionV relativeFrom="paragraph">
                  <wp:posOffset>2540</wp:posOffset>
                </wp:positionV>
                <wp:extent cx="6254115" cy="1443989"/>
                <wp:effectExtent l="0" t="0" r="0" b="444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115" cy="1443989"/>
                          <a:chOff x="113400" y="-49549"/>
                          <a:chExt cx="4384022" cy="903135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709" y="-49549"/>
                            <a:ext cx="4269713" cy="903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FB348" w14:textId="50426B83" w:rsidR="000B1978" w:rsidRPr="00F97B2D" w:rsidRDefault="00000000" w:rsidP="000F678C">
                              <w:pPr>
                                <w:pStyle w:val="Ttulo1Portada"/>
                                <w:jc w:val="center"/>
                                <w:rPr>
                                  <w:color w:val="auto"/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color w:val="auto"/>
                                    <w:sz w:val="32"/>
                                    <w:szCs w:val="32"/>
                                  </w:rPr>
                                  <w:alias w:val="Título"/>
                                  <w:tag w:val=""/>
                                  <w:id w:val="-77532756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="0028048C"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evaluacion sumativa 4. la importancia del modelado de negocios</w:t>
                                  </w:r>
                                </w:sdtContent>
                              </w:sdt>
                              <w:r w:rsidR="002C418A" w:rsidRPr="00F97B2D">
                                <w:rPr>
                                  <w:color w:val="auto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00" y="0"/>
                            <a:ext cx="4381680" cy="28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B227B" w14:textId="45BF3F3E" w:rsidR="000B1978" w:rsidRDefault="000B1978" w:rsidP="000B1978">
                              <w:pPr>
                                <w:pStyle w:val="Ttulo2Portad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21E86" id="Grupo 15" o:spid="_x0000_s1026" style="position:absolute;margin-left:22.85pt;margin-top:.2pt;width:492.45pt;height:113.7pt;z-index:251669504;mso-position-horizontal-relative:margin;mso-width-relative:margin;mso-height-relative:margin" coordorigin="1134,-495" coordsize="43840,9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pGpwIAAJEHAAAOAAAAZHJzL2Uyb0RvYy54bWzMVctu2zAQvBfoPxC8J3rbkhA5SPNCgbQN&#10;kPYDaIp6oBKXJenI6ddnSTmOm6CXFAXig0xqydHM7C55crodB3IvtOlBVjQ6DikRkkPdy7aiP75f&#10;HeWUGMtkzQaQoqIPwtDT1ccPJ5MqRQwdDLXQBEGkKSdV0c5aVQaB4Z0YmTkGJSQGG9AjszjVbVBr&#10;NiH6OARxGC6CCXStNHBhDL69mIN05fGbRnD7rWmMsGSoKHKz/qn9c+2eweqEla1mquv5jgZ7A4uR&#10;9RI/uoe6YJaRje5fQY0912CgscccxgCapufCa0A1UfhCzbWGjfJa2nJq1d4mtPaFT2+G5V/vr7W6&#10;U7canZhUi174mdOybfTo/pEl2XrLHvaWia0lHF8u4iyNoowSjrEoTZMiL2ZTeYfOu31RlKQheo8L&#10;jtIiS/fxyx1GmuRpGMczRhEmUZI5iOCJQfAHr0lhpZhnM8y/mXHXMSW8x6ZEM2416euKJuGSEslG&#10;rNjzDas1kFoQi6KBxI6bI4GrnW/Ebj+Bk+nzb9QN8J+GSDjvmGzFmdYwdYLVSDPyqg62zjjGgayn&#10;L1Dj19jGggd6YX4cL5dh8crEpzSk8aJYRslfLWSl0sZeCxiJG1RUY2f477D7G2Nnt5+WuJxLuOqH&#10;Ad+zcpBkqmiRxZnfcBAZe4vNO/RjRfPQ/ebMO7mXsvabLeuHeYzpHCRm1el3kmfxdrve7vxcQ/2A&#10;TmiYmxQPFRx0oH9TMmGDVtT82jAtKBk+S3SzwGpzHe0nabaMcaIPI+vDCJMcoSpqKZmH59afArPW&#10;M3S96b0Njt7MZMcVa22m+v+L7n2V3EHf7hK7r7YkjxY5+u2aPs4xD37BvmHfdbX5/vat+Jzq91l0&#10;/tzDc98fhbs7yl0sh3NfpM836eoRAAD//wMAUEsDBBQABgAIAAAAIQBUbvSP4AAAAAgBAAAPAAAA&#10;ZHJzL2Rvd25yZXYueG1sTI/NasMwEITvhb6D2EJvjWSn+cGxHEJoewqFJoWS28be2CbWyliK7bx9&#10;lVN7GpYZZr5N16NpRE+dqy1riCYKBHFui5pLDd+H95clCOeRC2wsk4YbOVhnjw8pJoUd+Iv6vS9F&#10;KGGXoIbK+zaR0uUVGXQT2xIH72w7gz6cXSmLDodQbhoZKzWXBmsOCxW2tK0ov+yvRsPHgMNmGr31&#10;u8t5ezseZp8/u4i0fn4aNysQnkb/F4Y7fkCHLDCd7JULJxoNr7NFSAYFcXfVVM1BnDTE8WIJMkvl&#10;/weyXwAAAP//AwBQSwECLQAUAAYACAAAACEAtoM4kv4AAADhAQAAEwAAAAAAAAAAAAAAAAAAAAAA&#10;W0NvbnRlbnRfVHlwZXNdLnhtbFBLAQItABQABgAIAAAAIQA4/SH/1gAAAJQBAAALAAAAAAAAAAAA&#10;AAAAAC8BAABfcmVscy8ucmVsc1BLAQItABQABgAIAAAAIQCBmypGpwIAAJEHAAAOAAAAAAAAAAAA&#10;AAAAAC4CAABkcnMvZTJvRG9jLnhtbFBLAQItABQABgAIAAAAIQBUbvSP4AAAAAgBAAAPAAAAAAAA&#10;AAAAAAAAAAEFAABkcnMvZG93bnJldi54bWxQSwUGAAAAAAQABADzAAAAD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2277;top:-495;width:42697;height:9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515FB348" w14:textId="50426B83" w:rsidR="000B1978" w:rsidRPr="00F97B2D" w:rsidRDefault="00000000" w:rsidP="000F678C">
                        <w:pPr>
                          <w:pStyle w:val="Ttulo1Portada"/>
                          <w:jc w:val="center"/>
                          <w:rPr>
                            <w:color w:val="auto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color w:val="auto"/>
                              <w:sz w:val="32"/>
                              <w:szCs w:val="32"/>
                            </w:rPr>
                            <w:alias w:val="Título"/>
                            <w:tag w:val=""/>
                            <w:id w:val="-7753275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28048C">
                              <w:rPr>
                                <w:color w:val="auto"/>
                                <w:sz w:val="32"/>
                                <w:szCs w:val="32"/>
                              </w:rPr>
                              <w:t>evaluacion sumativa 4. la importancia del modelado de negocios</w:t>
                            </w:r>
                          </w:sdtContent>
                        </w:sdt>
                        <w:r w:rsidR="002C418A" w:rsidRPr="00F97B2D">
                          <w:rPr>
                            <w:color w:val="auto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134;width:4381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0BB227B" w14:textId="45BF3F3E" w:rsidR="000B1978" w:rsidRDefault="000B1978" w:rsidP="000B1978">
                        <w:pPr>
                          <w:pStyle w:val="Ttulo2Portada"/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00F386" w14:textId="23488D65" w:rsidR="00744242" w:rsidRPr="00744242" w:rsidRDefault="00744242" w:rsidP="00744242">
      <w:pPr>
        <w:pStyle w:val="guiazul"/>
        <w:jc w:val="both"/>
        <w:rPr>
          <w:rFonts w:eastAsiaTheme="minorHAnsi" w:cs="Arial"/>
          <w:color w:val="548DD4" w:themeColor="text2" w:themeTint="99"/>
          <w:szCs w:val="22"/>
          <w:lang w:val="es-CL" w:eastAsia="en-US"/>
        </w:rPr>
      </w:pPr>
      <w:r w:rsidRPr="00744242">
        <w:rPr>
          <w:rFonts w:eastAsiaTheme="minorHAnsi" w:cs="Arial"/>
          <w:color w:val="548DD4" w:themeColor="text2" w:themeTint="99"/>
          <w:szCs w:val="22"/>
          <w:lang w:val="es-CL" w:eastAsia="en-US"/>
        </w:rPr>
        <w:t>.</w:t>
      </w:r>
    </w:p>
    <w:p w14:paraId="328B0710" w14:textId="0A342847" w:rsidR="00744242" w:rsidRPr="005576FB" w:rsidRDefault="00744242" w:rsidP="005576FB">
      <w:pPr>
        <w:pStyle w:val="TITULO3"/>
      </w:pPr>
    </w:p>
    <w:p w14:paraId="28AF39E2" w14:textId="77777777" w:rsidR="00744242" w:rsidRDefault="00744242" w:rsidP="00744242">
      <w:pPr>
        <w:rPr>
          <w:rFonts w:ascii="Arial" w:hAnsi="Arial"/>
          <w:sz w:val="18"/>
          <w:lang w:val="es-ES"/>
        </w:rPr>
      </w:pPr>
    </w:p>
    <w:p w14:paraId="0FFCFDC6" w14:textId="77777777" w:rsidR="00975F09" w:rsidRPr="002B780A" w:rsidRDefault="00975F09" w:rsidP="00F97B2D">
      <w:pPr>
        <w:pStyle w:val="TITULO3"/>
        <w:ind w:left="1080"/>
        <w:rPr>
          <w:rFonts w:ascii="Arial" w:hAnsi="Arial" w:cs="Arial"/>
          <w:b w:val="0"/>
          <w:color w:val="auto"/>
          <w:sz w:val="28"/>
          <w:szCs w:val="28"/>
          <w:lang w:val="es-CL"/>
        </w:rPr>
      </w:pPr>
      <w:r w:rsidRPr="002B780A">
        <w:rPr>
          <w:rFonts w:ascii="Arial" w:hAnsi="Arial" w:cs="Arial"/>
          <w:b w:val="0"/>
          <w:color w:val="auto"/>
          <w:sz w:val="28"/>
          <w:szCs w:val="28"/>
          <w:lang w:val="es-CL"/>
        </w:rPr>
        <w:t>3.- Diseño y selección de Sistemas</w:t>
      </w:r>
    </w:p>
    <w:p w14:paraId="07F2D725" w14:textId="19D15D82" w:rsidR="00F97B2D" w:rsidRPr="002B780A" w:rsidRDefault="00F97B2D" w:rsidP="00F97B2D">
      <w:pPr>
        <w:pStyle w:val="TITULO3"/>
        <w:ind w:left="1080"/>
        <w:rPr>
          <w:rFonts w:ascii="Arial" w:hAnsi="Arial" w:cs="Arial"/>
          <w:color w:val="auto"/>
          <w:sz w:val="28"/>
          <w:szCs w:val="28"/>
        </w:rPr>
      </w:pPr>
      <w:r w:rsidRPr="002B780A">
        <w:rPr>
          <w:rFonts w:ascii="Arial" w:hAnsi="Arial" w:cs="Arial"/>
          <w:color w:val="auto"/>
          <w:sz w:val="28"/>
          <w:szCs w:val="28"/>
        </w:rPr>
        <w:t>APRENDIZAJES ESPERADOS:</w:t>
      </w:r>
    </w:p>
    <w:p w14:paraId="546C69B7" w14:textId="77777777" w:rsidR="00975F09" w:rsidRPr="002B780A" w:rsidRDefault="00975F09" w:rsidP="00F97B2D">
      <w:pPr>
        <w:pStyle w:val="TITULO3"/>
        <w:ind w:left="1080"/>
        <w:rPr>
          <w:rFonts w:ascii="Arial" w:hAnsi="Arial" w:cs="Arial"/>
          <w:b w:val="0"/>
          <w:bCs/>
          <w:color w:val="auto"/>
          <w:sz w:val="28"/>
          <w:szCs w:val="28"/>
          <w:lang w:val="es-CL"/>
        </w:rPr>
      </w:pPr>
      <w:r w:rsidRPr="002B780A">
        <w:rPr>
          <w:rFonts w:ascii="Arial" w:hAnsi="Arial" w:cs="Arial"/>
          <w:b w:val="0"/>
          <w:bCs/>
          <w:color w:val="auto"/>
          <w:sz w:val="28"/>
          <w:szCs w:val="28"/>
          <w:lang w:val="es-CL"/>
        </w:rPr>
        <w:t>Aplica BPMN para modelar procesos de negocio, realizando el análisis de factibilidad en base a las alternativas de diseño de una solución propuesta.</w:t>
      </w:r>
    </w:p>
    <w:p w14:paraId="3EB9BDA7" w14:textId="3EB22CC5" w:rsidR="00F97B2D" w:rsidRPr="002B780A" w:rsidRDefault="00F97B2D" w:rsidP="00F97B2D">
      <w:pPr>
        <w:pStyle w:val="TITULO3"/>
        <w:ind w:left="1080"/>
        <w:rPr>
          <w:rFonts w:ascii="Arial" w:hAnsi="Arial" w:cs="Arial"/>
          <w:color w:val="auto"/>
          <w:sz w:val="28"/>
          <w:szCs w:val="28"/>
        </w:rPr>
      </w:pPr>
      <w:r w:rsidRPr="002B780A">
        <w:rPr>
          <w:rFonts w:ascii="Arial" w:hAnsi="Arial" w:cs="Arial"/>
          <w:color w:val="auto"/>
          <w:sz w:val="28"/>
          <w:szCs w:val="28"/>
        </w:rPr>
        <w:t>CRITERIOS DE EVALUACIÓN:</w:t>
      </w:r>
    </w:p>
    <w:p w14:paraId="13158E05" w14:textId="77777777" w:rsidR="00975F09" w:rsidRPr="002B780A" w:rsidRDefault="00975F09" w:rsidP="00975F09">
      <w:pPr>
        <w:pStyle w:val="TITULO3"/>
        <w:ind w:left="1080"/>
        <w:rPr>
          <w:rFonts w:ascii="Arial" w:hAnsi="Arial" w:cs="Arial"/>
          <w:b w:val="0"/>
          <w:bCs/>
          <w:color w:val="auto"/>
          <w:sz w:val="28"/>
          <w:szCs w:val="28"/>
        </w:rPr>
      </w:pPr>
      <w:r w:rsidRPr="002B780A">
        <w:rPr>
          <w:rFonts w:ascii="Arial" w:hAnsi="Arial" w:cs="Arial"/>
          <w:b w:val="0"/>
          <w:bCs/>
          <w:color w:val="auto"/>
          <w:sz w:val="28"/>
          <w:szCs w:val="28"/>
        </w:rPr>
        <w:t>3.1.1.- Comprende la importancia de BPMN como un elemento de diseño de soluciones, para propuestas en el modelamiento de procesos de negocio.</w:t>
      </w:r>
    </w:p>
    <w:p w14:paraId="3CF62145" w14:textId="77777777" w:rsidR="00975F09" w:rsidRPr="002B780A" w:rsidRDefault="00975F09" w:rsidP="00975F09">
      <w:pPr>
        <w:pStyle w:val="TITULO3"/>
        <w:ind w:left="1080"/>
        <w:rPr>
          <w:rFonts w:ascii="Arial" w:hAnsi="Arial" w:cs="Arial"/>
          <w:b w:val="0"/>
          <w:bCs/>
          <w:color w:val="auto"/>
          <w:sz w:val="28"/>
          <w:szCs w:val="28"/>
        </w:rPr>
      </w:pPr>
      <w:r w:rsidRPr="002B780A">
        <w:rPr>
          <w:rFonts w:ascii="Arial" w:hAnsi="Arial" w:cs="Arial"/>
          <w:b w:val="0"/>
          <w:bCs/>
          <w:color w:val="auto"/>
          <w:sz w:val="28"/>
          <w:szCs w:val="28"/>
        </w:rPr>
        <w:t>3.1.2.- Aplica BPMN en propuestas de modelamiento de procesos de negocio, considerando su factibilidad en base a las alternativas de diseño.</w:t>
      </w:r>
    </w:p>
    <w:p w14:paraId="49672A89" w14:textId="77777777" w:rsidR="00975F09" w:rsidRPr="002B780A" w:rsidRDefault="00975F09" w:rsidP="00975F09">
      <w:pPr>
        <w:pStyle w:val="TITULO3"/>
        <w:ind w:left="1080"/>
        <w:rPr>
          <w:rFonts w:ascii="Arial" w:hAnsi="Arial" w:cs="Arial"/>
          <w:b w:val="0"/>
          <w:bCs/>
          <w:color w:val="auto"/>
          <w:sz w:val="28"/>
          <w:szCs w:val="28"/>
        </w:rPr>
      </w:pPr>
      <w:r w:rsidRPr="002B780A">
        <w:rPr>
          <w:rFonts w:ascii="Arial" w:hAnsi="Arial" w:cs="Arial"/>
          <w:b w:val="0"/>
          <w:bCs/>
          <w:color w:val="auto"/>
          <w:sz w:val="28"/>
          <w:szCs w:val="28"/>
        </w:rPr>
        <w:t>3.1.3.- Identifica entorno de trabajo en Bizagi y sus elementos gráficos como un Software de modelamiento.</w:t>
      </w:r>
    </w:p>
    <w:p w14:paraId="02DC4803" w14:textId="77777777" w:rsidR="00975F09" w:rsidRPr="002B780A" w:rsidRDefault="00975F09" w:rsidP="00975F09">
      <w:pPr>
        <w:pStyle w:val="TITULO3"/>
        <w:ind w:left="1080"/>
        <w:rPr>
          <w:rFonts w:ascii="Arial" w:hAnsi="Arial" w:cs="Arial"/>
          <w:b w:val="0"/>
          <w:bCs/>
          <w:color w:val="auto"/>
          <w:sz w:val="28"/>
          <w:szCs w:val="28"/>
        </w:rPr>
      </w:pPr>
      <w:r w:rsidRPr="002B780A">
        <w:rPr>
          <w:rFonts w:ascii="Arial" w:hAnsi="Arial" w:cs="Arial"/>
          <w:b w:val="0"/>
          <w:bCs/>
          <w:color w:val="auto"/>
          <w:sz w:val="28"/>
          <w:szCs w:val="28"/>
        </w:rPr>
        <w:t xml:space="preserve">3.1.4.- Respeta los aspectos legales, económicos, operacionales, técnicos, medio ambientales y de implementación de una solución, considerando en su elaboración de documentación de factibilidades y el cumplimiento de los códigos de ética e instrumentos jurídicos que regulan la profesión y los de la organización en la que se encuentra. </w:t>
      </w:r>
    </w:p>
    <w:p w14:paraId="4149913F" w14:textId="0A7342F4" w:rsidR="00F97B2D" w:rsidRPr="002B780A" w:rsidRDefault="00F97B2D" w:rsidP="00975F09">
      <w:pPr>
        <w:pStyle w:val="TITULO3"/>
        <w:ind w:left="1080"/>
        <w:rPr>
          <w:rFonts w:ascii="Arial" w:hAnsi="Arial" w:cs="Arial"/>
          <w:color w:val="auto"/>
          <w:sz w:val="28"/>
          <w:szCs w:val="28"/>
        </w:rPr>
      </w:pPr>
      <w:r w:rsidRPr="002B780A">
        <w:rPr>
          <w:rFonts w:ascii="Arial" w:hAnsi="Arial" w:cs="Arial"/>
          <w:color w:val="auto"/>
          <w:sz w:val="28"/>
          <w:szCs w:val="28"/>
        </w:rPr>
        <w:t xml:space="preserve">INSTRUCCIONES: </w:t>
      </w:r>
    </w:p>
    <w:p w14:paraId="3E55F601" w14:textId="60E52BBC" w:rsidR="00F97B2D" w:rsidRPr="002B780A" w:rsidRDefault="00F97B2D" w:rsidP="00C33735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Esta es una actividad evaluada de la unidad </w:t>
      </w:r>
      <w:r w:rsidR="0008627E" w:rsidRPr="002B780A">
        <w:rPr>
          <w:rFonts w:ascii="Arial" w:hAnsi="Arial" w:cs="Arial"/>
          <w:sz w:val="28"/>
          <w:szCs w:val="28"/>
        </w:rPr>
        <w:t>2</w:t>
      </w:r>
      <w:r w:rsidRPr="002B780A">
        <w:rPr>
          <w:rFonts w:ascii="Arial" w:hAnsi="Arial" w:cs="Arial"/>
          <w:sz w:val="28"/>
          <w:szCs w:val="28"/>
        </w:rPr>
        <w:t xml:space="preserve"> y es de carácter grupal. </w:t>
      </w:r>
    </w:p>
    <w:p w14:paraId="02CB4F39" w14:textId="79B20F20" w:rsidR="00F97B2D" w:rsidRPr="002B780A" w:rsidRDefault="00F97B2D" w:rsidP="00C33735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>Para conocer cómo serás evaluado, revisa la Rúbrica disponible en la plataforma.</w:t>
      </w:r>
    </w:p>
    <w:p w14:paraId="3EFB26C7" w14:textId="4CFD98B4" w:rsidR="000F678C" w:rsidRPr="002B780A" w:rsidRDefault="000F678C" w:rsidP="00C33735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lastRenderedPageBreak/>
        <w:t xml:space="preserve">Se deberá realizar un informe en Word y postearse en formato PDF en el ambiente aprendizaje </w:t>
      </w:r>
      <w:r w:rsidRPr="00FC272E">
        <w:rPr>
          <w:rFonts w:ascii="Arial" w:hAnsi="Arial" w:cs="Arial"/>
          <w:b/>
          <w:bCs/>
          <w:sz w:val="28"/>
          <w:szCs w:val="28"/>
        </w:rPr>
        <w:t>por cada uno de los integrantes del equipo</w:t>
      </w:r>
      <w:r w:rsidR="00975F09" w:rsidRPr="002B780A">
        <w:rPr>
          <w:rFonts w:ascii="Arial" w:hAnsi="Arial" w:cs="Arial"/>
          <w:sz w:val="28"/>
          <w:szCs w:val="28"/>
        </w:rPr>
        <w:t xml:space="preserve"> antes de las 18 horas del día previo a la entrega final. </w:t>
      </w:r>
    </w:p>
    <w:p w14:paraId="37D80131" w14:textId="4E7F1F73" w:rsidR="0072625C" w:rsidRPr="002B780A" w:rsidRDefault="0072625C" w:rsidP="00C33735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2B780A">
        <w:rPr>
          <w:rFonts w:ascii="Arial" w:hAnsi="Arial" w:cs="Arial"/>
          <w:sz w:val="28"/>
          <w:szCs w:val="28"/>
        </w:rPr>
        <w:t>Posterior a las 18</w:t>
      </w:r>
      <w:r w:rsidR="002B780A" w:rsidRPr="002B780A">
        <w:rPr>
          <w:rFonts w:ascii="Arial" w:hAnsi="Arial" w:cs="Arial"/>
          <w:sz w:val="28"/>
          <w:szCs w:val="28"/>
        </w:rPr>
        <w:t xml:space="preserve"> </w:t>
      </w:r>
      <w:r w:rsidRPr="002B780A">
        <w:rPr>
          <w:rFonts w:ascii="Arial" w:hAnsi="Arial" w:cs="Arial"/>
          <w:sz w:val="28"/>
          <w:szCs w:val="28"/>
        </w:rPr>
        <w:t xml:space="preserve">horas del día </w:t>
      </w:r>
      <w:r w:rsidR="0028048C">
        <w:rPr>
          <w:rFonts w:ascii="Arial" w:hAnsi="Arial" w:cs="Arial"/>
          <w:sz w:val="28"/>
          <w:szCs w:val="28"/>
        </w:rPr>
        <w:t>20</w:t>
      </w:r>
      <w:r w:rsidR="002B780A" w:rsidRPr="002B780A">
        <w:rPr>
          <w:rFonts w:ascii="Arial" w:hAnsi="Arial" w:cs="Arial"/>
          <w:sz w:val="28"/>
          <w:szCs w:val="28"/>
        </w:rPr>
        <w:t xml:space="preserve"> de julio del 2022 </w:t>
      </w:r>
      <w:r w:rsidR="002B780A" w:rsidRPr="002B780A">
        <w:rPr>
          <w:rFonts w:ascii="Arial" w:hAnsi="Arial" w:cs="Arial"/>
          <w:b/>
          <w:bCs/>
          <w:sz w:val="28"/>
          <w:szCs w:val="28"/>
          <w:highlight w:val="yellow"/>
        </w:rPr>
        <w:t>NO SE ACEPTARÁN ENVIOS POR CORREO</w:t>
      </w:r>
      <w:r w:rsidR="002B780A" w:rsidRPr="002B780A">
        <w:rPr>
          <w:rFonts w:ascii="Arial" w:hAnsi="Arial" w:cs="Arial"/>
          <w:sz w:val="28"/>
          <w:szCs w:val="28"/>
          <w:highlight w:val="yellow"/>
        </w:rPr>
        <w:t xml:space="preserve">. </w:t>
      </w:r>
      <w:r w:rsidR="002B780A" w:rsidRPr="002B780A">
        <w:rPr>
          <w:rFonts w:ascii="Arial" w:hAnsi="Arial" w:cs="Arial"/>
          <w:b/>
          <w:bCs/>
          <w:sz w:val="28"/>
          <w:szCs w:val="28"/>
          <w:highlight w:val="yellow"/>
        </w:rPr>
        <w:t>BAJO NINGUNA EXCUSA, TOMEN LAS PREVISIONES CORRESPONDIENTES</w:t>
      </w:r>
    </w:p>
    <w:p w14:paraId="2A387CB7" w14:textId="4FED8981" w:rsidR="000F678C" w:rsidRPr="002B780A" w:rsidRDefault="000F678C" w:rsidP="00C33735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El día de la fecha de entrega </w:t>
      </w:r>
      <w:r w:rsidR="00975F09" w:rsidRPr="002B780A">
        <w:rPr>
          <w:rFonts w:ascii="Arial" w:hAnsi="Arial" w:cs="Arial"/>
          <w:sz w:val="28"/>
          <w:szCs w:val="28"/>
        </w:rPr>
        <w:t xml:space="preserve">se realizará en el aula </w:t>
      </w:r>
      <w:r w:rsidR="0072625C" w:rsidRPr="002B780A">
        <w:rPr>
          <w:rFonts w:ascii="Arial" w:hAnsi="Arial" w:cs="Arial"/>
          <w:sz w:val="28"/>
          <w:szCs w:val="28"/>
        </w:rPr>
        <w:t>una actividad relativa al diseño de BPMN de manera grupal. El estudiante que no asista deberá justificar ante la coordinación correspondiente su ausencia a una evaluación sumativa.</w:t>
      </w:r>
    </w:p>
    <w:p w14:paraId="66C0ED68" w14:textId="3E75A68B" w:rsidR="0072625C" w:rsidRPr="002B780A" w:rsidRDefault="0072625C" w:rsidP="00C33735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El tiempo para la realización de la actividad sumativa será el mismo de la hora de clases en la sala asignada. </w:t>
      </w:r>
    </w:p>
    <w:p w14:paraId="7BFC716C" w14:textId="62AA1CE3" w:rsidR="00F97B2D" w:rsidRPr="002B780A" w:rsidRDefault="0072625C" w:rsidP="00C33735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El BPMN en el aula se realizará de manera física, es decir con la utilización de un formato suministrado por el docente, el mismo será diagramado utilizando lápiz pasta y lo podrán complementar con colores para diferenciar los eventos. </w:t>
      </w:r>
    </w:p>
    <w:p w14:paraId="33232115" w14:textId="65B8FCB1" w:rsidR="0072625C" w:rsidRPr="002B780A" w:rsidRDefault="0072625C" w:rsidP="0072625C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</w:p>
    <w:p w14:paraId="04C2F8E2" w14:textId="05FDFF19" w:rsidR="0072625C" w:rsidRPr="002B780A" w:rsidRDefault="0072625C" w:rsidP="0072625C">
      <w:pPr>
        <w:pStyle w:val="Prrafodelista"/>
        <w:ind w:left="1440"/>
        <w:jc w:val="both"/>
        <w:rPr>
          <w:rFonts w:ascii="Arial" w:hAnsi="Arial" w:cs="Arial"/>
          <w:b/>
          <w:bCs/>
          <w:sz w:val="28"/>
          <w:szCs w:val="28"/>
        </w:rPr>
      </w:pPr>
      <w:r w:rsidRPr="002B780A">
        <w:rPr>
          <w:rFonts w:ascii="Arial" w:hAnsi="Arial" w:cs="Arial"/>
          <w:b/>
          <w:bCs/>
          <w:sz w:val="28"/>
          <w:szCs w:val="28"/>
        </w:rPr>
        <w:t>CONTENIDO:</w:t>
      </w:r>
    </w:p>
    <w:p w14:paraId="14B0B13B" w14:textId="567B2F8C" w:rsidR="002B780A" w:rsidRPr="00AE7A0B" w:rsidRDefault="00AE7A0B" w:rsidP="002B780A">
      <w:pPr>
        <w:pStyle w:val="TITULO3"/>
        <w:numPr>
          <w:ilvl w:val="0"/>
          <w:numId w:val="40"/>
        </w:numPr>
        <w:tabs>
          <w:tab w:val="left" w:pos="7410"/>
        </w:tabs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 w:val="0"/>
          <w:color w:val="auto"/>
          <w:sz w:val="28"/>
          <w:szCs w:val="28"/>
        </w:rPr>
        <w:t xml:space="preserve">En relación con su propuesta de Software que utilizo para la evaluación 3. </w:t>
      </w:r>
      <w:r w:rsidR="002B780A" w:rsidRPr="002B780A">
        <w:rPr>
          <w:rFonts w:ascii="Arial" w:hAnsi="Arial" w:cs="Arial"/>
          <w:b w:val="0"/>
          <w:color w:val="auto"/>
          <w:sz w:val="28"/>
          <w:szCs w:val="28"/>
        </w:rPr>
        <w:t xml:space="preserve">Elabore tres </w:t>
      </w:r>
      <w:r w:rsidR="002B780A" w:rsidRPr="002B780A">
        <w:rPr>
          <w:rFonts w:ascii="Arial" w:hAnsi="Arial" w:cs="Arial"/>
          <w:bCs/>
          <w:color w:val="auto"/>
          <w:sz w:val="28"/>
          <w:szCs w:val="28"/>
        </w:rPr>
        <w:t>BPMN,</w:t>
      </w:r>
      <w:r w:rsidR="002B780A" w:rsidRPr="002B780A">
        <w:rPr>
          <w:rFonts w:ascii="Arial" w:hAnsi="Arial" w:cs="Arial"/>
          <w:b w:val="0"/>
          <w:color w:val="auto"/>
          <w:sz w:val="28"/>
          <w:szCs w:val="28"/>
        </w:rPr>
        <w:t xml:space="preserve"> uno de manera </w:t>
      </w:r>
      <w:r w:rsidR="002B780A" w:rsidRPr="002B780A">
        <w:rPr>
          <w:rFonts w:ascii="Arial" w:hAnsi="Arial" w:cs="Arial"/>
          <w:bCs/>
          <w:color w:val="auto"/>
          <w:sz w:val="28"/>
          <w:szCs w:val="28"/>
        </w:rPr>
        <w:t xml:space="preserve">Interna, </w:t>
      </w:r>
      <w:r w:rsidR="002B780A" w:rsidRPr="002B780A">
        <w:rPr>
          <w:rFonts w:ascii="Arial" w:hAnsi="Arial" w:cs="Arial"/>
          <w:color w:val="auto"/>
          <w:sz w:val="28"/>
          <w:szCs w:val="28"/>
        </w:rPr>
        <w:t xml:space="preserve">Otro </w:t>
      </w:r>
      <w:r w:rsidR="002B780A" w:rsidRPr="002B780A">
        <w:rPr>
          <w:rFonts w:ascii="Arial" w:hAnsi="Arial" w:cs="Arial"/>
          <w:bCs/>
          <w:color w:val="auto"/>
          <w:sz w:val="28"/>
          <w:szCs w:val="28"/>
        </w:rPr>
        <w:t xml:space="preserve">Abstracto </w:t>
      </w:r>
      <w:r w:rsidR="002B780A" w:rsidRPr="002B780A">
        <w:rPr>
          <w:rFonts w:ascii="Arial" w:hAnsi="Arial" w:cs="Arial"/>
          <w:color w:val="auto"/>
          <w:sz w:val="28"/>
          <w:szCs w:val="28"/>
        </w:rPr>
        <w:t>Y Un Tercero De Manera</w:t>
      </w:r>
      <w:r w:rsidR="002B780A" w:rsidRPr="002B780A">
        <w:rPr>
          <w:rFonts w:ascii="Arial" w:hAnsi="Arial" w:cs="Arial"/>
          <w:bCs/>
          <w:color w:val="auto"/>
          <w:sz w:val="28"/>
          <w:szCs w:val="28"/>
        </w:rPr>
        <w:t xml:space="preserve"> Colaborativa De Su Negocio.</w:t>
      </w:r>
      <w:r w:rsidR="002B780A" w:rsidRPr="002B780A">
        <w:rPr>
          <w:rFonts w:ascii="Arial" w:hAnsi="Arial" w:cs="Arial"/>
          <w:b w:val="0"/>
          <w:color w:val="auto"/>
          <w:sz w:val="28"/>
          <w:szCs w:val="28"/>
        </w:rPr>
        <w:t xml:space="preserve"> Para el mismo deben utilizar los símbolos diseñados para tal fin. Se deben poder visualizar las Actividades principales que fomentarían la entrega de su producto o servicio al cliente o usuarios, indicando los actores involucrados.</w:t>
      </w:r>
    </w:p>
    <w:p w14:paraId="04E280A6" w14:textId="77777777" w:rsidR="00AE7A0B" w:rsidRDefault="00AE7A0B" w:rsidP="00FF1445">
      <w:pPr>
        <w:pStyle w:val="TITULO3"/>
        <w:numPr>
          <w:ilvl w:val="0"/>
          <w:numId w:val="40"/>
        </w:numPr>
        <w:tabs>
          <w:tab w:val="left" w:pos="7410"/>
        </w:tabs>
        <w:ind w:left="1080"/>
        <w:rPr>
          <w:rFonts w:ascii="Arial" w:hAnsi="Arial" w:cs="Arial"/>
          <w:color w:val="auto"/>
          <w:sz w:val="28"/>
          <w:szCs w:val="28"/>
        </w:rPr>
      </w:pPr>
      <w:r w:rsidRPr="00AE7A0B">
        <w:rPr>
          <w:rFonts w:ascii="Arial" w:hAnsi="Arial" w:cs="Arial"/>
          <w:b w:val="0"/>
          <w:color w:val="auto"/>
          <w:sz w:val="28"/>
          <w:szCs w:val="28"/>
        </w:rPr>
        <w:t xml:space="preserve">Con el caso suministrado por el docente para ser graficado en el salón de clases, elabore dos </w:t>
      </w:r>
      <w:r w:rsidRPr="00AE7A0B">
        <w:rPr>
          <w:rFonts w:ascii="Arial" w:hAnsi="Arial" w:cs="Arial"/>
          <w:bCs/>
          <w:color w:val="auto"/>
          <w:sz w:val="28"/>
          <w:szCs w:val="28"/>
        </w:rPr>
        <w:t>BPMN,</w:t>
      </w:r>
      <w:r w:rsidRPr="00AE7A0B">
        <w:rPr>
          <w:rFonts w:ascii="Arial" w:hAnsi="Arial" w:cs="Arial"/>
          <w:b w:val="0"/>
          <w:color w:val="auto"/>
          <w:sz w:val="28"/>
          <w:szCs w:val="28"/>
        </w:rPr>
        <w:t xml:space="preserve"> uno de manera </w:t>
      </w:r>
      <w:r w:rsidRPr="00AE7A0B">
        <w:rPr>
          <w:rFonts w:ascii="Arial" w:hAnsi="Arial" w:cs="Arial"/>
          <w:bCs/>
          <w:color w:val="auto"/>
          <w:sz w:val="28"/>
          <w:szCs w:val="28"/>
        </w:rPr>
        <w:t xml:space="preserve">Interna y </w:t>
      </w:r>
      <w:r w:rsidRPr="00AE7A0B">
        <w:rPr>
          <w:rFonts w:ascii="Arial" w:hAnsi="Arial" w:cs="Arial"/>
          <w:color w:val="auto"/>
          <w:sz w:val="28"/>
          <w:szCs w:val="28"/>
        </w:rPr>
        <w:t xml:space="preserve">Otro </w:t>
      </w:r>
      <w:r w:rsidRPr="00AE7A0B">
        <w:rPr>
          <w:rFonts w:ascii="Arial" w:hAnsi="Arial" w:cs="Arial"/>
          <w:bCs/>
          <w:color w:val="auto"/>
          <w:sz w:val="28"/>
          <w:szCs w:val="28"/>
        </w:rPr>
        <w:t xml:space="preserve">Abstracto. </w:t>
      </w:r>
      <w:r w:rsidRPr="00AE7A0B">
        <w:rPr>
          <w:rFonts w:ascii="Arial" w:hAnsi="Arial" w:cs="Arial"/>
          <w:b w:val="0"/>
          <w:color w:val="auto"/>
          <w:sz w:val="28"/>
          <w:szCs w:val="28"/>
        </w:rPr>
        <w:t>Para el mismo deben utilizar los símbolos diseñados para tal fin. Se deben poder visualizar las Actividades principales</w:t>
      </w:r>
      <w:r w:rsidRPr="00AE7A0B">
        <w:rPr>
          <w:rFonts w:ascii="Arial" w:hAnsi="Arial" w:cs="Arial"/>
          <w:color w:val="auto"/>
          <w:sz w:val="28"/>
          <w:szCs w:val="28"/>
        </w:rPr>
        <w:t xml:space="preserve">, los usuarios en función de los roles desempeñados. </w:t>
      </w:r>
    </w:p>
    <w:p w14:paraId="54DD3967" w14:textId="16EFB43F" w:rsidR="00AE7A0B" w:rsidRPr="00AE7A0B" w:rsidRDefault="00AE7A0B" w:rsidP="00FF1445">
      <w:pPr>
        <w:pStyle w:val="TITULO3"/>
        <w:numPr>
          <w:ilvl w:val="0"/>
          <w:numId w:val="40"/>
        </w:numPr>
        <w:tabs>
          <w:tab w:val="left" w:pos="7410"/>
        </w:tabs>
        <w:ind w:left="1080"/>
        <w:rPr>
          <w:rFonts w:ascii="Arial" w:hAnsi="Arial" w:cs="Arial"/>
          <w:color w:val="auto"/>
          <w:sz w:val="28"/>
          <w:szCs w:val="28"/>
        </w:rPr>
      </w:pPr>
      <w:r w:rsidRPr="00AE7A0B">
        <w:rPr>
          <w:rFonts w:ascii="Arial" w:hAnsi="Arial" w:cs="Arial"/>
          <w:color w:val="auto"/>
          <w:sz w:val="28"/>
          <w:szCs w:val="28"/>
        </w:rPr>
        <w:t>Realizar estudio de factibilidad</w:t>
      </w:r>
    </w:p>
    <w:p w14:paraId="45F00048" w14:textId="77777777" w:rsidR="00AE7A0B" w:rsidRPr="001E610C" w:rsidRDefault="00AE7A0B" w:rsidP="00AE7A0B">
      <w:pPr>
        <w:pStyle w:val="Estilo3"/>
        <w:rPr>
          <w:rFonts w:ascii="Arial" w:eastAsiaTheme="minorHAnsi" w:hAnsi="Arial" w:cs="Arial"/>
          <w:b/>
          <w:color w:val="auto"/>
          <w:sz w:val="28"/>
          <w:szCs w:val="28"/>
          <w:lang w:eastAsia="en-US" w:bidi="ar-SA"/>
        </w:rPr>
      </w:pPr>
    </w:p>
    <w:p w14:paraId="23479829" w14:textId="2958893A" w:rsidR="00AE7A0B" w:rsidRPr="001E610C" w:rsidRDefault="00AE7A0B" w:rsidP="00AE7A0B">
      <w:pPr>
        <w:pStyle w:val="Estilo3"/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</w:pPr>
      <w:r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lastRenderedPageBreak/>
        <w:t xml:space="preserve">Se deberá realizar un análisis técnico </w:t>
      </w:r>
      <w:r w:rsidR="009B538B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 xml:space="preserve">con </w:t>
      </w:r>
      <w:r w:rsidR="009B538B"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>2</w:t>
      </w:r>
      <w:r w:rsidRPr="00A32686">
        <w:rPr>
          <w:rFonts w:ascii="Arial" w:eastAsiaTheme="minorHAnsi" w:hAnsi="Arial" w:cs="Arial"/>
          <w:b/>
          <w:bCs/>
          <w:color w:val="auto"/>
          <w:sz w:val="28"/>
          <w:szCs w:val="28"/>
          <w:u w:val="single"/>
          <w:lang w:eastAsia="en-US" w:bidi="ar-SA"/>
        </w:rPr>
        <w:t xml:space="preserve"> alternativas de solución</w:t>
      </w:r>
      <w:r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 xml:space="preserve"> que den respuesta a la solución planteada dentro de los alcances definidos y que logren satisfacer los requerimientos establecidos.</w:t>
      </w:r>
    </w:p>
    <w:p w14:paraId="0CA513BF" w14:textId="77777777" w:rsidR="00AE7A0B" w:rsidRPr="001E610C" w:rsidRDefault="00AE7A0B" w:rsidP="00AE7A0B">
      <w:pPr>
        <w:pStyle w:val="Estilo3"/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</w:pPr>
    </w:p>
    <w:p w14:paraId="33F3385D" w14:textId="77777777" w:rsidR="00AE7A0B" w:rsidRPr="001E610C" w:rsidRDefault="00AE7A0B" w:rsidP="00AE7A0B">
      <w:pPr>
        <w:pStyle w:val="Estilo3"/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</w:pPr>
      <w:r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>Los elementos técnicos deberán quedar definidos con respecto a hardware, software, RR.HH., con costos y tiempos de desarrollo de la solución</w:t>
      </w:r>
      <w:r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>.</w:t>
      </w:r>
    </w:p>
    <w:p w14:paraId="14C6278C" w14:textId="77777777" w:rsidR="00AE7A0B" w:rsidRPr="001E610C" w:rsidRDefault="00AE7A0B" w:rsidP="00AE7A0B">
      <w:pPr>
        <w:pStyle w:val="Estilo3"/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</w:pPr>
    </w:p>
    <w:p w14:paraId="10E7DE95" w14:textId="0782F06C" w:rsidR="00AE7A0B" w:rsidRPr="001E610C" w:rsidRDefault="00AE7A0B" w:rsidP="00AE7A0B">
      <w:pPr>
        <w:pStyle w:val="Estilo3"/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</w:pPr>
      <w:r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>En base a los requerimientos obtenidos y a la naturaleza del proyecto, deberán considerar los siguientes puntos</w:t>
      </w:r>
      <w:r w:rsidR="00FC272E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 xml:space="preserve"> para una de las alternativas mostradas</w:t>
      </w:r>
      <w:r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>:</w:t>
      </w:r>
    </w:p>
    <w:p w14:paraId="2A52C0DD" w14:textId="77777777" w:rsidR="00AE7A0B" w:rsidRPr="001E610C" w:rsidRDefault="00AE7A0B" w:rsidP="00AE7A0B">
      <w:pPr>
        <w:pStyle w:val="Estilo3"/>
        <w:numPr>
          <w:ilvl w:val="0"/>
          <w:numId w:val="41"/>
        </w:numPr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</w:pPr>
      <w:r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>Factibilidad técnica</w:t>
      </w:r>
    </w:p>
    <w:p w14:paraId="43BDA3BE" w14:textId="77777777" w:rsidR="00AE7A0B" w:rsidRPr="001E610C" w:rsidRDefault="00AE7A0B" w:rsidP="00AE7A0B">
      <w:pPr>
        <w:pStyle w:val="Estilo3"/>
        <w:numPr>
          <w:ilvl w:val="0"/>
          <w:numId w:val="41"/>
        </w:numPr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</w:pPr>
      <w:r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>Factibilidad económica</w:t>
      </w:r>
    </w:p>
    <w:p w14:paraId="5D3F9879" w14:textId="77777777" w:rsidR="00AE7A0B" w:rsidRPr="001E610C" w:rsidRDefault="00AE7A0B" w:rsidP="00AE7A0B">
      <w:pPr>
        <w:pStyle w:val="Estilo3"/>
        <w:numPr>
          <w:ilvl w:val="0"/>
          <w:numId w:val="41"/>
        </w:numPr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</w:pPr>
      <w:r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>Factibilidad operacional</w:t>
      </w:r>
    </w:p>
    <w:p w14:paraId="6BC93BBC" w14:textId="77777777" w:rsidR="00AE7A0B" w:rsidRPr="001E610C" w:rsidRDefault="00AE7A0B" w:rsidP="00AE7A0B">
      <w:pPr>
        <w:pStyle w:val="Estilo3"/>
        <w:numPr>
          <w:ilvl w:val="0"/>
          <w:numId w:val="41"/>
        </w:numPr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</w:pPr>
      <w:r w:rsidRPr="001E610C">
        <w:rPr>
          <w:rFonts w:ascii="Arial" w:eastAsiaTheme="minorHAnsi" w:hAnsi="Arial" w:cs="Arial"/>
          <w:color w:val="auto"/>
          <w:sz w:val="28"/>
          <w:szCs w:val="28"/>
          <w:lang w:eastAsia="en-US" w:bidi="ar-SA"/>
        </w:rPr>
        <w:t>Factibilidad legal</w:t>
      </w:r>
    </w:p>
    <w:p w14:paraId="222CD52E" w14:textId="2CFB1D4E" w:rsidR="00514DEC" w:rsidRPr="002B780A" w:rsidRDefault="00514DEC" w:rsidP="00514DEC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</w:p>
    <w:p w14:paraId="648EE553" w14:textId="77777777" w:rsidR="00795A1F" w:rsidRPr="002B780A" w:rsidRDefault="00795A1F" w:rsidP="009F24E4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46292445" w14:textId="78561BDF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b/>
          <w:bCs/>
          <w:sz w:val="28"/>
          <w:szCs w:val="28"/>
        </w:rPr>
        <w:t>Fecha de Entrega</w:t>
      </w:r>
      <w:r w:rsidRPr="002B780A">
        <w:rPr>
          <w:rFonts w:ascii="Arial" w:hAnsi="Arial" w:cs="Arial"/>
          <w:sz w:val="28"/>
          <w:szCs w:val="28"/>
        </w:rPr>
        <w:t xml:space="preserve">: </w:t>
      </w:r>
      <w:r w:rsidR="0028048C">
        <w:rPr>
          <w:rFonts w:ascii="Arial" w:hAnsi="Arial" w:cs="Arial"/>
          <w:sz w:val="28"/>
          <w:szCs w:val="28"/>
        </w:rPr>
        <w:t>20</w:t>
      </w:r>
      <w:r w:rsidR="002B780A" w:rsidRPr="002B780A">
        <w:rPr>
          <w:rFonts w:ascii="Arial" w:hAnsi="Arial" w:cs="Arial"/>
          <w:sz w:val="28"/>
          <w:szCs w:val="28"/>
        </w:rPr>
        <w:t xml:space="preserve"> de julio del 2022 hasta las 18 horas.</w:t>
      </w:r>
    </w:p>
    <w:p w14:paraId="336143B5" w14:textId="77777777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b/>
          <w:bCs/>
          <w:sz w:val="28"/>
          <w:szCs w:val="28"/>
        </w:rPr>
        <w:t>Formato de entrega</w:t>
      </w:r>
      <w:r w:rsidRPr="002B780A">
        <w:rPr>
          <w:rFonts w:ascii="Arial" w:hAnsi="Arial" w:cs="Arial"/>
          <w:sz w:val="28"/>
          <w:szCs w:val="28"/>
        </w:rPr>
        <w:t xml:space="preserve">: </w:t>
      </w:r>
    </w:p>
    <w:p w14:paraId="356F4C06" w14:textId="77777777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>. Portada: título del trabajo, datos identificación (asignatura, logo de INACAP, nombre del profesor y de los estudiantes).</w:t>
      </w:r>
    </w:p>
    <w:p w14:paraId="09C450C8" w14:textId="77777777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•Desarrollo de los ítems temáticos de la tarea. </w:t>
      </w:r>
    </w:p>
    <w:p w14:paraId="1C697234" w14:textId="33882909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>•Bibliografía: sitios, revistas, documentos en línea, etc.</w:t>
      </w:r>
    </w:p>
    <w:p w14:paraId="144EF149" w14:textId="77777777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•Archivo </w:t>
      </w:r>
      <w:r w:rsidRPr="002B780A">
        <w:rPr>
          <w:rFonts w:ascii="Arial" w:hAnsi="Arial" w:cs="Arial"/>
          <w:b/>
          <w:bCs/>
          <w:sz w:val="28"/>
          <w:szCs w:val="28"/>
          <w:highlight w:val="yellow"/>
        </w:rPr>
        <w:t>formato Word para el informe posteado en PDF</w:t>
      </w:r>
      <w:r w:rsidRPr="002B780A">
        <w:rPr>
          <w:rFonts w:ascii="Arial" w:hAnsi="Arial" w:cs="Arial"/>
          <w:sz w:val="28"/>
          <w:szCs w:val="28"/>
        </w:rPr>
        <w:t xml:space="preserve"> para evitar desconfiguración de tablas, imágenes o mapas. </w:t>
      </w:r>
    </w:p>
    <w:p w14:paraId="338B406E" w14:textId="77777777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•Tipo de letra: Arial, tamaño 12. </w:t>
      </w:r>
    </w:p>
    <w:p w14:paraId="00339DAC" w14:textId="77777777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>•Interlineado: 1,5 líneas.</w:t>
      </w:r>
    </w:p>
    <w:p w14:paraId="57347D90" w14:textId="77777777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•Alineación: justificada. </w:t>
      </w:r>
    </w:p>
    <w:p w14:paraId="13C1F25B" w14:textId="77777777" w:rsidR="00F97B2D" w:rsidRPr="002B780A" w:rsidRDefault="00F97B2D" w:rsidP="009F24E4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•Páginas numeradas. </w:t>
      </w:r>
    </w:p>
    <w:p w14:paraId="4130A3A1" w14:textId="18410FEC" w:rsidR="00B83930" w:rsidRPr="002B780A" w:rsidRDefault="00F97B2D" w:rsidP="0040456E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2B780A">
        <w:rPr>
          <w:rFonts w:ascii="Arial" w:hAnsi="Arial" w:cs="Arial"/>
          <w:sz w:val="28"/>
          <w:szCs w:val="28"/>
        </w:rPr>
        <w:t xml:space="preserve">•El nombre a dar al archivo es el siguiente: </w:t>
      </w:r>
      <w:proofErr w:type="spellStart"/>
      <w:proofErr w:type="gramStart"/>
      <w:r w:rsidRPr="002B780A">
        <w:rPr>
          <w:rFonts w:ascii="Arial" w:hAnsi="Arial" w:cs="Arial"/>
          <w:sz w:val="28"/>
          <w:szCs w:val="28"/>
        </w:rPr>
        <w:t>ESUX.Nombres.Apellidos</w:t>
      </w:r>
      <w:proofErr w:type="spellEnd"/>
      <w:proofErr w:type="gramEnd"/>
      <w:r w:rsidR="00B83930" w:rsidRPr="002B780A">
        <w:rPr>
          <w:rFonts w:ascii="Arial" w:hAnsi="Arial" w:cs="Arial"/>
          <w:sz w:val="28"/>
          <w:szCs w:val="28"/>
        </w:rPr>
        <w:t>.</w:t>
      </w:r>
    </w:p>
    <w:sectPr w:rsidR="00B83930" w:rsidRPr="002B780A" w:rsidSect="005121CE">
      <w:headerReference w:type="default" r:id="rId11"/>
      <w:footerReference w:type="default" r:id="rId12"/>
      <w:headerReference w:type="first" r:id="rId13"/>
      <w:pgSz w:w="12240" w:h="15840" w:code="1"/>
      <w:pgMar w:top="1520" w:right="900" w:bottom="1418" w:left="851" w:header="567" w:footer="5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59D4" w14:textId="77777777" w:rsidR="00DC3663" w:rsidRDefault="00DC3663" w:rsidP="00FC3616">
      <w:pPr>
        <w:spacing w:after="0" w:line="240" w:lineRule="auto"/>
      </w:pPr>
      <w:r>
        <w:separator/>
      </w:r>
    </w:p>
  </w:endnote>
  <w:endnote w:type="continuationSeparator" w:id="0">
    <w:p w14:paraId="0C949846" w14:textId="77777777" w:rsidR="00DC3663" w:rsidRDefault="00DC3663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7AEA" w14:textId="77777777" w:rsidR="0006485D" w:rsidRPr="0006605B" w:rsidRDefault="0006605B" w:rsidP="002754C2">
    <w:pPr>
      <w:pStyle w:val="Encabezadoypie"/>
    </w:pPr>
    <w:r w:rsidRPr="00F044F6">
      <mc:AlternateContent>
        <mc:Choice Requires="wps">
          <w:drawing>
            <wp:anchor distT="0" distB="0" distL="114300" distR="114300" simplePos="0" relativeHeight="251694592" behindDoc="1" locked="0" layoutInCell="1" allowOverlap="1" wp14:anchorId="70F9424B" wp14:editId="25713E32">
              <wp:simplePos x="0" y="0"/>
              <wp:positionH relativeFrom="margin">
                <wp:posOffset>6507396</wp:posOffset>
              </wp:positionH>
              <wp:positionV relativeFrom="page">
                <wp:posOffset>9540815</wp:posOffset>
              </wp:positionV>
              <wp:extent cx="143510" cy="152400"/>
              <wp:effectExtent l="0" t="0" r="8890" b="0"/>
              <wp:wrapSquare wrapText="bothSides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510" cy="1524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70EE99" id="Rectángulo 1" o:spid="_x0000_s1026" style="position:absolute;margin-left:512.4pt;margin-top:751.25pt;width:11.3pt;height:12pt;z-index:-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O7mAIAAIYFAAAOAAAAZHJzL2Uyb0RvYy54bWysVM1u2zAMvg/YOwi6r7azZD9BnSJrkWFA&#10;sRZth54VWYoNyKJGKXGyt9mz7MVGyY7btcUOw3JQRJP8SH4ieXq2bw3bKfQN2JIXJzlnykqoGrsp&#10;+be71ZsPnPkgbCUMWFXyg/L8bPH61Wnn5moCNZhKISMQ6+edK3kdgptnmZe1aoU/AacsKTVgKwKJ&#10;uMkqFB2htyab5Pm7rAOsHIJU3tPXi17JFwlfayXDldZeBWZKTrmFdGI61/HMFqdivkHh6kYOaYh/&#10;yKIVjaWgI9SFCIJtsXkG1TYSwYMOJxLaDLRupEo1UDVF/qSa21o4lWohcrwbafL/D1Z+3V0jayp6&#10;O86saOmJboi0Xz/tZmuAFZGgzvk52d26axwkT9dY7V5jG/+pDrZPpB5GUtU+MEkfi+nbWUHUS1IV&#10;s8k0T6RnD84OffisoGXxUnKk8IlKsbv0gQKS6dEkxvJgmmrVGJME3KzPDbKdiO+bf8pXR/Q/zIyN&#10;xhaiW48Yv2SxsL6UdAsHo6KdsTdKEyeU/CRlkrpRjXGElMqGolfVolJ9+FlOv8gXJTx6JCkBRmRN&#10;8UfsASB2+nPsHmawj64qNfPonP8tsd559EiRwYbRuW0s4EsAhqoaIvf2R5J6aiJLa6gO1DEI/Sh5&#10;J1cNvdul8OFaIM0OPTXtg3BFhzbQlRyGG2c14I+Xvkd7amnSctbRLJbcf98KVJyZL5aa/WMxncbh&#10;TcJ09n5CAj7WrB9r7LY9B2oHamjKLl2jfTDHq0Zo72ltLGNUUgkrKXbJZcCjcB76HUGLR6rlMpnR&#10;wDoRLu2tkxE8shr78m5/L9ANzRuo67/CcW7F/EkP97bR08JyG0A3qcEfeB34pmFPjTMsprhNHsvJ&#10;6mF9Ln4DAAD//wMAUEsDBBQABgAIAAAAIQA19gSY4QAAAA8BAAAPAAAAZHJzL2Rvd25yZXYueG1s&#10;TI9BT8MwDIXvSPyHyJO4sWRVu02l6TQhIYHEhY7DuHmNaas1TtVkW/n3pCe4+dlPz98rdpPtxZVG&#10;3znWsFoqEMS1Mx03Gj4PL49bED4gG+wdk4Yf8rAr7+8KzI278Qddq9CIGMI+Rw1tCEMupa9bsuiX&#10;biCOt283WgxRjo00I95iuO1lotRaWuw4fmhxoOeW6nN1sRo2+3Pi3PvWpNi8vVYcjl+ZOWr9sJj2&#10;TyACTeHPDDN+RIcyMp3chY0XfdQqSSN7iFOmkgzE7FHpJgVxmnfJOgNZFvJ/j/IXAAD//wMAUEsB&#10;Ai0AFAAGAAgAAAAhALaDOJL+AAAA4QEAABMAAAAAAAAAAAAAAAAAAAAAAFtDb250ZW50X1R5cGVz&#10;XS54bWxQSwECLQAUAAYACAAAACEAOP0h/9YAAACUAQAACwAAAAAAAAAAAAAAAAAvAQAAX3JlbHMv&#10;LnJlbHNQSwECLQAUAAYACAAAACEAi+Czu5gCAACGBQAADgAAAAAAAAAAAAAAAAAuAgAAZHJzL2Uy&#10;b0RvYy54bWxQSwECLQAUAAYACAAAACEANfYEmOEAAAAPAQAADwAAAAAAAAAAAAAAAADyBAAAZHJz&#10;L2Rvd25yZXYueG1sUEsFBgAAAAAEAAQA8wAAAAAGAAAAAA==&#10;" fillcolor="#00b0f0" stroked="f" strokeweight="2pt">
              <w10:wrap type="square" anchorx="margin" anchory="page"/>
            </v:rect>
          </w:pict>
        </mc:Fallback>
      </mc:AlternateContent>
    </w:r>
    <w:r w:rsidR="004E7FB3">
      <w:t>_</w:t>
    </w:r>
    <w:sdt>
      <w:sdtPr>
        <w:alias w:val="Categoría"/>
        <w:tag w:val=""/>
        <w:id w:val="1546256923"/>
        <w:placeholder>
          <w:docPart w:val="3CE9C3C551EB4CEB89FE2180E6B902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744242">
          <w:t>Plantilla Mapa de Empatía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F362" w14:textId="77777777" w:rsidR="00DC3663" w:rsidRDefault="00DC3663" w:rsidP="00FC3616">
      <w:pPr>
        <w:spacing w:after="0" w:line="240" w:lineRule="auto"/>
      </w:pPr>
      <w:r>
        <w:separator/>
      </w:r>
    </w:p>
  </w:footnote>
  <w:footnote w:type="continuationSeparator" w:id="0">
    <w:p w14:paraId="399DA292" w14:textId="77777777" w:rsidR="00DC3663" w:rsidRDefault="00DC3663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5AA57" w14:textId="77777777" w:rsidR="006D0FFE" w:rsidRDefault="005121CE">
    <w:pPr>
      <w:pStyle w:val="Encabezado"/>
    </w:pPr>
    <w:r w:rsidRPr="003862A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7904" behindDoc="1" locked="0" layoutInCell="1" allowOverlap="1" wp14:anchorId="7054D96F" wp14:editId="02266E64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31200" cy="63720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00" cy="6372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8C9F88" w14:textId="77777777" w:rsidR="005121CE" w:rsidRDefault="005121CE" w:rsidP="005121CE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</w:p>
                        <w:p w14:paraId="52D10643" w14:textId="77777777" w:rsidR="005121CE" w:rsidRDefault="005121CE" w:rsidP="005121CE">
                          <w:pPr>
                            <w:jc w:val="center"/>
                          </w:pPr>
                          <w:r w:rsidRPr="008F30BB">
                            <w:rPr>
                              <w:b/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8F30BB">
                            <w:rPr>
                              <w:b/>
                              <w:color w:val="FFFFFF" w:themeColor="background1"/>
                              <w:sz w:val="24"/>
                            </w:rPr>
                            <w:instrText>PAGE   \* MERGEFORMAT</w:instrText>
                          </w:r>
                          <w:r w:rsidRPr="008F30BB">
                            <w:rPr>
                              <w:b/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3D38C0" w:rsidRPr="003D38C0">
                            <w:rPr>
                              <w:b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8</w:t>
                          </w:r>
                          <w:r w:rsidRPr="008F30BB">
                            <w:rPr>
                              <w:b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54D96F" id="Rectángulo 10" o:spid="_x0000_s1029" style="position:absolute;margin-left:-25.1pt;margin-top:0;width:26.1pt;height:50.15pt;z-index:-251608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mtfwIAAGkFAAAOAAAAZHJzL2Uyb0RvYy54bWysVE1v2zAMvQ/YfxB0X+0kbbcFdYqsRYYB&#10;RVusHXpWZCk2IIsapcTOfv0o2XG6tthhWA4KZT4+fojkxWXXGLZT6GuwBZ+c5JwpK6Gs7abgPx5X&#10;Hz5x5oOwpTBgVcH3yvPLxft3F62bqylUYEqFjEisn7eu4FUIbp5lXlaqEf4EnLKk1ICNCHTFTVai&#10;aIm9Mdk0z8+zFrB0CFJ5T1+veyVfJH6tlQx3WnsVmCk4xRbSielcxzNbXIj5BoWrajmEIf4hikbU&#10;lpyOVNciCLbF+hVVU0sEDzqcSGgy0LqWKuVA2UzyF9k8VMKplAsVx7uxTP7/0crb3YO7RypD6/zc&#10;kxiz6DQ28Z/iY10q1n4sluoCk/RxNpvQA3AmSXU++xhlYsmOxg59+KqgYVEoONJbpBKJ3Y0PPfQA&#10;ib48mLpc1cakC27WVwbZTsR3y7/kqwP7HzBjI9hCNOsZ45fsmEqSwt6oiDP2u9KsLin4aYokdZka&#10;/QgplQ2TXlWJUvXuz3L6DbmNFinTRBiZNfkfuQeC2MGvufsoB3w0ValJR+P8b4H1xqNF8gw2jMZN&#10;bQHfIjCU1eC5xx+K1JcmVil0644gUVxDub9HhtBPi3dyVdMT3ggf7gXSeNCr08iHOzq0gbbgMEic&#10;VYC/3voe8dS1pOWspXEruP+5Fag4M98s9fPnyelpnM90OT2jduIMn2vWzzV221wBdcaElouTSYz4&#10;YA6iRmieaDMso1dSCSvJd8FlwMPlKvRrgHaLVMtlgtFMOhFu7IOTkTwWOLboY/ck0A19HGgAbuEw&#10;mmL+op17bLS0sNwG0HXq9WNdh9LTPKceGnZPXBjP7wl13JCL3wAAAP//AwBQSwMEFAAGAAgAAAAh&#10;AG8NhffaAAAABAEAAA8AAABkcnMvZG93bnJldi54bWxMj0FLw0AQhe+C/2EZwZvdNVotaTalCIKC&#10;F6OH9jbNjklodjZkt238945e7OXB8B7vfVOsJt+rI42xC2zhdmZAEdfBddxY+Px4vlmAignZYR+Y&#10;LHxThFV5eVFg7sKJ3+lYpUZJCcccLbQpDbnWsW7JY5yFgVi8rzB6THKOjXYjnqTc9zoz5kF77FgW&#10;WhzoqaV6Xx28hcf1PgvhbeHusXl9qThttnO3sfb6alovQSWa0n8YfvEFHUph2oUDu6h6C/JI+lPx&#10;5lkGaicZY+5Al4U+hy9/AAAA//8DAFBLAQItABQABgAIAAAAIQC2gziS/gAAAOEBAAATAAAAAAAA&#10;AAAAAAAAAAAAAABbQ29udGVudF9UeXBlc10ueG1sUEsBAi0AFAAGAAgAAAAhADj9If/WAAAAlAEA&#10;AAsAAAAAAAAAAAAAAAAALwEAAF9yZWxzLy5yZWxzUEsBAi0AFAAGAAgAAAAhAG2rma1/AgAAaQUA&#10;AA4AAAAAAAAAAAAAAAAALgIAAGRycy9lMm9Eb2MueG1sUEsBAi0AFAAGAAgAAAAhAG8NhffaAAAA&#10;BAEAAA8AAAAAAAAAAAAAAAAA2QQAAGRycy9kb3ducmV2LnhtbFBLBQYAAAAABAAEAPMAAADgBQAA&#10;AAA=&#10;" fillcolor="#00b0f0" stroked="f" strokeweight="2pt">
              <v:textbox>
                <w:txbxContent>
                  <w:p w14:paraId="698C9F88" w14:textId="77777777" w:rsidR="005121CE" w:rsidRDefault="005121CE" w:rsidP="005121CE">
                    <w:pPr>
                      <w:jc w:val="center"/>
                      <w:rPr>
                        <w:b/>
                        <w:color w:val="FFFFFF" w:themeColor="background1"/>
                        <w:sz w:val="24"/>
                      </w:rPr>
                    </w:pPr>
                  </w:p>
                  <w:p w14:paraId="52D10643" w14:textId="77777777" w:rsidR="005121CE" w:rsidRDefault="005121CE" w:rsidP="005121CE">
                    <w:pPr>
                      <w:jc w:val="center"/>
                    </w:pPr>
                    <w:r w:rsidRPr="008F30BB">
                      <w:rPr>
                        <w:b/>
                        <w:color w:val="FFFFFF" w:themeColor="background1"/>
                        <w:sz w:val="24"/>
                      </w:rPr>
                      <w:fldChar w:fldCharType="begin"/>
                    </w:r>
                    <w:r w:rsidRPr="008F30BB">
                      <w:rPr>
                        <w:b/>
                        <w:color w:val="FFFFFF" w:themeColor="background1"/>
                        <w:sz w:val="24"/>
                      </w:rPr>
                      <w:instrText>PAGE   \* MERGEFORMAT</w:instrText>
                    </w:r>
                    <w:r w:rsidRPr="008F30BB">
                      <w:rPr>
                        <w:b/>
                        <w:color w:val="FFFFFF" w:themeColor="background1"/>
                        <w:sz w:val="24"/>
                      </w:rPr>
                      <w:fldChar w:fldCharType="separate"/>
                    </w:r>
                    <w:r w:rsidR="003D38C0" w:rsidRPr="003D38C0">
                      <w:rPr>
                        <w:b/>
                        <w:noProof/>
                        <w:color w:val="FFFFFF" w:themeColor="background1"/>
                        <w:sz w:val="24"/>
                        <w:lang w:val="es-ES"/>
                      </w:rPr>
                      <w:t>8</w:t>
                    </w:r>
                    <w:r w:rsidRPr="008F30BB">
                      <w:rPr>
                        <w:b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8F30BB">
      <w:rPr>
        <w:b/>
        <w:noProof/>
        <w:color w:val="FFFFFF" w:themeColor="background1"/>
        <w:sz w:val="24"/>
        <w:lang w:eastAsia="es-CL"/>
      </w:rPr>
      <w:drawing>
        <wp:anchor distT="0" distB="0" distL="114300" distR="114300" simplePos="0" relativeHeight="251705856" behindDoc="1" locked="0" layoutInCell="1" allowOverlap="1" wp14:anchorId="17659792" wp14:editId="2F747A15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1C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227C5165" wp14:editId="164B5A6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00" cy="774000"/>
              <wp:effectExtent l="0" t="0" r="3175" b="762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00" cy="774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BE6F13" id="Rectángulo 9" o:spid="_x0000_s1026" style="position:absolute;margin-left:0;margin-top:0;width:610.3pt;height:60.95pt;z-index:-251613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GoeqwIAAMAFAAAOAAAAZHJzL2Uyb0RvYy54bWysVMFu2zAMvQ/YPwi6r3aCdGmDOkXQosOA&#10;ri3aDj0rshQbkERNUuJkf7Nv2Y+Nkmy33Yodhl1kkSIfyWeSZ+d7rchOON+CqejkqKREGA51azYV&#10;/fp49eGEEh+YqZkCIyp6EJ6eL9+/O+vsQkyhAVULRxDE+EVnK9qEYBdF4XkjNPNHYIXBRwlOs4Ci&#10;2xS1Yx2ia1VMy/Jj0YGrrQMuvEftZX6ky4QvpeDhVkovAlEVxdxCOl061/EslmdssXHMNi3v02D/&#10;kIVmrcGgI9QlC4xsXfsHlG65Aw8yHHHQBUjZcpFqwGom5W/VPDTMilQLkuPtSJP/f7D8ZnfnSFtX&#10;9JQSwzT+onsk7ecPs9kqIKeRoM76Bdo92DvXSx6vsdq9dDp+sQ6yT6QeRlLFPhCOyvn8uDwpkXuO&#10;b/P5rMQ7whTP3tb58EmAJvFSUYfxE5dsd+1DNh1MYjAPqq2vWqWSEBtFXChHdgx/8XozSa5qq79A&#10;nXUnx31ItmDKNqzXonJIJHVbBElpvcJXJkYxEOPlVKKmiJRkEtItHJSIdsrcC4lsYtnTlMeInIMy&#10;zoUJOUXfsFpkdUzw7VwSYESWGH/E7gFelz5g5yx7++gq0hiMzuXfEsvOo0eKDCaMzro14N4CUFhV&#10;HznbDyRlaiJLa6gP2GsO8hB6y69a/OHXzIc75nDqsEdwk4RbPKSCrqLQ3yhpwH1/Sx/tcRjwlZIO&#10;p7ii/tuWOUGJ+mxwTE4ns1kc+yTMjudTFNzLl/XLF7PVF4BdNMGdZXm6Rvughqt0oJ9w4axiVHxi&#10;hmPsivLgBuEi5O2CK4uL1SqZ4ahbFq7Ng+URPLIaG/px/8Sc7bs+4LzcwDDx2Kqvmz/bRk8Dq20A&#10;2abJeOa15xvXRGrifqXFPfRSTlbPi3f5CwAA//8DAFBLAwQUAAYACAAAACEAG5ir0twAAAAGAQAA&#10;DwAAAGRycy9kb3ducmV2LnhtbEyPQUvDQBCF74L/YRnBm900ldrEbIqoBcGD2BTPk+w0Cc3Ohuw2&#10;jf/ejRe9DG94w3vfZNvJdGKkwbWWFSwXEQjiyuqWawWHYne3AeE8ssbOMin4Jgfb/Poqw1TbC3/S&#10;uPe1CCHsUlTQeN+nUrqqIYNuYXvi4B3tYNCHdailHvASwk0n4yhaS4Mth4YGe3puqDrtz0bBbkUf&#10;b/cP75tD8qJfv1ZjgWVSKHV7Mz09gvA0+b9jmPEDOuSBqbRn1k50CsIj/nfOXhxHaxDlrJYJyDyT&#10;//HzHwAAAP//AwBQSwECLQAUAAYACAAAACEAtoM4kv4AAADhAQAAEwAAAAAAAAAAAAAAAAAAAAAA&#10;W0NvbnRlbnRfVHlwZXNdLnhtbFBLAQItABQABgAIAAAAIQA4/SH/1gAAAJQBAAALAAAAAAAAAAAA&#10;AAAAAC8BAABfcmVscy8ucmVsc1BLAQItABQABgAIAAAAIQD44GoeqwIAAMAFAAAOAAAAAAAAAAAA&#10;AAAAAC4CAABkcnMvZTJvRG9jLnhtbFBLAQItABQABgAIAAAAIQAbmKvS3AAAAAYBAAAPAAAAAAAA&#10;AAAAAAAAAAUFAABkcnMvZG93bnJldi54bWxQSwUGAAAAAAQABADzAAAADgYAAAAA&#10;" fillcolor="#d8d8d8 [2732]" stroked="f" strokeweight="2pt">
              <v:fill opacity="52428f"/>
              <w10:wrap anchorx="page" anchory="page"/>
            </v:rect>
          </w:pict>
        </mc:Fallback>
      </mc:AlternateContent>
    </w:r>
    <w:r w:rsidRPr="005121C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63D7B233" wp14:editId="64DC42B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00" cy="306000"/>
              <wp:effectExtent l="0" t="0" r="317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00" cy="306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DEE014" id="Rectángulo 5" o:spid="_x0000_s1026" style="position:absolute;margin-left:0;margin-top:0;width:610.3pt;height:24.1pt;z-index:-25161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zOrwIAAMAFAAAOAAAAZHJzL2Uyb0RvYy54bWysVM1u2zAMvg/YOwi6r3aypj9BnSJo0WFA&#10;1xZth54VWYoNSKImKXGyt9mz7MVGSbbbbsUOwy4yJZIfyc8kz853WpGtcL4FU9HJQUmJMBzq1qwr&#10;+vXx6sMJJT4wUzMFRlR0Lzw9X7x/d9bZuZhCA6oWjiCI8fPOVrQJwc6LwvNGaOYPwAqDSglOs4BX&#10;ty5qxzpE16qYluVR0YGrrQMuvMfXy6yki4QvpeDhVkovAlEVxdxCOl06V/EsFmdsvnbMNi3v02D/&#10;kIVmrcGgI9QlC4xsXPsHlG65Aw8yHHDQBUjZcpFqwGom5W/VPDTMilQLkuPtSJP/f7D8ZnvnSFtX&#10;dEaJYRp/0T2S9vOHWW8UkFkkqLN+jnYP9s71N49irHYnnY5frIPsEqn7kVSxC4Tj4/HxrDwpkXuO&#10;uo/lUYkywhTP3tb58EmAJlGoqMP4iUu2vfYhmw4mMZgH1dZXrVLpEhtFXChHtgx/8Wo9Sa5qo79A&#10;nd9OZ31INmfKNiy/YkpjIqnbIkhK6xW+MjGKgRgvpxJfikhJJiFJYa9EtFPmXkhkE8uepjxG5ByU&#10;cS5MyCn6htUiP8cEB1JGj5RLAozIEuOP2D3A69IH7Jxlbx9dRRqD0bn8W2LZefRIkcGE0Vm3Btxb&#10;AAqr6iNn+4GkTE1kaQX1HnvNQR5Cb/lViz/8mvlwxxxOHfYIbpJwi4dU0FUUeomSBtz3t96jPQ4D&#10;ainpcIor6r9tmBOUqM8Gx+R0cngYxz5dDmfHU7y4l5rVS43Z6AvALprgzrI8idE+qEGUDvQTLpxl&#10;jIoqZjjGrigPbrhchLxdcGVxsVwmMxx1y8K1ebA8gkdWY0M/7p6Ys33XB5yXGxgmHlv1dfNn2+hp&#10;YLkJINs0Gc+89nzjmkiN06+0uIde3pPV8+Jd/AIAAP//AwBQSwMEFAAGAAgAAAAhAKiTuO3cAAAA&#10;BQEAAA8AAABkcnMvZG93bnJldi54bWxMj8FOwzAQRO9I/IO1SFwQtRu1URviVKgS3HqghQO3bbxN&#10;Iux1Grtt+HtcLnBZaTSjmbflanRWnGkInWcN04kCQVx703Gj4X338rgAESKyQeuZNHxTgFV1e1Ni&#10;YfyF3+i8jY1IJRwK1NDG2BdShrolh2Hie+LkHfzgMCY5NNIMeEnlzspMqVw67DgttNjTuqX6a3ty&#10;GpbhIcejos3r51GtPzbzaTufWa3v78bnJxCRxvgXhit+QocqMe39iU0QVkN6JP7eq5dlKgex1zBb&#10;ZCCrUv6nr34AAAD//wMAUEsBAi0AFAAGAAgAAAAhALaDOJL+AAAA4QEAABMAAAAAAAAAAAAAAAAA&#10;AAAAAFtDb250ZW50X1R5cGVzXS54bWxQSwECLQAUAAYACAAAACEAOP0h/9YAAACUAQAACwAAAAAA&#10;AAAAAAAAAAAvAQAAX3JlbHMvLnJlbHNQSwECLQAUAAYACAAAACEAf5R8zq8CAADABQAADgAAAAAA&#10;AAAAAAAAAAAuAgAAZHJzL2Uyb0RvYy54bWxQSwECLQAUAAYACAAAACEAqJO47dwAAAAFAQAADwAA&#10;AAAAAAAAAAAAAAAJBQAAZHJzL2Rvd25yZXYueG1sUEsFBgAAAAAEAAQA8wAAABIGAAAAAA==&#10;" fillcolor="#f2f2f2 [3052]" stroked="f" strokeweight="2pt">
              <v:fill opacity="52428f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B6BC" w14:textId="77777777" w:rsidR="005121CE" w:rsidRDefault="005121CE">
    <w:pPr>
      <w:pStyle w:val="Encabezado"/>
    </w:pPr>
    <w:r w:rsidRPr="005121CE">
      <w:rPr>
        <w:noProof/>
        <w:lang w:eastAsia="es-CL"/>
      </w:rPr>
      <w:drawing>
        <wp:anchor distT="0" distB="0" distL="114300" distR="114300" simplePos="0" relativeHeight="251699712" behindDoc="1" locked="0" layoutInCell="1" allowOverlap="1" wp14:anchorId="046BBCE4" wp14:editId="343A173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777600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494" b="17130"/>
                  <a:stretch/>
                </pic:blipFill>
                <pic:spPr bwMode="auto">
                  <a:xfrm>
                    <a:off x="0" y="0"/>
                    <a:ext cx="7772400" cy="777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121CE">
      <w:rPr>
        <w:noProof/>
        <w:lang w:eastAsia="es-CL"/>
      </w:rPr>
      <w:drawing>
        <wp:anchor distT="0" distB="0" distL="114300" distR="114300" simplePos="0" relativeHeight="251700736" behindDoc="1" locked="0" layoutInCell="1" allowOverlap="1" wp14:anchorId="3398C4FD" wp14:editId="06C9E000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7EE"/>
    <w:multiLevelType w:val="hybridMultilevel"/>
    <w:tmpl w:val="E94A6C2C"/>
    <w:lvl w:ilvl="0" w:tplc="06403980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1C5"/>
    <w:multiLevelType w:val="hybridMultilevel"/>
    <w:tmpl w:val="1A7ED92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146023"/>
    <w:multiLevelType w:val="hybridMultilevel"/>
    <w:tmpl w:val="F746F89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1154A"/>
    <w:multiLevelType w:val="hybridMultilevel"/>
    <w:tmpl w:val="C4743672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72A26"/>
    <w:multiLevelType w:val="hybridMultilevel"/>
    <w:tmpl w:val="53A2DE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15675"/>
    <w:multiLevelType w:val="hybridMultilevel"/>
    <w:tmpl w:val="FDF89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35815"/>
    <w:multiLevelType w:val="hybridMultilevel"/>
    <w:tmpl w:val="3A84461C"/>
    <w:lvl w:ilvl="0" w:tplc="06403980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616BB"/>
    <w:multiLevelType w:val="multilevel"/>
    <w:tmpl w:val="56E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72FC3"/>
    <w:multiLevelType w:val="hybridMultilevel"/>
    <w:tmpl w:val="45646A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A2762"/>
    <w:multiLevelType w:val="hybridMultilevel"/>
    <w:tmpl w:val="3712FC9A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E7A4DF6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A85020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E4429F7"/>
    <w:multiLevelType w:val="hybridMultilevel"/>
    <w:tmpl w:val="471456E8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72BF3"/>
    <w:multiLevelType w:val="hybridMultilevel"/>
    <w:tmpl w:val="6B5641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37EDC"/>
    <w:multiLevelType w:val="hybridMultilevel"/>
    <w:tmpl w:val="47AAC3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EC135D"/>
    <w:multiLevelType w:val="hybridMultilevel"/>
    <w:tmpl w:val="24D458A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34ACA"/>
    <w:multiLevelType w:val="hybridMultilevel"/>
    <w:tmpl w:val="B5DC3C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67EE1"/>
    <w:multiLevelType w:val="hybridMultilevel"/>
    <w:tmpl w:val="86B8C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550E5"/>
    <w:multiLevelType w:val="hybridMultilevel"/>
    <w:tmpl w:val="5C721E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01039"/>
    <w:multiLevelType w:val="hybridMultilevel"/>
    <w:tmpl w:val="0A001E30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AB2649"/>
    <w:multiLevelType w:val="hybridMultilevel"/>
    <w:tmpl w:val="F58EF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46B55"/>
    <w:multiLevelType w:val="hybridMultilevel"/>
    <w:tmpl w:val="E3E0B20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A174A"/>
    <w:multiLevelType w:val="hybridMultilevel"/>
    <w:tmpl w:val="585E8CC0"/>
    <w:lvl w:ilvl="0" w:tplc="540A0013">
      <w:start w:val="1"/>
      <w:numFmt w:val="upperRoman"/>
      <w:lvlText w:val="%1."/>
      <w:lvlJc w:val="righ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66569F"/>
    <w:multiLevelType w:val="hybridMultilevel"/>
    <w:tmpl w:val="FD565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E40E2"/>
    <w:multiLevelType w:val="hybridMultilevel"/>
    <w:tmpl w:val="9F9477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14F0CB0"/>
    <w:multiLevelType w:val="hybridMultilevel"/>
    <w:tmpl w:val="C5D4F550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302437F"/>
    <w:multiLevelType w:val="multilevel"/>
    <w:tmpl w:val="480E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526A5"/>
    <w:multiLevelType w:val="hybridMultilevel"/>
    <w:tmpl w:val="689CC0D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616FE8"/>
    <w:multiLevelType w:val="hybridMultilevel"/>
    <w:tmpl w:val="7B2E05D2"/>
    <w:lvl w:ilvl="0" w:tplc="6C6CDA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D3C92"/>
    <w:multiLevelType w:val="hybridMultilevel"/>
    <w:tmpl w:val="BEA2E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477B5"/>
    <w:multiLevelType w:val="hybridMultilevel"/>
    <w:tmpl w:val="3506B0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8715D"/>
    <w:multiLevelType w:val="hybridMultilevel"/>
    <w:tmpl w:val="8BEA0E9A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D0771A"/>
    <w:multiLevelType w:val="hybridMultilevel"/>
    <w:tmpl w:val="ED9C03E2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80547D1"/>
    <w:multiLevelType w:val="hybridMultilevel"/>
    <w:tmpl w:val="D9C293F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35312D"/>
    <w:multiLevelType w:val="hybridMultilevel"/>
    <w:tmpl w:val="789C884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B27759"/>
    <w:multiLevelType w:val="hybridMultilevel"/>
    <w:tmpl w:val="E3B4EBBE"/>
    <w:lvl w:ilvl="0" w:tplc="06403980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27D8D"/>
    <w:multiLevelType w:val="hybridMultilevel"/>
    <w:tmpl w:val="DD14D5A4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4F3BF3"/>
    <w:multiLevelType w:val="hybridMultilevel"/>
    <w:tmpl w:val="3418C752"/>
    <w:lvl w:ilvl="0" w:tplc="4964049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A51DB2"/>
    <w:multiLevelType w:val="hybridMultilevel"/>
    <w:tmpl w:val="FFCCE7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876EB"/>
    <w:multiLevelType w:val="hybridMultilevel"/>
    <w:tmpl w:val="9E92C460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EE4A8A"/>
    <w:multiLevelType w:val="hybridMultilevel"/>
    <w:tmpl w:val="73EEF288"/>
    <w:lvl w:ilvl="0" w:tplc="6A9C6D4C">
      <w:numFmt w:val="bullet"/>
      <w:lvlText w:val="•"/>
      <w:lvlJc w:val="left"/>
      <w:pPr>
        <w:ind w:left="1416" w:hanging="696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B16A3C"/>
    <w:multiLevelType w:val="hybridMultilevel"/>
    <w:tmpl w:val="79B22EBE"/>
    <w:lvl w:ilvl="0" w:tplc="AA3E868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466667">
    <w:abstractNumId w:val="22"/>
  </w:num>
  <w:num w:numId="2" w16cid:durableId="402071327">
    <w:abstractNumId w:val="12"/>
  </w:num>
  <w:num w:numId="3" w16cid:durableId="983394337">
    <w:abstractNumId w:val="35"/>
  </w:num>
  <w:num w:numId="4" w16cid:durableId="295724281">
    <w:abstractNumId w:val="3"/>
  </w:num>
  <w:num w:numId="5" w16cid:durableId="426539710">
    <w:abstractNumId w:val="33"/>
  </w:num>
  <w:num w:numId="6" w16cid:durableId="674962380">
    <w:abstractNumId w:val="13"/>
  </w:num>
  <w:num w:numId="7" w16cid:durableId="735669282">
    <w:abstractNumId w:val="14"/>
  </w:num>
  <w:num w:numId="8" w16cid:durableId="275409829">
    <w:abstractNumId w:val="2"/>
  </w:num>
  <w:num w:numId="9" w16cid:durableId="269627416">
    <w:abstractNumId w:val="20"/>
  </w:num>
  <w:num w:numId="10" w16cid:durableId="1698893645">
    <w:abstractNumId w:val="5"/>
  </w:num>
  <w:num w:numId="11" w16cid:durableId="1494100989">
    <w:abstractNumId w:val="6"/>
  </w:num>
  <w:num w:numId="12" w16cid:durableId="464011730">
    <w:abstractNumId w:val="4"/>
  </w:num>
  <w:num w:numId="13" w16cid:durableId="1312715106">
    <w:abstractNumId w:val="34"/>
  </w:num>
  <w:num w:numId="14" w16cid:durableId="728068063">
    <w:abstractNumId w:val="38"/>
  </w:num>
  <w:num w:numId="15" w16cid:durableId="2367959">
    <w:abstractNumId w:val="0"/>
  </w:num>
  <w:num w:numId="16" w16cid:durableId="1238174760">
    <w:abstractNumId w:val="18"/>
  </w:num>
  <w:num w:numId="17" w16cid:durableId="776413006">
    <w:abstractNumId w:val="9"/>
  </w:num>
  <w:num w:numId="18" w16cid:durableId="1567908726">
    <w:abstractNumId w:val="11"/>
  </w:num>
  <w:num w:numId="19" w16cid:durableId="1243023702">
    <w:abstractNumId w:val="19"/>
  </w:num>
  <w:num w:numId="20" w16cid:durableId="103430026">
    <w:abstractNumId w:val="30"/>
  </w:num>
  <w:num w:numId="21" w16cid:durableId="2045057144">
    <w:abstractNumId w:val="31"/>
  </w:num>
  <w:num w:numId="22" w16cid:durableId="903486699">
    <w:abstractNumId w:val="23"/>
  </w:num>
  <w:num w:numId="23" w16cid:durableId="1424179592">
    <w:abstractNumId w:val="1"/>
  </w:num>
  <w:num w:numId="24" w16cid:durableId="1457136516">
    <w:abstractNumId w:val="8"/>
  </w:num>
  <w:num w:numId="25" w16cid:durableId="562521836">
    <w:abstractNumId w:val="28"/>
  </w:num>
  <w:num w:numId="26" w16cid:durableId="875699867">
    <w:abstractNumId w:val="37"/>
  </w:num>
  <w:num w:numId="27" w16cid:durableId="1105807644">
    <w:abstractNumId w:val="29"/>
  </w:num>
  <w:num w:numId="28" w16cid:durableId="261644600">
    <w:abstractNumId w:val="17"/>
  </w:num>
  <w:num w:numId="29" w16cid:durableId="185288991">
    <w:abstractNumId w:val="16"/>
  </w:num>
  <w:num w:numId="30" w16cid:durableId="1588690864">
    <w:abstractNumId w:val="15"/>
  </w:num>
  <w:num w:numId="31" w16cid:durableId="2145851079">
    <w:abstractNumId w:val="40"/>
  </w:num>
  <w:num w:numId="32" w16cid:durableId="572356743">
    <w:abstractNumId w:val="36"/>
  </w:num>
  <w:num w:numId="33" w16cid:durableId="1975212360">
    <w:abstractNumId w:val="27"/>
  </w:num>
  <w:num w:numId="34" w16cid:durableId="1354922313">
    <w:abstractNumId w:val="7"/>
  </w:num>
  <w:num w:numId="35" w16cid:durableId="1691374821">
    <w:abstractNumId w:val="25"/>
  </w:num>
  <w:num w:numId="36" w16cid:durableId="553129269">
    <w:abstractNumId w:val="26"/>
  </w:num>
  <w:num w:numId="37" w16cid:durableId="1707606559">
    <w:abstractNumId w:val="39"/>
  </w:num>
  <w:num w:numId="38" w16cid:durableId="246234805">
    <w:abstractNumId w:val="32"/>
  </w:num>
  <w:num w:numId="39" w16cid:durableId="712116713">
    <w:abstractNumId w:val="24"/>
  </w:num>
  <w:num w:numId="40" w16cid:durableId="1560432169">
    <w:abstractNumId w:val="21"/>
  </w:num>
  <w:num w:numId="41" w16cid:durableId="1041901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defaultTableStyle w:val="EstiloTablaINACAP"/>
  <w:characterSpacingControl w:val="doNotCompress"/>
  <w:hdrShapeDefaults>
    <o:shapedefaults v:ext="edit" spidmax="2050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16C"/>
    <w:rsid w:val="0003760B"/>
    <w:rsid w:val="000413EB"/>
    <w:rsid w:val="00042F99"/>
    <w:rsid w:val="00044BC8"/>
    <w:rsid w:val="00050A16"/>
    <w:rsid w:val="00051A87"/>
    <w:rsid w:val="00052C52"/>
    <w:rsid w:val="000535F8"/>
    <w:rsid w:val="000542CD"/>
    <w:rsid w:val="0005576C"/>
    <w:rsid w:val="00061F13"/>
    <w:rsid w:val="00062142"/>
    <w:rsid w:val="000623F3"/>
    <w:rsid w:val="00062915"/>
    <w:rsid w:val="00062BD4"/>
    <w:rsid w:val="00062CA5"/>
    <w:rsid w:val="00063D4E"/>
    <w:rsid w:val="0006445A"/>
    <w:rsid w:val="0006485D"/>
    <w:rsid w:val="0006605B"/>
    <w:rsid w:val="00066345"/>
    <w:rsid w:val="00066D96"/>
    <w:rsid w:val="00066E5F"/>
    <w:rsid w:val="00067121"/>
    <w:rsid w:val="00067989"/>
    <w:rsid w:val="000702D1"/>
    <w:rsid w:val="00070DCE"/>
    <w:rsid w:val="00071C16"/>
    <w:rsid w:val="000728AE"/>
    <w:rsid w:val="00072FF6"/>
    <w:rsid w:val="00075735"/>
    <w:rsid w:val="00075D46"/>
    <w:rsid w:val="0007673E"/>
    <w:rsid w:val="00081CA1"/>
    <w:rsid w:val="0008206C"/>
    <w:rsid w:val="00085A43"/>
    <w:rsid w:val="00085C08"/>
    <w:rsid w:val="0008627E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464"/>
    <w:rsid w:val="00097998"/>
    <w:rsid w:val="000A05D4"/>
    <w:rsid w:val="000A067D"/>
    <w:rsid w:val="000A0DF4"/>
    <w:rsid w:val="000A172F"/>
    <w:rsid w:val="000A1D32"/>
    <w:rsid w:val="000A2527"/>
    <w:rsid w:val="000A2791"/>
    <w:rsid w:val="000A54D8"/>
    <w:rsid w:val="000A5A29"/>
    <w:rsid w:val="000A5F18"/>
    <w:rsid w:val="000B0803"/>
    <w:rsid w:val="000B15C3"/>
    <w:rsid w:val="000B1978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6884"/>
    <w:rsid w:val="000C716D"/>
    <w:rsid w:val="000D0A03"/>
    <w:rsid w:val="000D0D94"/>
    <w:rsid w:val="000D12EA"/>
    <w:rsid w:val="000D1EF2"/>
    <w:rsid w:val="000D249A"/>
    <w:rsid w:val="000D2A99"/>
    <w:rsid w:val="000D3636"/>
    <w:rsid w:val="000D43A3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039"/>
    <w:rsid w:val="000E5AD3"/>
    <w:rsid w:val="000E601E"/>
    <w:rsid w:val="000E750F"/>
    <w:rsid w:val="000F389B"/>
    <w:rsid w:val="000F4446"/>
    <w:rsid w:val="000F52FA"/>
    <w:rsid w:val="000F5922"/>
    <w:rsid w:val="000F63CC"/>
    <w:rsid w:val="000F647C"/>
    <w:rsid w:val="000F678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49E4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F84"/>
    <w:rsid w:val="00173CDA"/>
    <w:rsid w:val="00174001"/>
    <w:rsid w:val="0017422C"/>
    <w:rsid w:val="00174A61"/>
    <w:rsid w:val="00174C17"/>
    <w:rsid w:val="001761AC"/>
    <w:rsid w:val="00180196"/>
    <w:rsid w:val="00180255"/>
    <w:rsid w:val="001814CF"/>
    <w:rsid w:val="00183141"/>
    <w:rsid w:val="0018405A"/>
    <w:rsid w:val="00184528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854"/>
    <w:rsid w:val="001B2C9D"/>
    <w:rsid w:val="001B3238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4484"/>
    <w:rsid w:val="001C54F9"/>
    <w:rsid w:val="001C5BBB"/>
    <w:rsid w:val="001C6E9A"/>
    <w:rsid w:val="001C7CEB"/>
    <w:rsid w:val="001D15DE"/>
    <w:rsid w:val="001D21D2"/>
    <w:rsid w:val="001D2A02"/>
    <w:rsid w:val="001D313A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7322"/>
    <w:rsid w:val="00207CA4"/>
    <w:rsid w:val="002100DF"/>
    <w:rsid w:val="00211906"/>
    <w:rsid w:val="00212C46"/>
    <w:rsid w:val="00212D99"/>
    <w:rsid w:val="002134B7"/>
    <w:rsid w:val="002134E0"/>
    <w:rsid w:val="00213A98"/>
    <w:rsid w:val="00213BDA"/>
    <w:rsid w:val="0021642C"/>
    <w:rsid w:val="00216D18"/>
    <w:rsid w:val="0021714B"/>
    <w:rsid w:val="002173E7"/>
    <w:rsid w:val="002200DC"/>
    <w:rsid w:val="002206B7"/>
    <w:rsid w:val="00220C14"/>
    <w:rsid w:val="00221252"/>
    <w:rsid w:val="0022207A"/>
    <w:rsid w:val="002255D6"/>
    <w:rsid w:val="0022707E"/>
    <w:rsid w:val="00231AFF"/>
    <w:rsid w:val="00232ADF"/>
    <w:rsid w:val="002330FA"/>
    <w:rsid w:val="002347E7"/>
    <w:rsid w:val="00235A2D"/>
    <w:rsid w:val="00236A4C"/>
    <w:rsid w:val="00236D36"/>
    <w:rsid w:val="002370AF"/>
    <w:rsid w:val="00237C34"/>
    <w:rsid w:val="00240027"/>
    <w:rsid w:val="0024016C"/>
    <w:rsid w:val="002440FE"/>
    <w:rsid w:val="00245002"/>
    <w:rsid w:val="002468F6"/>
    <w:rsid w:val="002473E8"/>
    <w:rsid w:val="00247E62"/>
    <w:rsid w:val="002532F7"/>
    <w:rsid w:val="00254672"/>
    <w:rsid w:val="00255B27"/>
    <w:rsid w:val="00255DD9"/>
    <w:rsid w:val="002568AA"/>
    <w:rsid w:val="0026035D"/>
    <w:rsid w:val="0026091C"/>
    <w:rsid w:val="00260A92"/>
    <w:rsid w:val="0026128F"/>
    <w:rsid w:val="00261668"/>
    <w:rsid w:val="00262B96"/>
    <w:rsid w:val="00262EA8"/>
    <w:rsid w:val="0026385A"/>
    <w:rsid w:val="0026650E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4C2"/>
    <w:rsid w:val="00275F43"/>
    <w:rsid w:val="0027618F"/>
    <w:rsid w:val="002763EA"/>
    <w:rsid w:val="0027695E"/>
    <w:rsid w:val="00276A08"/>
    <w:rsid w:val="00276D9A"/>
    <w:rsid w:val="00276EFA"/>
    <w:rsid w:val="002777C9"/>
    <w:rsid w:val="0028048C"/>
    <w:rsid w:val="00281315"/>
    <w:rsid w:val="0028292D"/>
    <w:rsid w:val="00282CDC"/>
    <w:rsid w:val="002831D8"/>
    <w:rsid w:val="0028338D"/>
    <w:rsid w:val="00283708"/>
    <w:rsid w:val="0028414C"/>
    <w:rsid w:val="002867A8"/>
    <w:rsid w:val="00287E11"/>
    <w:rsid w:val="00290132"/>
    <w:rsid w:val="002908BA"/>
    <w:rsid w:val="00290B43"/>
    <w:rsid w:val="00292A97"/>
    <w:rsid w:val="00293A5D"/>
    <w:rsid w:val="002949E4"/>
    <w:rsid w:val="00295DEA"/>
    <w:rsid w:val="00296C9C"/>
    <w:rsid w:val="0029751F"/>
    <w:rsid w:val="002A0D69"/>
    <w:rsid w:val="002A1729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80A"/>
    <w:rsid w:val="002C293B"/>
    <w:rsid w:val="002C3A32"/>
    <w:rsid w:val="002C4022"/>
    <w:rsid w:val="002C418A"/>
    <w:rsid w:val="002C605C"/>
    <w:rsid w:val="002C624F"/>
    <w:rsid w:val="002C6E28"/>
    <w:rsid w:val="002D09F5"/>
    <w:rsid w:val="002D1BCA"/>
    <w:rsid w:val="002D2587"/>
    <w:rsid w:val="002D28DA"/>
    <w:rsid w:val="002D3E6C"/>
    <w:rsid w:val="002D6AF1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20A5"/>
    <w:rsid w:val="0030238E"/>
    <w:rsid w:val="003053B2"/>
    <w:rsid w:val="0030649B"/>
    <w:rsid w:val="00306560"/>
    <w:rsid w:val="00306E2D"/>
    <w:rsid w:val="00307FC4"/>
    <w:rsid w:val="00310927"/>
    <w:rsid w:val="00310A38"/>
    <w:rsid w:val="00311BF5"/>
    <w:rsid w:val="00312E4C"/>
    <w:rsid w:val="00312E6E"/>
    <w:rsid w:val="00312F23"/>
    <w:rsid w:val="003133F1"/>
    <w:rsid w:val="003149B4"/>
    <w:rsid w:val="003166F4"/>
    <w:rsid w:val="003167D2"/>
    <w:rsid w:val="003169FE"/>
    <w:rsid w:val="0031706B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47DBF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65D9"/>
    <w:rsid w:val="00380D89"/>
    <w:rsid w:val="00380DDC"/>
    <w:rsid w:val="00381478"/>
    <w:rsid w:val="0038160E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2C1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38C0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E5F78"/>
    <w:rsid w:val="003F0E3C"/>
    <w:rsid w:val="003F11FC"/>
    <w:rsid w:val="003F1494"/>
    <w:rsid w:val="003F302E"/>
    <w:rsid w:val="003F5AA3"/>
    <w:rsid w:val="003F5AAB"/>
    <w:rsid w:val="003F5EDB"/>
    <w:rsid w:val="003F68DC"/>
    <w:rsid w:val="0040040D"/>
    <w:rsid w:val="004006A7"/>
    <w:rsid w:val="00402226"/>
    <w:rsid w:val="0040228B"/>
    <w:rsid w:val="00402E24"/>
    <w:rsid w:val="00403A76"/>
    <w:rsid w:val="0040456E"/>
    <w:rsid w:val="00404A3E"/>
    <w:rsid w:val="00404A6A"/>
    <w:rsid w:val="004051F4"/>
    <w:rsid w:val="004105AF"/>
    <w:rsid w:val="0041304A"/>
    <w:rsid w:val="00413C8E"/>
    <w:rsid w:val="004168CB"/>
    <w:rsid w:val="00421038"/>
    <w:rsid w:val="004211F6"/>
    <w:rsid w:val="00421201"/>
    <w:rsid w:val="00422B8D"/>
    <w:rsid w:val="00422B98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50F"/>
    <w:rsid w:val="00447634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08AB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87837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088A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409"/>
    <w:rsid w:val="004B563C"/>
    <w:rsid w:val="004B5AE0"/>
    <w:rsid w:val="004B69D2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DFF"/>
    <w:rsid w:val="004E5E44"/>
    <w:rsid w:val="004E65C4"/>
    <w:rsid w:val="004E6A3E"/>
    <w:rsid w:val="004E75C1"/>
    <w:rsid w:val="004E7FB3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383"/>
    <w:rsid w:val="00500433"/>
    <w:rsid w:val="00500E89"/>
    <w:rsid w:val="005013FC"/>
    <w:rsid w:val="00502A19"/>
    <w:rsid w:val="00502C1F"/>
    <w:rsid w:val="00502EB3"/>
    <w:rsid w:val="00504589"/>
    <w:rsid w:val="00506038"/>
    <w:rsid w:val="005066BD"/>
    <w:rsid w:val="00506A54"/>
    <w:rsid w:val="0050704C"/>
    <w:rsid w:val="005110E1"/>
    <w:rsid w:val="005118B6"/>
    <w:rsid w:val="005121CE"/>
    <w:rsid w:val="00512B06"/>
    <w:rsid w:val="00513463"/>
    <w:rsid w:val="00513A2A"/>
    <w:rsid w:val="00514B78"/>
    <w:rsid w:val="00514D7E"/>
    <w:rsid w:val="00514DEC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BA2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6FB"/>
    <w:rsid w:val="005578F8"/>
    <w:rsid w:val="00561A9B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307"/>
    <w:rsid w:val="005F26CF"/>
    <w:rsid w:val="005F33FE"/>
    <w:rsid w:val="005F3BF4"/>
    <w:rsid w:val="005F3D48"/>
    <w:rsid w:val="005F4A72"/>
    <w:rsid w:val="005F5EB9"/>
    <w:rsid w:val="005F794D"/>
    <w:rsid w:val="00601739"/>
    <w:rsid w:val="006025A9"/>
    <w:rsid w:val="006027E4"/>
    <w:rsid w:val="00602C20"/>
    <w:rsid w:val="0060310F"/>
    <w:rsid w:val="0060432A"/>
    <w:rsid w:val="00604C19"/>
    <w:rsid w:val="006074A7"/>
    <w:rsid w:val="006074BD"/>
    <w:rsid w:val="00607841"/>
    <w:rsid w:val="00607AFF"/>
    <w:rsid w:val="00607E7F"/>
    <w:rsid w:val="00610DC2"/>
    <w:rsid w:val="006117E8"/>
    <w:rsid w:val="006134EE"/>
    <w:rsid w:val="00615329"/>
    <w:rsid w:val="00615E8C"/>
    <w:rsid w:val="00616686"/>
    <w:rsid w:val="00616C16"/>
    <w:rsid w:val="0062043A"/>
    <w:rsid w:val="00620732"/>
    <w:rsid w:val="00620B38"/>
    <w:rsid w:val="00620D05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6336"/>
    <w:rsid w:val="00636753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4CF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1DD2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15B3"/>
    <w:rsid w:val="006A1954"/>
    <w:rsid w:val="006A1F16"/>
    <w:rsid w:val="006A2B06"/>
    <w:rsid w:val="006A2E3E"/>
    <w:rsid w:val="006A3DA9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572B"/>
    <w:rsid w:val="006C6367"/>
    <w:rsid w:val="006C7395"/>
    <w:rsid w:val="006D0187"/>
    <w:rsid w:val="006D0FFE"/>
    <w:rsid w:val="006D17AD"/>
    <w:rsid w:val="006D3404"/>
    <w:rsid w:val="006D35BF"/>
    <w:rsid w:val="006D42E3"/>
    <w:rsid w:val="006D4B1F"/>
    <w:rsid w:val="006D510E"/>
    <w:rsid w:val="006D542D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4D16"/>
    <w:rsid w:val="006F5448"/>
    <w:rsid w:val="006F5934"/>
    <w:rsid w:val="00700842"/>
    <w:rsid w:val="007015D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1647"/>
    <w:rsid w:val="00722BE4"/>
    <w:rsid w:val="00723222"/>
    <w:rsid w:val="00723F81"/>
    <w:rsid w:val="00724865"/>
    <w:rsid w:val="00724B42"/>
    <w:rsid w:val="00725642"/>
    <w:rsid w:val="0072625C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42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2968"/>
    <w:rsid w:val="00773259"/>
    <w:rsid w:val="00774C3A"/>
    <w:rsid w:val="00776C57"/>
    <w:rsid w:val="00777098"/>
    <w:rsid w:val="00777154"/>
    <w:rsid w:val="00777F0A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478A"/>
    <w:rsid w:val="007958B4"/>
    <w:rsid w:val="00795A1F"/>
    <w:rsid w:val="007973C4"/>
    <w:rsid w:val="0079758F"/>
    <w:rsid w:val="00797B94"/>
    <w:rsid w:val="007A1EE3"/>
    <w:rsid w:val="007A1FBC"/>
    <w:rsid w:val="007A2018"/>
    <w:rsid w:val="007A28FD"/>
    <w:rsid w:val="007A39CF"/>
    <w:rsid w:val="007A4CB4"/>
    <w:rsid w:val="007A5766"/>
    <w:rsid w:val="007A7CA8"/>
    <w:rsid w:val="007B0BBE"/>
    <w:rsid w:val="007B2FFF"/>
    <w:rsid w:val="007B3461"/>
    <w:rsid w:val="007B35F0"/>
    <w:rsid w:val="007B388F"/>
    <w:rsid w:val="007B3947"/>
    <w:rsid w:val="007B4830"/>
    <w:rsid w:val="007B5074"/>
    <w:rsid w:val="007B5121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1EBF"/>
    <w:rsid w:val="007D2788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29"/>
    <w:rsid w:val="007F26E8"/>
    <w:rsid w:val="007F336E"/>
    <w:rsid w:val="007F3B21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189"/>
    <w:rsid w:val="008456CA"/>
    <w:rsid w:val="00845DFA"/>
    <w:rsid w:val="00846380"/>
    <w:rsid w:val="00846BD7"/>
    <w:rsid w:val="0084707D"/>
    <w:rsid w:val="00850F32"/>
    <w:rsid w:val="008525EE"/>
    <w:rsid w:val="008538A6"/>
    <w:rsid w:val="008538ED"/>
    <w:rsid w:val="00853D9B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2DDF"/>
    <w:rsid w:val="0088354A"/>
    <w:rsid w:val="00883C23"/>
    <w:rsid w:val="008856A4"/>
    <w:rsid w:val="00885F5E"/>
    <w:rsid w:val="00886822"/>
    <w:rsid w:val="00891324"/>
    <w:rsid w:val="00891BBF"/>
    <w:rsid w:val="00892056"/>
    <w:rsid w:val="00892587"/>
    <w:rsid w:val="00892724"/>
    <w:rsid w:val="008931D5"/>
    <w:rsid w:val="00893765"/>
    <w:rsid w:val="00895B72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EA4"/>
    <w:rsid w:val="008C3661"/>
    <w:rsid w:val="008C3ECC"/>
    <w:rsid w:val="008C40E7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4697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AE0"/>
    <w:rsid w:val="00921395"/>
    <w:rsid w:val="00921797"/>
    <w:rsid w:val="009226BF"/>
    <w:rsid w:val="00922CD4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990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4679A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69BB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DE5"/>
    <w:rsid w:val="009704D9"/>
    <w:rsid w:val="00971D5F"/>
    <w:rsid w:val="00971E26"/>
    <w:rsid w:val="0097335D"/>
    <w:rsid w:val="00974F11"/>
    <w:rsid w:val="00975001"/>
    <w:rsid w:val="00975F09"/>
    <w:rsid w:val="009769F7"/>
    <w:rsid w:val="00976A0A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622A"/>
    <w:rsid w:val="0099010F"/>
    <w:rsid w:val="009930DA"/>
    <w:rsid w:val="00993611"/>
    <w:rsid w:val="009969F9"/>
    <w:rsid w:val="00996A31"/>
    <w:rsid w:val="00996E28"/>
    <w:rsid w:val="00997E29"/>
    <w:rsid w:val="009A2D27"/>
    <w:rsid w:val="009A3009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538B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A3B"/>
    <w:rsid w:val="009D1EB7"/>
    <w:rsid w:val="009D3263"/>
    <w:rsid w:val="009D3461"/>
    <w:rsid w:val="009D4D63"/>
    <w:rsid w:val="009D5731"/>
    <w:rsid w:val="009D5CA5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24E4"/>
    <w:rsid w:val="009F385C"/>
    <w:rsid w:val="00A00448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16E33"/>
    <w:rsid w:val="00A17E59"/>
    <w:rsid w:val="00A2111F"/>
    <w:rsid w:val="00A22407"/>
    <w:rsid w:val="00A23982"/>
    <w:rsid w:val="00A24863"/>
    <w:rsid w:val="00A254B0"/>
    <w:rsid w:val="00A25A27"/>
    <w:rsid w:val="00A26658"/>
    <w:rsid w:val="00A268EB"/>
    <w:rsid w:val="00A27E0A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12BC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628"/>
    <w:rsid w:val="00A83469"/>
    <w:rsid w:val="00A83CD0"/>
    <w:rsid w:val="00A83E88"/>
    <w:rsid w:val="00A84A9E"/>
    <w:rsid w:val="00A85000"/>
    <w:rsid w:val="00A856C8"/>
    <w:rsid w:val="00A9051B"/>
    <w:rsid w:val="00A9088D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25F"/>
    <w:rsid w:val="00AC0C7D"/>
    <w:rsid w:val="00AC0F5F"/>
    <w:rsid w:val="00AC17B9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E1F"/>
    <w:rsid w:val="00AE0F28"/>
    <w:rsid w:val="00AE1A05"/>
    <w:rsid w:val="00AE21DE"/>
    <w:rsid w:val="00AE5827"/>
    <w:rsid w:val="00AE5FD7"/>
    <w:rsid w:val="00AE7A0B"/>
    <w:rsid w:val="00AE7EC8"/>
    <w:rsid w:val="00AF2759"/>
    <w:rsid w:val="00AF31FA"/>
    <w:rsid w:val="00AF3491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72C"/>
    <w:rsid w:val="00B42A2E"/>
    <w:rsid w:val="00B43557"/>
    <w:rsid w:val="00B44486"/>
    <w:rsid w:val="00B46D13"/>
    <w:rsid w:val="00B47FD8"/>
    <w:rsid w:val="00B50B10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1D6E"/>
    <w:rsid w:val="00B736FC"/>
    <w:rsid w:val="00B74286"/>
    <w:rsid w:val="00B74F62"/>
    <w:rsid w:val="00B7502F"/>
    <w:rsid w:val="00B751CE"/>
    <w:rsid w:val="00B766B9"/>
    <w:rsid w:val="00B76FD2"/>
    <w:rsid w:val="00B8007E"/>
    <w:rsid w:val="00B8203A"/>
    <w:rsid w:val="00B82831"/>
    <w:rsid w:val="00B82934"/>
    <w:rsid w:val="00B8345D"/>
    <w:rsid w:val="00B83930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97443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07C1"/>
    <w:rsid w:val="00BB1109"/>
    <w:rsid w:val="00BB1192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196B"/>
    <w:rsid w:val="00BC206F"/>
    <w:rsid w:val="00BC413B"/>
    <w:rsid w:val="00BC5B0F"/>
    <w:rsid w:val="00BC60B2"/>
    <w:rsid w:val="00BC6910"/>
    <w:rsid w:val="00BC6E34"/>
    <w:rsid w:val="00BC784A"/>
    <w:rsid w:val="00BD0615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538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A15"/>
    <w:rsid w:val="00C10438"/>
    <w:rsid w:val="00C10741"/>
    <w:rsid w:val="00C10949"/>
    <w:rsid w:val="00C121EE"/>
    <w:rsid w:val="00C12BE3"/>
    <w:rsid w:val="00C15988"/>
    <w:rsid w:val="00C15DDA"/>
    <w:rsid w:val="00C16FE8"/>
    <w:rsid w:val="00C2377A"/>
    <w:rsid w:val="00C24865"/>
    <w:rsid w:val="00C278B9"/>
    <w:rsid w:val="00C30881"/>
    <w:rsid w:val="00C31281"/>
    <w:rsid w:val="00C324D1"/>
    <w:rsid w:val="00C33735"/>
    <w:rsid w:val="00C3569A"/>
    <w:rsid w:val="00C358D6"/>
    <w:rsid w:val="00C36CC0"/>
    <w:rsid w:val="00C36D96"/>
    <w:rsid w:val="00C376FD"/>
    <w:rsid w:val="00C37930"/>
    <w:rsid w:val="00C37951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2AE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A9C"/>
    <w:rsid w:val="00C74B1E"/>
    <w:rsid w:val="00C74D24"/>
    <w:rsid w:val="00C76CAC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750F"/>
    <w:rsid w:val="00CA7AC1"/>
    <w:rsid w:val="00CA7B8A"/>
    <w:rsid w:val="00CB280C"/>
    <w:rsid w:val="00CB2BD4"/>
    <w:rsid w:val="00CB2EA9"/>
    <w:rsid w:val="00CB6EEE"/>
    <w:rsid w:val="00CB7495"/>
    <w:rsid w:val="00CB762A"/>
    <w:rsid w:val="00CB7F1A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4ECD"/>
    <w:rsid w:val="00D06F7C"/>
    <w:rsid w:val="00D077D0"/>
    <w:rsid w:val="00D109FF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06D4"/>
    <w:rsid w:val="00D71B6F"/>
    <w:rsid w:val="00D762C7"/>
    <w:rsid w:val="00D80035"/>
    <w:rsid w:val="00D816F3"/>
    <w:rsid w:val="00D81AB5"/>
    <w:rsid w:val="00D81FBF"/>
    <w:rsid w:val="00D828F3"/>
    <w:rsid w:val="00D839BC"/>
    <w:rsid w:val="00D91375"/>
    <w:rsid w:val="00D935C2"/>
    <w:rsid w:val="00D9541C"/>
    <w:rsid w:val="00D9542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1CA7"/>
    <w:rsid w:val="00DB2854"/>
    <w:rsid w:val="00DB2BF5"/>
    <w:rsid w:val="00DB7881"/>
    <w:rsid w:val="00DB7B3C"/>
    <w:rsid w:val="00DC0658"/>
    <w:rsid w:val="00DC124E"/>
    <w:rsid w:val="00DC1610"/>
    <w:rsid w:val="00DC208A"/>
    <w:rsid w:val="00DC2793"/>
    <w:rsid w:val="00DC2EE0"/>
    <w:rsid w:val="00DC3663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EA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D14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67F19"/>
    <w:rsid w:val="00E71B45"/>
    <w:rsid w:val="00E72243"/>
    <w:rsid w:val="00E7369F"/>
    <w:rsid w:val="00E74589"/>
    <w:rsid w:val="00E748F0"/>
    <w:rsid w:val="00E758FB"/>
    <w:rsid w:val="00E75B49"/>
    <w:rsid w:val="00E75B57"/>
    <w:rsid w:val="00E75F3D"/>
    <w:rsid w:val="00E76E0D"/>
    <w:rsid w:val="00E770EE"/>
    <w:rsid w:val="00E774F5"/>
    <w:rsid w:val="00E77C9A"/>
    <w:rsid w:val="00E80305"/>
    <w:rsid w:val="00E806BE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976BC"/>
    <w:rsid w:val="00EA2B13"/>
    <w:rsid w:val="00EA2E41"/>
    <w:rsid w:val="00EA2E9C"/>
    <w:rsid w:val="00EA3099"/>
    <w:rsid w:val="00EA563A"/>
    <w:rsid w:val="00EA56C7"/>
    <w:rsid w:val="00EA66B0"/>
    <w:rsid w:val="00EA786F"/>
    <w:rsid w:val="00EA78DA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3A5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349"/>
    <w:rsid w:val="00EE1C34"/>
    <w:rsid w:val="00EE2B22"/>
    <w:rsid w:val="00EE37C6"/>
    <w:rsid w:val="00EE41C4"/>
    <w:rsid w:val="00EE5683"/>
    <w:rsid w:val="00EE5C7D"/>
    <w:rsid w:val="00EE6042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F007D0"/>
    <w:rsid w:val="00F044F6"/>
    <w:rsid w:val="00F04845"/>
    <w:rsid w:val="00F066A6"/>
    <w:rsid w:val="00F11EB0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6206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3A20"/>
    <w:rsid w:val="00F54A37"/>
    <w:rsid w:val="00F54DF8"/>
    <w:rsid w:val="00F558B1"/>
    <w:rsid w:val="00F55B0C"/>
    <w:rsid w:val="00F622D3"/>
    <w:rsid w:val="00F62C02"/>
    <w:rsid w:val="00F63173"/>
    <w:rsid w:val="00F64FD7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97B2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272E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57E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E7A33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red"/>
    </o:shapedefaults>
    <o:shapelayout v:ext="edit">
      <o:idmap v:ext="edit" data="2"/>
    </o:shapelayout>
  </w:shapeDefaults>
  <w:decimalSymbol w:val=","/>
  <w:listSeparator w:val=";"/>
  <w14:docId w14:val="67D93D9D"/>
  <w15:docId w15:val="{07B50B32-C25B-416D-B95E-AAD052BD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rsid w:val="005576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semiHidden/>
    <w:unhideWhenUsed/>
    <w:qFormat/>
    <w:rsid w:val="005576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uiPriority w:val="3"/>
    <w:qFormat/>
    <w:rsid w:val="0017279B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rsid w:val="006A1F16"/>
    <w:rPr>
      <w:color w:val="4C4C4C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styleId="Tablaconcuadrcula1Claro-nfasis2">
    <w:name w:val="Grid Table 1 Light Accent 2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styleId="Tablanormal5">
    <w:name w:val="Plain Table 5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styleId="Tablanormal4">
    <w:name w:val="Plain Table 4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color w:val="C0504D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  <w:rPr>
      <w:sz w:val="20"/>
    </w:r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b/>
      <w:caps/>
      <w:color w:val="FFFFFF" w:themeColor="background1"/>
      <w:szCs w:val="24"/>
      <w:lang w:val="es-ES"/>
    </w:rPr>
  </w:style>
  <w:style w:type="table" w:styleId="Tablanormal3">
    <w:name w:val="Plain Table 3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C121EE"/>
    <w:pPr>
      <w:spacing w:after="0" w:line="240" w:lineRule="auto"/>
      <w:jc w:val="center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ind w:leftChars="0" w:left="113" w:rightChars="0" w:right="113"/>
        <w:contextualSpacing w:val="0"/>
        <w:mirrorIndents/>
        <w:jc w:val="center"/>
        <w:textboxTightWrap w:val="allLines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70C0"/>
      </w:tcPr>
    </w:tblStylePr>
    <w:tblStylePr w:type="lastRow">
      <w:pPr>
        <w:wordWrap/>
        <w:jc w:val="center"/>
        <w:outlineLvl w:val="9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firstCol">
      <w:pPr>
        <w:wordWrap/>
        <w:jc w:val="left"/>
      </w:pPr>
    </w:tblStylePr>
    <w:tblStylePr w:type="band1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customStyle="1" w:styleId="Ttulo1Portada">
    <w:name w:val="Título 1 Portada"/>
    <w:basedOn w:val="PORTADA-TITULO"/>
    <w:uiPriority w:val="99"/>
    <w:qFormat/>
    <w:rsid w:val="009A3009"/>
    <w:rPr>
      <w:b/>
      <w:caps/>
      <w:color w:val="808080" w:themeColor="background1" w:themeShade="80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94679A"/>
    <w:rPr>
      <w:color w:val="808080"/>
    </w:rPr>
  </w:style>
  <w:style w:type="paragraph" w:customStyle="1" w:styleId="Ttulo2Portada">
    <w:name w:val="Título 2 Portada"/>
    <w:basedOn w:val="Ttulo1Portada"/>
    <w:uiPriority w:val="99"/>
    <w:qFormat/>
    <w:rsid w:val="00891324"/>
    <w:rPr>
      <w:sz w:val="28"/>
    </w:rPr>
  </w:style>
  <w:style w:type="paragraph" w:customStyle="1" w:styleId="Encabezadoypie">
    <w:name w:val="Encabezado y pie"/>
    <w:basedOn w:val="Encabezado"/>
    <w:uiPriority w:val="99"/>
    <w:qFormat/>
    <w:rsid w:val="009A3009"/>
    <w:pPr>
      <w:tabs>
        <w:tab w:val="clear" w:pos="8838"/>
        <w:tab w:val="right" w:pos="9923"/>
      </w:tabs>
      <w:ind w:right="141"/>
      <w:jc w:val="right"/>
    </w:pPr>
    <w:rPr>
      <w:i/>
      <w:noProof/>
      <w:color w:val="808080" w:themeColor="background1" w:themeShade="80"/>
      <w:sz w:val="20"/>
      <w:lang w:eastAsia="es-CL"/>
    </w:rPr>
  </w:style>
  <w:style w:type="table" w:styleId="Tablaconcuadrculaclara">
    <w:name w:val="Grid Table Light"/>
    <w:basedOn w:val="Tablanormal"/>
    <w:uiPriority w:val="40"/>
    <w:rsid w:val="00BF2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F2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uiazul">
    <w:name w:val="guiazul"/>
    <w:basedOn w:val="NormalWeb"/>
    <w:rsid w:val="00744242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44242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576FB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9"/>
    <w:semiHidden/>
    <w:rsid w:val="005576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9"/>
    <w:semiHidden/>
    <w:rsid w:val="005576FB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Estilo3">
    <w:name w:val="Estilo3"/>
    <w:basedOn w:val="Normal"/>
    <w:link w:val="Estilo3Car"/>
    <w:qFormat/>
    <w:rsid w:val="00AE7A0B"/>
    <w:pPr>
      <w:tabs>
        <w:tab w:val="left" w:pos="4242"/>
      </w:tabs>
      <w:spacing w:after="0" w:line="240" w:lineRule="auto"/>
      <w:jc w:val="both"/>
    </w:pPr>
    <w:rPr>
      <w:rFonts w:eastAsia="Times New Roman" w:cs="Century Gothic"/>
      <w:color w:val="4C4C4C"/>
      <w:sz w:val="24"/>
      <w:szCs w:val="36"/>
      <w:lang w:eastAsia="es-ES" w:bidi="hi-IN"/>
    </w:rPr>
  </w:style>
  <w:style w:type="character" w:customStyle="1" w:styleId="Estilo3Car">
    <w:name w:val="Estilo3 Car"/>
    <w:basedOn w:val="Fuentedeprrafopredeter"/>
    <w:link w:val="Estilo3"/>
    <w:rsid w:val="00AE7A0B"/>
    <w:rPr>
      <w:rFonts w:eastAsia="Times New Roman" w:cs="Century Gothic"/>
      <w:color w:val="4C4C4C"/>
      <w:sz w:val="24"/>
      <w:szCs w:val="36"/>
      <w:lang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E9C3C551EB4CEB89FE2180E6B9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605A3-6ED2-4ABF-8D98-9641B69899B9}"/>
      </w:docPartPr>
      <w:docPartBody>
        <w:p w:rsidR="00FB46C2" w:rsidRDefault="00E47DAA">
          <w:r w:rsidRPr="007E7CBC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69"/>
    <w:rsid w:val="000A1F3D"/>
    <w:rsid w:val="000D382B"/>
    <w:rsid w:val="000D4873"/>
    <w:rsid w:val="001B01ED"/>
    <w:rsid w:val="002922D3"/>
    <w:rsid w:val="00297D8E"/>
    <w:rsid w:val="002C64A2"/>
    <w:rsid w:val="003D1CDB"/>
    <w:rsid w:val="003F4C02"/>
    <w:rsid w:val="00424961"/>
    <w:rsid w:val="004661CA"/>
    <w:rsid w:val="005242C7"/>
    <w:rsid w:val="00583EB3"/>
    <w:rsid w:val="005E6F5D"/>
    <w:rsid w:val="00601798"/>
    <w:rsid w:val="006279E2"/>
    <w:rsid w:val="00636386"/>
    <w:rsid w:val="006B2564"/>
    <w:rsid w:val="006D0B66"/>
    <w:rsid w:val="00883231"/>
    <w:rsid w:val="008A5D4C"/>
    <w:rsid w:val="008B0383"/>
    <w:rsid w:val="009003D7"/>
    <w:rsid w:val="009149C0"/>
    <w:rsid w:val="00953A9F"/>
    <w:rsid w:val="009B1B94"/>
    <w:rsid w:val="009B560F"/>
    <w:rsid w:val="00A402B2"/>
    <w:rsid w:val="00A76C69"/>
    <w:rsid w:val="00A86282"/>
    <w:rsid w:val="00AC7594"/>
    <w:rsid w:val="00AF1FE3"/>
    <w:rsid w:val="00BB7502"/>
    <w:rsid w:val="00C15C6B"/>
    <w:rsid w:val="00CA3EEF"/>
    <w:rsid w:val="00D95355"/>
    <w:rsid w:val="00E47DAA"/>
    <w:rsid w:val="00E8597A"/>
    <w:rsid w:val="00ED6A95"/>
    <w:rsid w:val="00F14ACA"/>
    <w:rsid w:val="00FB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69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0B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87B165-9D26-4617-B693-C829BA50BC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DFAA77-34FB-4BAB-AEF6-56D2CF08F9B7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3.xml><?xml version="1.0" encoding="utf-8"?>
<ds:datastoreItem xmlns:ds="http://schemas.openxmlformats.org/officeDocument/2006/customXml" ds:itemID="{9BE80EBC-BC79-4EC8-884A-2E2A678366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B222BC-E26E-4B05-915D-324A292D7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evaluacion sumativa 2.                                           PARADIGMA 4+1 de un proyecto empresa</vt:lpstr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sumativa 4. la importancia del modelado de negocios</dc:title>
  <dc:creator>Jorge Felipe Escobar Concha</dc:creator>
  <cp:lastModifiedBy>RAFAEL ADERITO ROMERO SANABRIA</cp:lastModifiedBy>
  <cp:revision>2</cp:revision>
  <cp:lastPrinted>2015-12-17T13:41:00Z</cp:lastPrinted>
  <dcterms:created xsi:type="dcterms:W3CDTF">2022-07-11T00:18:00Z</dcterms:created>
  <dcterms:modified xsi:type="dcterms:W3CDTF">2022-07-11T00:18:00Z</dcterms:modified>
  <cp:category>Plantilla Mapa de Empatía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