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D2" w:rsidRPr="00995630" w:rsidRDefault="00BA4F48" w:rsidP="00995630">
      <w:pPr>
        <w:pStyle w:val="SemEspaamento"/>
        <w:tabs>
          <w:tab w:val="center" w:pos="4819"/>
        </w:tabs>
        <w:rPr>
          <w:rFonts w:ascii="Arial Narrow" w:hAnsi="Arial Narrow"/>
          <w:sz w:val="10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995630">
        <w:rPr>
          <w:rFonts w:ascii="Arial Narrow" w:hAnsi="Arial Narrow"/>
          <w:sz w:val="24"/>
          <w:szCs w:val="24"/>
        </w:rPr>
        <w:tab/>
      </w:r>
    </w:p>
    <w:p w:rsidR="002B31AC" w:rsidRDefault="002B31AC" w:rsidP="00714509">
      <w:pPr>
        <w:pStyle w:val="SemEspaamento"/>
        <w:rPr>
          <w:sz w:val="18"/>
          <w:szCs w:val="20"/>
        </w:rPr>
      </w:pPr>
    </w:p>
    <w:p w:rsidR="00D3700F" w:rsidRDefault="00D3700F" w:rsidP="00D3700F">
      <w:pPr>
        <w:pStyle w:val="SemEspaamento"/>
        <w:jc w:val="center"/>
        <w:rPr>
          <w:sz w:val="18"/>
          <w:szCs w:val="20"/>
        </w:rPr>
      </w:pPr>
      <w:r w:rsidRPr="00D3700F">
        <w:rPr>
          <w:noProof/>
          <w:sz w:val="18"/>
          <w:szCs w:val="20"/>
          <w:lang w:eastAsia="pt-PT"/>
        </w:rPr>
        <w:drawing>
          <wp:inline distT="0" distB="0" distL="0" distR="0">
            <wp:extent cx="495300" cy="432262"/>
            <wp:effectExtent l="19050" t="0" r="0" b="0"/>
            <wp:docPr id="5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" name="Image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AC" w:rsidRPr="00307BCD" w:rsidRDefault="00C90490" w:rsidP="002B31AC">
      <w:pPr>
        <w:pStyle w:val="SemEspaamento"/>
        <w:jc w:val="center"/>
        <w:rPr>
          <w:rFonts w:ascii="Baskerville Old Face" w:hAnsi="Baskerville Old Face" w:cs="Times New Roman"/>
          <w:b/>
          <w:sz w:val="20"/>
          <w:szCs w:val="20"/>
        </w:rPr>
      </w:pPr>
      <w:r w:rsidRPr="00307BCD">
        <w:rPr>
          <w:rFonts w:ascii="Baskerville Old Face" w:hAnsi="Baskerville Old Face" w:cs="Times New Roman"/>
          <w:b/>
          <w:sz w:val="20"/>
          <w:szCs w:val="20"/>
        </w:rPr>
        <w:t>REPÚBLICA DE ANGOLA</w:t>
      </w:r>
    </w:p>
    <w:p w:rsidR="00C90490" w:rsidRPr="00307BCD" w:rsidRDefault="00C90490" w:rsidP="002B31AC">
      <w:pPr>
        <w:pStyle w:val="SemEspaamento"/>
        <w:jc w:val="center"/>
        <w:rPr>
          <w:rFonts w:ascii="Baskerville Old Face" w:hAnsi="Baskerville Old Face" w:cs="Times New Roman"/>
          <w:b/>
          <w:sz w:val="20"/>
          <w:szCs w:val="20"/>
        </w:rPr>
      </w:pPr>
      <w:r w:rsidRPr="00307BCD">
        <w:rPr>
          <w:rFonts w:ascii="Baskerville Old Face" w:hAnsi="Baskerville Old Face" w:cs="Times New Roman"/>
          <w:b/>
          <w:sz w:val="20"/>
          <w:szCs w:val="20"/>
        </w:rPr>
        <w:t xml:space="preserve">MINISTÉRIO DA EDUCAÇÃO </w:t>
      </w:r>
    </w:p>
    <w:p w:rsidR="002B31AC" w:rsidRPr="00307BCD" w:rsidRDefault="00C90490" w:rsidP="002B31AC">
      <w:pPr>
        <w:pStyle w:val="SemEspaamento"/>
        <w:jc w:val="center"/>
        <w:rPr>
          <w:rFonts w:ascii="Baskerville Old Face" w:hAnsi="Baskerville Old Face" w:cs="Times New Roman"/>
          <w:b/>
          <w:sz w:val="20"/>
          <w:szCs w:val="20"/>
        </w:rPr>
      </w:pPr>
      <w:r w:rsidRPr="00307BCD">
        <w:rPr>
          <w:rFonts w:ascii="Baskerville Old Face" w:hAnsi="Baskerville Old Face" w:cs="Times New Roman"/>
          <w:b/>
          <w:sz w:val="20"/>
          <w:szCs w:val="20"/>
        </w:rPr>
        <w:t>GOVERNO PROVINCIAL DO HUAMBO</w:t>
      </w:r>
    </w:p>
    <w:p w:rsidR="00C90490" w:rsidRPr="00307BCD" w:rsidRDefault="00C90490" w:rsidP="002B31AC">
      <w:pPr>
        <w:pStyle w:val="SemEspaamento"/>
        <w:jc w:val="center"/>
        <w:rPr>
          <w:rFonts w:ascii="Baskerville Old Face" w:hAnsi="Baskerville Old Face" w:cs="Times New Roman"/>
          <w:b/>
          <w:sz w:val="20"/>
          <w:szCs w:val="20"/>
        </w:rPr>
      </w:pPr>
      <w:r w:rsidRPr="00307BCD">
        <w:rPr>
          <w:rFonts w:ascii="Baskerville Old Face" w:hAnsi="Baskerville Old Face" w:cs="Times New Roman"/>
          <w:b/>
          <w:sz w:val="20"/>
          <w:szCs w:val="20"/>
        </w:rPr>
        <w:t>GABINETE PROVINCIAL</w:t>
      </w:r>
      <w:r w:rsidR="00AE2EB7" w:rsidRPr="00307BCD">
        <w:rPr>
          <w:rFonts w:ascii="Baskerville Old Face" w:hAnsi="Baskerville Old Face" w:cs="Times New Roman"/>
          <w:b/>
          <w:sz w:val="20"/>
          <w:szCs w:val="20"/>
        </w:rPr>
        <w:t xml:space="preserve"> DA EDUCAÇÃO  </w:t>
      </w:r>
    </w:p>
    <w:p w:rsidR="002B31AC" w:rsidRPr="00995630" w:rsidRDefault="002B31AC" w:rsidP="002B31AC">
      <w:pPr>
        <w:pStyle w:val="SemEspaamento"/>
        <w:jc w:val="center"/>
        <w:rPr>
          <w:rFonts w:ascii="Times New Roman" w:hAnsi="Times New Roman" w:cs="Times New Roman"/>
          <w:sz w:val="26"/>
          <w:szCs w:val="26"/>
        </w:rPr>
      </w:pPr>
    </w:p>
    <w:p w:rsidR="007473D2" w:rsidRDefault="002B31AC" w:rsidP="00C90490">
      <w:pPr>
        <w:pStyle w:val="SemEspaamento"/>
        <w:tabs>
          <w:tab w:val="left" w:pos="2145"/>
        </w:tabs>
        <w:rPr>
          <w:rFonts w:ascii="Times New Roman" w:hAnsi="Times New Roman" w:cs="Times New Roman"/>
          <w:sz w:val="40"/>
          <w:szCs w:val="24"/>
        </w:rPr>
      </w:pPr>
      <w:r>
        <w:t xml:space="preserve">                             </w:t>
      </w:r>
      <w:r w:rsidR="00C3595E" w:rsidRPr="00C3595E">
        <w:rPr>
          <w:rFonts w:ascii="Georgia" w:hAnsi="Georgia" w:cs="Times New Roman"/>
          <w:sz w:val="40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9.65pt;height:32.75pt">
            <v:shadow color="#868686"/>
            <v:textpath style="font-family:&quot;Baskerville Old Face&quot;;font-size:18pt;v-text-kern:t" trim="t" fitpath="t" string="CERTIFICADO DE HABILITAÇÕES "/>
          </v:shape>
        </w:pict>
      </w:r>
    </w:p>
    <w:p w:rsidR="007473D2" w:rsidRPr="00A729C0" w:rsidRDefault="007473D2" w:rsidP="007473D2">
      <w:pPr>
        <w:pStyle w:val="SemEspaamento"/>
        <w:rPr>
          <w:rFonts w:ascii="Times New Roman" w:hAnsi="Times New Roman" w:cs="Times New Roman"/>
          <w:sz w:val="26"/>
          <w:szCs w:val="26"/>
        </w:rPr>
      </w:pPr>
    </w:p>
    <w:p w:rsidR="00724ADD" w:rsidRPr="002B79A9" w:rsidRDefault="00724ADD" w:rsidP="00385EFA">
      <w:pPr>
        <w:pStyle w:val="SemEspaamento"/>
        <w:spacing w:line="276" w:lineRule="auto"/>
        <w:jc w:val="both"/>
        <w:rPr>
          <w:rFonts w:ascii="Baskerville Old Face" w:hAnsi="Baskerville Old Face" w:cs="Times New Roman"/>
          <w:sz w:val="26"/>
          <w:szCs w:val="26"/>
        </w:rPr>
      </w:pPr>
      <w:r w:rsidRPr="002B79A9">
        <w:rPr>
          <w:rFonts w:ascii="Baskerville Old Face" w:hAnsi="Baskerville Old Face" w:cs="Times New Roman"/>
          <w:sz w:val="26"/>
          <w:szCs w:val="26"/>
        </w:rPr>
        <w:t>a</w:t>
      </w:r>
      <w:r w:rsidR="007473D2" w:rsidRPr="002B79A9">
        <w:rPr>
          <w:rFonts w:ascii="Baskerville Old Face" w:hAnsi="Baskerville Old Face" w:cs="Times New Roman"/>
          <w:sz w:val="26"/>
          <w:szCs w:val="26"/>
        </w:rPr>
        <w:t>)</w:t>
      </w:r>
      <w:r w:rsidR="003A55A5" w:rsidRPr="002B79A9">
        <w:rPr>
          <w:rFonts w:ascii="Baskerville Old Face" w:hAnsi="Baskerville Old Face" w:cs="Times New Roman"/>
          <w:sz w:val="26"/>
          <w:szCs w:val="26"/>
        </w:rPr>
        <w:t xml:space="preserve"> </w:t>
      </w:r>
      <w:r w:rsidR="001D4BE6">
        <w:rPr>
          <w:rFonts w:ascii="Baskerville Old Face" w:hAnsi="Baskerville Old Face" w:cs="Times New Roman"/>
          <w:i/>
          <w:sz w:val="26"/>
          <w:szCs w:val="26"/>
        </w:rPr>
        <w:t>Aurélio Messele Tchissende</w:t>
      </w:r>
      <w:r w:rsidR="007473D2" w:rsidRPr="002B79A9">
        <w:rPr>
          <w:rFonts w:ascii="Baskerville Old Face" w:hAnsi="Baskerville Old Face" w:cs="Times New Roman"/>
          <w:sz w:val="26"/>
          <w:szCs w:val="26"/>
        </w:rPr>
        <w:t xml:space="preserve">, </w:t>
      </w:r>
      <w:r w:rsidR="00BE7C3C" w:rsidRPr="002B79A9">
        <w:rPr>
          <w:rFonts w:ascii="Baskerville Old Face" w:hAnsi="Baskerville Old Face" w:cs="Times New Roman"/>
          <w:sz w:val="26"/>
          <w:szCs w:val="26"/>
        </w:rPr>
        <w:t>Diretor</w:t>
      </w:r>
      <w:r w:rsidR="007473D2" w:rsidRPr="002B79A9">
        <w:rPr>
          <w:rFonts w:ascii="Baskerville Old Face" w:hAnsi="Baskerville Old Face" w:cs="Times New Roman"/>
          <w:sz w:val="26"/>
          <w:szCs w:val="26"/>
        </w:rPr>
        <w:t xml:space="preserve"> da Escola </w:t>
      </w:r>
      <w:r w:rsidR="00385EFA" w:rsidRPr="002B79A9">
        <w:rPr>
          <w:rFonts w:ascii="Baskerville Old Face" w:hAnsi="Baskerville Old Face" w:cs="Times New Roman"/>
          <w:sz w:val="26"/>
          <w:szCs w:val="26"/>
        </w:rPr>
        <w:t xml:space="preserve">nº </w:t>
      </w:r>
      <w:r w:rsidR="003A55A5" w:rsidRPr="002B79A9">
        <w:rPr>
          <w:rFonts w:ascii="Baskerville Old Face" w:hAnsi="Baskerville Old Face" w:cs="Times New Roman"/>
          <w:sz w:val="26"/>
          <w:szCs w:val="26"/>
        </w:rPr>
        <w:t>104 SOS do Huambo</w:t>
      </w:r>
      <w:r w:rsidR="003A55A5" w:rsidRPr="002B79A9">
        <w:rPr>
          <w:rFonts w:ascii="Baskerville Old Face" w:hAnsi="Baskerville Old Face" w:cs="Times New Roman"/>
          <w:i/>
          <w:sz w:val="26"/>
          <w:szCs w:val="26"/>
        </w:rPr>
        <w:t>,</w:t>
      </w:r>
      <w:r w:rsidR="00CF4BC4" w:rsidRPr="002B79A9">
        <w:rPr>
          <w:rFonts w:ascii="Baskerville Old Face" w:hAnsi="Baskerville Old Face" w:cs="Times New Roman"/>
          <w:i/>
          <w:sz w:val="26"/>
          <w:szCs w:val="26"/>
        </w:rPr>
        <w:t xml:space="preserve"> </w:t>
      </w:r>
      <w:r w:rsidR="006D259D" w:rsidRPr="002B79A9">
        <w:rPr>
          <w:rFonts w:ascii="Baskerville Old Face" w:hAnsi="Baskerville Old Face" w:cs="Times New Roman"/>
          <w:sz w:val="26"/>
          <w:szCs w:val="26"/>
        </w:rPr>
        <w:t xml:space="preserve">criada sob Decreto Executivo nº </w:t>
      </w:r>
      <w:r w:rsidR="003A55A5" w:rsidRPr="002B79A9">
        <w:rPr>
          <w:rFonts w:ascii="Baskerville Old Face" w:hAnsi="Baskerville Old Face" w:cs="Times New Roman"/>
          <w:sz w:val="26"/>
          <w:szCs w:val="26"/>
        </w:rPr>
        <w:t>204/013</w:t>
      </w:r>
      <w:r w:rsidR="006D259D" w:rsidRPr="002B79A9">
        <w:rPr>
          <w:rFonts w:ascii="Baskerville Old Face" w:hAnsi="Baskerville Old Face" w:cs="Times New Roman"/>
          <w:sz w:val="26"/>
          <w:szCs w:val="26"/>
        </w:rPr>
        <w:t xml:space="preserve"> </w:t>
      </w:r>
      <w:r w:rsidR="007473D2" w:rsidRPr="002B79A9">
        <w:rPr>
          <w:rFonts w:ascii="Baskerville Old Face" w:hAnsi="Baskerville Old Face" w:cs="Times New Roman"/>
          <w:sz w:val="26"/>
          <w:szCs w:val="26"/>
        </w:rPr>
        <w:t>certifico que</w:t>
      </w:r>
      <w:r w:rsidR="00DF3437">
        <w:rPr>
          <w:rFonts w:ascii="Baskerville Old Face" w:hAnsi="Baskerville Old Face" w:cs="Times New Roman"/>
          <w:sz w:val="26"/>
          <w:szCs w:val="26"/>
        </w:rPr>
        <w:t xml:space="preserve"> </w:t>
      </w:r>
      <w:r w:rsidR="00001A7D" w:rsidRPr="009D5DF1">
        <w:rPr>
          <w:rFonts w:ascii="Baskerville Old Face" w:hAnsi="Baskerville Old Face" w:cs="Times New Roman"/>
          <w:b/>
          <w:color w:val="00B050"/>
          <w:sz w:val="26"/>
          <w:szCs w:val="26"/>
          <w:u w:val="single"/>
        </w:rPr>
        <w:t>Isaías Sambangala da Silva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, filho de </w:t>
      </w:r>
      <w:r w:rsidR="00001A7D">
        <w:rPr>
          <w:rFonts w:ascii="Baskerville Old Face" w:hAnsi="Baskerville Old Face" w:cs="Times New Roman"/>
          <w:sz w:val="26"/>
          <w:szCs w:val="26"/>
        </w:rPr>
        <w:t xml:space="preserve">António da Silva 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e </w:t>
      </w:r>
      <w:proofErr w:type="spellStart"/>
      <w:r w:rsidR="00001A7D">
        <w:rPr>
          <w:rFonts w:ascii="Baskerville Old Face" w:hAnsi="Baskerville Old Face" w:cs="Times New Roman"/>
          <w:sz w:val="26"/>
          <w:szCs w:val="26"/>
        </w:rPr>
        <w:t>Melvire</w:t>
      </w:r>
      <w:proofErr w:type="spellEnd"/>
      <w:r w:rsidR="00001A7D">
        <w:rPr>
          <w:rFonts w:ascii="Baskerville Old Face" w:hAnsi="Baskerville Old Face" w:cs="Times New Roman"/>
          <w:sz w:val="26"/>
          <w:szCs w:val="26"/>
        </w:rPr>
        <w:t xml:space="preserve"> </w:t>
      </w:r>
      <w:proofErr w:type="spellStart"/>
      <w:r w:rsidR="00001A7D">
        <w:rPr>
          <w:rFonts w:ascii="Baskerville Old Face" w:hAnsi="Baskerville Old Face" w:cs="Times New Roman"/>
          <w:sz w:val="26"/>
          <w:szCs w:val="26"/>
        </w:rPr>
        <w:t>Nawango</w:t>
      </w:r>
      <w:proofErr w:type="spellEnd"/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, nascido aos </w:t>
      </w:r>
      <w:r w:rsidR="00001A7D">
        <w:rPr>
          <w:rFonts w:ascii="Baskerville Old Face" w:hAnsi="Baskerville Old Face" w:cs="Times New Roman"/>
          <w:sz w:val="26"/>
          <w:szCs w:val="26"/>
        </w:rPr>
        <w:t>03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 de </w:t>
      </w:r>
      <w:r w:rsidR="00001A7D">
        <w:rPr>
          <w:rFonts w:ascii="Baskerville Old Face" w:hAnsi="Baskerville Old Face" w:cs="Times New Roman"/>
          <w:sz w:val="26"/>
          <w:szCs w:val="26"/>
        </w:rPr>
        <w:t>Dezembro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 de </w:t>
      </w:r>
      <w:r w:rsidR="00001A7D">
        <w:rPr>
          <w:rFonts w:ascii="Baskerville Old Face" w:hAnsi="Baskerville Old Face" w:cs="Times New Roman"/>
          <w:sz w:val="26"/>
          <w:szCs w:val="26"/>
        </w:rPr>
        <w:t>2003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 natural </w:t>
      </w:r>
      <w:r w:rsidR="00001A7D">
        <w:rPr>
          <w:rFonts w:ascii="Baskerville Old Face" w:hAnsi="Baskerville Old Face" w:cs="Times New Roman"/>
          <w:sz w:val="26"/>
          <w:szCs w:val="26"/>
        </w:rPr>
        <w:t>do Cambiote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, município </w:t>
      </w:r>
      <w:r w:rsidR="00001A7D">
        <w:rPr>
          <w:rFonts w:ascii="Baskerville Old Face" w:hAnsi="Baskerville Old Face" w:cs="Times New Roman"/>
          <w:sz w:val="26"/>
          <w:szCs w:val="26"/>
        </w:rPr>
        <w:t>do Huambo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, Província do Huambo, nacionalidade Angolana, portador </w:t>
      </w:r>
      <w:r w:rsidR="00001A7D">
        <w:rPr>
          <w:rFonts w:ascii="Baskerville Old Face" w:hAnsi="Baskerville Old Face" w:cs="Times New Roman"/>
          <w:sz w:val="26"/>
          <w:szCs w:val="26"/>
        </w:rPr>
        <w:t>do B.I nº 009301594HO042</w:t>
      </w:r>
      <w:r w:rsidR="00001A7D" w:rsidRPr="002B79A9">
        <w:rPr>
          <w:rFonts w:ascii="Baskerville Old Face" w:hAnsi="Baskerville Old Face" w:cs="Times New Roman"/>
          <w:sz w:val="26"/>
          <w:szCs w:val="26"/>
        </w:rPr>
        <w:t xml:space="preserve"> </w:t>
      </w:r>
      <w:r w:rsidR="00001A7D">
        <w:rPr>
          <w:rFonts w:ascii="Baskerville Old Face" w:hAnsi="Baskerville Old Face" w:cs="Times New Roman"/>
          <w:sz w:val="26"/>
          <w:szCs w:val="26"/>
        </w:rPr>
        <w:t>passado pelo arquivo de identificação do Huambo aos 30 de Janeiro de 2018</w:t>
      </w:r>
      <w:r w:rsidR="00CA7AAA" w:rsidRPr="002B79A9">
        <w:rPr>
          <w:rFonts w:ascii="Baskerville Old Face" w:hAnsi="Baskerville Old Face" w:cs="Times New Roman"/>
          <w:sz w:val="26"/>
          <w:szCs w:val="26"/>
        </w:rPr>
        <w:t>.</w:t>
      </w:r>
    </w:p>
    <w:p w:rsidR="00536565" w:rsidRPr="006A0534" w:rsidRDefault="00536565" w:rsidP="00724ADD">
      <w:pPr>
        <w:pStyle w:val="SemEspaamento"/>
        <w:spacing w:line="276" w:lineRule="auto"/>
        <w:ind w:firstLine="708"/>
        <w:jc w:val="both"/>
        <w:rPr>
          <w:rFonts w:ascii="Baskerville Old Face" w:hAnsi="Baskerville Old Face" w:cs="Times New Roman"/>
          <w:b/>
          <w:sz w:val="24"/>
          <w:szCs w:val="24"/>
        </w:rPr>
      </w:pPr>
    </w:p>
    <w:p w:rsidR="008878F2" w:rsidRPr="00307BCD" w:rsidRDefault="00B4287F" w:rsidP="007473D2">
      <w:pPr>
        <w:pStyle w:val="SemEspaamento"/>
        <w:spacing w:line="276" w:lineRule="auto"/>
        <w:jc w:val="both"/>
        <w:rPr>
          <w:rFonts w:ascii="Baskerville Old Face" w:hAnsi="Baskerville Old Face" w:cs="Times New Roman"/>
          <w:sz w:val="14"/>
          <w:szCs w:val="26"/>
        </w:rPr>
      </w:pPr>
      <w:r w:rsidRPr="006A0534">
        <w:rPr>
          <w:rFonts w:ascii="Baskerville Old Face" w:hAnsi="Baskerville Old Face" w:cs="Times New Roman"/>
          <w:sz w:val="24"/>
          <w:szCs w:val="24"/>
        </w:rPr>
        <w:t xml:space="preserve">Concluiu nesta Escola no ano </w:t>
      </w:r>
      <w:r w:rsidR="009E6BDC" w:rsidRPr="006A0534">
        <w:rPr>
          <w:rFonts w:ascii="Baskerville Old Face" w:hAnsi="Baskerville Old Face" w:cs="Times New Roman"/>
          <w:sz w:val="24"/>
          <w:szCs w:val="24"/>
        </w:rPr>
        <w:t xml:space="preserve">Lectivo 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de </w:t>
      </w:r>
      <w:r w:rsidR="00314018">
        <w:rPr>
          <w:rFonts w:ascii="Baskerville Old Face" w:hAnsi="Baskerville Old Face" w:cs="Times New Roman"/>
          <w:sz w:val="24"/>
          <w:szCs w:val="24"/>
        </w:rPr>
        <w:t>2019</w:t>
      </w:r>
      <w:r w:rsidR="009E6BDC">
        <w:rPr>
          <w:rFonts w:ascii="Baskerville Old Face" w:hAnsi="Baskerville Old Face" w:cs="Times New Roman"/>
          <w:sz w:val="24"/>
          <w:szCs w:val="24"/>
        </w:rPr>
        <w:t xml:space="preserve"> o I Ciclo do Ensino Secundário</w:t>
      </w:r>
      <w:r w:rsidRPr="006A0534">
        <w:rPr>
          <w:rFonts w:ascii="Baskerville Old Face" w:hAnsi="Baskerville Old Face" w:cs="Times New Roman"/>
          <w:sz w:val="24"/>
          <w:szCs w:val="24"/>
        </w:rPr>
        <w:t>, Sob</w:t>
      </w:r>
      <w:r w:rsidR="009E6BDC">
        <w:rPr>
          <w:rFonts w:ascii="Baskerville Old Face" w:hAnsi="Baskerville Old Face" w:cs="Times New Roman"/>
          <w:sz w:val="24"/>
          <w:szCs w:val="24"/>
        </w:rPr>
        <w:t xml:space="preserve"> o registo da Pauta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 nº </w:t>
      </w:r>
      <w:r w:rsidR="00ED19B2">
        <w:rPr>
          <w:rFonts w:ascii="Baskerville Old Face" w:hAnsi="Baskerville Old Face" w:cs="Times New Roman"/>
          <w:b/>
          <w:sz w:val="24"/>
          <w:szCs w:val="24"/>
        </w:rPr>
        <w:t>3</w:t>
      </w:r>
      <w:r w:rsidR="00314018">
        <w:rPr>
          <w:rFonts w:ascii="Baskerville Old Face" w:hAnsi="Baskerville Old Face" w:cs="Times New Roman"/>
          <w:b/>
          <w:sz w:val="24"/>
          <w:szCs w:val="24"/>
        </w:rPr>
        <w:t>0</w:t>
      </w:r>
      <w:r w:rsidR="00C3113D" w:rsidRPr="00D805C3">
        <w:rPr>
          <w:rFonts w:ascii="Baskerville Old Face" w:hAnsi="Baskerville Old Face" w:cs="Times New Roman"/>
          <w:b/>
          <w:sz w:val="24"/>
          <w:szCs w:val="24"/>
        </w:rPr>
        <w:t>/</w:t>
      </w:r>
      <w:r w:rsidR="00314018">
        <w:rPr>
          <w:rFonts w:ascii="Baskerville Old Face" w:hAnsi="Baskerville Old Face" w:cs="Times New Roman"/>
          <w:b/>
          <w:sz w:val="24"/>
          <w:szCs w:val="24"/>
        </w:rPr>
        <w:t>2019</w:t>
      </w:r>
      <w:r w:rsidRPr="006A0534">
        <w:rPr>
          <w:rFonts w:ascii="Baskerville Old Face" w:hAnsi="Baskerville Old Face" w:cs="Times New Roman"/>
          <w:sz w:val="24"/>
          <w:szCs w:val="24"/>
        </w:rPr>
        <w:t>, Con</w:t>
      </w:r>
      <w:r w:rsidR="009E6BDC">
        <w:rPr>
          <w:rFonts w:ascii="Baskerville Old Face" w:hAnsi="Baskerville Old Face" w:cs="Times New Roman"/>
          <w:sz w:val="24"/>
          <w:szCs w:val="24"/>
        </w:rPr>
        <w:t>forme o disposto na lei nº17/16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 de </w:t>
      </w:r>
      <w:r w:rsidR="009E6BDC">
        <w:rPr>
          <w:rFonts w:ascii="Baskerville Old Face" w:hAnsi="Baskerville Old Face" w:cs="Times New Roman"/>
          <w:sz w:val="24"/>
          <w:szCs w:val="24"/>
        </w:rPr>
        <w:t xml:space="preserve">3 de 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Outubro, com a média final </w:t>
      </w:r>
      <w:r w:rsidR="005767FD">
        <w:rPr>
          <w:rFonts w:ascii="Baskerville Old Face" w:hAnsi="Baskerville Old Face" w:cs="Times New Roman"/>
          <w:b/>
          <w:sz w:val="24"/>
          <w:szCs w:val="24"/>
        </w:rPr>
        <w:t>12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 (</w:t>
      </w:r>
      <w:r w:rsidR="005767FD">
        <w:rPr>
          <w:rFonts w:ascii="Baskerville Old Face" w:hAnsi="Baskerville Old Face" w:cs="Times New Roman"/>
          <w:b/>
          <w:sz w:val="24"/>
          <w:szCs w:val="24"/>
        </w:rPr>
        <w:t>Doze</w:t>
      </w:r>
      <w:r w:rsidRPr="006A0534">
        <w:rPr>
          <w:rFonts w:ascii="Baskerville Old Face" w:hAnsi="Baskerville Old Face" w:cs="Times New Roman"/>
          <w:sz w:val="24"/>
          <w:szCs w:val="24"/>
        </w:rPr>
        <w:t xml:space="preserve">) Valores, </w:t>
      </w:r>
      <w:r w:rsidR="009E6BDC" w:rsidRPr="006A0534">
        <w:rPr>
          <w:rFonts w:ascii="Baskerville Old Face" w:hAnsi="Baskerville Old Face" w:cs="Times New Roman"/>
          <w:sz w:val="24"/>
          <w:szCs w:val="24"/>
        </w:rPr>
        <w:t xml:space="preserve">obtida </w:t>
      </w:r>
      <w:r w:rsidRPr="006A0534">
        <w:rPr>
          <w:rFonts w:ascii="Baskerville Old Face" w:hAnsi="Baskerville Old Face" w:cs="Times New Roman"/>
          <w:sz w:val="24"/>
          <w:szCs w:val="24"/>
        </w:rPr>
        <w:t>nas seguintes Classificações:</w:t>
      </w:r>
    </w:p>
    <w:tbl>
      <w:tblPr>
        <w:tblStyle w:val="Tabelacomgrelha"/>
        <w:tblW w:w="10110" w:type="dxa"/>
        <w:tblInd w:w="-176" w:type="dxa"/>
        <w:tblLayout w:type="fixed"/>
        <w:tblLook w:val="04A0"/>
      </w:tblPr>
      <w:tblGrid>
        <w:gridCol w:w="3133"/>
        <w:gridCol w:w="1687"/>
        <w:gridCol w:w="1560"/>
        <w:gridCol w:w="1595"/>
        <w:gridCol w:w="1423"/>
        <w:gridCol w:w="712"/>
      </w:tblGrid>
      <w:tr w:rsidR="00096F56" w:rsidRPr="00307BCD" w:rsidTr="00C87B97">
        <w:trPr>
          <w:trHeight w:val="328"/>
        </w:trPr>
        <w:tc>
          <w:tcPr>
            <w:tcW w:w="3133" w:type="dxa"/>
          </w:tcPr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Disciplinas</w:t>
            </w:r>
          </w:p>
        </w:tc>
        <w:tc>
          <w:tcPr>
            <w:tcW w:w="1687" w:type="dxa"/>
          </w:tcPr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7ª Classe</w:t>
            </w:r>
          </w:p>
        </w:tc>
        <w:tc>
          <w:tcPr>
            <w:tcW w:w="1560" w:type="dxa"/>
          </w:tcPr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8ª Classe</w:t>
            </w:r>
          </w:p>
        </w:tc>
        <w:tc>
          <w:tcPr>
            <w:tcW w:w="1595" w:type="dxa"/>
          </w:tcPr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</w:p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9ª Classe</w:t>
            </w:r>
          </w:p>
        </w:tc>
        <w:tc>
          <w:tcPr>
            <w:tcW w:w="1423" w:type="dxa"/>
          </w:tcPr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 xml:space="preserve">Total de tempos </w:t>
            </w:r>
            <w:r w:rsidR="006D259D"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Lectivo</w:t>
            </w: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/</w:t>
            </w:r>
            <w:r w:rsidR="00096F56">
              <w:rPr>
                <w:rFonts w:ascii="Baskerville Old Face" w:hAnsi="Baskerville Old Face" w:cs="Times New Roman"/>
                <w:b/>
                <w:sz w:val="24"/>
                <w:szCs w:val="24"/>
              </w:rPr>
              <w:t xml:space="preserve"> </w:t>
            </w:r>
            <w:r w:rsidR="006D259D"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 xml:space="preserve">Disciplina </w:t>
            </w:r>
          </w:p>
        </w:tc>
        <w:tc>
          <w:tcPr>
            <w:tcW w:w="712" w:type="dxa"/>
          </w:tcPr>
          <w:p w:rsidR="00096F56" w:rsidRDefault="00096F56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0"/>
                <w:szCs w:val="20"/>
              </w:rPr>
            </w:pPr>
          </w:p>
          <w:p w:rsidR="00EB74DA" w:rsidRPr="00307BCD" w:rsidRDefault="00EB74DA" w:rsidP="00EB74DA">
            <w:pPr>
              <w:pStyle w:val="SemEspaamento"/>
              <w:jc w:val="center"/>
              <w:rPr>
                <w:rFonts w:ascii="Baskerville Old Face" w:hAnsi="Baskerville Old Face" w:cs="Times New Roman"/>
                <w:b/>
                <w:sz w:val="20"/>
                <w:szCs w:val="20"/>
              </w:rPr>
            </w:pPr>
            <w:r w:rsidRPr="00307BCD">
              <w:rPr>
                <w:rFonts w:ascii="Baskerville Old Face" w:hAnsi="Baskerville Old Face" w:cs="Times New Roman"/>
                <w:b/>
                <w:sz w:val="20"/>
                <w:szCs w:val="20"/>
              </w:rPr>
              <w:t>Média Geral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Língua Portuguesa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11(Onze)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Matemática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(Doze)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360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Língua Estrangeira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12(Doze)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15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Quinze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(Doze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270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5767FD" w:rsidRPr="00307BCD" w:rsidTr="00C87B97">
        <w:trPr>
          <w:trHeight w:val="314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Biologia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(Doze)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(Quinze)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(Doze)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Pr="006A0534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Física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(Doze)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Química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Treze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Geografia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(Quinze)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210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História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240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Educação Moral e Cívica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</w:tr>
      <w:tr w:rsidR="005767FD" w:rsidRPr="00307BCD" w:rsidTr="00C87B97">
        <w:trPr>
          <w:trHeight w:val="250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Educação</w:t>
            </w:r>
            <w:r>
              <w:rPr>
                <w:rFonts w:ascii="Baskerville Old Face" w:hAnsi="Baskerville Old Face" w:cs="Times New Roman"/>
                <w:b/>
                <w:sz w:val="24"/>
                <w:szCs w:val="24"/>
              </w:rPr>
              <w:t xml:space="preserve"> </w:t>
            </w: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Visual e Plástica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</w:tr>
      <w:tr w:rsidR="005767FD" w:rsidRPr="00307BCD" w:rsidTr="00C87B97">
        <w:trPr>
          <w:trHeight w:val="328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Educação Laboral</w:t>
            </w:r>
          </w:p>
        </w:tc>
        <w:tc>
          <w:tcPr>
            <w:tcW w:w="1687" w:type="dxa"/>
          </w:tcPr>
          <w:p w:rsidR="005767FD" w:rsidRPr="00DB511C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tabs>
                <w:tab w:val="left" w:pos="1203"/>
              </w:tabs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09 (Nove</w:t>
            </w:r>
            <w:r w:rsidRPr="00B1032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(Dez)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pStyle w:val="SemEspaamen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</w:tr>
      <w:tr w:rsidR="005767FD" w:rsidRPr="00307BCD" w:rsidTr="00C87B97">
        <w:trPr>
          <w:trHeight w:val="344"/>
        </w:trPr>
        <w:tc>
          <w:tcPr>
            <w:tcW w:w="3133" w:type="dxa"/>
          </w:tcPr>
          <w:p w:rsidR="005767FD" w:rsidRPr="00307BCD" w:rsidRDefault="005767FD" w:rsidP="0048095C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307BCD">
              <w:rPr>
                <w:rFonts w:ascii="Baskerville Old Face" w:hAnsi="Baskerville Old Face" w:cs="Times New Roman"/>
                <w:b/>
                <w:sz w:val="24"/>
                <w:szCs w:val="24"/>
              </w:rPr>
              <w:t>Educação Física</w:t>
            </w:r>
          </w:p>
        </w:tc>
        <w:tc>
          <w:tcPr>
            <w:tcW w:w="1687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B511C">
              <w:rPr>
                <w:rFonts w:ascii="Times New Roman" w:hAnsi="Times New Roman" w:cs="Times New Roman"/>
                <w:b/>
                <w:sz w:val="24"/>
                <w:szCs w:val="24"/>
              </w:rPr>
              <w:t>(Doze)</w:t>
            </w:r>
          </w:p>
        </w:tc>
        <w:tc>
          <w:tcPr>
            <w:tcW w:w="1560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1032B">
              <w:rPr>
                <w:rFonts w:ascii="Times New Roman" w:hAnsi="Times New Roman" w:cs="Times New Roman"/>
                <w:b/>
                <w:sz w:val="24"/>
                <w:szCs w:val="24"/>
              </w:rPr>
              <w:t>(Catorze)</w:t>
            </w:r>
          </w:p>
        </w:tc>
        <w:tc>
          <w:tcPr>
            <w:tcW w:w="1595" w:type="dxa"/>
          </w:tcPr>
          <w:p w:rsidR="005767FD" w:rsidRPr="002B79A9" w:rsidRDefault="005767FD" w:rsidP="0022257F">
            <w:pPr>
              <w:pStyle w:val="SemEspaamen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70F32">
              <w:rPr>
                <w:rFonts w:ascii="Times New Roman" w:hAnsi="Times New Roman" w:cs="Times New Roman"/>
                <w:b/>
                <w:sz w:val="24"/>
                <w:szCs w:val="24"/>
              </w:rPr>
              <w:t>(Onze)</w:t>
            </w:r>
          </w:p>
        </w:tc>
        <w:tc>
          <w:tcPr>
            <w:tcW w:w="1423" w:type="dxa"/>
          </w:tcPr>
          <w:p w:rsidR="005767FD" w:rsidRPr="006A0534" w:rsidRDefault="005767FD" w:rsidP="0022257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0534">
              <w:rPr>
                <w:rFonts w:ascii="Times New Roman" w:hAnsi="Times New Roman" w:cs="Times New Roman"/>
                <w:b/>
              </w:rPr>
              <w:t>180</w:t>
            </w:r>
          </w:p>
        </w:tc>
        <w:tc>
          <w:tcPr>
            <w:tcW w:w="712" w:type="dxa"/>
          </w:tcPr>
          <w:p w:rsidR="005767FD" w:rsidRPr="006A0534" w:rsidRDefault="005767FD" w:rsidP="0022257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</w:tr>
      <w:tr w:rsidR="00ED19B2" w:rsidRPr="00307BCD" w:rsidTr="00C87B97">
        <w:trPr>
          <w:trHeight w:val="412"/>
        </w:trPr>
        <w:tc>
          <w:tcPr>
            <w:tcW w:w="3133" w:type="dxa"/>
          </w:tcPr>
          <w:p w:rsidR="00ED19B2" w:rsidRPr="0050565F" w:rsidRDefault="00ED19B2" w:rsidP="0050565F">
            <w:pPr>
              <w:pStyle w:val="SemEspaamento"/>
              <w:spacing w:line="276" w:lineRule="auto"/>
              <w:jc w:val="both"/>
              <w:rPr>
                <w:rFonts w:ascii="Baskerville Old Face" w:hAnsi="Baskerville Old Face" w:cs="Times New Roman"/>
                <w:b/>
              </w:rPr>
            </w:pPr>
            <w:r w:rsidRPr="0050565F">
              <w:rPr>
                <w:rFonts w:ascii="Baskerville Old Face" w:hAnsi="Baskerville Old Face" w:cs="Times New Roman"/>
                <w:b/>
              </w:rPr>
              <w:t>Total de tempos lect. anuais</w:t>
            </w:r>
          </w:p>
        </w:tc>
        <w:tc>
          <w:tcPr>
            <w:tcW w:w="1687" w:type="dxa"/>
          </w:tcPr>
          <w:p w:rsidR="00ED19B2" w:rsidRPr="00FE0A81" w:rsidRDefault="00ED19B2" w:rsidP="00096F56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900</w:t>
            </w:r>
          </w:p>
        </w:tc>
        <w:tc>
          <w:tcPr>
            <w:tcW w:w="1560" w:type="dxa"/>
          </w:tcPr>
          <w:p w:rsidR="00ED19B2" w:rsidRPr="00FE0A81" w:rsidRDefault="00ED19B2" w:rsidP="00096F56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900</w:t>
            </w:r>
          </w:p>
        </w:tc>
        <w:tc>
          <w:tcPr>
            <w:tcW w:w="1595" w:type="dxa"/>
          </w:tcPr>
          <w:p w:rsidR="00ED19B2" w:rsidRPr="00FE0A81" w:rsidRDefault="00ED19B2" w:rsidP="00096F56">
            <w:pPr>
              <w:pStyle w:val="SemEspaamento"/>
              <w:jc w:val="center"/>
              <w:rPr>
                <w:rFonts w:ascii="Times New Roman" w:hAnsi="Times New Roman" w:cs="Times New Roman"/>
                <w:b/>
              </w:rPr>
            </w:pPr>
            <w:r w:rsidRPr="00FE0A81">
              <w:rPr>
                <w:rFonts w:ascii="Times New Roman" w:hAnsi="Times New Roman" w:cs="Times New Roman"/>
                <w:b/>
              </w:rPr>
              <w:t>900</w:t>
            </w:r>
          </w:p>
        </w:tc>
        <w:tc>
          <w:tcPr>
            <w:tcW w:w="1423" w:type="dxa"/>
          </w:tcPr>
          <w:p w:rsidR="00ED19B2" w:rsidRDefault="00ED19B2" w:rsidP="003A55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E0A81">
              <w:rPr>
                <w:rFonts w:ascii="Times New Roman" w:hAnsi="Times New Roman" w:cs="Times New Roman"/>
                <w:b/>
              </w:rPr>
              <w:t>2700</w:t>
            </w:r>
          </w:p>
          <w:p w:rsidR="00ED19B2" w:rsidRDefault="00ED19B2" w:rsidP="003A55A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D19B2" w:rsidRPr="00FE0A81" w:rsidRDefault="00ED19B2" w:rsidP="003A55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2" w:type="dxa"/>
          </w:tcPr>
          <w:p w:rsidR="00ED19B2" w:rsidRPr="006A0534" w:rsidRDefault="00ED19B2" w:rsidP="006A053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B47C4" w:rsidRDefault="00DB47C4" w:rsidP="007473D2">
      <w:pPr>
        <w:pStyle w:val="SemEspaamento"/>
        <w:spacing w:line="276" w:lineRule="auto"/>
        <w:jc w:val="both"/>
        <w:rPr>
          <w:rFonts w:ascii="Baskerville Old Face" w:hAnsi="Baskerville Old Face" w:cs="Times New Roman"/>
          <w:sz w:val="26"/>
          <w:szCs w:val="26"/>
        </w:rPr>
      </w:pPr>
    </w:p>
    <w:p w:rsidR="00FC2402" w:rsidRPr="00B4287F" w:rsidRDefault="001C21DC" w:rsidP="007473D2">
      <w:pPr>
        <w:pStyle w:val="SemEspaamento"/>
        <w:spacing w:line="276" w:lineRule="auto"/>
        <w:jc w:val="both"/>
        <w:rPr>
          <w:rFonts w:ascii="Baskerville Old Face" w:hAnsi="Baskerville Old Face" w:cs="Times New Roman"/>
          <w:sz w:val="26"/>
          <w:szCs w:val="26"/>
        </w:rPr>
      </w:pPr>
      <w:r w:rsidRPr="00B4287F">
        <w:rPr>
          <w:rFonts w:ascii="Baskerville Old Face" w:hAnsi="Baskerville Old Face" w:cs="Times New Roman"/>
          <w:sz w:val="26"/>
          <w:szCs w:val="26"/>
        </w:rPr>
        <w:t xml:space="preserve">Para efeitos legais, lhe é passado o presente </w:t>
      </w:r>
      <w:r w:rsidRPr="00B4287F">
        <w:rPr>
          <w:rFonts w:ascii="Baskerville Old Face" w:hAnsi="Baskerville Old Face" w:cs="Times New Roman"/>
          <w:b/>
          <w:sz w:val="26"/>
          <w:szCs w:val="26"/>
        </w:rPr>
        <w:t>CERTIFICADO</w:t>
      </w:r>
      <w:r w:rsidRPr="00B4287F">
        <w:rPr>
          <w:rFonts w:ascii="Baskerville Old Face" w:hAnsi="Baskerville Old Face" w:cs="Times New Roman"/>
          <w:sz w:val="26"/>
          <w:szCs w:val="26"/>
        </w:rPr>
        <w:t>, que consta no livro de termos nº</w:t>
      </w:r>
      <w:r w:rsidR="00E9389A" w:rsidRPr="00B4287F">
        <w:rPr>
          <w:rFonts w:ascii="Baskerville Old Face" w:hAnsi="Baskerville Old Face" w:cs="Times New Roman"/>
          <w:sz w:val="26"/>
          <w:szCs w:val="26"/>
        </w:rPr>
        <w:t>0</w:t>
      </w:r>
      <w:r w:rsidR="007F4928">
        <w:rPr>
          <w:rFonts w:ascii="Baskerville Old Face" w:hAnsi="Baskerville Old Face" w:cs="Times New Roman"/>
          <w:sz w:val="26"/>
          <w:szCs w:val="26"/>
        </w:rPr>
        <w:t>0</w:t>
      </w:r>
      <w:r w:rsidR="00314018">
        <w:rPr>
          <w:rFonts w:ascii="Baskerville Old Face" w:hAnsi="Baskerville Old Face" w:cs="Times New Roman"/>
          <w:sz w:val="26"/>
          <w:szCs w:val="26"/>
        </w:rPr>
        <w:t>7</w:t>
      </w:r>
      <w:r w:rsidR="00290DDA">
        <w:rPr>
          <w:rFonts w:ascii="Baskerville Old Face" w:hAnsi="Baskerville Old Face" w:cs="Times New Roman"/>
          <w:sz w:val="26"/>
          <w:szCs w:val="26"/>
        </w:rPr>
        <w:t>,</w:t>
      </w:r>
      <w:r w:rsidR="00E9389A" w:rsidRPr="00B4287F">
        <w:rPr>
          <w:rFonts w:ascii="Baskerville Old Face" w:hAnsi="Baskerville Old Face" w:cs="Times New Roman"/>
          <w:sz w:val="26"/>
          <w:szCs w:val="26"/>
        </w:rPr>
        <w:t xml:space="preserve"> </w:t>
      </w:r>
      <w:r w:rsidRPr="00B4287F">
        <w:rPr>
          <w:rFonts w:ascii="Baskerville Old Face" w:hAnsi="Baskerville Old Face" w:cs="Times New Roman"/>
          <w:sz w:val="26"/>
          <w:szCs w:val="26"/>
        </w:rPr>
        <w:t xml:space="preserve">Folha </w:t>
      </w:r>
      <w:r w:rsidR="005767FD">
        <w:rPr>
          <w:rFonts w:ascii="Baskerville Old Face" w:hAnsi="Baskerville Old Face" w:cs="Times New Roman"/>
          <w:sz w:val="26"/>
          <w:szCs w:val="26"/>
        </w:rPr>
        <w:t>030</w:t>
      </w:r>
      <w:r w:rsidR="00B4287F" w:rsidRPr="00B4287F">
        <w:rPr>
          <w:rFonts w:ascii="Baskerville Old Face" w:hAnsi="Baskerville Old Face" w:cs="Times New Roman"/>
          <w:sz w:val="26"/>
          <w:szCs w:val="26"/>
        </w:rPr>
        <w:t>/</w:t>
      </w:r>
      <w:r w:rsidR="00314018">
        <w:rPr>
          <w:rFonts w:ascii="Baskerville Old Face" w:hAnsi="Baskerville Old Face" w:cs="Times New Roman"/>
          <w:sz w:val="26"/>
          <w:szCs w:val="26"/>
        </w:rPr>
        <w:t>2019</w:t>
      </w:r>
      <w:r w:rsidRPr="00B4287F">
        <w:rPr>
          <w:rFonts w:ascii="Baskerville Old Face" w:hAnsi="Baskerville Old Face" w:cs="Times New Roman"/>
          <w:sz w:val="26"/>
          <w:szCs w:val="26"/>
        </w:rPr>
        <w:t xml:space="preserve">, assinado e autenticado com </w:t>
      </w:r>
      <w:r w:rsidR="00F958F3">
        <w:rPr>
          <w:rFonts w:ascii="Baskerville Old Face" w:hAnsi="Baskerville Old Face" w:cs="Times New Roman"/>
          <w:sz w:val="26"/>
          <w:szCs w:val="26"/>
        </w:rPr>
        <w:t xml:space="preserve">carimbo </w:t>
      </w:r>
      <w:r w:rsidR="00290DDA">
        <w:rPr>
          <w:rFonts w:ascii="Baskerville Old Face" w:hAnsi="Baskerville Old Face" w:cs="Times New Roman"/>
          <w:sz w:val="26"/>
          <w:szCs w:val="26"/>
        </w:rPr>
        <w:t xml:space="preserve">à óleo </w:t>
      </w:r>
      <w:r w:rsidRPr="00B4287F">
        <w:rPr>
          <w:rFonts w:ascii="Baskerville Old Face" w:hAnsi="Baskerville Old Face" w:cs="Times New Roman"/>
          <w:sz w:val="26"/>
          <w:szCs w:val="26"/>
        </w:rPr>
        <w:t xml:space="preserve">em uso neste estabelecimento de </w:t>
      </w:r>
      <w:r w:rsidR="00290DDA" w:rsidRPr="00B4287F">
        <w:rPr>
          <w:rFonts w:ascii="Baskerville Old Face" w:hAnsi="Baskerville Old Face" w:cs="Times New Roman"/>
          <w:sz w:val="26"/>
          <w:szCs w:val="26"/>
        </w:rPr>
        <w:t>Ensino</w:t>
      </w:r>
      <w:r w:rsidRPr="00B4287F">
        <w:rPr>
          <w:rFonts w:ascii="Baskerville Old Face" w:hAnsi="Baskerville Old Face" w:cs="Times New Roman"/>
          <w:sz w:val="26"/>
          <w:szCs w:val="26"/>
        </w:rPr>
        <w:t xml:space="preserve">. </w:t>
      </w:r>
    </w:p>
    <w:p w:rsidR="007473D2" w:rsidRPr="00307BCD" w:rsidRDefault="00CA7AAA" w:rsidP="002022AD">
      <w:pPr>
        <w:pStyle w:val="SemEspaamento"/>
        <w:spacing w:line="276" w:lineRule="auto"/>
        <w:jc w:val="center"/>
        <w:rPr>
          <w:rFonts w:ascii="Baskerville Old Face" w:hAnsi="Baskerville Old Face" w:cs="Times New Roman"/>
          <w:b/>
          <w:sz w:val="24"/>
          <w:szCs w:val="24"/>
        </w:rPr>
      </w:pPr>
      <w:r>
        <w:rPr>
          <w:rFonts w:ascii="Baskerville Old Face" w:hAnsi="Baskerville Old Face" w:cs="Times New Roman"/>
          <w:b/>
          <w:sz w:val="24"/>
          <w:szCs w:val="24"/>
        </w:rPr>
        <w:t>Huambo</w:t>
      </w:r>
      <w:r w:rsidR="00EC6C66" w:rsidRPr="00307BCD">
        <w:rPr>
          <w:rFonts w:ascii="Baskerville Old Face" w:hAnsi="Baskerville Old Face" w:cs="Times New Roman"/>
          <w:b/>
          <w:sz w:val="24"/>
          <w:szCs w:val="24"/>
        </w:rPr>
        <w:t xml:space="preserve">, </w:t>
      </w:r>
      <w:r w:rsidR="00654498">
        <w:rPr>
          <w:rFonts w:ascii="Baskerville Old Face" w:hAnsi="Baskerville Old Face" w:cs="Times New Roman"/>
          <w:b/>
          <w:sz w:val="24"/>
          <w:szCs w:val="24"/>
        </w:rPr>
        <w:t>05</w:t>
      </w:r>
      <w:r w:rsidR="008F2BD4" w:rsidRPr="00307BCD">
        <w:rPr>
          <w:rFonts w:ascii="Baskerville Old Face" w:hAnsi="Baskerville Old Face" w:cs="Times New Roman"/>
          <w:b/>
          <w:sz w:val="24"/>
          <w:szCs w:val="24"/>
        </w:rPr>
        <w:t xml:space="preserve"> de </w:t>
      </w:r>
      <w:r w:rsidR="005767FD">
        <w:rPr>
          <w:rFonts w:ascii="Baskerville Old Face" w:hAnsi="Baskerville Old Face" w:cs="Times New Roman"/>
          <w:b/>
          <w:sz w:val="24"/>
          <w:szCs w:val="24"/>
        </w:rPr>
        <w:t>Novembro</w:t>
      </w:r>
      <w:r w:rsidR="003046B6" w:rsidRPr="00307BCD">
        <w:rPr>
          <w:rFonts w:ascii="Baskerville Old Face" w:hAnsi="Baskerville Old Face" w:cs="Times New Roman"/>
          <w:b/>
          <w:sz w:val="24"/>
          <w:szCs w:val="24"/>
        </w:rPr>
        <w:t xml:space="preserve"> de </w:t>
      </w:r>
      <w:r w:rsidR="001D4BE6">
        <w:rPr>
          <w:rFonts w:ascii="Baskerville Old Face" w:hAnsi="Baskerville Old Face" w:cs="Times New Roman"/>
          <w:b/>
          <w:sz w:val="24"/>
          <w:szCs w:val="24"/>
        </w:rPr>
        <w:t>2021</w:t>
      </w:r>
    </w:p>
    <w:p w:rsidR="003046B6" w:rsidRPr="00307BCD" w:rsidRDefault="00C226DB" w:rsidP="00641931">
      <w:pPr>
        <w:pStyle w:val="SemEspaamento"/>
        <w:jc w:val="both"/>
        <w:rPr>
          <w:rFonts w:ascii="Baskerville Old Face" w:hAnsi="Baskerville Old Face" w:cs="Times New Roman"/>
          <w:sz w:val="26"/>
          <w:szCs w:val="26"/>
        </w:rPr>
      </w:pPr>
      <w:r w:rsidRPr="00307BCD">
        <w:rPr>
          <w:rFonts w:ascii="Baskerville Old Face" w:hAnsi="Baskerville Old Face" w:cs="Times New Roman"/>
          <w:sz w:val="26"/>
          <w:szCs w:val="26"/>
        </w:rPr>
        <w:t xml:space="preserve">         </w:t>
      </w:r>
    </w:p>
    <w:p w:rsidR="0056258A" w:rsidRPr="00FC2402" w:rsidRDefault="0056258A" w:rsidP="0056258A">
      <w:pPr>
        <w:pStyle w:val="SemEspaamento"/>
        <w:rPr>
          <w:rFonts w:ascii="Baskerville Old Face" w:hAnsi="Baskerville Old Face" w:cs="Times New Roman"/>
          <w:sz w:val="24"/>
          <w:szCs w:val="24"/>
        </w:rPr>
      </w:pPr>
      <w:r>
        <w:rPr>
          <w:rFonts w:ascii="Baskerville Old Face" w:hAnsi="Baskerville Old Face" w:cs="Times New Roman"/>
          <w:sz w:val="24"/>
          <w:szCs w:val="24"/>
        </w:rPr>
        <w:t xml:space="preserve">   SUB DIRECTOR PEDAGOGICO</w:t>
      </w:r>
      <w:r w:rsidRPr="00FC2402">
        <w:rPr>
          <w:rFonts w:ascii="Baskerville Old Face" w:hAnsi="Baskerville Old Face" w:cs="Times New Roman"/>
          <w:sz w:val="24"/>
          <w:szCs w:val="24"/>
        </w:rPr>
        <w:t xml:space="preserve"> </w:t>
      </w:r>
      <w:r>
        <w:rPr>
          <w:rFonts w:ascii="Baskerville Old Face" w:hAnsi="Baskerville Old Face" w:cs="Times New Roman"/>
          <w:sz w:val="24"/>
          <w:szCs w:val="24"/>
        </w:rPr>
        <w:t xml:space="preserve">                                            </w:t>
      </w:r>
      <w:r w:rsidRPr="00FC2402">
        <w:rPr>
          <w:rFonts w:ascii="Baskerville Old Face" w:hAnsi="Baskerville Old Face" w:cs="Times New Roman"/>
          <w:sz w:val="24"/>
          <w:szCs w:val="24"/>
        </w:rPr>
        <w:t>O DIRECTOR</w:t>
      </w:r>
    </w:p>
    <w:p w:rsidR="0056258A" w:rsidRPr="00FC2402" w:rsidRDefault="0056258A" w:rsidP="0056258A">
      <w:pPr>
        <w:pStyle w:val="SemEspaamento"/>
        <w:jc w:val="center"/>
        <w:rPr>
          <w:rFonts w:ascii="Baskerville Old Face" w:hAnsi="Baskerville Old Face" w:cs="Times New Roman"/>
          <w:sz w:val="24"/>
          <w:szCs w:val="24"/>
        </w:rPr>
      </w:pPr>
      <w:r w:rsidRPr="00FC2402">
        <w:rPr>
          <w:rFonts w:ascii="Baskerville Old Face" w:hAnsi="Baskerville Old Face" w:cs="Times New Roman"/>
          <w:sz w:val="24"/>
          <w:szCs w:val="24"/>
        </w:rPr>
        <w:t>_________________________</w:t>
      </w:r>
      <w:r w:rsidRPr="00FC2402">
        <w:rPr>
          <w:rFonts w:ascii="Baskerville Old Face" w:hAnsi="Baskerville Old Face" w:cs="Times New Roman"/>
          <w:sz w:val="24"/>
          <w:szCs w:val="24"/>
        </w:rPr>
        <w:tab/>
      </w:r>
      <w:r w:rsidRPr="00FC2402">
        <w:rPr>
          <w:rFonts w:ascii="Baskerville Old Face" w:hAnsi="Baskerville Old Face" w:cs="Times New Roman"/>
          <w:sz w:val="24"/>
          <w:szCs w:val="24"/>
        </w:rPr>
        <w:tab/>
      </w:r>
      <w:r>
        <w:rPr>
          <w:rFonts w:ascii="Baskerville Old Face" w:hAnsi="Baskerville Old Face" w:cs="Times New Roman"/>
          <w:sz w:val="24"/>
          <w:szCs w:val="24"/>
        </w:rPr>
        <w:t xml:space="preserve">                     </w:t>
      </w:r>
      <w:r w:rsidRPr="00FC2402">
        <w:rPr>
          <w:rFonts w:ascii="Baskerville Old Face" w:hAnsi="Baskerville Old Face" w:cs="Times New Roman"/>
          <w:sz w:val="24"/>
          <w:szCs w:val="24"/>
        </w:rPr>
        <w:t>__________________________</w:t>
      </w:r>
    </w:p>
    <w:p w:rsidR="0056258A" w:rsidRDefault="0056258A" w:rsidP="0056258A">
      <w:pPr>
        <w:pStyle w:val="SemEspaamento"/>
        <w:jc w:val="both"/>
        <w:rPr>
          <w:rFonts w:ascii="Baskerville Old Face" w:hAnsi="Baskerville Old Face" w:cs="Times New Roman"/>
          <w:sz w:val="24"/>
          <w:szCs w:val="24"/>
        </w:rPr>
      </w:pPr>
    </w:p>
    <w:p w:rsidR="009626EC" w:rsidRPr="00FC2402" w:rsidRDefault="009626EC" w:rsidP="0056258A">
      <w:pPr>
        <w:pStyle w:val="SemEspaamento"/>
        <w:jc w:val="both"/>
        <w:rPr>
          <w:rFonts w:ascii="Baskerville Old Face" w:hAnsi="Baskerville Old Face" w:cs="Times New Roman"/>
          <w:sz w:val="24"/>
          <w:szCs w:val="24"/>
        </w:rPr>
      </w:pPr>
    </w:p>
    <w:p w:rsidR="006D5ED3" w:rsidRDefault="006D5ED3" w:rsidP="0056258A">
      <w:pPr>
        <w:pStyle w:val="SemEspaamen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D5ED3" w:rsidRDefault="006D5ED3" w:rsidP="0056258A">
      <w:pPr>
        <w:pStyle w:val="SemEspaamen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C1ED7" w:rsidRDefault="001C1ED7" w:rsidP="0056258A">
      <w:pPr>
        <w:pStyle w:val="SemEspaamen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85165" w:rsidRDefault="00C85165" w:rsidP="0056258A">
      <w:pPr>
        <w:pStyle w:val="SemEspaamen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6258A" w:rsidRPr="00952737" w:rsidRDefault="0056258A" w:rsidP="0056258A">
      <w:pPr>
        <w:pStyle w:val="SemEspaamen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52737">
        <w:rPr>
          <w:rFonts w:ascii="Times New Roman" w:hAnsi="Times New Roman" w:cs="Times New Roman"/>
          <w:b/>
          <w:sz w:val="26"/>
          <w:szCs w:val="26"/>
        </w:rPr>
        <w:t xml:space="preserve">Conferido </w:t>
      </w:r>
      <w:proofErr w:type="gramStart"/>
      <w:r w:rsidRPr="00952737">
        <w:rPr>
          <w:rFonts w:ascii="Times New Roman" w:hAnsi="Times New Roman" w:cs="Times New Roman"/>
          <w:b/>
          <w:sz w:val="26"/>
          <w:szCs w:val="26"/>
        </w:rPr>
        <w:t>por</w:t>
      </w:r>
      <w:proofErr w:type="gramEnd"/>
      <w:r w:rsidRPr="00952737">
        <w:rPr>
          <w:rFonts w:ascii="Times New Roman" w:hAnsi="Times New Roman" w:cs="Times New Roman"/>
          <w:sz w:val="26"/>
          <w:szCs w:val="26"/>
        </w:rPr>
        <w:t>: ____________________________,</w:t>
      </w:r>
      <w:r w:rsidRPr="00952737">
        <w:rPr>
          <w:rFonts w:ascii="Times New Roman" w:hAnsi="Times New Roman" w:cs="Times New Roman"/>
          <w:b/>
          <w:sz w:val="26"/>
          <w:szCs w:val="26"/>
        </w:rPr>
        <w:t xml:space="preserve"> aos _</w:t>
      </w:r>
      <w:r w:rsidRPr="00952737">
        <w:rPr>
          <w:rFonts w:ascii="Times New Roman" w:hAnsi="Times New Roman" w:cs="Times New Roman"/>
          <w:sz w:val="26"/>
          <w:szCs w:val="26"/>
        </w:rPr>
        <w:t>______/____/______</w:t>
      </w:r>
      <w:r w:rsidRPr="00952737">
        <w:rPr>
          <w:rFonts w:ascii="Times New Roman" w:hAnsi="Times New Roman" w:cs="Times New Roman"/>
          <w:b/>
          <w:sz w:val="26"/>
          <w:szCs w:val="26"/>
        </w:rPr>
        <w:tab/>
      </w:r>
      <w:r w:rsidRPr="00952737">
        <w:rPr>
          <w:rFonts w:ascii="Times New Roman" w:hAnsi="Times New Roman" w:cs="Times New Roman"/>
          <w:b/>
          <w:sz w:val="26"/>
          <w:szCs w:val="26"/>
        </w:rPr>
        <w:tab/>
      </w:r>
    </w:p>
    <w:p w:rsidR="0056258A" w:rsidRDefault="0056258A" w:rsidP="0056258A">
      <w:pPr>
        <w:pStyle w:val="SemEspaamento"/>
        <w:jc w:val="both"/>
        <w:rPr>
          <w:rFonts w:ascii="Times New Roman" w:hAnsi="Times New Roman" w:cs="Times New Roman"/>
          <w:sz w:val="26"/>
          <w:szCs w:val="26"/>
        </w:rPr>
      </w:pPr>
    </w:p>
    <w:p w:rsidR="00641931" w:rsidRPr="00D82759" w:rsidRDefault="00641931" w:rsidP="0056258A">
      <w:pPr>
        <w:pStyle w:val="SemEspaamento"/>
        <w:jc w:val="both"/>
        <w:rPr>
          <w:rFonts w:ascii="Baskerville Old Face" w:hAnsi="Baskerville Old Face" w:cs="Times New Roman"/>
          <w:sz w:val="24"/>
        </w:rPr>
      </w:pP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 xml:space="preserve">Contas </w:t>
      </w:r>
      <w:r w:rsidR="00CA7AAA">
        <w:rPr>
          <w:rFonts w:ascii="Baskerville Old Face" w:hAnsi="Baskerville Old Face" w:cs="Times New Roman"/>
          <w:b/>
          <w:sz w:val="26"/>
          <w:szCs w:val="26"/>
        </w:rPr>
        <w:t>nº: ________________________</w:t>
      </w: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>Certidão</w:t>
      </w:r>
      <w:r w:rsidR="00CA7AAA">
        <w:rPr>
          <w:rFonts w:ascii="Baskerville Old Face" w:hAnsi="Baskerville Old Face" w:cs="Times New Roman"/>
          <w:b/>
          <w:sz w:val="26"/>
          <w:szCs w:val="26"/>
        </w:rPr>
        <w:t>: _____________________________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  <w:t xml:space="preserve">           </w:t>
      </w: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>Buscas: _______________________________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>Arrendamento: _________________________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 xml:space="preserve">Selo: 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  <w:t>________________________________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  <w:t xml:space="preserve">                                            </w:t>
      </w:r>
    </w:p>
    <w:p w:rsidR="00AD3448" w:rsidRPr="00D82759" w:rsidRDefault="00AD3448" w:rsidP="00AD3448">
      <w:pPr>
        <w:pStyle w:val="SemEspaamento"/>
        <w:jc w:val="both"/>
        <w:rPr>
          <w:rFonts w:ascii="Baskerville Old Face" w:hAnsi="Baskerville Old Face" w:cs="Times New Roman"/>
          <w:b/>
          <w:sz w:val="26"/>
          <w:szCs w:val="26"/>
        </w:rPr>
      </w:pPr>
      <w:r w:rsidRPr="00D82759">
        <w:rPr>
          <w:rFonts w:ascii="Baskerville Old Face" w:hAnsi="Baskerville Old Face" w:cs="Times New Roman"/>
          <w:b/>
          <w:sz w:val="26"/>
          <w:szCs w:val="26"/>
        </w:rPr>
        <w:t xml:space="preserve">Total em </w:t>
      </w:r>
      <w:proofErr w:type="spellStart"/>
      <w:r w:rsidRPr="00D82759">
        <w:rPr>
          <w:rFonts w:ascii="Baskerville Old Face" w:hAnsi="Baskerville Old Face" w:cs="Times New Roman"/>
          <w:b/>
          <w:sz w:val="26"/>
          <w:szCs w:val="26"/>
        </w:rPr>
        <w:t>Kz</w:t>
      </w:r>
      <w:proofErr w:type="spellEnd"/>
      <w:r w:rsidRPr="00D82759">
        <w:rPr>
          <w:rFonts w:ascii="Baskerville Old Face" w:hAnsi="Baskerville Old Face" w:cs="Times New Roman"/>
          <w:b/>
          <w:sz w:val="26"/>
          <w:szCs w:val="26"/>
        </w:rPr>
        <w:t>: ___________________________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="00CA7AAA">
        <w:rPr>
          <w:rFonts w:ascii="Baskerville Old Face" w:hAnsi="Baskerville Old Face" w:cs="Times New Roman"/>
          <w:b/>
          <w:sz w:val="26"/>
          <w:szCs w:val="26"/>
        </w:rPr>
        <w:t xml:space="preserve"> 1000,00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 xml:space="preserve">                 </w:t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  <w:r w:rsidRPr="00D82759">
        <w:rPr>
          <w:rFonts w:ascii="Baskerville Old Face" w:hAnsi="Baskerville Old Face" w:cs="Times New Roman"/>
          <w:b/>
          <w:sz w:val="26"/>
          <w:szCs w:val="26"/>
        </w:rPr>
        <w:tab/>
      </w:r>
    </w:p>
    <w:p w:rsidR="00641931" w:rsidRPr="00D82759" w:rsidRDefault="00641931" w:rsidP="00641931">
      <w:pPr>
        <w:pStyle w:val="SemEspaamento"/>
        <w:jc w:val="both"/>
        <w:rPr>
          <w:rFonts w:ascii="Baskerville Old Face" w:hAnsi="Baskerville Old Face" w:cs="Times New Roman"/>
          <w:sz w:val="26"/>
          <w:szCs w:val="26"/>
        </w:rPr>
      </w:pPr>
    </w:p>
    <w:p w:rsidR="00641931" w:rsidRDefault="00641931" w:rsidP="00641931">
      <w:pPr>
        <w:pStyle w:val="SemEspaamento"/>
        <w:jc w:val="both"/>
        <w:rPr>
          <w:rFonts w:ascii="Times New Roman" w:hAnsi="Times New Roman" w:cs="Times New Roman"/>
          <w:sz w:val="26"/>
          <w:szCs w:val="26"/>
        </w:rPr>
      </w:pPr>
    </w:p>
    <w:p w:rsidR="00641931" w:rsidRDefault="00641931" w:rsidP="00641931">
      <w:pPr>
        <w:pStyle w:val="SemEspaamento"/>
        <w:jc w:val="both"/>
        <w:rPr>
          <w:rFonts w:ascii="Times New Roman" w:hAnsi="Times New Roman" w:cs="Times New Roman"/>
          <w:sz w:val="26"/>
          <w:szCs w:val="26"/>
        </w:rPr>
      </w:pPr>
    </w:p>
    <w:p w:rsidR="00641931" w:rsidRDefault="00641931" w:rsidP="00641931">
      <w:pPr>
        <w:pStyle w:val="SemEspaamento"/>
        <w:jc w:val="both"/>
        <w:rPr>
          <w:rFonts w:ascii="Times New Roman" w:hAnsi="Times New Roman" w:cs="Times New Roman"/>
          <w:sz w:val="26"/>
          <w:szCs w:val="26"/>
        </w:rPr>
      </w:pPr>
    </w:p>
    <w:p w:rsidR="00641931" w:rsidRDefault="00641931" w:rsidP="00641931">
      <w:pPr>
        <w:pStyle w:val="SemEspaamento"/>
        <w:jc w:val="both"/>
        <w:rPr>
          <w:rFonts w:ascii="Times New Roman" w:hAnsi="Times New Roman" w:cs="Times New Roman"/>
          <w:sz w:val="26"/>
          <w:szCs w:val="26"/>
        </w:rPr>
      </w:pPr>
    </w:p>
    <w:p w:rsidR="00741453" w:rsidRDefault="00741453"/>
    <w:sectPr w:rsidR="00741453" w:rsidSect="00B5054A">
      <w:pgSz w:w="11907" w:h="16840" w:code="9"/>
      <w:pgMar w:top="426" w:right="1134" w:bottom="1134" w:left="1134" w:header="709" w:footer="709" w:gutter="0"/>
      <w:pgBorders w:display="firstPage">
        <w:top w:val="thinThickThinLargeGap" w:sz="24" w:space="1" w:color="auto"/>
        <w:left w:val="thinThickThinLargeGap" w:sz="24" w:space="25" w:color="auto"/>
        <w:bottom w:val="thinThickThinLargeGap" w:sz="24" w:space="0" w:color="auto"/>
        <w:right w:val="thinThickThinLargeGap" w:sz="24" w:space="25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D0F71"/>
    <w:multiLevelType w:val="hybridMultilevel"/>
    <w:tmpl w:val="D23CC5F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7473D2"/>
    <w:rsid w:val="00000189"/>
    <w:rsid w:val="00001A7D"/>
    <w:rsid w:val="000057FF"/>
    <w:rsid w:val="00010581"/>
    <w:rsid w:val="00013020"/>
    <w:rsid w:val="00013AF7"/>
    <w:rsid w:val="000173FA"/>
    <w:rsid w:val="00017C57"/>
    <w:rsid w:val="000212A1"/>
    <w:rsid w:val="0002458D"/>
    <w:rsid w:val="00034A74"/>
    <w:rsid w:val="00036572"/>
    <w:rsid w:val="00047D49"/>
    <w:rsid w:val="00072C5F"/>
    <w:rsid w:val="00076031"/>
    <w:rsid w:val="000767F0"/>
    <w:rsid w:val="000804B6"/>
    <w:rsid w:val="000816FE"/>
    <w:rsid w:val="00087D6D"/>
    <w:rsid w:val="00094FED"/>
    <w:rsid w:val="00096F56"/>
    <w:rsid w:val="000A37DD"/>
    <w:rsid w:val="000C2CB1"/>
    <w:rsid w:val="000D0A3C"/>
    <w:rsid w:val="000D13AA"/>
    <w:rsid w:val="000D2DEB"/>
    <w:rsid w:val="000D5171"/>
    <w:rsid w:val="000D51A0"/>
    <w:rsid w:val="000D6097"/>
    <w:rsid w:val="000D7CBD"/>
    <w:rsid w:val="000E164F"/>
    <w:rsid w:val="000E1841"/>
    <w:rsid w:val="000E5D47"/>
    <w:rsid w:val="000E725D"/>
    <w:rsid w:val="000F1114"/>
    <w:rsid w:val="000F28F8"/>
    <w:rsid w:val="000F7AFE"/>
    <w:rsid w:val="00114000"/>
    <w:rsid w:val="00120123"/>
    <w:rsid w:val="00120668"/>
    <w:rsid w:val="00124BE6"/>
    <w:rsid w:val="00127154"/>
    <w:rsid w:val="00127DA7"/>
    <w:rsid w:val="00131BF6"/>
    <w:rsid w:val="00133C42"/>
    <w:rsid w:val="001349D2"/>
    <w:rsid w:val="00144B9E"/>
    <w:rsid w:val="00144C95"/>
    <w:rsid w:val="001464C0"/>
    <w:rsid w:val="00153BCF"/>
    <w:rsid w:val="001547C6"/>
    <w:rsid w:val="00160351"/>
    <w:rsid w:val="00160B0B"/>
    <w:rsid w:val="00163190"/>
    <w:rsid w:val="001639A3"/>
    <w:rsid w:val="00165BB8"/>
    <w:rsid w:val="00166914"/>
    <w:rsid w:val="00177C9B"/>
    <w:rsid w:val="001843F8"/>
    <w:rsid w:val="0018663F"/>
    <w:rsid w:val="0019195A"/>
    <w:rsid w:val="00191B5F"/>
    <w:rsid w:val="001A65B3"/>
    <w:rsid w:val="001A7C19"/>
    <w:rsid w:val="001B350F"/>
    <w:rsid w:val="001B72AD"/>
    <w:rsid w:val="001C1ED7"/>
    <w:rsid w:val="001C21DC"/>
    <w:rsid w:val="001C2E92"/>
    <w:rsid w:val="001D14D3"/>
    <w:rsid w:val="001D4454"/>
    <w:rsid w:val="001D4BE6"/>
    <w:rsid w:val="001E1130"/>
    <w:rsid w:val="001E4BC1"/>
    <w:rsid w:val="001E7351"/>
    <w:rsid w:val="001F5078"/>
    <w:rsid w:val="001F728F"/>
    <w:rsid w:val="001F72FF"/>
    <w:rsid w:val="002022AD"/>
    <w:rsid w:val="00203675"/>
    <w:rsid w:val="00207B17"/>
    <w:rsid w:val="00210957"/>
    <w:rsid w:val="00210B60"/>
    <w:rsid w:val="0021125F"/>
    <w:rsid w:val="00221A71"/>
    <w:rsid w:val="00224258"/>
    <w:rsid w:val="0023126B"/>
    <w:rsid w:val="00244CBE"/>
    <w:rsid w:val="00253F18"/>
    <w:rsid w:val="00263FA3"/>
    <w:rsid w:val="0026497C"/>
    <w:rsid w:val="002706E2"/>
    <w:rsid w:val="0028171C"/>
    <w:rsid w:val="00290DDA"/>
    <w:rsid w:val="00293F9F"/>
    <w:rsid w:val="00295740"/>
    <w:rsid w:val="002B2C3E"/>
    <w:rsid w:val="002B3172"/>
    <w:rsid w:val="002B31AC"/>
    <w:rsid w:val="002B4589"/>
    <w:rsid w:val="002B79A9"/>
    <w:rsid w:val="002D335E"/>
    <w:rsid w:val="002E2A47"/>
    <w:rsid w:val="002E3424"/>
    <w:rsid w:val="002E45BD"/>
    <w:rsid w:val="002E5675"/>
    <w:rsid w:val="002F17C7"/>
    <w:rsid w:val="002F71A3"/>
    <w:rsid w:val="00301ED9"/>
    <w:rsid w:val="00303406"/>
    <w:rsid w:val="003046B6"/>
    <w:rsid w:val="0030590C"/>
    <w:rsid w:val="00305AAA"/>
    <w:rsid w:val="00307BCD"/>
    <w:rsid w:val="00310D2B"/>
    <w:rsid w:val="0031393D"/>
    <w:rsid w:val="00314018"/>
    <w:rsid w:val="0031572F"/>
    <w:rsid w:val="003208BB"/>
    <w:rsid w:val="00321B86"/>
    <w:rsid w:val="00331DA3"/>
    <w:rsid w:val="00343F06"/>
    <w:rsid w:val="003449A1"/>
    <w:rsid w:val="00344EF3"/>
    <w:rsid w:val="00371BF5"/>
    <w:rsid w:val="003753C2"/>
    <w:rsid w:val="00384562"/>
    <w:rsid w:val="00385EFA"/>
    <w:rsid w:val="003A4851"/>
    <w:rsid w:val="003A55A5"/>
    <w:rsid w:val="003B57CE"/>
    <w:rsid w:val="003C6C39"/>
    <w:rsid w:val="003D0DE0"/>
    <w:rsid w:val="003E0B40"/>
    <w:rsid w:val="003E2428"/>
    <w:rsid w:val="003E3882"/>
    <w:rsid w:val="003E4B06"/>
    <w:rsid w:val="003E5BC8"/>
    <w:rsid w:val="003F291A"/>
    <w:rsid w:val="00401734"/>
    <w:rsid w:val="00401E1B"/>
    <w:rsid w:val="00402B27"/>
    <w:rsid w:val="00407424"/>
    <w:rsid w:val="00407F73"/>
    <w:rsid w:val="004132B7"/>
    <w:rsid w:val="00426AD3"/>
    <w:rsid w:val="00445E16"/>
    <w:rsid w:val="004464F2"/>
    <w:rsid w:val="00450376"/>
    <w:rsid w:val="00454F29"/>
    <w:rsid w:val="004729CD"/>
    <w:rsid w:val="004816BC"/>
    <w:rsid w:val="004833C1"/>
    <w:rsid w:val="00483CDB"/>
    <w:rsid w:val="00486795"/>
    <w:rsid w:val="00493DCC"/>
    <w:rsid w:val="004A6710"/>
    <w:rsid w:val="004B4A1C"/>
    <w:rsid w:val="004C44D7"/>
    <w:rsid w:val="004C77A2"/>
    <w:rsid w:val="004D4E47"/>
    <w:rsid w:val="004E465C"/>
    <w:rsid w:val="004E6058"/>
    <w:rsid w:val="00503383"/>
    <w:rsid w:val="0050565F"/>
    <w:rsid w:val="00514F8D"/>
    <w:rsid w:val="00521CAD"/>
    <w:rsid w:val="00523ED0"/>
    <w:rsid w:val="0052620C"/>
    <w:rsid w:val="00526A17"/>
    <w:rsid w:val="00536565"/>
    <w:rsid w:val="00541EC4"/>
    <w:rsid w:val="00546C47"/>
    <w:rsid w:val="0055616E"/>
    <w:rsid w:val="00561271"/>
    <w:rsid w:val="0056258A"/>
    <w:rsid w:val="00563749"/>
    <w:rsid w:val="00565E03"/>
    <w:rsid w:val="00571AB6"/>
    <w:rsid w:val="00575E70"/>
    <w:rsid w:val="005764A6"/>
    <w:rsid w:val="00576778"/>
    <w:rsid w:val="005767FD"/>
    <w:rsid w:val="00593AA3"/>
    <w:rsid w:val="005A3EB2"/>
    <w:rsid w:val="005A4451"/>
    <w:rsid w:val="005B1EEA"/>
    <w:rsid w:val="005C118E"/>
    <w:rsid w:val="005C6FC1"/>
    <w:rsid w:val="005D19AA"/>
    <w:rsid w:val="005E090F"/>
    <w:rsid w:val="005E0912"/>
    <w:rsid w:val="005E1EA3"/>
    <w:rsid w:val="005F1811"/>
    <w:rsid w:val="00600040"/>
    <w:rsid w:val="00606D85"/>
    <w:rsid w:val="00612480"/>
    <w:rsid w:val="006162EF"/>
    <w:rsid w:val="00624F9C"/>
    <w:rsid w:val="00641931"/>
    <w:rsid w:val="00654498"/>
    <w:rsid w:val="00675585"/>
    <w:rsid w:val="00693556"/>
    <w:rsid w:val="006A0534"/>
    <w:rsid w:val="006A6D70"/>
    <w:rsid w:val="006B137A"/>
    <w:rsid w:val="006B1526"/>
    <w:rsid w:val="006B4196"/>
    <w:rsid w:val="006B5D3C"/>
    <w:rsid w:val="006C0450"/>
    <w:rsid w:val="006C75E3"/>
    <w:rsid w:val="006D1F08"/>
    <w:rsid w:val="006D259D"/>
    <w:rsid w:val="006D5ED3"/>
    <w:rsid w:val="006E1B96"/>
    <w:rsid w:val="006E418C"/>
    <w:rsid w:val="006F24DD"/>
    <w:rsid w:val="006F2A34"/>
    <w:rsid w:val="006F3E94"/>
    <w:rsid w:val="007044E4"/>
    <w:rsid w:val="007107D7"/>
    <w:rsid w:val="00713BF9"/>
    <w:rsid w:val="00714509"/>
    <w:rsid w:val="00723C47"/>
    <w:rsid w:val="00724ADD"/>
    <w:rsid w:val="007271BA"/>
    <w:rsid w:val="00727432"/>
    <w:rsid w:val="00730A5F"/>
    <w:rsid w:val="007411A0"/>
    <w:rsid w:val="00741453"/>
    <w:rsid w:val="007473D2"/>
    <w:rsid w:val="00751664"/>
    <w:rsid w:val="00753C58"/>
    <w:rsid w:val="007569DB"/>
    <w:rsid w:val="007616AB"/>
    <w:rsid w:val="00767047"/>
    <w:rsid w:val="00776384"/>
    <w:rsid w:val="007834EC"/>
    <w:rsid w:val="007A56DA"/>
    <w:rsid w:val="007B368C"/>
    <w:rsid w:val="007B5E0B"/>
    <w:rsid w:val="007B7CBD"/>
    <w:rsid w:val="007D0672"/>
    <w:rsid w:val="007E2328"/>
    <w:rsid w:val="007F4928"/>
    <w:rsid w:val="00801279"/>
    <w:rsid w:val="00813F2F"/>
    <w:rsid w:val="00821D5B"/>
    <w:rsid w:val="00822937"/>
    <w:rsid w:val="008278DC"/>
    <w:rsid w:val="00831150"/>
    <w:rsid w:val="00834D7E"/>
    <w:rsid w:val="00835515"/>
    <w:rsid w:val="008358F2"/>
    <w:rsid w:val="00837DC5"/>
    <w:rsid w:val="00844294"/>
    <w:rsid w:val="008444A0"/>
    <w:rsid w:val="008444BF"/>
    <w:rsid w:val="00853E31"/>
    <w:rsid w:val="0086562A"/>
    <w:rsid w:val="00870E78"/>
    <w:rsid w:val="00873D86"/>
    <w:rsid w:val="00877EC6"/>
    <w:rsid w:val="008878F2"/>
    <w:rsid w:val="008A14FF"/>
    <w:rsid w:val="008A62FF"/>
    <w:rsid w:val="008D5104"/>
    <w:rsid w:val="008E6B54"/>
    <w:rsid w:val="008F2BD4"/>
    <w:rsid w:val="008F5CFA"/>
    <w:rsid w:val="00912791"/>
    <w:rsid w:val="00917C8F"/>
    <w:rsid w:val="00925DC6"/>
    <w:rsid w:val="00926372"/>
    <w:rsid w:val="00927E33"/>
    <w:rsid w:val="00930532"/>
    <w:rsid w:val="0094756E"/>
    <w:rsid w:val="00951299"/>
    <w:rsid w:val="00957B4D"/>
    <w:rsid w:val="00960DB8"/>
    <w:rsid w:val="009626EC"/>
    <w:rsid w:val="009657DD"/>
    <w:rsid w:val="009765A6"/>
    <w:rsid w:val="00982623"/>
    <w:rsid w:val="00982AE7"/>
    <w:rsid w:val="00986635"/>
    <w:rsid w:val="00995630"/>
    <w:rsid w:val="00995FAC"/>
    <w:rsid w:val="00997739"/>
    <w:rsid w:val="009A4C5C"/>
    <w:rsid w:val="009B0497"/>
    <w:rsid w:val="009B3D8F"/>
    <w:rsid w:val="009C0EF5"/>
    <w:rsid w:val="009D0367"/>
    <w:rsid w:val="009D158E"/>
    <w:rsid w:val="009D3FB0"/>
    <w:rsid w:val="009D5373"/>
    <w:rsid w:val="009E4DE2"/>
    <w:rsid w:val="009E6BDC"/>
    <w:rsid w:val="009F0367"/>
    <w:rsid w:val="009F2B56"/>
    <w:rsid w:val="009F44E1"/>
    <w:rsid w:val="00A01730"/>
    <w:rsid w:val="00A06306"/>
    <w:rsid w:val="00A07B15"/>
    <w:rsid w:val="00A14792"/>
    <w:rsid w:val="00A16C82"/>
    <w:rsid w:val="00A23E5F"/>
    <w:rsid w:val="00A24CEB"/>
    <w:rsid w:val="00A27B8C"/>
    <w:rsid w:val="00A31792"/>
    <w:rsid w:val="00A33A8D"/>
    <w:rsid w:val="00A34B49"/>
    <w:rsid w:val="00A529B1"/>
    <w:rsid w:val="00A563B1"/>
    <w:rsid w:val="00A6018A"/>
    <w:rsid w:val="00A64112"/>
    <w:rsid w:val="00A776AA"/>
    <w:rsid w:val="00A86091"/>
    <w:rsid w:val="00A924CC"/>
    <w:rsid w:val="00A9694F"/>
    <w:rsid w:val="00AA3214"/>
    <w:rsid w:val="00AB1431"/>
    <w:rsid w:val="00AB32B1"/>
    <w:rsid w:val="00AB4BD3"/>
    <w:rsid w:val="00AB5B1E"/>
    <w:rsid w:val="00AB70E7"/>
    <w:rsid w:val="00AC19C8"/>
    <w:rsid w:val="00AC3224"/>
    <w:rsid w:val="00AD29A6"/>
    <w:rsid w:val="00AD3448"/>
    <w:rsid w:val="00AE2EB7"/>
    <w:rsid w:val="00AF1E62"/>
    <w:rsid w:val="00AF61FC"/>
    <w:rsid w:val="00B0413C"/>
    <w:rsid w:val="00B074B7"/>
    <w:rsid w:val="00B107E2"/>
    <w:rsid w:val="00B216C6"/>
    <w:rsid w:val="00B2247F"/>
    <w:rsid w:val="00B40C25"/>
    <w:rsid w:val="00B4287F"/>
    <w:rsid w:val="00B4373E"/>
    <w:rsid w:val="00B46943"/>
    <w:rsid w:val="00B5054A"/>
    <w:rsid w:val="00B73B57"/>
    <w:rsid w:val="00B775E2"/>
    <w:rsid w:val="00B86F08"/>
    <w:rsid w:val="00B87CA2"/>
    <w:rsid w:val="00B90818"/>
    <w:rsid w:val="00B9404C"/>
    <w:rsid w:val="00B94D1F"/>
    <w:rsid w:val="00BA0B86"/>
    <w:rsid w:val="00BA3400"/>
    <w:rsid w:val="00BA4F48"/>
    <w:rsid w:val="00BB3F95"/>
    <w:rsid w:val="00BB6B56"/>
    <w:rsid w:val="00BB7867"/>
    <w:rsid w:val="00BC512E"/>
    <w:rsid w:val="00BC5E05"/>
    <w:rsid w:val="00BE0CE1"/>
    <w:rsid w:val="00BE5A45"/>
    <w:rsid w:val="00BE7C3C"/>
    <w:rsid w:val="00BF1658"/>
    <w:rsid w:val="00BF5427"/>
    <w:rsid w:val="00C11AE9"/>
    <w:rsid w:val="00C226DB"/>
    <w:rsid w:val="00C263E0"/>
    <w:rsid w:val="00C3113D"/>
    <w:rsid w:val="00C3595E"/>
    <w:rsid w:val="00C37352"/>
    <w:rsid w:val="00C4642B"/>
    <w:rsid w:val="00C56557"/>
    <w:rsid w:val="00C63BB6"/>
    <w:rsid w:val="00C66A73"/>
    <w:rsid w:val="00C717D1"/>
    <w:rsid w:val="00C779B5"/>
    <w:rsid w:val="00C845EF"/>
    <w:rsid w:val="00C85165"/>
    <w:rsid w:val="00C87A6C"/>
    <w:rsid w:val="00C87B97"/>
    <w:rsid w:val="00C90490"/>
    <w:rsid w:val="00C96E15"/>
    <w:rsid w:val="00C96F16"/>
    <w:rsid w:val="00CA444C"/>
    <w:rsid w:val="00CA5C86"/>
    <w:rsid w:val="00CA7AAA"/>
    <w:rsid w:val="00CB2138"/>
    <w:rsid w:val="00CD24A7"/>
    <w:rsid w:val="00CD4D7A"/>
    <w:rsid w:val="00CE06C6"/>
    <w:rsid w:val="00CE50CB"/>
    <w:rsid w:val="00CF01FA"/>
    <w:rsid w:val="00CF1EB5"/>
    <w:rsid w:val="00CF4BC4"/>
    <w:rsid w:val="00D019E6"/>
    <w:rsid w:val="00D038D4"/>
    <w:rsid w:val="00D21A97"/>
    <w:rsid w:val="00D27B9B"/>
    <w:rsid w:val="00D3700F"/>
    <w:rsid w:val="00D41C05"/>
    <w:rsid w:val="00D4219A"/>
    <w:rsid w:val="00D42EB9"/>
    <w:rsid w:val="00D456FD"/>
    <w:rsid w:val="00D52106"/>
    <w:rsid w:val="00D54024"/>
    <w:rsid w:val="00D60369"/>
    <w:rsid w:val="00D67975"/>
    <w:rsid w:val="00D77508"/>
    <w:rsid w:val="00D777A9"/>
    <w:rsid w:val="00D805C3"/>
    <w:rsid w:val="00D82759"/>
    <w:rsid w:val="00D865EC"/>
    <w:rsid w:val="00D9325C"/>
    <w:rsid w:val="00D9416B"/>
    <w:rsid w:val="00D9658F"/>
    <w:rsid w:val="00DB1483"/>
    <w:rsid w:val="00DB4415"/>
    <w:rsid w:val="00DB47C4"/>
    <w:rsid w:val="00DC1281"/>
    <w:rsid w:val="00DC57B7"/>
    <w:rsid w:val="00DD17BA"/>
    <w:rsid w:val="00DE6523"/>
    <w:rsid w:val="00DE7DDB"/>
    <w:rsid w:val="00DF2821"/>
    <w:rsid w:val="00DF3437"/>
    <w:rsid w:val="00DF5BFC"/>
    <w:rsid w:val="00DF7DFB"/>
    <w:rsid w:val="00E04DB6"/>
    <w:rsid w:val="00E136D2"/>
    <w:rsid w:val="00E14C00"/>
    <w:rsid w:val="00E2360C"/>
    <w:rsid w:val="00E267B7"/>
    <w:rsid w:val="00E34BEF"/>
    <w:rsid w:val="00E35DF0"/>
    <w:rsid w:val="00E44365"/>
    <w:rsid w:val="00E5023D"/>
    <w:rsid w:val="00E5133C"/>
    <w:rsid w:val="00E56B0F"/>
    <w:rsid w:val="00E604AC"/>
    <w:rsid w:val="00E66DD7"/>
    <w:rsid w:val="00E67D0A"/>
    <w:rsid w:val="00E7048B"/>
    <w:rsid w:val="00E733FD"/>
    <w:rsid w:val="00E75BD2"/>
    <w:rsid w:val="00E76287"/>
    <w:rsid w:val="00E80670"/>
    <w:rsid w:val="00E80EE2"/>
    <w:rsid w:val="00E850EB"/>
    <w:rsid w:val="00E86641"/>
    <w:rsid w:val="00E91004"/>
    <w:rsid w:val="00E9389A"/>
    <w:rsid w:val="00EA74E4"/>
    <w:rsid w:val="00EB372F"/>
    <w:rsid w:val="00EB4653"/>
    <w:rsid w:val="00EB74DA"/>
    <w:rsid w:val="00EC01CE"/>
    <w:rsid w:val="00EC1089"/>
    <w:rsid w:val="00EC6C66"/>
    <w:rsid w:val="00ED19B2"/>
    <w:rsid w:val="00ED2303"/>
    <w:rsid w:val="00ED2AF1"/>
    <w:rsid w:val="00ED5EFD"/>
    <w:rsid w:val="00ED6BF6"/>
    <w:rsid w:val="00EE455F"/>
    <w:rsid w:val="00EE5F25"/>
    <w:rsid w:val="00EF08F5"/>
    <w:rsid w:val="00EF16FC"/>
    <w:rsid w:val="00EF2872"/>
    <w:rsid w:val="00EF6C18"/>
    <w:rsid w:val="00EF725C"/>
    <w:rsid w:val="00F02C30"/>
    <w:rsid w:val="00F03579"/>
    <w:rsid w:val="00F039A6"/>
    <w:rsid w:val="00F03CFA"/>
    <w:rsid w:val="00F04F3F"/>
    <w:rsid w:val="00F07B82"/>
    <w:rsid w:val="00F10DF3"/>
    <w:rsid w:val="00F127C0"/>
    <w:rsid w:val="00F1381B"/>
    <w:rsid w:val="00F13A49"/>
    <w:rsid w:val="00F21A73"/>
    <w:rsid w:val="00F24DF7"/>
    <w:rsid w:val="00F26C40"/>
    <w:rsid w:val="00F339CE"/>
    <w:rsid w:val="00F33EF0"/>
    <w:rsid w:val="00F35AB7"/>
    <w:rsid w:val="00F4507F"/>
    <w:rsid w:val="00F472CA"/>
    <w:rsid w:val="00F555E5"/>
    <w:rsid w:val="00F55676"/>
    <w:rsid w:val="00F651C7"/>
    <w:rsid w:val="00F65F6E"/>
    <w:rsid w:val="00F71900"/>
    <w:rsid w:val="00F741E7"/>
    <w:rsid w:val="00F926A2"/>
    <w:rsid w:val="00F958F3"/>
    <w:rsid w:val="00F96A60"/>
    <w:rsid w:val="00FA43EB"/>
    <w:rsid w:val="00FA7924"/>
    <w:rsid w:val="00FC2402"/>
    <w:rsid w:val="00FD77AD"/>
    <w:rsid w:val="00FE0A81"/>
    <w:rsid w:val="00FE1E27"/>
    <w:rsid w:val="00FE28C5"/>
    <w:rsid w:val="00FE478B"/>
    <w:rsid w:val="00FE4CA0"/>
    <w:rsid w:val="00FF1A3C"/>
    <w:rsid w:val="00FF6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3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473D2"/>
    <w:pPr>
      <w:spacing w:after="0" w:line="240" w:lineRule="auto"/>
    </w:pPr>
  </w:style>
  <w:style w:type="table" w:styleId="Tabelacomgrelha">
    <w:name w:val="Table Grid"/>
    <w:basedOn w:val="Tabelanormal"/>
    <w:uiPriority w:val="59"/>
    <w:rsid w:val="00747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4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473D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5E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8409A-9965-46E5-B102-7C12758A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</dc:creator>
  <cp:lastModifiedBy>Sec SOS</cp:lastModifiedBy>
  <cp:revision>6</cp:revision>
  <cp:lastPrinted>2021-11-08T08:49:00Z</cp:lastPrinted>
  <dcterms:created xsi:type="dcterms:W3CDTF">2021-11-03T13:17:00Z</dcterms:created>
  <dcterms:modified xsi:type="dcterms:W3CDTF">2021-11-08T09:33:00Z</dcterms:modified>
</cp:coreProperties>
</file>