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:rsidRPr="004F7D17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53AC502C" w:rsidR="00D83205" w:rsidRPr="00E83A17" w:rsidRDefault="005D3822" w:rsidP="00D83205">
            <w:pPr>
              <w:jc w:val="center"/>
            </w:pPr>
            <w:r w:rsidRPr="005D3822">
              <w:rPr>
                <w:highlight w:val="red"/>
              </w:rPr>
              <w:t>Until 2 AM,</w:t>
            </w:r>
            <w:r w:rsidR="00D83205" w:rsidRPr="005D3822">
              <w:rPr>
                <w:highlight w:val="red"/>
              </w:rPr>
              <w:t xml:space="preserve"> November</w:t>
            </w:r>
            <w:r w:rsidRPr="005D3822">
              <w:rPr>
                <w:highlight w:val="red"/>
              </w:rPr>
              <w:t xml:space="preserve"> 6</w:t>
            </w:r>
            <w:r w:rsidRPr="005D3822">
              <w:rPr>
                <w:highlight w:val="red"/>
                <w:vertAlign w:val="superscript"/>
              </w:rPr>
              <w:t>th</w:t>
            </w:r>
            <w:r w:rsidR="00D83205" w:rsidRPr="005D3822">
              <w:rPr>
                <w:highlight w:val="red"/>
              </w:rPr>
              <w:t xml:space="preserve"> 202</w:t>
            </w:r>
            <w:r w:rsidRPr="005D3822">
              <w:rPr>
                <w:highlight w:val="red"/>
              </w:rPr>
              <w:t>4</w:t>
            </w:r>
          </w:p>
        </w:tc>
      </w:tr>
      <w:tr w:rsidR="00D83205" w:rsidRPr="004F7D17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77777777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42E904B0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proofErr w:type="spellStart"/>
      <w:r w:rsidRPr="00A45181">
        <w:rPr>
          <w:i/>
          <w:iCs/>
          <w:lang w:val="en-GB"/>
        </w:rPr>
        <w:t>my_c_benchmark</w:t>
      </w:r>
      <w:proofErr w:type="spellEnd"/>
      <w:r>
        <w:rPr>
          <w:lang w:val="en-GB"/>
        </w:rPr>
        <w:t>).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17C3966E" w14:textId="77777777" w:rsidTr="00C23C8A">
        <w:trPr>
          <w:jc w:val="center"/>
        </w:trPr>
        <w:tc>
          <w:tcPr>
            <w:tcW w:w="1985" w:type="dxa"/>
          </w:tcPr>
          <w:p w14:paraId="2F63A64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701" w:type="dxa"/>
          </w:tcPr>
          <w:p w14:paraId="1CEE5D1E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11E1C918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63C1AAD5" w14:textId="0E4FB8B3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DE0C18" w:rsidRPr="004F7D17" w14:paraId="55551C11" w14:textId="77777777" w:rsidTr="00C23C8A">
        <w:trPr>
          <w:jc w:val="center"/>
        </w:trPr>
        <w:tc>
          <w:tcPr>
            <w:tcW w:w="1985" w:type="dxa"/>
          </w:tcPr>
          <w:p w14:paraId="456EC6C3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First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289EA418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cpu.fetchWi</w:t>
            </w:r>
            <w:proofErr w:type="spellEnd"/>
            <w:proofErr w:type="gramEnd"/>
          </w:p>
          <w:p w14:paraId="45CC07A6" w14:textId="6909FA6B" w:rsidR="00DE0C18" w:rsidRPr="004F7D17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eastAsia="zh-CN" w:bidi="hi-IN"/>
              </w:rPr>
              <w:t>dth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eastAsia="zh-CN" w:bidi="hi-IN"/>
              </w:rPr>
              <w:t xml:space="preserve"> = 0xc1a0</w:t>
            </w:r>
          </w:p>
        </w:tc>
        <w:tc>
          <w:tcPr>
            <w:tcW w:w="1843" w:type="dxa"/>
          </w:tcPr>
          <w:p w14:paraId="0ACBC0B3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cpu.issueWid</w:t>
            </w:r>
            <w:proofErr w:type="spellEnd"/>
            <w:proofErr w:type="gramEnd"/>
          </w:p>
          <w:p w14:paraId="3F4E38DB" w14:textId="45AC4561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th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2</w:t>
            </w:r>
          </w:p>
        </w:tc>
        <w:tc>
          <w:tcPr>
            <w:tcW w:w="1843" w:type="dxa"/>
          </w:tcPr>
          <w:p w14:paraId="0BF6F24B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cpu.fetchWid</w:t>
            </w:r>
            <w:proofErr w:type="spellEnd"/>
            <w:proofErr w:type="gramEnd"/>
          </w:p>
          <w:p w14:paraId="36E80353" w14:textId="1BB9F0AE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th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8</w:t>
            </w:r>
          </w:p>
        </w:tc>
        <w:tc>
          <w:tcPr>
            <w:tcW w:w="1842" w:type="dxa"/>
          </w:tcPr>
          <w:p w14:paraId="1C925CC4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cpu.dispatch</w:t>
            </w:r>
            <w:proofErr w:type="spellEnd"/>
            <w:proofErr w:type="gramEnd"/>
          </w:p>
          <w:p w14:paraId="7DD451DA" w14:textId="35FD838D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Width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3</w:t>
            </w:r>
          </w:p>
        </w:tc>
      </w:tr>
      <w:tr w:rsidR="00DE0C18" w:rsidRPr="0013141A" w14:paraId="1732872B" w14:textId="77777777" w:rsidTr="00C23C8A">
        <w:trPr>
          <w:jc w:val="center"/>
        </w:trPr>
        <w:tc>
          <w:tcPr>
            <w:tcW w:w="1985" w:type="dxa"/>
          </w:tcPr>
          <w:p w14:paraId="3D22AC6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Second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241FC465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cpu.dispatch</w:t>
            </w:r>
            <w:proofErr w:type="spellEnd"/>
            <w:proofErr w:type="gramEnd"/>
          </w:p>
          <w:p w14:paraId="763C4799" w14:textId="71BE2F7B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Width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=1</w:t>
            </w:r>
          </w:p>
        </w:tc>
        <w:tc>
          <w:tcPr>
            <w:tcW w:w="1843" w:type="dxa"/>
          </w:tcPr>
          <w:p w14:paraId="5E53C099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cpu.numPhys</w:t>
            </w:r>
            <w:proofErr w:type="spellEnd"/>
            <w:proofErr w:type="gramEnd"/>
          </w:p>
          <w:p w14:paraId="0193BF88" w14:textId="4E109B34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IntRegs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70</w:t>
            </w:r>
          </w:p>
        </w:tc>
        <w:tc>
          <w:tcPr>
            <w:tcW w:w="1843" w:type="dxa"/>
          </w:tcPr>
          <w:p w14:paraId="1C277D21" w14:textId="240D59F6" w:rsidR="00DE0C18" w:rsidRPr="0013141A" w:rsidRDefault="001D7B99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sz w:val="22"/>
                <w:szCs w:val="22"/>
                <w:lang w:bidi="hi-IN"/>
              </w:rPr>
              <w:t>t</w:t>
            </w:r>
            <w:r w:rsidR="00CF1D65">
              <w:rPr>
                <w:sz w:val="22"/>
                <w:szCs w:val="22"/>
                <w:lang w:bidi="hi-IN"/>
              </w:rPr>
              <w:t>ag_latency</w:t>
            </w:r>
            <w:proofErr w:type="spellEnd"/>
            <w:r w:rsidR="00CF1D65">
              <w:rPr>
                <w:sz w:val="22"/>
                <w:szCs w:val="22"/>
                <w:lang w:bidi="hi-IN"/>
              </w:rPr>
              <w:t xml:space="preserve"> = 1</w:t>
            </w:r>
          </w:p>
        </w:tc>
        <w:tc>
          <w:tcPr>
            <w:tcW w:w="1842" w:type="dxa"/>
          </w:tcPr>
          <w:p w14:paraId="13D2CB36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cpu.smtROB</w:t>
            </w:r>
            <w:proofErr w:type="spellEnd"/>
            <w:proofErr w:type="gramEnd"/>
          </w:p>
          <w:p w14:paraId="31F821B9" w14:textId="18CA806E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Threshold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90</w:t>
            </w:r>
          </w:p>
        </w:tc>
      </w:tr>
      <w:tr w:rsidR="00DE0C18" w:rsidRPr="0013141A" w14:paraId="71EF5732" w14:textId="77777777" w:rsidTr="00C23C8A">
        <w:trPr>
          <w:jc w:val="center"/>
        </w:trPr>
        <w:tc>
          <w:tcPr>
            <w:tcW w:w="1985" w:type="dxa"/>
          </w:tcPr>
          <w:p w14:paraId="08784D5C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…</w:t>
            </w:r>
          </w:p>
        </w:tc>
        <w:tc>
          <w:tcPr>
            <w:tcW w:w="1701" w:type="dxa"/>
          </w:tcPr>
          <w:p w14:paraId="0A3C7E4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5896DC80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cpu.fetchQu</w:t>
            </w:r>
            <w:proofErr w:type="spellEnd"/>
            <w:proofErr w:type="gramEnd"/>
          </w:p>
          <w:p w14:paraId="4DC44BCE" w14:textId="2E960CC4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eueSize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16</w:t>
            </w:r>
          </w:p>
        </w:tc>
        <w:tc>
          <w:tcPr>
            <w:tcW w:w="1843" w:type="dxa"/>
          </w:tcPr>
          <w:p w14:paraId="7E9D0B44" w14:textId="36DE8320" w:rsidR="00DE0C18" w:rsidRPr="0013141A" w:rsidRDefault="001D7B99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sz w:val="22"/>
                <w:szCs w:val="22"/>
                <w:lang w:bidi="hi-IN"/>
              </w:rPr>
              <w:t>data_latency</w:t>
            </w:r>
            <w:proofErr w:type="spellEnd"/>
            <w:r>
              <w:rPr>
                <w:sz w:val="22"/>
                <w:szCs w:val="22"/>
                <w:lang w:bidi="hi-IN"/>
              </w:rPr>
              <w:t xml:space="preserve"> = 1</w:t>
            </w:r>
          </w:p>
        </w:tc>
        <w:tc>
          <w:tcPr>
            <w:tcW w:w="1842" w:type="dxa"/>
          </w:tcPr>
          <w:p w14:paraId="636B3E88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cpu.numPhy</w:t>
            </w:r>
            <w:proofErr w:type="spellEnd"/>
            <w:proofErr w:type="gramEnd"/>
          </w:p>
          <w:p w14:paraId="244ADF25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sVecPredRegs</w:t>
            </w:r>
            <w:proofErr w:type="spellEnd"/>
            <w:r w:rsidRPr="004F7D17">
              <w:rPr>
                <w:sz w:val="22"/>
                <w:szCs w:val="22"/>
                <w:lang w:bidi="hi-IN"/>
              </w:rPr>
              <w:t xml:space="preserve"> =</w:t>
            </w:r>
          </w:p>
          <w:p w14:paraId="69C627BC" w14:textId="675F4BF5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64</w:t>
            </w:r>
          </w:p>
        </w:tc>
      </w:tr>
      <w:tr w:rsidR="00DE0C18" w:rsidRPr="0013141A" w14:paraId="59B941DD" w14:textId="77777777" w:rsidTr="00C23C8A">
        <w:trPr>
          <w:jc w:val="center"/>
        </w:trPr>
        <w:tc>
          <w:tcPr>
            <w:tcW w:w="1985" w:type="dxa"/>
          </w:tcPr>
          <w:p w14:paraId="05F11BB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0DC018F7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D8A700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62F8B480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4D2E6C3E" w14:textId="77777777" w:rsidR="004F7D17" w:rsidRPr="004F7D17" w:rsidRDefault="004F7D17" w:rsidP="004F7D17">
            <w:pPr>
              <w:rPr>
                <w:sz w:val="22"/>
                <w:szCs w:val="22"/>
                <w:lang w:bidi="hi-IN"/>
              </w:rPr>
            </w:pPr>
            <w:proofErr w:type="spellStart"/>
            <w:r w:rsidRPr="004F7D17">
              <w:rPr>
                <w:sz w:val="22"/>
                <w:szCs w:val="22"/>
                <w:lang w:bidi="hi-IN"/>
              </w:rPr>
              <w:t>The_</w:t>
            </w:r>
            <w:proofErr w:type="gramStart"/>
            <w:r w:rsidRPr="004F7D17">
              <w:rPr>
                <w:sz w:val="22"/>
                <w:szCs w:val="22"/>
                <w:lang w:bidi="hi-IN"/>
              </w:rPr>
              <w:t>cpu.fetcQue</w:t>
            </w:r>
            <w:proofErr w:type="spellEnd"/>
            <w:proofErr w:type="gramEnd"/>
          </w:p>
          <w:p w14:paraId="7A318B48" w14:textId="08FB7113" w:rsidR="00DE0C18" w:rsidRPr="0013141A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ueSize</w:t>
            </w:r>
            <w:proofErr w:type="spellEnd"/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 xml:space="preserve"> = 64</w:t>
            </w: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4366A003" w14:textId="77777777" w:rsidR="00DE0C18" w:rsidRDefault="00DE0C18" w:rsidP="00DE0C18">
      <w:pPr>
        <w:ind w:left="360"/>
        <w:jc w:val="both"/>
        <w:rPr>
          <w:lang w:val="en-GB"/>
        </w:rPr>
      </w:pPr>
      <w:r>
        <w:rPr>
          <w:lang w:val="en-GB"/>
        </w:rPr>
        <w:t xml:space="preserve">Original CPI (no hardware optimization):  </w:t>
      </w:r>
    </w:p>
    <w:p w14:paraId="5315661C" w14:textId="77777777" w:rsidR="00DE0C18" w:rsidRPr="004C7D0A" w:rsidRDefault="00DE0C18" w:rsidP="00DE0C18">
      <w:pPr>
        <w:ind w:left="360"/>
        <w:jc w:val="both"/>
        <w:rPr>
          <w:lang w:val="en-GB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37501D94" w14:textId="77777777" w:rsidTr="00C23C8A">
        <w:trPr>
          <w:trHeight w:val="343"/>
          <w:jc w:val="center"/>
        </w:trPr>
        <w:tc>
          <w:tcPr>
            <w:tcW w:w="1985" w:type="dxa"/>
          </w:tcPr>
          <w:p w14:paraId="76FB23E6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1B9D25B1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6BBC9F2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D3F302B" w14:textId="0B88354E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1C27A0CA" w14:textId="3856E20C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1F4511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DE0C18" w:rsidRPr="0013141A" w14:paraId="2B3F7F76" w14:textId="77777777" w:rsidTr="00C23C8A">
        <w:trPr>
          <w:jc w:val="center"/>
        </w:trPr>
        <w:tc>
          <w:tcPr>
            <w:tcW w:w="1985" w:type="dxa"/>
          </w:tcPr>
          <w:p w14:paraId="178B9973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618A8CB8" w14:textId="68A2119D" w:rsidR="00DE0C18" w:rsidRPr="0013141A" w:rsidRDefault="004F7D17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2.</w:t>
            </w:r>
            <w:r w:rsidR="000D01BC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083105</w:t>
            </w:r>
          </w:p>
        </w:tc>
        <w:tc>
          <w:tcPr>
            <w:tcW w:w="1843" w:type="dxa"/>
          </w:tcPr>
          <w:p w14:paraId="1B4554AD" w14:textId="6199B9F8" w:rsidR="00DE0C18" w:rsidRPr="0013141A" w:rsidRDefault="000D01BC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2.</w:t>
            </w:r>
            <w:r w:rsidR="00701465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180444</w:t>
            </w:r>
          </w:p>
        </w:tc>
        <w:tc>
          <w:tcPr>
            <w:tcW w:w="1843" w:type="dxa"/>
          </w:tcPr>
          <w:p w14:paraId="4DCE1E8E" w14:textId="1E412A52" w:rsidR="00DE0C18" w:rsidRPr="0013141A" w:rsidRDefault="004F7D17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2.197422</w:t>
            </w:r>
          </w:p>
        </w:tc>
        <w:tc>
          <w:tcPr>
            <w:tcW w:w="1842" w:type="dxa"/>
          </w:tcPr>
          <w:p w14:paraId="7776FFC7" w14:textId="0E0F8BF6" w:rsidR="00DE0C18" w:rsidRPr="0013141A" w:rsidRDefault="004F7D17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2.186703</w:t>
            </w:r>
          </w:p>
        </w:tc>
      </w:tr>
      <w:tr w:rsidR="00DE0C18" w:rsidRPr="004F7D17" w14:paraId="253F8631" w14:textId="77777777" w:rsidTr="00C23C8A">
        <w:trPr>
          <w:jc w:val="center"/>
        </w:trPr>
        <w:tc>
          <w:tcPr>
            <w:tcW w:w="1985" w:type="dxa"/>
          </w:tcPr>
          <w:p w14:paraId="3E09A99C" w14:textId="358B4925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Speedup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(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w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r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t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proofErr w:type="spellEnd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the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13BC940D" w14:textId="36D464F5" w:rsidR="00DE0C18" w:rsidRPr="0013141A" w:rsidRDefault="004F7D17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</w:p>
        </w:tc>
        <w:tc>
          <w:tcPr>
            <w:tcW w:w="1843" w:type="dxa"/>
          </w:tcPr>
          <w:p w14:paraId="44886A0C" w14:textId="65478D4B" w:rsidR="00DE0C18" w:rsidRPr="0013141A" w:rsidRDefault="004F7D17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0.9934</w:t>
            </w:r>
          </w:p>
        </w:tc>
        <w:tc>
          <w:tcPr>
            <w:tcW w:w="1843" w:type="dxa"/>
          </w:tcPr>
          <w:p w14:paraId="40593875" w14:textId="3DEB9A22" w:rsidR="004F7D17" w:rsidRPr="004F7D17" w:rsidRDefault="004F7D17" w:rsidP="004F7D17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/>
              </w:rPr>
              <w:t>0.9967</w:t>
            </w:r>
          </w:p>
        </w:tc>
        <w:tc>
          <w:tcPr>
            <w:tcW w:w="1842" w:type="dxa"/>
          </w:tcPr>
          <w:p w14:paraId="39D7C223" w14:textId="12E5CADE" w:rsidR="00DE0C18" w:rsidRPr="0013141A" w:rsidRDefault="004F7D17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4F7D17">
              <w:rPr>
                <w:rFonts w:ascii="Liberation Serif" w:eastAsia="Noto Sans CJK SC Regular" w:hAnsi="Liberation Serif" w:cs="FreeSans"/>
                <w:sz w:val="22"/>
                <w:szCs w:val="22"/>
                <w:lang w:val="it-IT" w:eastAsia="zh-CN" w:bidi="hi-IN"/>
              </w:rPr>
              <w:t>1.0016</w:t>
            </w:r>
          </w:p>
        </w:tc>
      </w:tr>
    </w:tbl>
    <w:p w14:paraId="110BD89A" w14:textId="77777777" w:rsidR="00DE0C18" w:rsidRPr="00DA38DE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0BAA42E" w14:textId="77777777" w:rsidR="00DE0C18" w:rsidRDefault="00DE0C18" w:rsidP="00DE0C18">
      <w:pPr>
        <w:pStyle w:val="ListParagraph"/>
        <w:ind w:left="2880"/>
        <w:jc w:val="both"/>
      </w:pPr>
    </w:p>
    <w:p w14:paraId="5339576B" w14:textId="141985A3" w:rsidR="00DE0C18" w:rsidRDefault="00DE0C18" w:rsidP="00DE0C18">
      <w:pPr>
        <w:pStyle w:val="ListParagraph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also</w:t>
      </w:r>
      <w:r>
        <w:t xml:space="preserve"> 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ListParagraph"/>
        <w:ind w:left="0"/>
        <w:jc w:val="both"/>
      </w:pPr>
    </w:p>
    <w:p w14:paraId="57DC5979" w14:textId="3F909DF2" w:rsidR="00DE0C18" w:rsidRDefault="00DE0C18" w:rsidP="00DE0C18">
      <w:pPr>
        <w:pStyle w:val="ListParagraph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ListParagraph"/>
        <w:ind w:left="360"/>
        <w:jc w:val="both"/>
      </w:pPr>
    </w:p>
    <w:p w14:paraId="20E5FE1C" w14:textId="77777777" w:rsidR="001B2F2B" w:rsidRDefault="001B2F2B" w:rsidP="00DE0C18">
      <w:pPr>
        <w:pStyle w:val="ListParagraph"/>
        <w:ind w:left="360"/>
        <w:jc w:val="both"/>
      </w:pPr>
    </w:p>
    <w:p w14:paraId="1533530C" w14:textId="77777777" w:rsidR="001B2F2B" w:rsidRDefault="001B2F2B" w:rsidP="00DE0C18">
      <w:pPr>
        <w:pStyle w:val="ListParagraph"/>
        <w:ind w:left="360"/>
        <w:jc w:val="both"/>
      </w:pPr>
    </w:p>
    <w:p w14:paraId="10EEC29A" w14:textId="77777777" w:rsidR="001B2F2B" w:rsidRDefault="001B2F2B" w:rsidP="00DE0C18">
      <w:pPr>
        <w:pStyle w:val="ListParagraph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37F25091" w14:textId="77777777" w:rsidR="00651A89" w:rsidRPr="00D21790" w:rsidRDefault="00651A89" w:rsidP="00651A89">
      <w:pPr>
        <w:jc w:val="both"/>
        <w:rPr>
          <w:lang w:val="en-GB"/>
        </w:rPr>
      </w:pPr>
    </w:p>
    <w:p w14:paraId="19AE9C80" w14:textId="77777777" w:rsidR="00651A89" w:rsidRPr="00D21790" w:rsidRDefault="00651A89" w:rsidP="00651A89">
      <w:pPr>
        <w:jc w:val="both"/>
        <w:rPr>
          <w:lang w:val="en-GB"/>
        </w:rPr>
      </w:pPr>
    </w:p>
    <w:p w14:paraId="2A688ADD" w14:textId="77777777" w:rsidR="00651A89" w:rsidRPr="00D21790" w:rsidRDefault="00651A89" w:rsidP="00651A89">
      <w:pPr>
        <w:jc w:val="both"/>
        <w:rPr>
          <w:lang w:val="en-GB"/>
        </w:rPr>
      </w:pPr>
    </w:p>
    <w:p w14:paraId="38E224F8" w14:textId="77777777" w:rsidR="00651A89" w:rsidRPr="00D21790" w:rsidRDefault="00651A89" w:rsidP="00651A89">
      <w:pPr>
        <w:jc w:val="both"/>
        <w:rPr>
          <w:lang w:val="en-GB"/>
        </w:rPr>
      </w:pPr>
    </w:p>
    <w:p w14:paraId="6074BA13" w14:textId="77777777" w:rsidR="00651A89" w:rsidRPr="00D21790" w:rsidRDefault="00651A89" w:rsidP="00651A89">
      <w:pPr>
        <w:jc w:val="both"/>
        <w:rPr>
          <w:lang w:val="en-GB"/>
        </w:rPr>
      </w:pPr>
    </w:p>
    <w:p w14:paraId="77712E74" w14:textId="77777777" w:rsidR="00651A89" w:rsidRPr="00D21790" w:rsidRDefault="00651A89" w:rsidP="00651A89">
      <w:pPr>
        <w:jc w:val="both"/>
        <w:rPr>
          <w:lang w:val="en-GB"/>
        </w:rPr>
      </w:pPr>
    </w:p>
    <w:p w14:paraId="6B70FF44" w14:textId="77777777" w:rsidR="001B2F2B" w:rsidRDefault="001B2F2B" w:rsidP="00DE0C18">
      <w:pPr>
        <w:pStyle w:val="ListParagraph"/>
        <w:ind w:left="360"/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A45181">
        <w:rPr>
          <w:i/>
          <w:iCs/>
          <w:lang w:val="en-US"/>
        </w:rPr>
        <w:t>setup_default</w:t>
      </w:r>
      <w:proofErr w:type="spellEnd"/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proofErr w:type="spellStart"/>
      <w:r w:rsidR="00E7575D" w:rsidRPr="00E7575D">
        <w:rPr>
          <w:i/>
          <w:iCs/>
          <w:lang w:val="en-US"/>
        </w:rPr>
        <w:t>setup_default</w:t>
      </w:r>
      <w:proofErr w:type="spellEnd"/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ListParagraph"/>
        <w:ind w:left="360"/>
        <w:jc w:val="both"/>
      </w:pPr>
    </w:p>
    <w:p w14:paraId="23C8E8B1" w14:textId="0E0FE491" w:rsidR="00DE0C18" w:rsidRPr="00A301EB" w:rsidRDefault="00DE0C18" w:rsidP="00DE0C18">
      <w:pPr>
        <w:pStyle w:val="ListParagraph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8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1238"/>
        <w:gridCol w:w="1053"/>
        <w:gridCol w:w="1053"/>
        <w:gridCol w:w="1053"/>
        <w:gridCol w:w="1053"/>
        <w:gridCol w:w="1053"/>
      </w:tblGrid>
      <w:tr w:rsidR="00867DF6" w:rsidRPr="004F7D17" w14:paraId="6B7FE8B7" w14:textId="1C647A5E" w:rsidTr="0075205A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1053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1053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3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3</w:t>
            </w:r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053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867DF6" w:rsidRPr="00737530" w14:paraId="35A7DDE4" w14:textId="7179E371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60190AEB" w14:textId="1ECBC13C" w:rsidR="00936CE8" w:rsidRDefault="00B2617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26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.</w:t>
            </w:r>
            <w:r w:rsidRPr="00B26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48005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3BC4B36F" w14:textId="17B6AE3B" w:rsidR="00936CE8" w:rsidRPr="00737530" w:rsidRDefault="000D01B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0.396446</w:t>
            </w:r>
          </w:p>
        </w:tc>
        <w:tc>
          <w:tcPr>
            <w:tcW w:w="1053" w:type="dxa"/>
          </w:tcPr>
          <w:p w14:paraId="04248FE8" w14:textId="29A8A14B" w:rsidR="00936CE8" w:rsidRPr="00737530" w:rsidRDefault="000D01BC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09B15DF3" w14:textId="60FE46B1" w:rsidR="00936CE8" w:rsidRPr="00737530" w:rsidRDefault="00867DF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0.415027</w:t>
            </w:r>
          </w:p>
        </w:tc>
        <w:tc>
          <w:tcPr>
            <w:tcW w:w="1053" w:type="dxa"/>
          </w:tcPr>
          <w:p w14:paraId="746DDC43" w14:textId="01247DBF" w:rsidR="00936CE8" w:rsidRPr="00737530" w:rsidRDefault="00867DF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64A7DB52" w14:textId="0A293EB7" w:rsidR="00936CE8" w:rsidRPr="00737530" w:rsidRDefault="00867DF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0.458622</w:t>
            </w:r>
          </w:p>
        </w:tc>
      </w:tr>
      <w:tr w:rsidR="00867DF6" w:rsidRPr="00737530" w14:paraId="3980635E" w14:textId="58CBDC95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128432C3" w14:textId="326484B9" w:rsidR="00936CE8" w:rsidRPr="00737530" w:rsidRDefault="00B2617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26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.</w:t>
            </w:r>
            <w:r w:rsidRPr="00B26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48005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749C1F27" w14:textId="4CB0EA19" w:rsidR="00936CE8" w:rsidRPr="00737530" w:rsidRDefault="005D0F7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0.396446</w:t>
            </w:r>
          </w:p>
        </w:tc>
        <w:tc>
          <w:tcPr>
            <w:tcW w:w="1053" w:type="dxa"/>
          </w:tcPr>
          <w:p w14:paraId="246423D7" w14:textId="0B3CB7CA" w:rsidR="00936CE8" w:rsidRPr="00737530" w:rsidRDefault="005D0F70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30BFAE92" w14:textId="5EBA37F7" w:rsidR="00936CE8" w:rsidRPr="00737530" w:rsidRDefault="005D0F7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0.415027</w:t>
            </w:r>
          </w:p>
        </w:tc>
        <w:tc>
          <w:tcPr>
            <w:tcW w:w="1053" w:type="dxa"/>
          </w:tcPr>
          <w:p w14:paraId="19213D70" w14:textId="3067FB13" w:rsidR="00936CE8" w:rsidRPr="00737530" w:rsidRDefault="005D0F7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0.443626</w:t>
            </w:r>
          </w:p>
        </w:tc>
        <w:tc>
          <w:tcPr>
            <w:tcW w:w="1053" w:type="dxa"/>
          </w:tcPr>
          <w:p w14:paraId="09684B5A" w14:textId="49132BD2" w:rsidR="00936CE8" w:rsidRPr="00737530" w:rsidRDefault="005D0F7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0.458622</w:t>
            </w:r>
          </w:p>
        </w:tc>
      </w:tr>
      <w:tr w:rsidR="00867DF6" w:rsidRPr="00737530" w14:paraId="4E2009EF" w14:textId="102B2DDA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505AB5FA" w14:textId="4E72C021" w:rsidR="00936CE8" w:rsidRPr="00737530" w:rsidRDefault="000D01B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</w:t>
            </w:r>
            <w:r w:rsidR="009E35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479800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3041182" w14:textId="4190C135" w:rsidR="00936CE8" w:rsidRPr="00737530" w:rsidRDefault="009E35E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0.450377</w:t>
            </w:r>
          </w:p>
        </w:tc>
        <w:tc>
          <w:tcPr>
            <w:tcW w:w="1053" w:type="dxa"/>
          </w:tcPr>
          <w:p w14:paraId="0E209254" w14:textId="7BF91CFC" w:rsidR="00936CE8" w:rsidRPr="00737530" w:rsidRDefault="009E35E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0.442308</w:t>
            </w:r>
          </w:p>
        </w:tc>
        <w:tc>
          <w:tcPr>
            <w:tcW w:w="1053" w:type="dxa"/>
          </w:tcPr>
          <w:p w14:paraId="129A5BC9" w14:textId="3703FD90" w:rsidR="00936CE8" w:rsidRPr="00737530" w:rsidRDefault="009E35E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0.415413</w:t>
            </w:r>
          </w:p>
        </w:tc>
        <w:tc>
          <w:tcPr>
            <w:tcW w:w="1053" w:type="dxa"/>
          </w:tcPr>
          <w:p w14:paraId="1FD6F0F7" w14:textId="4B1052BE" w:rsidR="00936CE8" w:rsidRPr="00737530" w:rsidRDefault="009E35E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0.442308</w:t>
            </w:r>
          </w:p>
        </w:tc>
        <w:tc>
          <w:tcPr>
            <w:tcW w:w="1053" w:type="dxa"/>
          </w:tcPr>
          <w:p w14:paraId="2E1B3B1B" w14:textId="3D616F26" w:rsidR="00936CE8" w:rsidRPr="00737530" w:rsidRDefault="009E35E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0.457604</w:t>
            </w:r>
          </w:p>
        </w:tc>
      </w:tr>
      <w:tr w:rsidR="00867DF6" w:rsidRPr="00737530" w14:paraId="595600A7" w14:textId="5B9E1431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9E4A6" w14:textId="0C92BCF6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6A196D6C" w14:textId="2D8F6743" w:rsidR="00936CE8" w:rsidRPr="00737530" w:rsidRDefault="00936CE8" w:rsidP="003851E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6C87AC1D" w14:textId="7FB643CC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3" w:type="dxa"/>
          </w:tcPr>
          <w:p w14:paraId="2BE2B33F" w14:textId="0E53F514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3" w:type="dxa"/>
          </w:tcPr>
          <w:p w14:paraId="33034224" w14:textId="45EDBF6E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3" w:type="dxa"/>
          </w:tcPr>
          <w:p w14:paraId="1BD372D8" w14:textId="4CD5BD85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3" w:type="dxa"/>
          </w:tcPr>
          <w:p w14:paraId="437C9565" w14:textId="78590DF1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5205A" w:rsidRPr="00737530" w14:paraId="15975D21" w14:textId="7FC2B055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0219155D" w:rsidR="0075205A" w:rsidRPr="00737530" w:rsidRDefault="0075205A" w:rsidP="00752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7AC8D9A8" w14:textId="5C41A725" w:rsidR="0075205A" w:rsidRPr="00737530" w:rsidRDefault="0075205A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</w:t>
            </w:r>
            <w:r w:rsidR="0096160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525302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06530349" w14:textId="79849E62" w:rsidR="0075205A" w:rsidRPr="00737530" w:rsidRDefault="0075205A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</w:t>
            </w:r>
            <w:r w:rsidR="009F3A2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441512</w:t>
            </w:r>
          </w:p>
        </w:tc>
        <w:tc>
          <w:tcPr>
            <w:tcW w:w="1053" w:type="dxa"/>
          </w:tcPr>
          <w:p w14:paraId="39B1C7BC" w14:textId="5A76AF51" w:rsidR="0075205A" w:rsidRPr="00737530" w:rsidRDefault="009F3A2B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0.495103</w:t>
            </w:r>
          </w:p>
        </w:tc>
        <w:tc>
          <w:tcPr>
            <w:tcW w:w="1053" w:type="dxa"/>
          </w:tcPr>
          <w:p w14:paraId="74484452" w14:textId="418880FF" w:rsidR="0075205A" w:rsidRPr="00737530" w:rsidRDefault="009F3A2B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0.448781</w:t>
            </w:r>
          </w:p>
        </w:tc>
        <w:tc>
          <w:tcPr>
            <w:tcW w:w="1053" w:type="dxa"/>
          </w:tcPr>
          <w:p w14:paraId="2DAC3FEE" w14:textId="607836BE" w:rsidR="0075205A" w:rsidRPr="00737530" w:rsidRDefault="009F3A2B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0.495103</w:t>
            </w:r>
          </w:p>
        </w:tc>
        <w:tc>
          <w:tcPr>
            <w:tcW w:w="1053" w:type="dxa"/>
          </w:tcPr>
          <w:p w14:paraId="3D0461E6" w14:textId="5A917159" w:rsidR="0075205A" w:rsidRPr="00737530" w:rsidRDefault="009F3A2B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0.519635</w:t>
            </w:r>
          </w:p>
        </w:tc>
      </w:tr>
      <w:tr w:rsidR="0075205A" w:rsidRPr="00737530" w14:paraId="16953F97" w14:textId="23603811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C767B" w14:textId="1A71B120" w:rsidR="0075205A" w:rsidRPr="00C64474" w:rsidRDefault="0075205A" w:rsidP="00752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4FAC65AF" w14:textId="2772A5AA" w:rsidR="0075205A" w:rsidRPr="00737530" w:rsidRDefault="0075205A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0.479966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23C5C17E" w14:textId="77E5783A" w:rsidR="0075205A" w:rsidRPr="00737530" w:rsidRDefault="00304B57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0.396991</w:t>
            </w:r>
          </w:p>
        </w:tc>
        <w:tc>
          <w:tcPr>
            <w:tcW w:w="1053" w:type="dxa"/>
          </w:tcPr>
          <w:p w14:paraId="749CCD38" w14:textId="246D939B" w:rsidR="0075205A" w:rsidRPr="00737530" w:rsidRDefault="00916B44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0.442308</w:t>
            </w:r>
          </w:p>
        </w:tc>
        <w:tc>
          <w:tcPr>
            <w:tcW w:w="1053" w:type="dxa"/>
          </w:tcPr>
          <w:p w14:paraId="3E79E45D" w14:textId="1A715D35" w:rsidR="0075205A" w:rsidRPr="00737530" w:rsidRDefault="00916B44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0.415510</w:t>
            </w:r>
          </w:p>
        </w:tc>
        <w:tc>
          <w:tcPr>
            <w:tcW w:w="1053" w:type="dxa"/>
          </w:tcPr>
          <w:p w14:paraId="37C2FEA1" w14:textId="124055E1" w:rsidR="0075205A" w:rsidRPr="00737530" w:rsidRDefault="00EB55D8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0.442308</w:t>
            </w:r>
          </w:p>
        </w:tc>
        <w:tc>
          <w:tcPr>
            <w:tcW w:w="1053" w:type="dxa"/>
          </w:tcPr>
          <w:p w14:paraId="0359F623" w14:textId="0C123EBB" w:rsidR="0075205A" w:rsidRPr="00737530" w:rsidRDefault="009E35EC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0.457721</w:t>
            </w:r>
          </w:p>
        </w:tc>
      </w:tr>
      <w:tr w:rsidR="0075205A" w:rsidRPr="00737530" w14:paraId="6776F31F" w14:textId="4ACB34E4" w:rsidTr="0075205A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75205A" w:rsidRDefault="0075205A" w:rsidP="00752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1238" w:type="dxa"/>
            <w:shd w:val="clear" w:color="auto" w:fill="auto"/>
            <w:noWrap/>
            <w:vAlign w:val="bottom"/>
          </w:tcPr>
          <w:p w14:paraId="53FA8243" w14:textId="5AE3A201" w:rsidR="0075205A" w:rsidRPr="00737530" w:rsidRDefault="005343B6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14:paraId="4C642F69" w14:textId="6CE858EA" w:rsidR="0075205A" w:rsidRPr="00737530" w:rsidRDefault="002D537E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1053" w:type="dxa"/>
          </w:tcPr>
          <w:p w14:paraId="3A7BBEA3" w14:textId="4CA5F5F0" w:rsidR="0075205A" w:rsidRDefault="0079528D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</w:tcPr>
          <w:p w14:paraId="384D57D8" w14:textId="6E5165B3" w:rsidR="0075205A" w:rsidRPr="00737530" w:rsidRDefault="00947F04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3" w:type="dxa"/>
          </w:tcPr>
          <w:p w14:paraId="0A2FD123" w14:textId="2E12D578" w:rsidR="0075205A" w:rsidRPr="00737530" w:rsidRDefault="00947F04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053" w:type="dxa"/>
          </w:tcPr>
          <w:p w14:paraId="2F6C48FE" w14:textId="03B5D325" w:rsidR="0075205A" w:rsidRPr="00737530" w:rsidRDefault="00E935C8" w:rsidP="0075205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29EC" w:rsidRPr="004F7D17" w14:paraId="4FC658CB" w14:textId="77777777" w:rsidTr="006429EC">
        <w:trPr>
          <w:trHeight w:val="480"/>
        </w:trPr>
        <w:tc>
          <w:tcPr>
            <w:tcW w:w="9286" w:type="dxa"/>
          </w:tcPr>
          <w:p w14:paraId="484D125D" w14:textId="6E065C0E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/opt/riscv-2023.10.18/bin/riscv64-unknown-elf-size –format=gnu –radix=10 ./programs/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</w:t>
            </w:r>
            <w:proofErr w:type="spellEnd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my_c_benchmark.elf</w:t>
            </w:r>
            <w:proofErr w:type="spellEnd"/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7777777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guys: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4F7D17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C64474" w:rsidP="00C64474">
      <w:pPr>
        <w:pStyle w:val="ListParagraph"/>
        <w:numPr>
          <w:ilvl w:val="0"/>
          <w:numId w:val="6"/>
        </w:numPr>
        <w:jc w:val="both"/>
      </w:pPr>
      <w:hyperlink r:id="rId8" w:history="1">
        <w:r w:rsidRPr="00776F85">
          <w:rPr>
            <w:rStyle w:val="Hyperlink"/>
          </w:rPr>
          <w:t>https://en.wikipedia.org/wiki/Optimizing_compiler</w:t>
        </w:r>
      </w:hyperlink>
    </w:p>
    <w:p w14:paraId="7BF6315C" w14:textId="36512259" w:rsidR="00C64474" w:rsidRDefault="00C64474" w:rsidP="00C64474">
      <w:pPr>
        <w:pStyle w:val="ListParagraph"/>
        <w:numPr>
          <w:ilvl w:val="0"/>
          <w:numId w:val="6"/>
        </w:numPr>
        <w:jc w:val="both"/>
      </w:pPr>
      <w:hyperlink r:id="rId9" w:history="1">
        <w:r w:rsidRPr="00BF64A2">
          <w:rPr>
            <w:rStyle w:val="Hyperlink"/>
          </w:rPr>
          <w:t>https://gcc.gnu.org/onlinedocs/gcc/Optimize-Options.html</w:t>
        </w:r>
      </w:hyperlink>
    </w:p>
    <w:p w14:paraId="78AEF1EC" w14:textId="7B570499" w:rsidR="00DE0C18" w:rsidRPr="00DA38DE" w:rsidRDefault="00DE0C18" w:rsidP="00D52B0B">
      <w:pPr>
        <w:jc w:val="both"/>
        <w:rPr>
          <w:lang w:val="en-US"/>
        </w:rPr>
      </w:pPr>
    </w:p>
    <w:p w14:paraId="4D98176F" w14:textId="1D8D755B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40EFD929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proofErr w:type="spellStart"/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my_c_benchmark.c</w:t>
      </w:r>
      <w:proofErr w:type="spellEnd"/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Pr="00CE19FB" w:rsidRDefault="00CE19FB" w:rsidP="00CE19FB">
      <w:pPr>
        <w:pStyle w:val="ListParagraph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CE19FB" w:rsidRPr="004F7D17" w14:paraId="33D8A096" w14:textId="77777777" w:rsidTr="00AA01BC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33C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6A82161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B152BC6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63D4B3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87B08E5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13110E8A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1067735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6BC094B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6160E9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3</w:t>
            </w:r>
          </w:p>
          <w:p w14:paraId="273A961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0D9CC507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523F5AC2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6389ADAD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CE19FB" w:rsidRPr="00737530" w14:paraId="488E77A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895730F" w14:textId="77777777" w:rsidR="00CE19FB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86BD4C0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1BCD9C7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9F895D0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0982DD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3922A24A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0B8B1E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4051B7" w:rsidRPr="00737530" w14:paraId="64A55F05" w14:textId="77777777" w:rsidTr="00E00A4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26352" w14:textId="77777777" w:rsidR="004051B7" w:rsidRPr="00737530" w:rsidRDefault="004051B7" w:rsidP="004051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</w:tcPr>
          <w:p w14:paraId="36F91190" w14:textId="3FDC993A" w:rsidR="004051B7" w:rsidRPr="00737530" w:rsidRDefault="004051B7" w:rsidP="00E00A4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C45911" w:themeFill="accent2" w:themeFillShade="BF"/>
            <w:noWrap/>
            <w:vAlign w:val="bottom"/>
          </w:tcPr>
          <w:p w14:paraId="0C2393D0" w14:textId="53E5A3FC" w:rsidR="004051B7" w:rsidRPr="00737530" w:rsidRDefault="004051B7" w:rsidP="004051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Worst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IPC</w:t>
            </w:r>
          </w:p>
        </w:tc>
        <w:tc>
          <w:tcPr>
            <w:tcW w:w="990" w:type="dxa"/>
            <w:shd w:val="clear" w:color="auto" w:fill="auto"/>
          </w:tcPr>
          <w:p w14:paraId="4BEA4583" w14:textId="4A8A5206" w:rsidR="004051B7" w:rsidRPr="00737530" w:rsidRDefault="004051B7" w:rsidP="004051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7579A035" w14:textId="010B842A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5604077D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73A03886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4051B7" w:rsidRPr="00737530" w14:paraId="08230F2D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B23D9" w14:textId="77777777" w:rsidR="004051B7" w:rsidRPr="00737530" w:rsidRDefault="004051B7" w:rsidP="004051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2DB1E49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5B25CA48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53CE1E6C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2571EF26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EF05D72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63DB3B0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4051B7" w:rsidRPr="00737530" w14:paraId="68D32B69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9F994" w14:textId="77777777" w:rsidR="004051B7" w:rsidRPr="00737530" w:rsidRDefault="004051B7" w:rsidP="004051B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DB88080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A269142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749F53E2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F620D2C" w14:textId="31D9FAE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0FA0256F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DC8BBA4" w14:textId="77777777" w:rsidR="004051B7" w:rsidRPr="00737530" w:rsidRDefault="004051B7" w:rsidP="004051B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E00A48" w:rsidRPr="00737530" w14:paraId="7E564A42" w14:textId="77777777" w:rsidTr="00E00A4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55B20" w14:textId="77777777" w:rsidR="00E00A48" w:rsidRPr="00737530" w:rsidRDefault="00E00A48" w:rsidP="00E00A4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984" w:type="dxa"/>
            <w:shd w:val="clear" w:color="auto" w:fill="A8D08D" w:themeFill="accent6" w:themeFillTint="99"/>
            <w:noWrap/>
          </w:tcPr>
          <w:p w14:paraId="01F59765" w14:textId="3A48F5A3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Best IPC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5BDBD15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1B0B9BBC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27624241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7F9491F9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1B0FFE9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E00A48" w:rsidRPr="00737530" w14:paraId="4C814291" w14:textId="77777777" w:rsidTr="004051B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BC428" w14:textId="77777777" w:rsidR="00E00A48" w:rsidRPr="00C64474" w:rsidRDefault="00E00A48" w:rsidP="00E00A4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984" w:type="dxa"/>
            <w:shd w:val="clear" w:color="auto" w:fill="auto"/>
            <w:noWrap/>
          </w:tcPr>
          <w:p w14:paraId="74511EF3" w14:textId="61D1195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71D4A1C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69B0FB7F" w14:textId="127B39E0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45AD237C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E37188D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42B59E28" w14:textId="1909F9CB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E00A48" w:rsidRPr="00737530" w14:paraId="78DC1E7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5E38CF2" w14:textId="77777777" w:rsidR="00E00A48" w:rsidRDefault="00E00A48" w:rsidP="00E00A4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5A2D257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26C36CF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6C7F8FEB" w14:textId="77777777" w:rsidR="00E00A48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74C119B6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2F045853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54BD2FB5" w14:textId="77777777" w:rsidR="00E00A48" w:rsidRPr="00737530" w:rsidRDefault="00E00A48" w:rsidP="00E00A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1438DE5B" w14:textId="77777777" w:rsidR="00CE19FB" w:rsidRDefault="00CE19FB" w:rsidP="00CE19FB">
      <w:pPr>
        <w:jc w:val="both"/>
      </w:pPr>
    </w:p>
    <w:p w14:paraId="59C60240" w14:textId="77777777" w:rsidR="00E8417B" w:rsidRDefault="00B86754" w:rsidP="00CE19F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58BC05B9" w:rsidR="00E8417B" w:rsidRDefault="00E8417B" w:rsidP="00E8417B">
      <w:pPr>
        <w:pStyle w:val="ListParagraph"/>
        <w:jc w:val="both"/>
        <w:rPr>
          <w:lang w:val="en-GB"/>
        </w:rPr>
      </w:pPr>
      <w:r w:rsidRPr="00E8417B">
        <w:rPr>
          <w:noProof/>
          <w:lang w:val="en-GB"/>
        </w:rPr>
        <w:drawing>
          <wp:inline distT="0" distB="0" distL="0" distR="0" wp14:anchorId="3DDDB521" wp14:editId="0B992DBB">
            <wp:extent cx="4591145" cy="2697298"/>
            <wp:effectExtent l="0" t="0" r="0" b="0"/>
            <wp:docPr id="2904562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145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ListParagraph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ListParagraph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righ</w:t>
      </w:r>
      <w:proofErr w:type="spellEnd"/>
      <w:r>
        <w:rPr>
          <w:b/>
          <w:bCs/>
          <w:lang w:val="en-GB"/>
        </w:rPr>
        <w:t>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ListParagraph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ListParagraph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ListParagraph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648BB8AD">
                <wp:simplePos x="0" y="0"/>
                <wp:positionH relativeFrom="column">
                  <wp:posOffset>222885</wp:posOffset>
                </wp:positionH>
                <wp:positionV relativeFrom="paragraph">
                  <wp:posOffset>358775</wp:posOffset>
                </wp:positionV>
                <wp:extent cx="6019800" cy="1146810"/>
                <wp:effectExtent l="0" t="0" r="19050" b="1524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1DA55D23" w:rsid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to:</w:t>
                            </w:r>
                          </w:p>
                          <w:p w14:paraId="189A40D3" w14:textId="461B121E" w:rsidR="003E5C67" w:rsidRDefault="003E5C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 the best performing program: the clock cycles count is 15264 with 8055 instructions</w:t>
                            </w:r>
                          </w:p>
                          <w:p w14:paraId="76903B2B" w14:textId="3171A69D" w:rsidR="003E5C67" w:rsidRDefault="003E5C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 the original program: the clock cycles count is 16694 with 8055 instructions</w:t>
                            </w:r>
                          </w:p>
                          <w:p w14:paraId="6F802F4A" w14:textId="77777777" w:rsidR="003E5C67" w:rsidRDefault="003E5C6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7EC32D" w14:textId="4336D8F6" w:rsidR="003E5C67" w:rsidRPr="006E244D" w:rsidRDefault="003E5C6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angle alpha = 2.063447546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5502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7.55pt;margin-top:28.25pt;width:474pt;height:90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">
                <v:textbox>
                  <w:txbxContent>
                    <w:p w14:paraId="408A22A5" w14:textId="1DA55D23" w:rsid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to:</w:t>
                      </w:r>
                    </w:p>
                    <w:p w14:paraId="189A40D3" w14:textId="461B121E" w:rsidR="003E5C67" w:rsidRDefault="003E5C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 the best performing program: the clock cycles count is 15264 with 8055 instructions</w:t>
                      </w:r>
                    </w:p>
                    <w:p w14:paraId="76903B2B" w14:textId="3171A69D" w:rsidR="003E5C67" w:rsidRDefault="003E5C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 the original program: the clock cycles count is 16694 with 8055 instructions</w:t>
                      </w:r>
                    </w:p>
                    <w:p w14:paraId="6F802F4A" w14:textId="77777777" w:rsidR="003E5C67" w:rsidRDefault="003E5C67">
                      <w:pPr>
                        <w:rPr>
                          <w:lang w:val="en-GB"/>
                        </w:rPr>
                      </w:pPr>
                    </w:p>
                    <w:p w14:paraId="427EC32D" w14:textId="4336D8F6" w:rsidR="003E5C67" w:rsidRPr="006E244D" w:rsidRDefault="003E5C6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angle alpha = 2.063447546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4E19E475" w:rsidR="00B23573" w:rsidRPr="00B854C1" w:rsidRDefault="00E8417B" w:rsidP="00D52B0B">
      <w:pPr>
        <w:pStyle w:val="ListParagraph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>What is happening? How they could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294CB0FB" w:rsidR="00B854C1" w:rsidRPr="00721878" w:rsidRDefault="00721878" w:rsidP="00B854C1">
                            <w:pPr>
                              <w:rPr>
                                <w:lang w:val="en-US"/>
                              </w:rPr>
                            </w:pPr>
                            <w:r w:rsidRPr="00721878">
                              <w:rPr>
                                <w:lang w:val="en-US"/>
                              </w:rPr>
                              <w:t>No, there don’t appear to be visual improvements in pipeline continuity. The optimization focused on reducing the number of clock cycles rather than achieving a smoother flow in the pipeline. This means the program runs faster, but the pipeline still shows gaps, indicating stages where execution stalls. To improve continuity, techniques like out-of-order execution or better instruction scheduling could help reduce these gaps, allowing for a more consistent instruction flow.</w:t>
                            </w:r>
                            <w:r w:rsidR="00FA201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29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">
                <v:textbox>
                  <w:txbxContent>
                    <w:p w14:paraId="0FF660A9" w14:textId="294CB0FB" w:rsidR="00B854C1" w:rsidRPr="00721878" w:rsidRDefault="00721878" w:rsidP="00B854C1">
                      <w:pPr>
                        <w:rPr>
                          <w:lang w:val="en-US"/>
                        </w:rPr>
                      </w:pPr>
                      <w:r w:rsidRPr="00721878">
                        <w:rPr>
                          <w:lang w:val="en-US"/>
                        </w:rPr>
                        <w:t>No, there don’t appear to be visual improvements in pipeline continuity. The optimization focused on reducing the number of clock cycles rather than achieving a smoother flow in the pipeline. This means the program runs faster, but the pipeline still shows gaps, indicating stages where execution stalls. To improve continuity, techniques like out-of-order execution or better instruction scheduling could help reduce these gaps, allowing for a more consistent instruction flow.</w:t>
                      </w:r>
                      <w:r w:rsidR="00FA201D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6729D" w14:textId="77777777" w:rsidR="00E7147D" w:rsidRDefault="00E7147D" w:rsidP="00B56E5D">
      <w:r>
        <w:separator/>
      </w:r>
    </w:p>
  </w:endnote>
  <w:endnote w:type="continuationSeparator" w:id="0">
    <w:p w14:paraId="761AE01D" w14:textId="77777777" w:rsidR="00E7147D" w:rsidRDefault="00E7147D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F90A6" w14:textId="77777777" w:rsidR="00E7147D" w:rsidRDefault="00E7147D" w:rsidP="00B56E5D">
      <w:r>
        <w:separator/>
      </w:r>
    </w:p>
  </w:footnote>
  <w:footnote w:type="continuationSeparator" w:id="0">
    <w:p w14:paraId="365E0018" w14:textId="77777777" w:rsidR="00E7147D" w:rsidRDefault="00E7147D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6E5B"/>
    <w:rsid w:val="00020C2E"/>
    <w:rsid w:val="00025E08"/>
    <w:rsid w:val="000423E2"/>
    <w:rsid w:val="00085C18"/>
    <w:rsid w:val="00086A1C"/>
    <w:rsid w:val="00087358"/>
    <w:rsid w:val="00090789"/>
    <w:rsid w:val="0009259C"/>
    <w:rsid w:val="00096F5D"/>
    <w:rsid w:val="000A090E"/>
    <w:rsid w:val="000A13B3"/>
    <w:rsid w:val="000B6205"/>
    <w:rsid w:val="000D01BC"/>
    <w:rsid w:val="00101BEA"/>
    <w:rsid w:val="00106B2C"/>
    <w:rsid w:val="00106DF3"/>
    <w:rsid w:val="0012287F"/>
    <w:rsid w:val="00125D4F"/>
    <w:rsid w:val="00144232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D7B99"/>
    <w:rsid w:val="001E4A89"/>
    <w:rsid w:val="001E645D"/>
    <w:rsid w:val="001F0F1D"/>
    <w:rsid w:val="001F4511"/>
    <w:rsid w:val="0021730F"/>
    <w:rsid w:val="00220D8D"/>
    <w:rsid w:val="00236E8E"/>
    <w:rsid w:val="002508D8"/>
    <w:rsid w:val="00256010"/>
    <w:rsid w:val="002604DE"/>
    <w:rsid w:val="002653E1"/>
    <w:rsid w:val="0027105E"/>
    <w:rsid w:val="00272C46"/>
    <w:rsid w:val="0027369E"/>
    <w:rsid w:val="00273DB2"/>
    <w:rsid w:val="00275D22"/>
    <w:rsid w:val="00276DE2"/>
    <w:rsid w:val="002805E3"/>
    <w:rsid w:val="002864BD"/>
    <w:rsid w:val="002931B0"/>
    <w:rsid w:val="002B31C7"/>
    <w:rsid w:val="002B6798"/>
    <w:rsid w:val="002B7B59"/>
    <w:rsid w:val="002C048A"/>
    <w:rsid w:val="002D03A0"/>
    <w:rsid w:val="002D537E"/>
    <w:rsid w:val="002F37CE"/>
    <w:rsid w:val="002F6727"/>
    <w:rsid w:val="00300AA2"/>
    <w:rsid w:val="00304B57"/>
    <w:rsid w:val="0031207D"/>
    <w:rsid w:val="00320768"/>
    <w:rsid w:val="00346EB9"/>
    <w:rsid w:val="00347AF1"/>
    <w:rsid w:val="00371B2F"/>
    <w:rsid w:val="00372FD9"/>
    <w:rsid w:val="00380EB1"/>
    <w:rsid w:val="00381C0E"/>
    <w:rsid w:val="00384DE2"/>
    <w:rsid w:val="003851E4"/>
    <w:rsid w:val="003865D2"/>
    <w:rsid w:val="00387786"/>
    <w:rsid w:val="00392E3D"/>
    <w:rsid w:val="0039538B"/>
    <w:rsid w:val="003B2032"/>
    <w:rsid w:val="003E5C67"/>
    <w:rsid w:val="00403107"/>
    <w:rsid w:val="0040409C"/>
    <w:rsid w:val="004051B7"/>
    <w:rsid w:val="00405D3A"/>
    <w:rsid w:val="004114B4"/>
    <w:rsid w:val="00412707"/>
    <w:rsid w:val="004178D6"/>
    <w:rsid w:val="00421BE3"/>
    <w:rsid w:val="00427495"/>
    <w:rsid w:val="00427D61"/>
    <w:rsid w:val="00461360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4F7D17"/>
    <w:rsid w:val="005018FD"/>
    <w:rsid w:val="00507399"/>
    <w:rsid w:val="005259D6"/>
    <w:rsid w:val="00527B54"/>
    <w:rsid w:val="005343B6"/>
    <w:rsid w:val="00534A03"/>
    <w:rsid w:val="00551E70"/>
    <w:rsid w:val="00552E74"/>
    <w:rsid w:val="00553679"/>
    <w:rsid w:val="0056046C"/>
    <w:rsid w:val="0056175C"/>
    <w:rsid w:val="0057428E"/>
    <w:rsid w:val="0058617A"/>
    <w:rsid w:val="005A1790"/>
    <w:rsid w:val="005B1A4F"/>
    <w:rsid w:val="005B62CA"/>
    <w:rsid w:val="005C405F"/>
    <w:rsid w:val="005D0F70"/>
    <w:rsid w:val="005D1AC7"/>
    <w:rsid w:val="005D3822"/>
    <w:rsid w:val="005E0062"/>
    <w:rsid w:val="005E585A"/>
    <w:rsid w:val="00607260"/>
    <w:rsid w:val="00610035"/>
    <w:rsid w:val="006127E6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01465"/>
    <w:rsid w:val="00721878"/>
    <w:rsid w:val="00731C5F"/>
    <w:rsid w:val="007358EA"/>
    <w:rsid w:val="00737530"/>
    <w:rsid w:val="00743E79"/>
    <w:rsid w:val="00746FD6"/>
    <w:rsid w:val="0075205A"/>
    <w:rsid w:val="0076189A"/>
    <w:rsid w:val="0079336E"/>
    <w:rsid w:val="0079528D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475CD"/>
    <w:rsid w:val="00856645"/>
    <w:rsid w:val="00863F22"/>
    <w:rsid w:val="00867DF6"/>
    <w:rsid w:val="00873D9E"/>
    <w:rsid w:val="00890549"/>
    <w:rsid w:val="008A6311"/>
    <w:rsid w:val="008C0ADA"/>
    <w:rsid w:val="008D3B2A"/>
    <w:rsid w:val="008F0A33"/>
    <w:rsid w:val="008F0DE6"/>
    <w:rsid w:val="008F2999"/>
    <w:rsid w:val="009025D8"/>
    <w:rsid w:val="00916B44"/>
    <w:rsid w:val="00920A20"/>
    <w:rsid w:val="00936CE8"/>
    <w:rsid w:val="0094054A"/>
    <w:rsid w:val="00947F04"/>
    <w:rsid w:val="009615C9"/>
    <w:rsid w:val="0096160B"/>
    <w:rsid w:val="00962AC0"/>
    <w:rsid w:val="00964D40"/>
    <w:rsid w:val="00973908"/>
    <w:rsid w:val="00982E20"/>
    <w:rsid w:val="00996139"/>
    <w:rsid w:val="009C26D9"/>
    <w:rsid w:val="009D2125"/>
    <w:rsid w:val="009D4F0C"/>
    <w:rsid w:val="009D74B9"/>
    <w:rsid w:val="009E35EC"/>
    <w:rsid w:val="009E7E53"/>
    <w:rsid w:val="009F3A2B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B4096"/>
    <w:rsid w:val="00AC36EF"/>
    <w:rsid w:val="00AD060F"/>
    <w:rsid w:val="00AD7931"/>
    <w:rsid w:val="00AE621C"/>
    <w:rsid w:val="00B04F3F"/>
    <w:rsid w:val="00B21BDE"/>
    <w:rsid w:val="00B23573"/>
    <w:rsid w:val="00B26176"/>
    <w:rsid w:val="00B30A4F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A3DB4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543D6"/>
    <w:rsid w:val="00C604D6"/>
    <w:rsid w:val="00C64474"/>
    <w:rsid w:val="00C71939"/>
    <w:rsid w:val="00C77DEE"/>
    <w:rsid w:val="00C85FEF"/>
    <w:rsid w:val="00C86A6F"/>
    <w:rsid w:val="00C9213A"/>
    <w:rsid w:val="00C957B9"/>
    <w:rsid w:val="00CA04A4"/>
    <w:rsid w:val="00CB3EA7"/>
    <w:rsid w:val="00CC3033"/>
    <w:rsid w:val="00CD051C"/>
    <w:rsid w:val="00CD23D5"/>
    <w:rsid w:val="00CD4A68"/>
    <w:rsid w:val="00CE19FB"/>
    <w:rsid w:val="00CF1D65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83205"/>
    <w:rsid w:val="00D841DB"/>
    <w:rsid w:val="00DA38DE"/>
    <w:rsid w:val="00DB4600"/>
    <w:rsid w:val="00DC01DE"/>
    <w:rsid w:val="00DC1BAE"/>
    <w:rsid w:val="00DD39C8"/>
    <w:rsid w:val="00DD6922"/>
    <w:rsid w:val="00DE0C18"/>
    <w:rsid w:val="00DE1FA2"/>
    <w:rsid w:val="00DE5AA9"/>
    <w:rsid w:val="00E00A48"/>
    <w:rsid w:val="00E11554"/>
    <w:rsid w:val="00E13505"/>
    <w:rsid w:val="00E13DC1"/>
    <w:rsid w:val="00E2180D"/>
    <w:rsid w:val="00E40429"/>
    <w:rsid w:val="00E40F93"/>
    <w:rsid w:val="00E53FBB"/>
    <w:rsid w:val="00E7147D"/>
    <w:rsid w:val="00E7575D"/>
    <w:rsid w:val="00E8005E"/>
    <w:rsid w:val="00E83A17"/>
    <w:rsid w:val="00E8417B"/>
    <w:rsid w:val="00E854F1"/>
    <w:rsid w:val="00E8794C"/>
    <w:rsid w:val="00E900D5"/>
    <w:rsid w:val="00E9113E"/>
    <w:rsid w:val="00E935C8"/>
    <w:rsid w:val="00E94698"/>
    <w:rsid w:val="00EA2DED"/>
    <w:rsid w:val="00EB55D8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119CC"/>
    <w:rsid w:val="00F15D27"/>
    <w:rsid w:val="00F2166C"/>
    <w:rsid w:val="00F2404C"/>
    <w:rsid w:val="00F32541"/>
    <w:rsid w:val="00F55463"/>
    <w:rsid w:val="00F65375"/>
    <w:rsid w:val="00F81849"/>
    <w:rsid w:val="00F82BC8"/>
    <w:rsid w:val="00FA1606"/>
    <w:rsid w:val="00FA201D"/>
    <w:rsid w:val="00FC6653"/>
    <w:rsid w:val="00FD68B9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5A"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672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6727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56E5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56E5D"/>
    <w:rPr>
      <w:rFonts w:cs="Mangal"/>
      <w:color w:val="00000A"/>
      <w:sz w:val="24"/>
      <w:szCs w:val="21"/>
    </w:rPr>
  </w:style>
  <w:style w:type="paragraph" w:styleId="Revision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087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oSpacing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izing_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Optimize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Vivarelli  Nicola</cp:lastModifiedBy>
  <cp:revision>3</cp:revision>
  <cp:lastPrinted>2017-01-10T15:02:00Z</cp:lastPrinted>
  <dcterms:created xsi:type="dcterms:W3CDTF">2024-10-30T12:42:00Z</dcterms:created>
  <dcterms:modified xsi:type="dcterms:W3CDTF">2024-10-30T12:42:00Z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