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tbl>
      <w:tblPr>
        <w:tblStyle w:val="Tabelraster"/>
        <w:tblpPr w:leftFromText="141" w:rightFromText="141" w:vertAnchor="text" w:horzAnchor="page" w:tblpX="1943" w:tblpY="76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0"/>
        <w:gridCol w:w="425"/>
        <w:gridCol w:w="1543"/>
      </w:tblGrid>
      <w:tr w:rsidR="00AC1706" w:rsidRPr="000F3885" w14:paraId="18D26DBA" w14:textId="77777777" w:rsidTr="00AC1706">
        <w:tc>
          <w:tcPr>
            <w:tcW w:w="6530" w:type="dxa"/>
          </w:tcPr>
          <w:p w14:paraId="7DAF1B39"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25" w:type="dxa"/>
          </w:tcPr>
          <w:p w14:paraId="41B464D9"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408DBE83"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&lt;naam&gt;</w:t>
            </w:r>
          </w:p>
        </w:tc>
      </w:tr>
      <w:tr w:rsidR="00AC1706" w:rsidRPr="000F3885" w14:paraId="7BC5F974" w14:textId="77777777" w:rsidTr="00AC1706">
        <w:tc>
          <w:tcPr>
            <w:tcW w:w="6530" w:type="dxa"/>
          </w:tcPr>
          <w:p w14:paraId="5BC82CA5"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25" w:type="dxa"/>
          </w:tcPr>
          <w:p w14:paraId="29659900"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39AB4D6C"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&lt;datum&gt;</w:t>
            </w:r>
          </w:p>
        </w:tc>
      </w:tr>
      <w:tr w:rsidR="00AC1706" w:rsidRPr="000F3885" w14:paraId="5FBA2F89" w14:textId="77777777" w:rsidTr="00AC1706">
        <w:tc>
          <w:tcPr>
            <w:tcW w:w="6530" w:type="dxa"/>
          </w:tcPr>
          <w:p w14:paraId="74FFD372"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25" w:type="dxa"/>
          </w:tcPr>
          <w:p w14:paraId="155FA372"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110DF69A"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w:t>
            </w:r>
            <w:proofErr w:type="spellStart"/>
            <w:r w:rsidRPr="00AC1706">
              <w:rPr>
                <w:rFonts w:asciiTheme="minorHAnsi" w:hAnsiTheme="minorHAnsi" w:cs="Arial"/>
                <w:i/>
                <w:sz w:val="22"/>
                <w:szCs w:val="22"/>
              </w:rPr>
              <w:t>versienr</w:t>
            </w:r>
            <w:proofErr w:type="spellEnd"/>
            <w:r w:rsidRPr="00AC1706">
              <w:rPr>
                <w:rFonts w:asciiTheme="minorHAnsi" w:hAnsiTheme="minorHAnsi" w:cs="Arial"/>
                <w:i/>
                <w:sz w:val="22"/>
                <w:szCs w:val="22"/>
              </w:rPr>
              <w:t>&gt;</w:t>
            </w:r>
          </w:p>
        </w:tc>
      </w:tr>
      <w:tr w:rsidR="00AC1706" w:rsidRPr="000F3885" w14:paraId="2EACE2AF" w14:textId="77777777" w:rsidTr="00AC1706">
        <w:tc>
          <w:tcPr>
            <w:tcW w:w="6530" w:type="dxa"/>
          </w:tcPr>
          <w:p w14:paraId="04BE8073" w14:textId="77777777" w:rsidR="00AC1706" w:rsidRPr="000F3885" w:rsidRDefault="00AC1706" w:rsidP="00AC1706">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25" w:type="dxa"/>
          </w:tcPr>
          <w:p w14:paraId="1B5281EA" w14:textId="77777777" w:rsidR="00AC1706" w:rsidRPr="000F3885" w:rsidRDefault="00AC1706" w:rsidP="00AC1706">
            <w:pPr>
              <w:pStyle w:val="Titel"/>
              <w:rPr>
                <w:rFonts w:asciiTheme="minorHAnsi" w:hAnsiTheme="minorHAnsi" w:cs="Arial"/>
                <w:sz w:val="22"/>
                <w:szCs w:val="22"/>
              </w:rPr>
            </w:pPr>
            <w:r w:rsidRPr="000F3885">
              <w:rPr>
                <w:rFonts w:asciiTheme="minorHAnsi" w:hAnsiTheme="minorHAnsi" w:cs="Arial"/>
                <w:sz w:val="22"/>
                <w:szCs w:val="22"/>
              </w:rPr>
              <w:t>:</w:t>
            </w:r>
          </w:p>
        </w:tc>
        <w:tc>
          <w:tcPr>
            <w:tcW w:w="1543" w:type="dxa"/>
          </w:tcPr>
          <w:p w14:paraId="474EA215" w14:textId="77777777" w:rsidR="00AC1706" w:rsidRPr="00AC1706" w:rsidRDefault="00AC1706" w:rsidP="00AC1706">
            <w:pPr>
              <w:pStyle w:val="Titel"/>
              <w:rPr>
                <w:rFonts w:asciiTheme="minorHAnsi" w:hAnsiTheme="minorHAnsi" w:cs="Arial"/>
                <w:i/>
                <w:sz w:val="22"/>
                <w:szCs w:val="22"/>
              </w:rPr>
            </w:pPr>
            <w:r w:rsidRPr="00AC1706">
              <w:rPr>
                <w:rFonts w:asciiTheme="minorHAnsi" w:hAnsiTheme="minorHAnsi" w:cs="Arial"/>
                <w:i/>
                <w:sz w:val="22"/>
                <w:szCs w:val="22"/>
              </w:rPr>
              <w:t>&lt;status</w:t>
            </w:r>
          </w:p>
        </w:tc>
      </w:tr>
    </w:tbl>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6C489E66" w:rsidR="00AC1706" w:rsidRPr="0074493E" w:rsidRDefault="00033A31" w:rsidP="00E15ABA">
            <w:pPr>
              <w:rPr>
                <w:sz w:val="20"/>
                <w:szCs w:val="20"/>
              </w:rPr>
            </w:pPr>
            <w:r>
              <w:rPr>
                <w:sz w:val="20"/>
                <w:szCs w:val="20"/>
              </w:rPr>
              <w:t xml:space="preserve">Invullen van inleiding, stakeholders en </w:t>
            </w:r>
            <w:proofErr w:type="spellStart"/>
            <w:r>
              <w:rPr>
                <w:sz w:val="20"/>
                <w:szCs w:val="20"/>
              </w:rPr>
              <w:t>requirements</w:t>
            </w:r>
            <w:proofErr w:type="spellEnd"/>
            <w:r>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36877F52" w14:textId="1878FFE4" w:rsidR="00AC1706" w:rsidRDefault="00DB0F29" w:rsidP="00AC1706">
      <w:r>
        <w:t>D</w:t>
      </w:r>
      <w:r w:rsidR="00CC3B6D">
        <w:t>e opdracht van dit project is het vervangen van het huidige stagesysteem “stagemarkt”. Stagemarkt bied alleen stageplekken aan doordat bedrijven daar hun informatie in zetten. Dit project zal stagemarkt moeten vervangen en dat doen we doordat leraren, studenten en bedrijven in éen systeem werken in plaats van dat iedereen zijn eigen systeem heeft. Dit project is gegeven door 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 in voorbereiding op de proef van bekwaamheid. </w:t>
      </w:r>
      <w:bookmarkStart w:id="1" w:name="_GoBack"/>
      <w:bookmarkEnd w:id="1"/>
    </w:p>
    <w:p w14:paraId="072C4B21" w14:textId="77777777" w:rsidR="00C83382" w:rsidRDefault="00C83382">
      <w:pPr>
        <w:rPr>
          <w:i/>
        </w:rPr>
      </w:pPr>
      <w:r w:rsidRPr="00C83382">
        <w:rPr>
          <w:i/>
        </w:rPr>
        <w:t>&lt;</w:t>
      </w:r>
    </w:p>
    <w:p w14:paraId="494AD866" w14:textId="77777777" w:rsidR="00491A4B" w:rsidRDefault="00C83382">
      <w:pPr>
        <w:rPr>
          <w:b/>
          <w:i/>
        </w:rPr>
      </w:pPr>
      <w:r w:rsidRPr="00C83382">
        <w:rPr>
          <w:i/>
        </w:rPr>
        <w:t>In dit document geef je opso</w:t>
      </w:r>
      <w:r>
        <w:rPr>
          <w:i/>
        </w:rPr>
        <w:t xml:space="preserve">mming van de eisen en wensen die de gebruikers aan het te bouwen systeem stellen. Hierbij maak je onderscheid tussen functionele- en niet-functionele </w:t>
      </w:r>
      <w:proofErr w:type="spellStart"/>
      <w:r>
        <w:rPr>
          <w:i/>
        </w:rPr>
        <w:t>requirements</w:t>
      </w:r>
      <w:proofErr w:type="spellEnd"/>
      <w:r>
        <w:rPr>
          <w:i/>
        </w:rPr>
        <w:t xml:space="preserve">. De cursieve tekst is een leidraad die je kunt volgen. </w:t>
      </w:r>
      <w:r w:rsidRPr="00491A4B">
        <w:rPr>
          <w:b/>
          <w:i/>
        </w:rPr>
        <w:t xml:space="preserve">Voor </w:t>
      </w:r>
      <w:r w:rsidR="00491A4B">
        <w:rPr>
          <w:b/>
          <w:i/>
        </w:rPr>
        <w:t xml:space="preserve">de eerste </w:t>
      </w:r>
      <w:r w:rsidRPr="00491A4B">
        <w:rPr>
          <w:b/>
          <w:i/>
        </w:rPr>
        <w:t>oplevering van het document</w:t>
      </w:r>
      <w:r w:rsidR="00491A4B" w:rsidRPr="00491A4B">
        <w:rPr>
          <w:b/>
          <w:i/>
        </w:rPr>
        <w:t xml:space="preserve"> verwijder je deze natuurlijk!</w:t>
      </w:r>
    </w:p>
    <w:p w14:paraId="575CAFB9" w14:textId="77777777" w:rsidR="00491A4B" w:rsidRPr="00491A4B" w:rsidRDefault="00491A4B">
      <w:pPr>
        <w:rPr>
          <w:b/>
          <w:i/>
        </w:rPr>
      </w:pPr>
    </w:p>
    <w:p w14:paraId="19CE30EA" w14:textId="77777777" w:rsidR="00491A4B" w:rsidRDefault="00491A4B">
      <w:pPr>
        <w:rPr>
          <w:i/>
        </w:rPr>
      </w:pPr>
      <w:r>
        <w:rPr>
          <w:i/>
        </w:rPr>
        <w:t>Zoals met alle documentatie begin je met een concept. Je verwerkt de interviews en laat het resultaat weer teruglezen aan de geïnterviewde (distributie). Krijg je feedback dan pas je je document aan en hoogt het versienummer met 1 op. Normaliter begin je met versienummer 0.1 en nummer je door tot 1.0, dit is de definitieve versie. Eenmaal opgeleverd kan het beheerteam met dit document verder werken vanaf 1.1.</w:t>
      </w:r>
    </w:p>
    <w:p w14:paraId="16373948" w14:textId="77777777" w:rsidR="00491A4B" w:rsidRDefault="00491A4B">
      <w:pPr>
        <w:rPr>
          <w:i/>
        </w:rPr>
      </w:pPr>
    </w:p>
    <w:p w14:paraId="5F9D4271" w14:textId="77777777" w:rsidR="00491A4B" w:rsidRDefault="00491A4B">
      <w:pPr>
        <w:rPr>
          <w:i/>
        </w:rPr>
      </w:pPr>
      <w:r>
        <w:rPr>
          <w:i/>
        </w:rPr>
        <w:t>In het hoofdstuk Inleiding geef je even kort aan waar het voor is: het project, korte probleemomschrijving en het doel van dit document en hoe het tot stand is gekomen. Je kunt hier bijvoorbeeld ook de geïnterviewde gebruikers opnemen en de rol die ze hebben.</w:t>
      </w:r>
    </w:p>
    <w:p w14:paraId="2F0AC73D" w14:textId="77777777" w:rsidR="00491A4B" w:rsidRDefault="00491A4B">
      <w:pPr>
        <w:rPr>
          <w:i/>
        </w:rPr>
      </w:pPr>
    </w:p>
    <w:p w14:paraId="4B8A2F00" w14:textId="77777777" w:rsidR="000E5A7D" w:rsidRDefault="00491A4B">
      <w:pPr>
        <w:rPr>
          <w:i/>
        </w:rPr>
      </w:pPr>
      <w:r>
        <w:rPr>
          <w:i/>
        </w:rPr>
        <w:t>&gt;</w:t>
      </w:r>
    </w:p>
    <w:p w14:paraId="0F39E38D" w14:textId="77777777" w:rsidR="000E5A7D" w:rsidRDefault="000E5A7D">
      <w:pPr>
        <w:rPr>
          <w:i/>
        </w:rPr>
      </w:pPr>
      <w:r>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1394FAA9" w14:textId="77777777" w:rsidR="000E5A7D" w:rsidRDefault="000E5A7D" w:rsidP="000E5A7D">
      <w:pPr>
        <w:rPr>
          <w:i/>
        </w:rPr>
      </w:pPr>
      <w:r>
        <w:rPr>
          <w:i/>
        </w:rPr>
        <w:t xml:space="preserve">&lt; </w:t>
      </w:r>
    </w:p>
    <w:p w14:paraId="5560D978" w14:textId="77777777" w:rsidR="000E5A7D" w:rsidRDefault="000E5A7D" w:rsidP="000E5A7D">
      <w:pPr>
        <w:rPr>
          <w:i/>
        </w:rPr>
      </w:pPr>
      <w:r>
        <w:rPr>
          <w:i/>
        </w:rPr>
        <w:t>Je geeft hier een overzicht van de stakeholders en de geïnterviewde gebruikers met de rol die ze hebben.</w:t>
      </w:r>
    </w:p>
    <w:p w14:paraId="7F83B3A5" w14:textId="77777777" w:rsidR="000E5A7D" w:rsidRDefault="000E5A7D" w:rsidP="000E5A7D">
      <w:pPr>
        <w:rPr>
          <w:i/>
        </w:rPr>
      </w:pPr>
      <w:r>
        <w:rPr>
          <w:i/>
        </w:rPr>
        <w:t>&gt;</w:t>
      </w:r>
    </w:p>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491A4B"/>
    <w:rsid w:val="00820CEA"/>
    <w:rsid w:val="009378A4"/>
    <w:rsid w:val="00AC1706"/>
    <w:rsid w:val="00C83382"/>
    <w:rsid w:val="00CC3B6D"/>
    <w:rsid w:val="00DB0F29"/>
    <w:rsid w:val="00F518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596</Words>
  <Characters>3281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nicolay dammer</cp:lastModifiedBy>
  <cp:revision>3</cp:revision>
  <dcterms:created xsi:type="dcterms:W3CDTF">2019-11-21T08:51:00Z</dcterms:created>
  <dcterms:modified xsi:type="dcterms:W3CDTF">2019-11-21T09:04:00Z</dcterms:modified>
</cp:coreProperties>
</file>