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94F" w:rsidRPr="007D294F" w:rsidRDefault="009D3D25" w:rsidP="007D29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f</w:t>
      </w:r>
      <w:r w:rsidR="007D294F" w:rsidRPr="007D294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ish species codes 2018.csv</w:t>
      </w:r>
      <w:r w:rsidR="007D294F" w:rsidRPr="007D294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This worksheet has the species code names for the Guana fish survey data</w:t>
      </w:r>
      <w:r w:rsidR="007D294F" w:rsidRPr="007D294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7D294F" w:rsidRPr="007D294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Generally the convention is that the code is the first two letters of the genus name, followed by the </w:t>
      </w:r>
      <w:r w:rsidR="00505ABB" w:rsidRPr="007D294F">
        <w:rPr>
          <w:rFonts w:ascii="Times New Roman" w:eastAsia="Times New Roman" w:hAnsi="Times New Roman" w:cs="Times New Roman"/>
          <w:color w:val="222222"/>
          <w:sz w:val="24"/>
          <w:szCs w:val="24"/>
        </w:rPr>
        <w:t>first</w:t>
      </w:r>
      <w:r w:rsidR="007D294F" w:rsidRPr="007D294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two letters of the species name (accurate in 1992), followed by either "a" for adult or "j" for juvenile.</w:t>
      </w:r>
      <w:r w:rsidR="007D294F" w:rsidRPr="007D294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E.g. popaa = pomacentrus partitus adults (even though this genus name later changed to stegastes)</w:t>
      </w:r>
      <w:r w:rsidR="007D294F" w:rsidRPr="007D294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7D294F" w:rsidRPr="007D294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Notes indicate cases where there are RTUs, or other instances when the code is not a single species</w:t>
      </w:r>
      <w:r w:rsidR="007D294F" w:rsidRPr="007D294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7D294F" w:rsidRPr="007D294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7D294F" w:rsidRPr="007D294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Fish species list.xlsx</w:t>
      </w:r>
      <w:r w:rsidR="007D294F" w:rsidRPr="007D294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This sheet, compiled for another project, uses the same species codes but also has additional information about each species. </w:t>
      </w:r>
      <w:proofErr w:type="gramStart"/>
      <w:r w:rsidR="00505ABB" w:rsidRPr="007D294F">
        <w:rPr>
          <w:rFonts w:ascii="Times New Roman" w:eastAsia="Times New Roman" w:hAnsi="Times New Roman" w:cs="Times New Roman"/>
          <w:color w:val="222222"/>
          <w:sz w:val="24"/>
          <w:szCs w:val="24"/>
        </w:rPr>
        <w:t>Mostly</w:t>
      </w:r>
      <w:r w:rsidR="00E5096A" w:rsidRPr="00505A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compiled from FishBase.org.</w:t>
      </w:r>
      <w:proofErr w:type="gramEnd"/>
      <w:r w:rsidR="00E5096A" w:rsidRPr="00505ABB">
        <w:rPr>
          <w:rFonts w:ascii="Times New Roman" w:eastAsia="Times New Roman" w:hAnsi="Times New Roman" w:cs="Times New Roman"/>
          <w:color w:val="222222"/>
          <w:sz w:val="24"/>
          <w:szCs w:val="24"/>
        </w:rPr>
        <w:t>  I</w:t>
      </w:r>
      <w:r w:rsidR="007D294F" w:rsidRPr="007D294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think you can link it to the fish species code sheet to create a better table of information about each species.</w:t>
      </w:r>
      <w:r w:rsidR="007D294F" w:rsidRPr="007D294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7D294F" w:rsidRPr="007D294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You will have to check the codes, because there may not be a 1:1 match between the species in this file and the ones in the fish species codes file</w:t>
      </w:r>
      <w:r w:rsidR="007D294F" w:rsidRPr="007D294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7D294F" w:rsidRPr="007D294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7D294F" w:rsidRPr="007D294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raw fish data nicole 2018.csv</w:t>
      </w:r>
      <w:r w:rsidR="007D294F" w:rsidRPr="007D294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This has the fish counts, with transects as replicates (i.e. rows)</w:t>
      </w:r>
      <w:r w:rsidR="007D294F" w:rsidRPr="007D294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The units for the fish counts themselves are all fish per 45 m2</w:t>
      </w:r>
      <w:r w:rsidR="007D294F" w:rsidRPr="007D294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The relevant identifier columns are:</w:t>
      </w:r>
      <w:r w:rsidR="007D294F" w:rsidRPr="007D294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Survey - you should only use data coded “main”</w:t>
      </w:r>
      <w:r w:rsidR="007D294F" w:rsidRPr="007D294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Depth - you should only use data coded “30”  (i .e. 30 ft depth)</w:t>
      </w:r>
    </w:p>
    <w:p w:rsidR="007D294F" w:rsidRPr="007D294F" w:rsidRDefault="007D294F" w:rsidP="007D29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294F">
        <w:rPr>
          <w:rFonts w:ascii="Times New Roman" w:eastAsia="Times New Roman" w:hAnsi="Times New Roman" w:cs="Times New Roman"/>
          <w:color w:val="222222"/>
          <w:sz w:val="24"/>
          <w:szCs w:val="24"/>
        </w:rPr>
        <w:t>Your replicates are site x year combinations, e.g. crab in 1995 = one replicate</w:t>
      </w:r>
      <w:bookmarkStart w:id="0" w:name="_GoBack"/>
      <w:bookmarkEnd w:id="0"/>
    </w:p>
    <w:p w:rsidR="003711E7" w:rsidRPr="00505ABB" w:rsidRDefault="003711E7">
      <w:pPr>
        <w:rPr>
          <w:rFonts w:ascii="Times New Roman" w:hAnsi="Times New Roman" w:cs="Times New Roman"/>
          <w:sz w:val="24"/>
          <w:szCs w:val="24"/>
        </w:rPr>
      </w:pPr>
    </w:p>
    <w:sectPr w:rsidR="003711E7" w:rsidRPr="00505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94F"/>
    <w:rsid w:val="003711E7"/>
    <w:rsid w:val="00505ABB"/>
    <w:rsid w:val="007D294F"/>
    <w:rsid w:val="0090699E"/>
    <w:rsid w:val="009D3D25"/>
    <w:rsid w:val="00E5096A"/>
    <w:rsid w:val="00FE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7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6</cp:revision>
  <dcterms:created xsi:type="dcterms:W3CDTF">2018-11-14T02:06:00Z</dcterms:created>
  <dcterms:modified xsi:type="dcterms:W3CDTF">2018-11-14T02:28:00Z</dcterms:modified>
</cp:coreProperties>
</file>