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80" w:before="80" w:lineRule="auto"/>
        <w:rPr>
          <w:b w:val="1"/>
          <w:sz w:val="20"/>
          <w:szCs w:val="20"/>
        </w:rPr>
      </w:pPr>
      <w:r w:rsidDel="00000000" w:rsidR="00000000" w:rsidRPr="00000000">
        <w:rPr>
          <w:b w:val="1"/>
          <w:sz w:val="20"/>
          <w:szCs w:val="20"/>
          <w:rtl w:val="0"/>
        </w:rPr>
        <w:t xml:space="preserve">Crime Records Management System</w:t>
      </w:r>
    </w:p>
    <w:p w:rsidR="00000000" w:rsidDel="00000000" w:rsidP="00000000" w:rsidRDefault="00000000" w:rsidRPr="00000000" w14:paraId="00000002">
      <w:pPr>
        <w:pBdr>
          <w:top w:color="auto" w:space="0" w:sz="0" w:val="none"/>
          <w:left w:color="auto" w:space="30" w:sz="0" w:val="none"/>
          <w:bottom w:color="auto" w:space="0" w:sz="0" w:val="none"/>
          <w:right w:color="auto" w:space="0" w:sz="0" w:val="none"/>
          <w:between w:color="auto" w:space="0" w:sz="0" w:val="none"/>
        </w:pBdr>
        <w:spacing w:after="80" w:before="80" w:lineRule="auto"/>
        <w:rPr>
          <w:sz w:val="20"/>
          <w:szCs w:val="20"/>
        </w:rPr>
      </w:pPr>
      <w:r w:rsidDel="00000000" w:rsidR="00000000" w:rsidRPr="00000000">
        <w:rPr>
          <w:sz w:val="20"/>
          <w:szCs w:val="20"/>
          <w:rtl w:val="0"/>
        </w:rPr>
        <w:t xml:space="preserve">The Crime Record Management system is a top core Java project for beginners to start. This is an automated system for managing and storing all the records related to the criminals over a particular area. There will be a proper criminal record for all the criminals according to their crime, date of crime, and their punishment period.</w:t>
      </w:r>
    </w:p>
    <w:p w:rsidR="00000000" w:rsidDel="00000000" w:rsidP="00000000" w:rsidRDefault="00000000" w:rsidRPr="00000000" w14:paraId="00000003">
      <w:pPr>
        <w:pBdr>
          <w:top w:color="auto" w:space="0" w:sz="0" w:val="none"/>
          <w:left w:color="auto" w:space="30" w:sz="0" w:val="none"/>
          <w:bottom w:color="auto" w:space="0" w:sz="0" w:val="none"/>
          <w:right w:color="auto" w:space="0" w:sz="0" w:val="none"/>
          <w:between w:color="auto" w:space="0" w:sz="0" w:val="none"/>
        </w:pBdr>
        <w:spacing w:after="80" w:before="80" w:lineRule="auto"/>
        <w:rPr>
          <w:sz w:val="20"/>
          <w:szCs w:val="20"/>
        </w:rPr>
      </w:pPr>
      <w:r w:rsidDel="00000000" w:rsidR="00000000" w:rsidRPr="00000000">
        <w:rPr>
          <w:sz w:val="20"/>
          <w:szCs w:val="20"/>
          <w:rtl w:val="0"/>
        </w:rPr>
        <w:t xml:space="preserve">One of the most significant features is that the victims can also file their complaints through this system at a particular police station or from any place and at any time by providing the details of the incident with all the required details. When the request is lodged by the victim or the user, it will reach the server of the Police station and it will be converted to an FIR for further investigations.</w:t>
      </w:r>
    </w:p>
    <w:p w:rsidR="00000000" w:rsidDel="00000000" w:rsidP="00000000" w:rsidRDefault="00000000" w:rsidRPr="00000000" w14:paraId="00000004">
      <w:pPr>
        <w:rPr>
          <w:color w:val="111111"/>
          <w:sz w:val="20"/>
          <w:szCs w:val="20"/>
          <w:highlight w:val="white"/>
        </w:rPr>
      </w:pPr>
      <w:r w:rsidDel="00000000" w:rsidR="00000000" w:rsidRPr="00000000">
        <w:rPr>
          <w:rtl w:val="0"/>
        </w:rPr>
      </w:r>
    </w:p>
    <w:p w:rsidR="00000000" w:rsidDel="00000000" w:rsidP="00000000" w:rsidRDefault="00000000" w:rsidRPr="00000000" w14:paraId="00000005">
      <w:pPr>
        <w:spacing w:after="240" w:before="240" w:lineRule="auto"/>
        <w:rPr>
          <w:color w:val="111111"/>
          <w:sz w:val="20"/>
          <w:szCs w:val="20"/>
          <w:highlight w:val="white"/>
        </w:rPr>
      </w:pPr>
      <w:r w:rsidDel="00000000" w:rsidR="00000000" w:rsidRPr="00000000">
        <w:rPr>
          <w:color w:val="111111"/>
          <w:sz w:val="20"/>
          <w:szCs w:val="20"/>
          <w:highlight w:val="white"/>
          <w:rtl w:val="0"/>
        </w:rPr>
        <w:t xml:space="preserve">WRSPM: World, requirements, specification, program, machine</w:t>
      </w:r>
    </w:p>
    <w:p w:rsidR="00000000" w:rsidDel="00000000" w:rsidP="00000000" w:rsidRDefault="00000000" w:rsidRPr="00000000" w14:paraId="00000006">
      <w:pPr>
        <w:numPr>
          <w:ilvl w:val="0"/>
          <w:numId w:val="1"/>
        </w:numPr>
        <w:spacing w:after="0" w:afterAutospacing="0" w:before="240" w:lineRule="auto"/>
        <w:ind w:left="720" w:hanging="360"/>
        <w:rPr>
          <w:color w:val="111111"/>
          <w:sz w:val="20"/>
          <w:szCs w:val="20"/>
          <w:highlight w:val="white"/>
        </w:rPr>
      </w:pPr>
      <w:r w:rsidDel="00000000" w:rsidR="00000000" w:rsidRPr="00000000">
        <w:rPr>
          <w:b w:val="1"/>
          <w:color w:val="111111"/>
          <w:sz w:val="20"/>
          <w:szCs w:val="20"/>
          <w:highlight w:val="white"/>
          <w:rtl w:val="0"/>
        </w:rPr>
        <w:t xml:space="preserve">World assumptions</w:t>
      </w:r>
      <w:r w:rsidDel="00000000" w:rsidR="00000000" w:rsidRPr="00000000">
        <w:rPr>
          <w:color w:val="111111"/>
          <w:sz w:val="20"/>
          <w:szCs w:val="20"/>
          <w:highlight w:val="white"/>
          <w:rtl w:val="0"/>
        </w:rPr>
        <w:t xml:space="preserve">: </w:t>
      </w:r>
      <w:commentRangeStart w:id="0"/>
      <w:r w:rsidDel="00000000" w:rsidR="00000000" w:rsidRPr="00000000">
        <w:rPr>
          <w:color w:val="111111"/>
          <w:sz w:val="20"/>
          <w:szCs w:val="20"/>
          <w:highlight w:val="white"/>
          <w:rtl w:val="0"/>
        </w:rPr>
        <w:t xml:space="preserve">The environment here is that we are an organization that is going to create a crime record management system.</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7">
      <w:pPr>
        <w:numPr>
          <w:ilvl w:val="1"/>
          <w:numId w:val="1"/>
        </w:numPr>
        <w:spacing w:after="0" w:afterAutospacing="0" w:before="0" w:beforeAutospacing="0" w:lineRule="auto"/>
        <w:ind w:left="1440" w:hanging="360"/>
        <w:rPr>
          <w:color w:val="111111"/>
          <w:sz w:val="20"/>
          <w:szCs w:val="20"/>
          <w:highlight w:val="white"/>
          <w:u w:val="none"/>
        </w:rPr>
      </w:pPr>
      <w:r w:rsidDel="00000000" w:rsidR="00000000" w:rsidRPr="00000000">
        <w:rPr>
          <w:color w:val="111111"/>
          <w:sz w:val="20"/>
          <w:szCs w:val="20"/>
          <w:highlight w:val="white"/>
          <w:rtl w:val="0"/>
        </w:rPr>
        <w:t xml:space="preserve">The people on the record have committed that crime.</w:t>
      </w:r>
    </w:p>
    <w:p w:rsidR="00000000" w:rsidDel="00000000" w:rsidP="00000000" w:rsidRDefault="00000000" w:rsidRPr="00000000" w14:paraId="00000008">
      <w:pPr>
        <w:numPr>
          <w:ilvl w:val="1"/>
          <w:numId w:val="1"/>
        </w:numPr>
        <w:spacing w:after="0" w:afterAutospacing="0" w:before="0" w:beforeAutospacing="0" w:lineRule="auto"/>
        <w:ind w:left="1440" w:hanging="360"/>
        <w:rPr>
          <w:color w:val="111111"/>
          <w:sz w:val="20"/>
          <w:szCs w:val="20"/>
          <w:highlight w:val="white"/>
          <w:u w:val="none"/>
        </w:rPr>
      </w:pPr>
      <w:r w:rsidDel="00000000" w:rsidR="00000000" w:rsidRPr="00000000">
        <w:rPr>
          <w:color w:val="111111"/>
          <w:sz w:val="20"/>
          <w:szCs w:val="20"/>
          <w:highlight w:val="white"/>
          <w:rtl w:val="0"/>
        </w:rPr>
        <w:t xml:space="preserve">The crimes reported will be further investigated</w:t>
      </w:r>
    </w:p>
    <w:p w:rsidR="00000000" w:rsidDel="00000000" w:rsidP="00000000" w:rsidRDefault="00000000" w:rsidRPr="00000000" w14:paraId="00000009">
      <w:pPr>
        <w:numPr>
          <w:ilvl w:val="1"/>
          <w:numId w:val="1"/>
        </w:numPr>
        <w:spacing w:after="0" w:afterAutospacing="0" w:before="0" w:beforeAutospacing="0" w:lineRule="auto"/>
        <w:ind w:left="1440" w:hanging="360"/>
        <w:rPr>
          <w:color w:val="111111"/>
          <w:sz w:val="20"/>
          <w:szCs w:val="20"/>
          <w:highlight w:val="white"/>
          <w:u w:val="none"/>
        </w:rPr>
      </w:pPr>
      <w:r w:rsidDel="00000000" w:rsidR="00000000" w:rsidRPr="00000000">
        <w:rPr>
          <w:color w:val="111111"/>
          <w:sz w:val="20"/>
          <w:szCs w:val="20"/>
          <w:highlight w:val="white"/>
          <w:rtl w:val="0"/>
        </w:rPr>
        <w:t xml:space="preserve">The people filing complaints are victims of a crime.</w:t>
      </w:r>
    </w:p>
    <w:p w:rsidR="00000000" w:rsidDel="00000000" w:rsidP="00000000" w:rsidRDefault="00000000" w:rsidRPr="00000000" w14:paraId="0000000A">
      <w:pPr>
        <w:numPr>
          <w:ilvl w:val="1"/>
          <w:numId w:val="1"/>
        </w:numPr>
        <w:spacing w:after="240" w:before="0" w:beforeAutospacing="0" w:lineRule="auto"/>
        <w:ind w:left="1440" w:hanging="360"/>
        <w:rPr>
          <w:color w:val="111111"/>
          <w:sz w:val="20"/>
          <w:szCs w:val="20"/>
          <w:highlight w:val="white"/>
          <w:u w:val="none"/>
        </w:rPr>
      </w:pPr>
      <w:r w:rsidDel="00000000" w:rsidR="00000000" w:rsidRPr="00000000">
        <w:rPr>
          <w:color w:val="111111"/>
          <w:sz w:val="20"/>
          <w:szCs w:val="20"/>
          <w:highlight w:val="white"/>
          <w:rtl w:val="0"/>
        </w:rPr>
        <w:t xml:space="preserve">The users managing the records are authorized to do so.</w:t>
      </w:r>
    </w:p>
    <w:p w:rsidR="00000000" w:rsidDel="00000000" w:rsidP="00000000" w:rsidRDefault="00000000" w:rsidRPr="00000000" w14:paraId="0000000B">
      <w:pPr>
        <w:numPr>
          <w:ilvl w:val="0"/>
          <w:numId w:val="1"/>
        </w:numPr>
        <w:spacing w:after="200" w:before="240" w:lineRule="auto"/>
        <w:ind w:left="720" w:hanging="360"/>
        <w:rPr>
          <w:color w:val="111111"/>
          <w:sz w:val="20"/>
          <w:szCs w:val="20"/>
          <w:highlight w:val="white"/>
          <w:u w:val="none"/>
        </w:rPr>
      </w:pPr>
      <w:r w:rsidDel="00000000" w:rsidR="00000000" w:rsidRPr="00000000">
        <w:rPr>
          <w:color w:val="111111"/>
          <w:sz w:val="20"/>
          <w:szCs w:val="20"/>
          <w:highlight w:val="white"/>
          <w:rtl w:val="0"/>
        </w:rPr>
        <w:t xml:space="preserve"> </w:t>
      </w:r>
      <w:r w:rsidDel="00000000" w:rsidR="00000000" w:rsidRPr="00000000">
        <w:rPr>
          <w:b w:val="1"/>
          <w:color w:val="111111"/>
          <w:sz w:val="20"/>
          <w:szCs w:val="20"/>
          <w:highlight w:val="white"/>
          <w:rtl w:val="0"/>
        </w:rPr>
        <w:t xml:space="preserve">Requirements</w:t>
      </w:r>
      <w:r w:rsidDel="00000000" w:rsidR="00000000" w:rsidRPr="00000000">
        <w:rPr>
          <w:color w:val="111111"/>
          <w:sz w:val="20"/>
          <w:szCs w:val="20"/>
          <w:highlight w:val="white"/>
          <w:rtl w:val="0"/>
        </w:rPr>
        <w:t xml:space="preserve">: The user's desire is to have a criminal records management system to file complaints and store criminal records according to criminals' crime, date of crime, and their punishment period. Victims can also file their complaints through this system. Victims don’t need an account to file complaints. Users have to login to their account to store criminal data. If users from a police station logs into their account, they should be able to see all criminal records and complaints. Only users from police stations can record criminals' data and file complaints and victims can only file complaints through the system. Users can not submit the complaint without providing all the information. Those complaint files will be sent to the server of the police station and converted to an FIR (first information report).</w:t>
      </w:r>
    </w:p>
    <w:p w:rsidR="00000000" w:rsidDel="00000000" w:rsidP="00000000" w:rsidRDefault="00000000" w:rsidRPr="00000000" w14:paraId="0000000C">
      <w:pPr>
        <w:numPr>
          <w:ilvl w:val="0"/>
          <w:numId w:val="1"/>
        </w:numPr>
        <w:spacing w:after="200" w:afterAutospacing="0" w:before="0" w:lineRule="auto"/>
        <w:ind w:left="720" w:hanging="360"/>
        <w:rPr>
          <w:color w:val="111111"/>
          <w:sz w:val="20"/>
          <w:szCs w:val="20"/>
          <w:highlight w:val="white"/>
          <w:u w:val="none"/>
        </w:rPr>
      </w:pPr>
      <w:r w:rsidDel="00000000" w:rsidR="00000000" w:rsidRPr="00000000">
        <w:rPr>
          <w:b w:val="1"/>
          <w:color w:val="111111"/>
          <w:sz w:val="20"/>
          <w:szCs w:val="20"/>
          <w:highlight w:val="white"/>
          <w:rtl w:val="0"/>
        </w:rPr>
        <w:t xml:space="preserve">Specifications</w:t>
      </w:r>
      <w:r w:rsidDel="00000000" w:rsidR="00000000" w:rsidRPr="00000000">
        <w:rPr>
          <w:color w:val="111111"/>
          <w:sz w:val="20"/>
          <w:szCs w:val="20"/>
          <w:highlight w:val="white"/>
          <w:rtl w:val="0"/>
        </w:rPr>
        <w:t xml:space="preserve">: System will be able to file as many complaints and add criminals as the users want. Home page will have two buttons “File a Complaint” and “LogIn”. Victims will select “File a Complaint” button. Each user from a police station should have a code that will be used to login to the system. There has to be a button after logging in to account that says “File a Complaint” and it will take users to a new complaint form and a button that says “Add a Criminal” and take users to adding criminal page. A menu button will be at the top right corner of the page after login to the account and the button will contain logout and exit menu items.</w:t>
      </w:r>
    </w:p>
    <w:p w:rsidR="00000000" w:rsidDel="00000000" w:rsidP="00000000" w:rsidRDefault="00000000" w:rsidRPr="00000000" w14:paraId="0000000D">
      <w:pPr>
        <w:numPr>
          <w:ilvl w:val="0"/>
          <w:numId w:val="1"/>
        </w:numPr>
        <w:spacing w:after="0" w:afterAutospacing="0" w:before="200" w:beforeAutospacing="0" w:lineRule="auto"/>
        <w:ind w:left="720" w:hanging="360"/>
        <w:rPr>
          <w:color w:val="111111"/>
          <w:sz w:val="20"/>
          <w:szCs w:val="20"/>
          <w:highlight w:val="white"/>
          <w:u w:val="none"/>
        </w:rPr>
      </w:pPr>
      <w:r w:rsidDel="00000000" w:rsidR="00000000" w:rsidRPr="00000000">
        <w:rPr>
          <w:b w:val="1"/>
          <w:color w:val="111111"/>
          <w:sz w:val="20"/>
          <w:szCs w:val="20"/>
          <w:highlight w:val="white"/>
          <w:rtl w:val="0"/>
        </w:rPr>
        <w:t xml:space="preserve">Program</w:t>
      </w:r>
      <w:r w:rsidDel="00000000" w:rsidR="00000000" w:rsidRPr="00000000">
        <w:rPr>
          <w:color w:val="111111"/>
          <w:sz w:val="20"/>
          <w:szCs w:val="20"/>
          <w:highlight w:val="white"/>
          <w:rtl w:val="0"/>
        </w:rPr>
        <w:t xml:space="preserve">: </w:t>
      </w:r>
    </w:p>
    <w:p w:rsidR="00000000" w:rsidDel="00000000" w:rsidP="00000000" w:rsidRDefault="00000000" w:rsidRPr="00000000" w14:paraId="0000000E">
      <w:pPr>
        <w:numPr>
          <w:ilvl w:val="0"/>
          <w:numId w:val="1"/>
        </w:numPr>
        <w:spacing w:after="240" w:before="0" w:beforeAutospacing="0" w:lineRule="auto"/>
        <w:ind w:left="720" w:hanging="360"/>
        <w:rPr>
          <w:color w:val="111111"/>
          <w:sz w:val="20"/>
          <w:szCs w:val="20"/>
          <w:highlight w:val="white"/>
          <w:u w:val="none"/>
        </w:rPr>
      </w:pPr>
      <w:r w:rsidDel="00000000" w:rsidR="00000000" w:rsidRPr="00000000">
        <w:rPr>
          <w:b w:val="1"/>
          <w:color w:val="111111"/>
          <w:sz w:val="20"/>
          <w:szCs w:val="20"/>
          <w:highlight w:val="white"/>
          <w:rtl w:val="0"/>
        </w:rPr>
        <w:t xml:space="preserve">Machine</w:t>
      </w:r>
      <w:r w:rsidDel="00000000" w:rsidR="00000000" w:rsidRPr="00000000">
        <w:rPr>
          <w:color w:val="111111"/>
          <w:sz w:val="20"/>
          <w:szCs w:val="20"/>
          <w:highlight w:val="white"/>
          <w:rtl w:val="0"/>
        </w:rPr>
        <w:t xml:space="preserve">: </w:t>
      </w:r>
    </w:p>
    <w:p w:rsidR="00000000" w:rsidDel="00000000" w:rsidP="00000000" w:rsidRDefault="00000000" w:rsidRPr="00000000" w14:paraId="0000000F">
      <w:pPr>
        <w:spacing w:after="240" w:before="240" w:lineRule="auto"/>
        <w:ind w:left="720" w:firstLine="0"/>
        <w:rPr>
          <w:color w:val="111111"/>
          <w:sz w:val="20"/>
          <w:szCs w:val="20"/>
          <w:highlight w:val="white"/>
        </w:rPr>
      </w:pPr>
      <w:r w:rsidDel="00000000" w:rsidR="00000000" w:rsidRPr="00000000">
        <w:rPr>
          <w:rtl w:val="0"/>
        </w:rPr>
      </w:r>
    </w:p>
    <w:p w:rsidR="00000000" w:rsidDel="00000000" w:rsidP="00000000" w:rsidRDefault="00000000" w:rsidRPr="00000000" w14:paraId="00000010">
      <w:pPr>
        <w:numPr>
          <w:ilvl w:val="0"/>
          <w:numId w:val="1"/>
        </w:numPr>
        <w:spacing w:after="240" w:before="240" w:lineRule="auto"/>
        <w:ind w:left="720" w:hanging="360"/>
        <w:rPr>
          <w:color w:val="111111"/>
          <w:sz w:val="20"/>
          <w:szCs w:val="20"/>
          <w:highlight w:val="white"/>
          <w:u w:val="none"/>
        </w:rPr>
      </w:pPr>
      <w:r w:rsidDel="00000000" w:rsidR="00000000" w:rsidRPr="00000000">
        <w:rPr>
          <w:color w:val="111111"/>
          <w:sz w:val="20"/>
          <w:szCs w:val="20"/>
          <w:highlight w:val="white"/>
          <w:rtl w:val="0"/>
        </w:rPr>
        <w:t xml:space="preserve">User requirements are to store records over different areas. It allows victims to file their complaints. Those files will be sent to the server of the police station and converted to an FIR (first information report).</w:t>
      </w:r>
    </w:p>
    <w:p w:rsidR="00000000" w:rsidDel="00000000" w:rsidP="00000000" w:rsidRDefault="00000000" w:rsidRPr="00000000" w14:paraId="00000011">
      <w:pPr>
        <w:rPr>
          <w:color w:val="111111"/>
          <w:sz w:val="20"/>
          <w:szCs w:val="2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afael Sandoval Ramirez" w:id="0" w:date="2022-09-16T01:26:06Z">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this is relevant to the "World Assumptions"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