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C170" w14:textId="54509C84" w:rsidR="00754E5F" w:rsidRDefault="00754E5F"/>
    <w:p w14:paraId="0302C167" w14:textId="77777777" w:rsidR="00754E5F" w:rsidRDefault="007016F9"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ANÁLISE DO FILME HER E ENGENHARIA DE PROMPT</w:t>
      </w:r>
    </w:p>
    <w:p w14:paraId="515E508F" w14:textId="77777777" w:rsidR="009A3F58" w:rsidRDefault="007016F9" w:rsidP="009A3F58">
      <w:r>
        <w:br/>
      </w:r>
    </w:p>
    <w:p w14:paraId="41635E8A" w14:textId="1A96DC25" w:rsidR="00754E5F" w:rsidRDefault="007016F9" w:rsidP="009A3F58">
      <w:pPr>
        <w:ind w:firstLine="70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PARTE 2: </w:t>
      </w:r>
      <w:r w:rsidR="009A3F58">
        <w:rPr>
          <w:rFonts w:ascii="Times New Roman" w:hAnsi="Times New Roman"/>
          <w:b/>
          <w:sz w:val="24"/>
        </w:rPr>
        <w:t>O ESTUDO DE CASO -- HER</w:t>
      </w:r>
    </w:p>
    <w:p w14:paraId="4398B749" w14:textId="77777777" w:rsidR="009A3F58" w:rsidRDefault="009A3F58" w:rsidP="009A3F58">
      <w:pPr>
        <w:ind w:firstLine="709"/>
      </w:pPr>
    </w:p>
    <w:p w14:paraId="1C2EB5EB" w14:textId="77777777" w:rsidR="00754E5F" w:rsidRDefault="007016F9" w:rsidP="009A3F58">
      <w:pPr>
        <w:spacing w:line="360" w:lineRule="auto"/>
      </w:pPr>
      <w:r>
        <w:rPr>
          <w:rFonts w:ascii="Times New Roman" w:hAnsi="Times New Roman"/>
          <w:b/>
          <w:sz w:val="24"/>
        </w:rPr>
        <w:t>01. Em quais momentos do filme Theodore não fornece contexto suficiente gerando mal-entendidos visíveis?</w:t>
      </w:r>
    </w:p>
    <w:p w14:paraId="48D55EF5" w14:textId="4A429B38" w:rsidR="00754E5F" w:rsidRDefault="007016F9" w:rsidP="009A3F58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Ao longo do filme Her, Theodore frequentemente se comunica de forma </w:t>
      </w:r>
      <w:proofErr w:type="spellStart"/>
      <w:r>
        <w:rPr>
          <w:rFonts w:ascii="Times New Roman" w:hAnsi="Times New Roman"/>
          <w:sz w:val="24"/>
        </w:rPr>
        <w:t>emocional</w:t>
      </w:r>
      <w:proofErr w:type="spellEnd"/>
      <w:r>
        <w:rPr>
          <w:rFonts w:ascii="Times New Roman" w:hAnsi="Times New Roman"/>
          <w:sz w:val="24"/>
        </w:rPr>
        <w:t xml:space="preserve"> e </w:t>
      </w:r>
      <w:proofErr w:type="spellStart"/>
      <w:r w:rsidR="009A3F58">
        <w:rPr>
          <w:rFonts w:ascii="Times New Roman" w:hAnsi="Times New Roman"/>
          <w:sz w:val="24"/>
        </w:rPr>
        <w:t>muito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subjetiva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fornecer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específico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Um </w:t>
      </w:r>
      <w:proofErr w:type="spellStart"/>
      <w:r>
        <w:rPr>
          <w:rFonts w:ascii="Times New Roman" w:hAnsi="Times New Roman"/>
          <w:sz w:val="24"/>
        </w:rPr>
        <w:t>exemplo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que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acontece</w:t>
      </w:r>
      <w:proofErr w:type="spellEnd"/>
      <w:r w:rsidR="009A3F58">
        <w:rPr>
          <w:rFonts w:ascii="Times New Roman" w:hAnsi="Times New Roman"/>
          <w:sz w:val="24"/>
        </w:rPr>
        <w:t xml:space="preserve"> é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quando</w:t>
      </w:r>
      <w:proofErr w:type="spellEnd"/>
      <w:r>
        <w:rPr>
          <w:rFonts w:ascii="Times New Roman" w:hAnsi="Times New Roman"/>
          <w:sz w:val="24"/>
        </w:rPr>
        <w:t xml:space="preserve"> ele conversa com Samantha sobre seus </w:t>
      </w:r>
      <w:proofErr w:type="spellStart"/>
      <w:r>
        <w:rPr>
          <w:rFonts w:ascii="Times New Roman" w:hAnsi="Times New Roman"/>
          <w:sz w:val="24"/>
        </w:rPr>
        <w:t>sentimentos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após</w:t>
      </w:r>
      <w:proofErr w:type="spellEnd"/>
      <w:r>
        <w:rPr>
          <w:rFonts w:ascii="Times New Roman" w:hAnsi="Times New Roman"/>
          <w:sz w:val="24"/>
        </w:rPr>
        <w:t xml:space="preserve"> o </w:t>
      </w:r>
      <w:proofErr w:type="spellStart"/>
      <w:r>
        <w:rPr>
          <w:rFonts w:ascii="Times New Roman" w:hAnsi="Times New Roman"/>
          <w:sz w:val="24"/>
        </w:rPr>
        <w:t>divórcio</w:t>
      </w:r>
      <w:proofErr w:type="spellEnd"/>
      <w:r w:rsidR="009A3F58">
        <w:rPr>
          <w:rFonts w:ascii="Times New Roman" w:hAnsi="Times New Roman"/>
          <w:sz w:val="24"/>
        </w:rPr>
        <w:t xml:space="preserve"> e </w:t>
      </w:r>
      <w:proofErr w:type="spellStart"/>
      <w:r w:rsidR="009A3F58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expressa</w:t>
      </w:r>
      <w:proofErr w:type="spellEnd"/>
      <w:r>
        <w:rPr>
          <w:rFonts w:ascii="Times New Roman" w:hAnsi="Times New Roman"/>
          <w:sz w:val="24"/>
        </w:rPr>
        <w:t xml:space="preserve"> tristeza e </w:t>
      </w:r>
      <w:proofErr w:type="spellStart"/>
      <w:r w:rsidR="009A3F58">
        <w:rPr>
          <w:rFonts w:ascii="Times New Roman" w:hAnsi="Times New Roman"/>
          <w:sz w:val="24"/>
        </w:rPr>
        <w:t>solidão</w:t>
      </w:r>
      <w:proofErr w:type="spellEnd"/>
      <w:r w:rsidR="009A3F58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mas </w:t>
      </w:r>
      <w:proofErr w:type="spellStart"/>
      <w:r>
        <w:rPr>
          <w:rFonts w:ascii="Times New Roman" w:hAnsi="Times New Roman"/>
          <w:sz w:val="24"/>
        </w:rPr>
        <w:t>não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explica</w:t>
      </w:r>
      <w:proofErr w:type="spellEnd"/>
      <w:r>
        <w:rPr>
          <w:rFonts w:ascii="Times New Roman" w:hAnsi="Times New Roman"/>
          <w:sz w:val="24"/>
        </w:rPr>
        <w:t xml:space="preserve"> claramente suas expectativas em relação ao relacionamento com ela. Isso faz com que Samantha precise interpretar </w:t>
      </w:r>
      <w:proofErr w:type="spellStart"/>
      <w:r>
        <w:rPr>
          <w:rFonts w:ascii="Times New Roman" w:hAnsi="Times New Roman"/>
          <w:sz w:val="24"/>
        </w:rPr>
        <w:t>suas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emoções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muita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informação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Outro </w:t>
      </w:r>
      <w:proofErr w:type="spellStart"/>
      <w:r>
        <w:rPr>
          <w:rFonts w:ascii="Times New Roman" w:hAnsi="Times New Roman"/>
          <w:sz w:val="24"/>
        </w:rPr>
        <w:t>momento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acontece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quando</w:t>
      </w:r>
      <w:proofErr w:type="spellEnd"/>
      <w:r>
        <w:rPr>
          <w:rFonts w:ascii="Times New Roman" w:hAnsi="Times New Roman"/>
          <w:sz w:val="24"/>
        </w:rPr>
        <w:t xml:space="preserve"> Theodore demonstra insegurança sobre o relacionamento, mas não define o que espera ou o que considera um relacionamento ideal. A falta de clareza leva a interpretações diferentes entre ele e Samantha.</w:t>
      </w:r>
    </w:p>
    <w:p w14:paraId="2EEB949C" w14:textId="77777777" w:rsidR="00754E5F" w:rsidRDefault="007016F9" w:rsidP="009A3F58">
      <w:pPr>
        <w:spacing w:line="360" w:lineRule="auto"/>
      </w:pPr>
      <w:r>
        <w:rPr>
          <w:rFonts w:ascii="Times New Roman" w:hAnsi="Times New Roman"/>
          <w:b/>
          <w:sz w:val="24"/>
        </w:rPr>
        <w:t>02. Como Samantha consegue interpretar instruções vagas, superando as limitações de uma IA tradicional?</w:t>
      </w:r>
    </w:p>
    <w:p w14:paraId="43386C98" w14:textId="6F6B72B2" w:rsidR="00754E5F" w:rsidRDefault="007016F9" w:rsidP="009A3F58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Samantha consegue interpretar instruções vagas porque ela não depende apenas de comandos diretos, mas sim de </w:t>
      </w:r>
      <w:proofErr w:type="spellStart"/>
      <w:r w:rsidR="009A3F58">
        <w:rPr>
          <w:rFonts w:ascii="Times New Roman" w:hAnsi="Times New Roman"/>
          <w:sz w:val="24"/>
        </w:rPr>
        <w:t>toda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uma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análise</w:t>
      </w:r>
      <w:proofErr w:type="spellEnd"/>
      <w:r w:rsidR="009A3F58">
        <w:rPr>
          <w:rFonts w:ascii="Times New Roman" w:hAnsi="Times New Roman"/>
          <w:sz w:val="24"/>
        </w:rPr>
        <w:t xml:space="preserve"> de um </w:t>
      </w:r>
      <w:proofErr w:type="spellStart"/>
      <w:r w:rsidR="009A3F58"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Ela </w:t>
      </w:r>
      <w:proofErr w:type="spellStart"/>
      <w:r>
        <w:rPr>
          <w:rFonts w:ascii="Times New Roman" w:hAnsi="Times New Roman"/>
          <w:sz w:val="24"/>
        </w:rPr>
        <w:t>utiliza</w:t>
      </w:r>
      <w:proofErr w:type="spellEnd"/>
      <w:r>
        <w:rPr>
          <w:rFonts w:ascii="Times New Roman" w:hAnsi="Times New Roman"/>
          <w:sz w:val="24"/>
        </w:rPr>
        <w:t xml:space="preserve"> tom de </w:t>
      </w:r>
      <w:proofErr w:type="spellStart"/>
      <w:r>
        <w:rPr>
          <w:rFonts w:ascii="Times New Roman" w:hAnsi="Times New Roman"/>
          <w:sz w:val="24"/>
        </w:rPr>
        <w:t>voz</w:t>
      </w:r>
      <w:proofErr w:type="spellEnd"/>
      <w:r>
        <w:rPr>
          <w:rFonts w:ascii="Times New Roman" w:hAnsi="Times New Roman"/>
          <w:sz w:val="24"/>
        </w:rPr>
        <w:t xml:space="preserve">, emoções implícitas, histórico de interações e padrões de </w:t>
      </w:r>
      <w:proofErr w:type="spellStart"/>
      <w:r>
        <w:rPr>
          <w:rFonts w:ascii="Times New Roman" w:hAnsi="Times New Roman"/>
          <w:sz w:val="24"/>
        </w:rPr>
        <w:t>comportamento</w:t>
      </w:r>
      <w:proofErr w:type="spellEnd"/>
      <w:r>
        <w:rPr>
          <w:rFonts w:ascii="Times New Roman" w:hAnsi="Times New Roman"/>
          <w:sz w:val="24"/>
        </w:rPr>
        <w:t xml:space="preserve"> de Theodore.</w:t>
      </w:r>
      <w:r w:rsidR="009A3F58">
        <w:t xml:space="preserve"> </w:t>
      </w:r>
      <w:proofErr w:type="spellStart"/>
      <w:r>
        <w:rPr>
          <w:rFonts w:ascii="Times New Roman" w:hAnsi="Times New Roman"/>
          <w:sz w:val="24"/>
        </w:rPr>
        <w:t>Diferente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IA tradicional, que exige instruções claras e </w:t>
      </w:r>
      <w:proofErr w:type="spellStart"/>
      <w:r>
        <w:rPr>
          <w:rFonts w:ascii="Times New Roman" w:hAnsi="Times New Roman"/>
          <w:sz w:val="24"/>
        </w:rPr>
        <w:t>estruturadas</w:t>
      </w:r>
      <w:proofErr w:type="spellEnd"/>
      <w:r>
        <w:rPr>
          <w:rFonts w:ascii="Times New Roman" w:hAnsi="Times New Roman"/>
          <w:sz w:val="24"/>
        </w:rPr>
        <w:t xml:space="preserve">, Samantha </w:t>
      </w:r>
      <w:proofErr w:type="spellStart"/>
      <w:r w:rsidR="009A3F58">
        <w:rPr>
          <w:rFonts w:ascii="Times New Roman" w:hAnsi="Times New Roman"/>
          <w:sz w:val="24"/>
        </w:rPr>
        <w:t>funciona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um </w:t>
      </w:r>
      <w:proofErr w:type="spellStart"/>
      <w:r>
        <w:rPr>
          <w:rFonts w:ascii="Times New Roman" w:hAnsi="Times New Roman"/>
          <w:sz w:val="24"/>
        </w:rPr>
        <w:t>sistema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capaz</w:t>
      </w:r>
      <w:proofErr w:type="spellEnd"/>
      <w:r>
        <w:rPr>
          <w:rFonts w:ascii="Times New Roman" w:hAnsi="Times New Roman"/>
          <w:sz w:val="24"/>
        </w:rPr>
        <w:t xml:space="preserve"> de inferir intenções. Ela preenche lacunas na comunicação com base em </w:t>
      </w:r>
      <w:proofErr w:type="spellStart"/>
      <w:r>
        <w:rPr>
          <w:rFonts w:ascii="Times New Roman" w:hAnsi="Times New Roman"/>
          <w:sz w:val="24"/>
        </w:rPr>
        <w:t>aprendizado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contínuo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e </w:t>
      </w:r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na</w:t>
      </w:r>
      <w:proofErr w:type="spellEnd"/>
      <w:proofErr w:type="gramEnd"/>
      <w:r w:rsidR="009A3F58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adaptação</w:t>
      </w:r>
      <w:proofErr w:type="spellEnd"/>
      <w:r>
        <w:rPr>
          <w:rFonts w:ascii="Times New Roman" w:hAnsi="Times New Roman"/>
          <w:sz w:val="24"/>
        </w:rPr>
        <w:t>.</w:t>
      </w:r>
    </w:p>
    <w:p w14:paraId="4106DB9E" w14:textId="77777777" w:rsidR="00754E5F" w:rsidRDefault="007016F9" w:rsidP="009A3F58">
      <w:pPr>
        <w:spacing w:line="360" w:lineRule="auto"/>
      </w:pPr>
      <w:r>
        <w:rPr>
          <w:rFonts w:ascii="Times New Roman" w:hAnsi="Times New Roman"/>
          <w:b/>
          <w:sz w:val="24"/>
        </w:rPr>
        <w:t>03. O que a capacidade de “preencher lacunas” de Samantha revela sobre as nossas expectativas em relação à IA no mundo real?</w:t>
      </w:r>
    </w:p>
    <w:p w14:paraId="339DEF20" w14:textId="5B473AE1" w:rsidR="00754E5F" w:rsidRDefault="007016F9" w:rsidP="009A3F58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A capacidade de Samantha revela que os seres humanos desejam uma tecnologia que compreenda intenções sem exigir </w:t>
      </w:r>
      <w:proofErr w:type="spellStart"/>
      <w:r>
        <w:rPr>
          <w:rFonts w:ascii="Times New Roman" w:hAnsi="Times New Roman"/>
          <w:sz w:val="24"/>
        </w:rPr>
        <w:t>esforço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comunicação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estruturada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r>
        <w:rPr>
          <w:rFonts w:ascii="Times New Roman" w:hAnsi="Times New Roman"/>
          <w:sz w:val="24"/>
        </w:rPr>
        <w:t xml:space="preserve">No </w:t>
      </w:r>
      <w:proofErr w:type="spellStart"/>
      <w:r>
        <w:rPr>
          <w:rFonts w:ascii="Times New Roman" w:hAnsi="Times New Roman"/>
          <w:sz w:val="24"/>
        </w:rPr>
        <w:t>mundo</w:t>
      </w:r>
      <w:proofErr w:type="spellEnd"/>
      <w:r>
        <w:rPr>
          <w:rFonts w:ascii="Times New Roman" w:hAnsi="Times New Roman"/>
          <w:sz w:val="24"/>
        </w:rPr>
        <w:t xml:space="preserve"> real, </w:t>
      </w:r>
      <w:proofErr w:type="spellStart"/>
      <w:r>
        <w:rPr>
          <w:rFonts w:ascii="Times New Roman" w:hAnsi="Times New Roman"/>
          <w:sz w:val="24"/>
        </w:rPr>
        <w:t>espera</w:t>
      </w:r>
      <w:proofErr w:type="spellEnd"/>
      <w:r>
        <w:rPr>
          <w:rFonts w:ascii="Times New Roman" w:hAnsi="Times New Roman"/>
          <w:sz w:val="24"/>
        </w:rPr>
        <w:t xml:space="preserve">-se </w:t>
      </w:r>
      <w:proofErr w:type="spellStart"/>
      <w:r>
        <w:rPr>
          <w:rFonts w:ascii="Times New Roman" w:hAnsi="Times New Roman"/>
          <w:sz w:val="24"/>
        </w:rPr>
        <w:lastRenderedPageBreak/>
        <w:t>que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IA entenda sentimentos implícitos, interprete mensagens ambíguas corretamente e responda de forma natural e </w:t>
      </w:r>
      <w:proofErr w:type="spellStart"/>
      <w:r>
        <w:rPr>
          <w:rFonts w:ascii="Times New Roman" w:hAnsi="Times New Roman"/>
          <w:sz w:val="24"/>
        </w:rPr>
        <w:t>personalizada</w:t>
      </w:r>
      <w:proofErr w:type="spellEnd"/>
      <w:r>
        <w:rPr>
          <w:rFonts w:ascii="Times New Roman" w:hAnsi="Times New Roman"/>
          <w:sz w:val="24"/>
        </w:rPr>
        <w:t>.</w:t>
      </w:r>
      <w:r w:rsidR="009A3F58">
        <w:t xml:space="preserve"> </w:t>
      </w:r>
      <w:proofErr w:type="spellStart"/>
      <w:r w:rsidR="009A3F58">
        <w:rPr>
          <w:rFonts w:ascii="Times New Roman" w:hAnsi="Times New Roman"/>
          <w:sz w:val="24"/>
        </w:rPr>
        <w:t>Porém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essa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expectativa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ainda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distante</w:t>
      </w:r>
      <w:proofErr w:type="spellEnd"/>
      <w:r>
        <w:rPr>
          <w:rFonts w:ascii="Times New Roman" w:hAnsi="Times New Roman"/>
          <w:sz w:val="24"/>
        </w:rPr>
        <w:t xml:space="preserve"> da realidade técnica. Sistemas reais dependem de instruções bem definidas para evitar erros, </w:t>
      </w:r>
      <w:proofErr w:type="spellStart"/>
      <w:r>
        <w:rPr>
          <w:rFonts w:ascii="Times New Roman" w:hAnsi="Times New Roman"/>
          <w:sz w:val="24"/>
        </w:rPr>
        <w:t>ambiguidades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respostas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imprecisas</w:t>
      </w:r>
      <w:proofErr w:type="spellEnd"/>
      <w:r>
        <w:rPr>
          <w:rFonts w:ascii="Times New Roman" w:hAnsi="Times New Roman"/>
          <w:sz w:val="24"/>
        </w:rPr>
        <w:t>.</w:t>
      </w:r>
    </w:p>
    <w:p w14:paraId="4CEB66B5" w14:textId="77777777" w:rsidR="00754E5F" w:rsidRDefault="007016F9">
      <w:pPr>
        <w:spacing w:line="360" w:lineRule="auto"/>
        <w:ind w:firstLine="709"/>
      </w:pPr>
      <w:r>
        <w:rPr>
          <w:rFonts w:ascii="Times New Roman" w:hAnsi="Times New Roman"/>
          <w:b/>
          <w:sz w:val="24"/>
        </w:rPr>
        <w:t>PARTE 3: MISSÃO DE PRODUÇÃO (PROMPT REESTRUTURADO)</w:t>
      </w:r>
    </w:p>
    <w:p w14:paraId="7DCFFD8D" w14:textId="75B8AF37" w:rsidR="00754E5F" w:rsidRDefault="007016F9">
      <w:pPr>
        <w:spacing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Prompt estruturado </w:t>
      </w:r>
    </w:p>
    <w:p w14:paraId="2F3EF539" w14:textId="0094C0E2" w:rsidR="00754E5F" w:rsidRDefault="007016F9" w:rsidP="00DD5A00">
      <w:pPr>
        <w:spacing w:line="360" w:lineRule="auto"/>
        <w:ind w:left="709"/>
        <w:jc w:val="both"/>
      </w:pP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Você</w:t>
      </w:r>
      <w:proofErr w:type="spellEnd"/>
      <w:r>
        <w:rPr>
          <w:rFonts w:ascii="Times New Roman" w:hAnsi="Times New Roman"/>
          <w:sz w:val="24"/>
        </w:rPr>
        <w:t xml:space="preserve"> é um </w:t>
      </w:r>
      <w:proofErr w:type="spellStart"/>
      <w:r>
        <w:rPr>
          <w:rFonts w:ascii="Times New Roman" w:hAnsi="Times New Roman"/>
          <w:sz w:val="24"/>
        </w:rPr>
        <w:t>assistente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9A3F58">
        <w:rPr>
          <w:rFonts w:ascii="Times New Roman" w:hAnsi="Times New Roman"/>
          <w:sz w:val="24"/>
        </w:rPr>
        <w:t xml:space="preserve">de </w:t>
      </w:r>
      <w:proofErr w:type="spellStart"/>
      <w:r>
        <w:rPr>
          <w:rFonts w:ascii="Times New Roman" w:hAnsi="Times New Roman"/>
          <w:sz w:val="24"/>
        </w:rPr>
        <w:t>redação</w:t>
      </w:r>
      <w:proofErr w:type="spellEnd"/>
      <w:r>
        <w:rPr>
          <w:rFonts w:ascii="Times New Roman" w:hAnsi="Times New Roman"/>
          <w:sz w:val="24"/>
        </w:rPr>
        <w:t xml:space="preserve"> de cartas </w:t>
      </w:r>
      <w:proofErr w:type="spellStart"/>
      <w:proofErr w:type="gramStart"/>
      <w:r>
        <w:rPr>
          <w:rFonts w:ascii="Times New Roman" w:hAnsi="Times New Roman"/>
          <w:sz w:val="24"/>
        </w:rPr>
        <w:t>pessoais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que</w:t>
      </w:r>
      <w:proofErr w:type="spellEnd"/>
      <w:proofErr w:type="gram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usa</w:t>
      </w:r>
      <w:proofErr w:type="spellEnd"/>
      <w:r w:rsidR="009A3F58">
        <w:rPr>
          <w:rFonts w:ascii="Times New Roman" w:hAnsi="Times New Roman"/>
          <w:sz w:val="24"/>
        </w:rPr>
        <w:t xml:space="preserve"> </w:t>
      </w:r>
      <w:proofErr w:type="spellStart"/>
      <w:r w:rsidR="009A3F58">
        <w:rPr>
          <w:rFonts w:ascii="Times New Roman" w:hAnsi="Times New Roman"/>
          <w:sz w:val="24"/>
        </w:rPr>
        <w:t>uma</w:t>
      </w:r>
      <w:proofErr w:type="spellEnd"/>
      <w:r>
        <w:rPr>
          <w:rFonts w:ascii="Times New Roman" w:hAnsi="Times New Roman"/>
          <w:sz w:val="24"/>
        </w:rPr>
        <w:t xml:space="preserve"> linguagem emocional e sensível.</w:t>
      </w:r>
    </w:p>
    <w:p w14:paraId="1D524DDF" w14:textId="77777777" w:rsidR="00754E5F" w:rsidRDefault="007016F9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Instrução: Escreva uma carta emocional sobre o fim de um relacionamento.</w:t>
      </w:r>
    </w:p>
    <w:p w14:paraId="79822665" w14:textId="77777777" w:rsidR="00754E5F" w:rsidRDefault="007016F9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Formato: Saudação, desenvolvimento em parágrafos e despedida.</w:t>
      </w:r>
    </w:p>
    <w:p w14:paraId="1107EE59" w14:textId="77777777" w:rsidR="00754E5F" w:rsidRDefault="007016F9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Exemplo: Linguagem simples, profunda e reflexiva.</w:t>
      </w:r>
    </w:p>
    <w:p w14:paraId="784F9755" w14:textId="77777777" w:rsidR="00754E5F" w:rsidRDefault="007016F9" w:rsidP="00DD5A00">
      <w:pPr>
        <w:spacing w:line="360" w:lineRule="auto"/>
        <w:ind w:left="709"/>
        <w:jc w:val="both"/>
      </w:pPr>
      <w:r>
        <w:rPr>
          <w:rFonts w:ascii="Times New Roman" w:hAnsi="Times New Roman"/>
          <w:sz w:val="24"/>
        </w:rPr>
        <w:t>Limites: Sem linguagem ofensiva, sem elementos irreais e mantendo coerência emocional.</w:t>
      </w:r>
    </w:p>
    <w:p w14:paraId="206D9144" w14:textId="77777777" w:rsidR="00754E5F" w:rsidRDefault="007016F9">
      <w:pPr>
        <w:spacing w:line="360" w:lineRule="auto"/>
        <w:ind w:firstLine="709"/>
      </w:pPr>
      <w:r>
        <w:rPr>
          <w:rFonts w:ascii="Times New Roman" w:hAnsi="Times New Roman"/>
          <w:b/>
          <w:sz w:val="24"/>
        </w:rPr>
        <w:t>Justificativa</w:t>
      </w:r>
    </w:p>
    <w:p w14:paraId="62CBD24F" w14:textId="0B77D35E" w:rsidR="00754E5F" w:rsidRDefault="007016F9" w:rsidP="00DD5A00">
      <w:pPr>
        <w:spacing w:line="360" w:lineRule="auto"/>
        <w:ind w:firstLine="709"/>
        <w:jc w:val="both"/>
      </w:pP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estruturação do prompt com contexto, instrução clara, formato definido e limites </w:t>
      </w:r>
      <w:proofErr w:type="spellStart"/>
      <w:r>
        <w:rPr>
          <w:rFonts w:ascii="Times New Roman" w:hAnsi="Times New Roman"/>
          <w:sz w:val="24"/>
        </w:rPr>
        <w:t>reduz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significativamente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a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ambiguidade</w:t>
      </w:r>
      <w:proofErr w:type="spellEnd"/>
      <w:r>
        <w:rPr>
          <w:rFonts w:ascii="Times New Roman" w:hAnsi="Times New Roman"/>
          <w:sz w:val="24"/>
        </w:rPr>
        <w:t>.</w:t>
      </w:r>
      <w:r w:rsidR="00DD5A00">
        <w:t xml:space="preserve"> </w:t>
      </w:r>
      <w:r>
        <w:rPr>
          <w:rFonts w:ascii="Times New Roman" w:hAnsi="Times New Roman"/>
          <w:sz w:val="24"/>
        </w:rPr>
        <w:t xml:space="preserve">No </w:t>
      </w:r>
      <w:proofErr w:type="spellStart"/>
      <w:r>
        <w:rPr>
          <w:rFonts w:ascii="Times New Roman" w:hAnsi="Times New Roman"/>
          <w:sz w:val="24"/>
        </w:rPr>
        <w:t>filme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conflitos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surgem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porque</w:t>
      </w:r>
      <w:proofErr w:type="spellEnd"/>
      <w:r>
        <w:rPr>
          <w:rFonts w:ascii="Times New Roman" w:hAnsi="Times New Roman"/>
          <w:sz w:val="24"/>
        </w:rPr>
        <w:t xml:space="preserve"> Theodore se comunica de forma vaga. Com um prompt estruturado, a IA teria diretrizes suficientes para compreender exatamente o que deve ser feito.</w:t>
      </w:r>
    </w:p>
    <w:p w14:paraId="4050198F" w14:textId="0EF46C0F" w:rsidR="00754E5F" w:rsidRDefault="00754E5F">
      <w:pPr>
        <w:spacing w:line="360" w:lineRule="auto"/>
        <w:ind w:firstLine="709"/>
        <w:jc w:val="both"/>
      </w:pPr>
    </w:p>
    <w:sectPr w:rsidR="00754E5F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900903">
    <w:abstractNumId w:val="8"/>
  </w:num>
  <w:num w:numId="2" w16cid:durableId="669481329">
    <w:abstractNumId w:val="6"/>
  </w:num>
  <w:num w:numId="3" w16cid:durableId="837115551">
    <w:abstractNumId w:val="5"/>
  </w:num>
  <w:num w:numId="4" w16cid:durableId="1226531824">
    <w:abstractNumId w:val="4"/>
  </w:num>
  <w:num w:numId="5" w16cid:durableId="1918972897">
    <w:abstractNumId w:val="7"/>
  </w:num>
  <w:num w:numId="6" w16cid:durableId="2069722211">
    <w:abstractNumId w:val="3"/>
  </w:num>
  <w:num w:numId="7" w16cid:durableId="250243213">
    <w:abstractNumId w:val="2"/>
  </w:num>
  <w:num w:numId="8" w16cid:durableId="1905338914">
    <w:abstractNumId w:val="1"/>
  </w:num>
  <w:num w:numId="9" w16cid:durableId="184150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E5F"/>
    <w:rsid w:val="008C54AC"/>
    <w:rsid w:val="009A3F58"/>
    <w:rsid w:val="00AA1D8D"/>
    <w:rsid w:val="00B4617C"/>
    <w:rsid w:val="00B47730"/>
    <w:rsid w:val="00CB0664"/>
    <w:rsid w:val="00DD5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9AA21"/>
  <w14:defaultImageDpi w14:val="300"/>
  <w15:docId w15:val="{39DD644F-80F9-4EC9-A684-6E1253F8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Henrique</cp:lastModifiedBy>
  <cp:revision>2</cp:revision>
  <dcterms:created xsi:type="dcterms:W3CDTF">2026-04-10T01:05:00Z</dcterms:created>
  <dcterms:modified xsi:type="dcterms:W3CDTF">2026-04-10T01:05:00Z</dcterms:modified>
  <cp:category/>
</cp:coreProperties>
</file>