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8BB2" w14:textId="2B79B950" w:rsidR="4CE724C6" w:rsidRDefault="67BB10BB" w:rsidP="67BB10BB">
      <w:pPr>
        <w:pStyle w:val="Ttulo"/>
        <w:jc w:val="center"/>
        <w:rPr>
          <w:b/>
          <w:bCs/>
          <w:sz w:val="36"/>
          <w:szCs w:val="36"/>
          <w:lang w:val="es-ES"/>
        </w:rPr>
      </w:pPr>
      <w:r w:rsidRPr="67BB10BB">
        <w:rPr>
          <w:b/>
          <w:bCs/>
          <w:sz w:val="36"/>
          <w:szCs w:val="36"/>
          <w:lang w:val="es-ES"/>
        </w:rPr>
        <w:t xml:space="preserve">Resumen ejecutivo </w:t>
      </w:r>
    </w:p>
    <w:p w14:paraId="3002B187" w14:textId="69A8BAE6" w:rsidR="67BB10BB" w:rsidRDefault="67BB10BB" w:rsidP="67BB10BB">
      <w:pPr>
        <w:rPr>
          <w:lang w:val="es-ES"/>
        </w:rPr>
      </w:pPr>
    </w:p>
    <w:p w14:paraId="23255193" w14:textId="5CDB8EEE" w:rsidR="4CE724C6" w:rsidRDefault="67BB10BB" w:rsidP="67BB10BB">
      <w:pPr>
        <w:jc w:val="center"/>
        <w:rPr>
          <w:b/>
          <w:bCs/>
          <w:sz w:val="20"/>
          <w:szCs w:val="20"/>
          <w:lang w:val="es-ES"/>
        </w:rPr>
      </w:pPr>
      <w:r w:rsidRPr="67BB10BB">
        <w:rPr>
          <w:b/>
          <w:bCs/>
          <w:sz w:val="20"/>
          <w:szCs w:val="20"/>
          <w:lang w:val="es-ES"/>
        </w:rPr>
        <w:t>¿Que contiene este documento?</w:t>
      </w:r>
    </w:p>
    <w:p w14:paraId="6CD95BC6" w14:textId="44CD5F35" w:rsidR="4CE724C6" w:rsidRDefault="67BB10BB" w:rsidP="67BB10BB">
      <w:pPr>
        <w:jc w:val="both"/>
        <w:rPr>
          <w:sz w:val="20"/>
          <w:szCs w:val="20"/>
          <w:lang w:val="es-ES"/>
        </w:rPr>
      </w:pPr>
      <w:r w:rsidRPr="67BB10BB">
        <w:rPr>
          <w:sz w:val="20"/>
          <w:szCs w:val="20"/>
          <w:lang w:val="es-ES"/>
        </w:rPr>
        <w:t xml:space="preserve">En este documento de análisis, se entregarán todo tipo de datos de la comuna de puente alto, sus alcaldes hechos históricos y mucho más.  </w:t>
      </w:r>
    </w:p>
    <w:p w14:paraId="10CDDEC7" w14:textId="469424A9" w:rsidR="4CE724C6" w:rsidRDefault="67BB10BB" w:rsidP="67BB10BB">
      <w:pPr>
        <w:jc w:val="center"/>
        <w:rPr>
          <w:b/>
          <w:bCs/>
          <w:sz w:val="20"/>
          <w:szCs w:val="20"/>
          <w:lang w:val="es-ES"/>
        </w:rPr>
      </w:pPr>
      <w:r w:rsidRPr="67BB10BB">
        <w:rPr>
          <w:b/>
          <w:bCs/>
          <w:sz w:val="20"/>
          <w:szCs w:val="20"/>
          <w:lang w:val="es-ES"/>
        </w:rPr>
        <w:t>¿Qué comuna es y cuáles son sus características?</w:t>
      </w:r>
    </w:p>
    <w:p w14:paraId="24E78989" w14:textId="4925FC64" w:rsidR="4CE724C6" w:rsidRDefault="67BB10BB" w:rsidP="67BB10BB">
      <w:pPr>
        <w:jc w:val="both"/>
        <w:rPr>
          <w:sz w:val="20"/>
          <w:szCs w:val="20"/>
          <w:lang w:val="es-ES"/>
        </w:rPr>
      </w:pPr>
      <w:r w:rsidRPr="67BB10BB">
        <w:rPr>
          <w:sz w:val="20"/>
          <w:szCs w:val="20"/>
          <w:lang w:val="es-ES"/>
        </w:rPr>
        <w:t xml:space="preserve">Puente alto Es una de las comunas más pobladas de Chile, con una alta densidad demográfica. Su población es diversa y en constante crecimiento.  Es una comuna extensa, con una superficie considerable que abarca tanto áreas urbanas como rurales. Cuenta con una buena infraestructura urbana, que incluye sistemas de transporte público, servicios básicos, centros comerciales, centros educativos y de salud, entre otros. La comuna cuenta con una vida cultural activa, que incluye festivales, eventos artísticos, museos y espacios culturales donde se promueve el arte y la cultura local. </w:t>
      </w:r>
    </w:p>
    <w:p w14:paraId="083165FC" w14:textId="7906CD42" w:rsidR="4CE724C6" w:rsidRDefault="67BB10BB" w:rsidP="67BB10BB">
      <w:pPr>
        <w:jc w:val="center"/>
        <w:rPr>
          <w:sz w:val="20"/>
          <w:szCs w:val="20"/>
          <w:lang w:val="es-ES"/>
        </w:rPr>
      </w:pPr>
      <w:r w:rsidRPr="67BB10BB">
        <w:rPr>
          <w:b/>
          <w:bCs/>
          <w:sz w:val="20"/>
          <w:szCs w:val="20"/>
          <w:lang w:val="es-ES"/>
        </w:rPr>
        <w:t>¿Cuáles son los principales factores que pueden incidir en el resultado de la elección?</w:t>
      </w:r>
    </w:p>
    <w:p w14:paraId="31E95499" w14:textId="6A3999D3" w:rsidR="4CE724C6" w:rsidRDefault="67BB10BB" w:rsidP="67BB10BB">
      <w:pPr>
        <w:jc w:val="both"/>
        <w:rPr>
          <w:sz w:val="20"/>
          <w:szCs w:val="20"/>
          <w:lang w:val="es-ES"/>
        </w:rPr>
      </w:pPr>
      <w:r w:rsidRPr="67BB10BB">
        <w:rPr>
          <w:sz w:val="20"/>
          <w:szCs w:val="20"/>
          <w:lang w:val="es-ES"/>
        </w:rPr>
        <w:t>El clima político a nivel nacional puede influir en las preferencias de los votantes en Puente Alto. Por ejemplo, la popularidad o impopularidad del gobierno central o de ciertos partidos políticos puede afectar las elecciones locales. La evaluación de la gestión del alcalde y su equipo en la comuna de Puente Alto tendrá un impacto directo en los resultados electorales. Los votantes considerarán factores como la eficiencia en la prestación de servicios públicos, la transparencia, la honestidad y la capacidad de respuesta a las necesidades de la comunidad.</w:t>
      </w:r>
    </w:p>
    <w:p w14:paraId="3A71FB76" w14:textId="29D03A97" w:rsidR="4CE724C6" w:rsidRDefault="67BB10BB" w:rsidP="67BB10BB">
      <w:pPr>
        <w:jc w:val="center"/>
        <w:rPr>
          <w:b/>
          <w:bCs/>
          <w:sz w:val="20"/>
          <w:szCs w:val="20"/>
          <w:lang w:val="es-ES"/>
        </w:rPr>
      </w:pPr>
      <w:r w:rsidRPr="67BB10BB">
        <w:rPr>
          <w:b/>
          <w:bCs/>
          <w:sz w:val="20"/>
          <w:szCs w:val="20"/>
          <w:lang w:val="es-ES"/>
        </w:rPr>
        <w:t>¿Si la elección fueran el próximo domingo ¿quién ganaría?</w:t>
      </w:r>
    </w:p>
    <w:p w14:paraId="5D3046D3" w14:textId="5C5B29FF" w:rsidR="4CE724C6" w:rsidRDefault="67BB10BB" w:rsidP="67BB10BB">
      <w:pPr>
        <w:jc w:val="both"/>
        <w:rPr>
          <w:sz w:val="20"/>
          <w:szCs w:val="20"/>
        </w:rPr>
      </w:pPr>
      <w:r w:rsidRPr="67BB10BB">
        <w:rPr>
          <w:sz w:val="20"/>
          <w:szCs w:val="20"/>
        </w:rPr>
        <w:t>En estos móntenos, la candidata a alcalde con mayor posibilidad de salir electa para un nuevo periodo de mandato es Karla Rubilar, es una política chilena con una trayectoria destacada. Antes de postularse como alcaldesa de Puente Alto, ocupó diversos cargos políticos, incluyendo el de intendenta de la Región Metropolitana de Santiago y ministra de Desarrollo Social en el gobierno de Sebastián Piñera. Su reconocimiento público y experiencia podrían influir en su candidatura.</w:t>
      </w:r>
    </w:p>
    <w:p w14:paraId="771A7307" w14:textId="5B8197D1" w:rsidR="4CE724C6" w:rsidRDefault="4CE724C6" w:rsidP="4CE724C6">
      <w:pPr>
        <w:rPr>
          <w:sz w:val="20"/>
          <w:szCs w:val="20"/>
          <w:lang w:val="es-ES"/>
        </w:rPr>
      </w:pPr>
    </w:p>
    <w:p w14:paraId="4C42CE1F" w14:textId="57DE37A4" w:rsidR="4CE724C6" w:rsidRDefault="4CE724C6" w:rsidP="4CE724C6">
      <w:pPr>
        <w:rPr>
          <w:sz w:val="20"/>
          <w:szCs w:val="20"/>
          <w:lang w:val="es-ES"/>
        </w:rPr>
      </w:pPr>
    </w:p>
    <w:p w14:paraId="313A2841" w14:textId="6E6B9EF4" w:rsidR="4CE724C6" w:rsidRDefault="4CE724C6" w:rsidP="4CE724C6">
      <w:pPr>
        <w:rPr>
          <w:sz w:val="20"/>
          <w:szCs w:val="20"/>
          <w:lang w:val="es-ES"/>
        </w:rPr>
      </w:pPr>
    </w:p>
    <w:p w14:paraId="44FE9EEC" w14:textId="59DEB2E8" w:rsidR="4CE724C6" w:rsidRDefault="4CE724C6" w:rsidP="4CE724C6">
      <w:pPr>
        <w:rPr>
          <w:sz w:val="20"/>
          <w:szCs w:val="20"/>
          <w:lang w:val="es-ES"/>
        </w:rPr>
      </w:pPr>
    </w:p>
    <w:p w14:paraId="1CA780B0" w14:textId="79678A2D" w:rsidR="4CE724C6" w:rsidRDefault="4CE724C6" w:rsidP="4CE724C6">
      <w:pPr>
        <w:rPr>
          <w:sz w:val="20"/>
          <w:szCs w:val="20"/>
          <w:lang w:val="es-ES"/>
        </w:rPr>
      </w:pPr>
    </w:p>
    <w:p w14:paraId="403954CD" w14:textId="0DB49A18" w:rsidR="4CE724C6" w:rsidRDefault="4CE724C6" w:rsidP="4CE724C6">
      <w:pPr>
        <w:rPr>
          <w:sz w:val="20"/>
          <w:szCs w:val="20"/>
          <w:lang w:val="es-ES"/>
        </w:rPr>
      </w:pPr>
    </w:p>
    <w:p w14:paraId="32AD2266" w14:textId="682E0FBD" w:rsidR="4CE724C6" w:rsidRDefault="4CE724C6" w:rsidP="4CE724C6">
      <w:pPr>
        <w:rPr>
          <w:sz w:val="20"/>
          <w:szCs w:val="20"/>
          <w:lang w:val="es-ES"/>
        </w:rPr>
      </w:pPr>
    </w:p>
    <w:p w14:paraId="4BF108D6" w14:textId="2F9525FD" w:rsidR="67BB10BB" w:rsidRDefault="67BB10BB" w:rsidP="67BB10BB">
      <w:pPr>
        <w:rPr>
          <w:sz w:val="20"/>
          <w:szCs w:val="20"/>
          <w:lang w:val="es-ES"/>
        </w:rPr>
      </w:pPr>
    </w:p>
    <w:p w14:paraId="6EF713CD" w14:textId="21C2B300" w:rsidR="67BB10BB" w:rsidRDefault="67BB10BB" w:rsidP="67BB10BB">
      <w:pPr>
        <w:rPr>
          <w:sz w:val="20"/>
          <w:szCs w:val="20"/>
          <w:lang w:val="es-ES"/>
        </w:rPr>
      </w:pPr>
    </w:p>
    <w:p w14:paraId="2AE38120" w14:textId="77777777" w:rsidR="002B6322" w:rsidRDefault="002B6322" w:rsidP="67BB10BB">
      <w:pPr>
        <w:jc w:val="both"/>
        <w:rPr>
          <w:sz w:val="20"/>
          <w:szCs w:val="20"/>
        </w:rPr>
        <w:sectPr w:rsidR="002B6322" w:rsidSect="002A2B77">
          <w:headerReference w:type="default" r:id="rId7"/>
          <w:footerReference w:type="default" r:id="rId8"/>
          <w:pgSz w:w="12240" w:h="15840"/>
          <w:pgMar w:top="1417" w:right="1701" w:bottom="1417" w:left="1701" w:header="708" w:footer="708" w:gutter="0"/>
          <w:cols w:space="708"/>
          <w:docGrid w:linePitch="360"/>
        </w:sectPr>
      </w:pPr>
    </w:p>
    <w:p w14:paraId="7AAEBD56" w14:textId="424796A4" w:rsidR="00C0165F" w:rsidRDefault="00F66AA5" w:rsidP="00877115">
      <w:pPr>
        <w:jc w:val="both"/>
        <w:rPr>
          <w:b/>
          <w:bCs/>
          <w:sz w:val="20"/>
          <w:szCs w:val="20"/>
        </w:rPr>
      </w:pPr>
      <w:r>
        <w:rPr>
          <w:b/>
          <w:bCs/>
          <w:sz w:val="20"/>
          <w:szCs w:val="20"/>
        </w:rPr>
        <w:t xml:space="preserve">º </w:t>
      </w:r>
      <w:r w:rsidR="00AA2609" w:rsidRPr="00AA2609">
        <w:rPr>
          <w:b/>
          <w:bCs/>
          <w:sz w:val="20"/>
          <w:szCs w:val="20"/>
        </w:rPr>
        <w:t xml:space="preserve">Datos </w:t>
      </w:r>
      <w:r w:rsidR="00FF0775">
        <w:rPr>
          <w:b/>
          <w:bCs/>
          <w:sz w:val="20"/>
          <w:szCs w:val="20"/>
        </w:rPr>
        <w:t>histórico</w:t>
      </w:r>
      <w:r w:rsidR="00AA2609" w:rsidRPr="00AA2609">
        <w:rPr>
          <w:b/>
          <w:bCs/>
          <w:sz w:val="20"/>
          <w:szCs w:val="20"/>
        </w:rPr>
        <w:t>s</w:t>
      </w:r>
      <w:r w:rsidR="00AA2609">
        <w:rPr>
          <w:b/>
          <w:bCs/>
          <w:sz w:val="20"/>
          <w:szCs w:val="20"/>
        </w:rPr>
        <w:t xml:space="preserve">: </w:t>
      </w:r>
      <w:r w:rsidR="67BB10BB" w:rsidRPr="67BB10BB">
        <w:rPr>
          <w:sz w:val="20"/>
          <w:szCs w:val="20"/>
        </w:rPr>
        <w:t xml:space="preserve">Durante la colonia, el territorio donde hoy se emplaza Puente Alto fue una vía de comunicación entre la Cordillera de los Andes y el valle. </w:t>
      </w:r>
      <w:bookmarkStart w:id="0" w:name="_Int_TMUgrNRH"/>
      <w:r w:rsidR="67BB10BB" w:rsidRPr="67BB10BB">
        <w:rPr>
          <w:sz w:val="20"/>
          <w:szCs w:val="20"/>
        </w:rPr>
        <w:t>Los terrenos que quedaron abastecidos de riego luego de la canalización del río Maipo en el siglo XIX, permitieron que el territorio de Puente Alto experimentara un importante desarrollo agrícola en este período, y especialmente de la industria vitivinícola.</w:t>
      </w:r>
      <w:bookmarkEnd w:id="0"/>
      <w:r w:rsidR="67BB10BB" w:rsidRPr="67BB10BB">
        <w:rPr>
          <w:sz w:val="20"/>
          <w:szCs w:val="20"/>
        </w:rPr>
        <w:t xml:space="preserve">  </w:t>
      </w:r>
      <w:bookmarkStart w:id="1" w:name="_Int_LsCDIgGR"/>
      <w:r w:rsidR="67BB10BB" w:rsidRPr="67BB10BB">
        <w:rPr>
          <w:sz w:val="20"/>
          <w:szCs w:val="20"/>
        </w:rPr>
        <w:t>Su nombre ha sido explicado a partir de distintas leyendas.</w:t>
      </w:r>
      <w:bookmarkEnd w:id="1"/>
      <w:r w:rsidR="67BB10BB" w:rsidRPr="67BB10BB">
        <w:rPr>
          <w:sz w:val="20"/>
          <w:szCs w:val="20"/>
        </w:rPr>
        <w:t xml:space="preserve"> La más popular de ellas atribuyó el nombre de la comuna a un puente alto de ladrillos que cruzaba el canal Eyzaguirre.</w:t>
      </w:r>
    </w:p>
    <w:p w14:paraId="1EB64BC5" w14:textId="73CA60E6" w:rsidR="00E035FF" w:rsidRPr="009E4AAA" w:rsidRDefault="00341B67" w:rsidP="00877115">
      <w:pPr>
        <w:jc w:val="both"/>
        <w:rPr>
          <w:sz w:val="20"/>
          <w:szCs w:val="20"/>
          <w:lang w:val="es-ES"/>
        </w:rPr>
      </w:pPr>
      <w:r>
        <w:rPr>
          <w:b/>
          <w:bCs/>
          <w:sz w:val="20"/>
          <w:szCs w:val="20"/>
        </w:rPr>
        <w:t xml:space="preserve">º </w:t>
      </w:r>
      <w:r w:rsidR="000650E4" w:rsidRPr="005649B1">
        <w:rPr>
          <w:b/>
          <w:bCs/>
          <w:sz w:val="20"/>
          <w:szCs w:val="20"/>
        </w:rPr>
        <w:t xml:space="preserve">Datos </w:t>
      </w:r>
      <w:r w:rsidR="005649B1" w:rsidRPr="005649B1">
        <w:rPr>
          <w:b/>
          <w:bCs/>
          <w:sz w:val="20"/>
          <w:szCs w:val="20"/>
        </w:rPr>
        <w:t>sociale</w:t>
      </w:r>
      <w:r w:rsidR="000650E4" w:rsidRPr="005649B1">
        <w:rPr>
          <w:b/>
          <w:bCs/>
          <w:sz w:val="20"/>
          <w:szCs w:val="20"/>
        </w:rPr>
        <w:t>s</w:t>
      </w:r>
      <w:r w:rsidR="000650E4">
        <w:rPr>
          <w:sz w:val="20"/>
          <w:szCs w:val="20"/>
        </w:rPr>
        <w:t xml:space="preserve">: </w:t>
      </w:r>
      <w:r w:rsidR="67BB10BB" w:rsidRPr="67BB10BB">
        <w:rPr>
          <w:sz w:val="20"/>
          <w:szCs w:val="20"/>
        </w:rPr>
        <w:t xml:space="preserve">Su desarrollo urbano también fue impactado por el desarrollo de proyectos ferroviarios y camineros para conectar a la comuna con Santiago, proceso que se fue consolidando durante la segunda mitad del siglo XX </w:t>
      </w:r>
      <w:r w:rsidR="00C0165F">
        <w:rPr>
          <w:sz w:val="20"/>
          <w:szCs w:val="20"/>
          <w:lang w:val="es-ES"/>
        </w:rPr>
        <w:t xml:space="preserve">. </w:t>
      </w:r>
      <w:r w:rsidR="67BB10BB" w:rsidRPr="67BB10BB">
        <w:rPr>
          <w:sz w:val="20"/>
          <w:szCs w:val="20"/>
          <w:lang w:val="es-ES"/>
        </w:rPr>
        <w:t xml:space="preserve">Desde 1990, Puente Alto ha experimentado un rápido crecimiento urbano, con un aumento en la construcción de viviendas, infraestructuras y servicios. Este crecimiento ha sido impulsado por el aumento de la población y la migración desde otras regiones del país hacia la Región Metropolitana. Este crecimiento demográfico ha llevado a una mayor demanda de servicios y una mayor diversificación de la comunidad. </w:t>
      </w:r>
    </w:p>
    <w:p w14:paraId="5F9ACBA5" w14:textId="778BA9F9" w:rsidR="00E035FF" w:rsidRPr="009E4AAA" w:rsidRDefault="67BB10BB" w:rsidP="00877115">
      <w:pPr>
        <w:jc w:val="both"/>
        <w:rPr>
          <w:sz w:val="20"/>
          <w:szCs w:val="20"/>
          <w:lang w:val="es-ES"/>
        </w:rPr>
      </w:pPr>
      <w:r w:rsidRPr="67BB10BB">
        <w:rPr>
          <w:sz w:val="20"/>
          <w:szCs w:val="20"/>
          <w:lang w:val="es-ES"/>
        </w:rPr>
        <w:t>Puente Alto ha experimentado un desarrollo económico considerable en áreas como el comercio, la industria y los servicios. La comuna alberga numerosos centros comerciales, industrias manufactureras y empresas de</w:t>
      </w:r>
      <w:r w:rsidR="00384F5F">
        <w:rPr>
          <w:sz w:val="20"/>
          <w:szCs w:val="20"/>
          <w:lang w:val="es-ES"/>
        </w:rPr>
        <w:t xml:space="preserve"> </w:t>
      </w:r>
      <w:r w:rsidRPr="67BB10BB">
        <w:rPr>
          <w:sz w:val="20"/>
          <w:szCs w:val="20"/>
          <w:lang w:val="es-ES"/>
        </w:rPr>
        <w:t>servicios,</w:t>
      </w:r>
      <w:r w:rsidR="00384F5F">
        <w:rPr>
          <w:sz w:val="20"/>
          <w:szCs w:val="20"/>
          <w:lang w:val="es-ES"/>
        </w:rPr>
        <w:t xml:space="preserve"> </w:t>
      </w:r>
      <w:r w:rsidRPr="67BB10BB">
        <w:rPr>
          <w:sz w:val="20"/>
          <w:szCs w:val="20"/>
          <w:lang w:val="es-ES"/>
        </w:rPr>
        <w:t>que generan empleo y dinamismo económico.</w:t>
      </w:r>
      <w:bookmarkStart w:id="2" w:name="_Int_I3FlJKDl"/>
      <w:r w:rsidR="00877115">
        <w:rPr>
          <w:sz w:val="20"/>
          <w:szCs w:val="20"/>
          <w:lang w:val="es-ES"/>
        </w:rPr>
        <w:t xml:space="preserve">  </w:t>
      </w:r>
      <w:r w:rsidRPr="67BB10BB">
        <w:rPr>
          <w:sz w:val="20"/>
          <w:szCs w:val="20"/>
          <w:lang w:val="es-ES"/>
        </w:rPr>
        <w:t>Se han realizado importantes inversiones en infraestructura en Puente Alto, incluyendo mejoras en el transporte público, expansión de redes de agua potable y alcantarillado, construcción de colegios, hospitales y centros de salud, así como el desarrollo de espacios públicos y áreas verdes.</w:t>
      </w:r>
      <w:bookmarkEnd w:id="2"/>
    </w:p>
    <w:p w14:paraId="3C81FF82" w14:textId="2AAA94CE" w:rsidR="00E035FF" w:rsidRPr="009E4AAA" w:rsidRDefault="67BB10BB" w:rsidP="00877115">
      <w:pPr>
        <w:jc w:val="both"/>
        <w:rPr>
          <w:sz w:val="20"/>
          <w:szCs w:val="20"/>
          <w:lang w:val="es-ES"/>
        </w:rPr>
      </w:pPr>
      <w:r w:rsidRPr="67BB10BB">
        <w:rPr>
          <w:sz w:val="20"/>
          <w:szCs w:val="20"/>
          <w:lang w:val="es-ES"/>
        </w:rPr>
        <w:t xml:space="preserve">Desde 1990 ha habido un aumento en la participación ciudadana en Puente Alto, con la creación de organizaciones </w:t>
      </w:r>
      <w:r w:rsidR="005649B1" w:rsidRPr="67BB10BB">
        <w:rPr>
          <w:sz w:val="20"/>
          <w:szCs w:val="20"/>
          <w:lang w:val="es-ES"/>
        </w:rPr>
        <w:t>vecinales, grupos</w:t>
      </w:r>
      <w:r w:rsidRPr="67BB10BB">
        <w:rPr>
          <w:sz w:val="20"/>
          <w:szCs w:val="20"/>
          <w:lang w:val="es-ES"/>
        </w:rPr>
        <w:t xml:space="preserve"> comunitarios y movimientos sociales que buscan influir en las decisiones locales y promover el bienestar de la comunidad.</w:t>
      </w:r>
      <w:r w:rsidR="00384F5F">
        <w:rPr>
          <w:sz w:val="20"/>
          <w:szCs w:val="20"/>
          <w:lang w:val="es-ES"/>
        </w:rPr>
        <w:t xml:space="preserve"> </w:t>
      </w:r>
      <w:r w:rsidRPr="67BB10BB">
        <w:rPr>
          <w:sz w:val="20"/>
          <w:szCs w:val="20"/>
          <w:lang w:val="es-ES"/>
        </w:rPr>
        <w:t>ha mostrado inclinaciones políticas diversas y cambiantes desde el retorno a la democracia en 1990. Durante las primeras elecciones democráticas luego del fin de la dictadura militar, en la década de 1990, Puente Alto se inclinó hacia opciones políticas que buscaban la oposición al régimen anterior y la promoción de la democracia y los derechos humanos.</w:t>
      </w:r>
    </w:p>
    <w:p w14:paraId="022766E0" w14:textId="77777777" w:rsidR="00877115" w:rsidRDefault="67BB10BB" w:rsidP="00877115">
      <w:pPr>
        <w:jc w:val="both"/>
        <w:rPr>
          <w:sz w:val="20"/>
          <w:szCs w:val="20"/>
          <w:lang w:val="es-ES"/>
        </w:rPr>
      </w:pPr>
      <w:r w:rsidRPr="67BB10BB">
        <w:rPr>
          <w:sz w:val="20"/>
          <w:szCs w:val="20"/>
          <w:lang w:val="es-ES"/>
        </w:rPr>
        <w:t>La población de Puente Alto ha experimentado un rápido crecimiento desde 1990, convirtiéndola en una de las comunas más pobladas de Chile. Este aumento en la población ha llevado a una mayor diversidad étnica, cultural y socioeconómica en la comuna. La llegada de nuevos residentes de diferentes regiones de Chile y de otros países ha enriquecido la diversidad cultural de Puente Alto. Esto se refleja en una variedad de tradiciones, costumbres, idiomas y expresiones culturales que conviven en la comuna.</w:t>
      </w:r>
      <w:bookmarkStart w:id="3" w:name="_Int_wO7B5tE3"/>
      <w:r w:rsidR="00877115">
        <w:rPr>
          <w:sz w:val="20"/>
          <w:szCs w:val="20"/>
          <w:lang w:val="es-ES"/>
        </w:rPr>
        <w:t xml:space="preserve"> </w:t>
      </w:r>
    </w:p>
    <w:p w14:paraId="49391474" w14:textId="0009F5B4" w:rsidR="00E035FF" w:rsidRPr="009E4AAA" w:rsidRDefault="67BB10BB" w:rsidP="00877115">
      <w:pPr>
        <w:jc w:val="both"/>
        <w:rPr>
          <w:sz w:val="20"/>
          <w:szCs w:val="20"/>
          <w:lang w:val="es-ES"/>
        </w:rPr>
      </w:pPr>
      <w:r w:rsidRPr="67BB10BB">
        <w:rPr>
          <w:sz w:val="20"/>
          <w:szCs w:val="20"/>
          <w:lang w:val="es-ES"/>
        </w:rPr>
        <w:t>Las cosas que son importantes para las personas que viven en Puente Alto pueden variar según las necesidades, intereses y circunstancias individuales</w:t>
      </w:r>
      <w:r w:rsidR="00F322A2">
        <w:rPr>
          <w:sz w:val="20"/>
          <w:szCs w:val="20"/>
          <w:lang w:val="es-ES"/>
        </w:rPr>
        <w:t xml:space="preserve"> </w:t>
      </w:r>
      <w:r w:rsidRPr="67BB10BB">
        <w:rPr>
          <w:sz w:val="20"/>
          <w:szCs w:val="20"/>
          <w:lang w:val="es-ES"/>
        </w:rPr>
        <w:t>de cada residente.</w:t>
      </w:r>
      <w:bookmarkEnd w:id="3"/>
      <w:r w:rsidR="00F322A2">
        <w:rPr>
          <w:sz w:val="20"/>
          <w:szCs w:val="20"/>
          <w:lang w:val="es-ES"/>
        </w:rPr>
        <w:t xml:space="preserve"> h</w:t>
      </w:r>
      <w:r w:rsidRPr="67BB10BB">
        <w:rPr>
          <w:sz w:val="20"/>
          <w:szCs w:val="20"/>
          <w:lang w:val="es-ES"/>
        </w:rPr>
        <w:t xml:space="preserve">ay algunas preocupaciones y aspectos que suelen ser relevantes para muchos de ellos como la creación de empleo, el desarrollo económico local y la mejora de las oportunidades laborales son aspectos clave </w:t>
      </w:r>
      <w:r w:rsidR="00F322A2">
        <w:rPr>
          <w:sz w:val="20"/>
          <w:szCs w:val="20"/>
          <w:lang w:val="es-ES"/>
        </w:rPr>
        <w:t xml:space="preserve">     </w:t>
      </w:r>
      <w:r w:rsidRPr="67BB10BB">
        <w:rPr>
          <w:sz w:val="20"/>
          <w:szCs w:val="20"/>
          <w:lang w:val="es-ES"/>
        </w:rPr>
        <w:t xml:space="preserve">para mejorar la calidad de vida de los residentes; La disponibilidad de colegios de calidad, programas educativos </w:t>
      </w:r>
      <w:r w:rsidR="00F322A2">
        <w:rPr>
          <w:sz w:val="20"/>
          <w:szCs w:val="20"/>
          <w:lang w:val="es-ES"/>
        </w:rPr>
        <w:t xml:space="preserve">  </w:t>
      </w:r>
      <w:r w:rsidRPr="67BB10BB">
        <w:rPr>
          <w:sz w:val="20"/>
          <w:szCs w:val="20"/>
          <w:lang w:val="es-ES"/>
        </w:rPr>
        <w:t>y acceso a la educación superior son aspectos que preocupan a muchos padres y jóvenes; El acceso a servicio</w:t>
      </w:r>
      <w:r w:rsidR="00F322A2">
        <w:rPr>
          <w:sz w:val="20"/>
          <w:szCs w:val="20"/>
          <w:lang w:val="es-ES"/>
        </w:rPr>
        <w:t xml:space="preserve">s </w:t>
      </w:r>
      <w:r w:rsidRPr="67BB10BB">
        <w:rPr>
          <w:sz w:val="20"/>
          <w:szCs w:val="20"/>
          <w:lang w:val="es-ES"/>
        </w:rPr>
        <w:t>de salud de calidad</w:t>
      </w:r>
      <w:r w:rsidR="0022596B">
        <w:rPr>
          <w:sz w:val="20"/>
          <w:szCs w:val="20"/>
          <w:lang w:val="es-ES"/>
        </w:rPr>
        <w:t xml:space="preserve"> también </w:t>
      </w:r>
      <w:r w:rsidRPr="67BB10BB">
        <w:rPr>
          <w:sz w:val="20"/>
          <w:szCs w:val="20"/>
          <w:lang w:val="es-ES"/>
        </w:rPr>
        <w:t>son</w:t>
      </w:r>
      <w:r w:rsidR="0022596B">
        <w:rPr>
          <w:sz w:val="20"/>
          <w:szCs w:val="20"/>
          <w:lang w:val="es-ES"/>
        </w:rPr>
        <w:t xml:space="preserve"> </w:t>
      </w:r>
      <w:r w:rsidRPr="67BB10BB">
        <w:rPr>
          <w:sz w:val="20"/>
          <w:szCs w:val="20"/>
          <w:lang w:val="es-ES"/>
        </w:rPr>
        <w:t xml:space="preserve">preocupaciones importantes para los residentes de Puente Alto. </w:t>
      </w:r>
    </w:p>
    <w:p w14:paraId="74DD7E91" w14:textId="77777777" w:rsidR="002B6322" w:rsidRDefault="002B6322" w:rsidP="008408C5">
      <w:pPr>
        <w:jc w:val="both"/>
        <w:rPr>
          <w:sz w:val="20"/>
          <w:szCs w:val="20"/>
          <w:lang w:val="es-ES"/>
        </w:rPr>
        <w:sectPr w:rsidR="002B6322" w:rsidSect="002A2B77">
          <w:type w:val="continuous"/>
          <w:pgSz w:w="12240" w:h="15840"/>
          <w:pgMar w:top="1417" w:right="1701" w:bottom="1417" w:left="1701" w:header="708" w:footer="708" w:gutter="0"/>
          <w:cols w:num="3" w:space="708"/>
          <w:docGrid w:linePitch="360"/>
        </w:sectPr>
      </w:pPr>
    </w:p>
    <w:p w14:paraId="3F0AA091" w14:textId="77777777" w:rsidR="0086625C" w:rsidRDefault="0086625C" w:rsidP="008408C5">
      <w:pPr>
        <w:pStyle w:val="Prrafodelista"/>
        <w:jc w:val="both"/>
        <w:rPr>
          <w:b/>
          <w:bCs/>
          <w:sz w:val="20"/>
          <w:szCs w:val="20"/>
          <w:lang w:val="es-ES"/>
        </w:rPr>
      </w:pPr>
    </w:p>
    <w:p w14:paraId="7591A7D7" w14:textId="0E5A118C" w:rsidR="00E035FF" w:rsidRPr="00C915CB" w:rsidRDefault="67BB10BB" w:rsidP="00C915CB">
      <w:pPr>
        <w:pStyle w:val="Ttulo1"/>
        <w:jc w:val="center"/>
        <w:rPr>
          <w:b/>
          <w:bCs/>
          <w:lang w:val="es-ES"/>
          <w:rPrChange w:id="4" w:author="gissel silva" w:date="2024-04-07T21:14:00Z">
            <w:rPr>
              <w:b/>
              <w:bCs/>
              <w:sz w:val="20"/>
              <w:szCs w:val="20"/>
              <w:lang w:val="es-ES"/>
            </w:rPr>
          </w:rPrChange>
        </w:rPr>
        <w:pPrChange w:id="5" w:author="gissel silva" w:date="2024-04-07T21:14:00Z">
          <w:pPr>
            <w:pStyle w:val="Prrafodelista"/>
            <w:jc w:val="both"/>
          </w:pPr>
        </w:pPrChange>
      </w:pPr>
      <w:r w:rsidRPr="00C915CB">
        <w:rPr>
          <w:b/>
          <w:bCs/>
          <w:color w:val="000000" w:themeColor="text1"/>
          <w:lang w:val="es-ES"/>
          <w:rPrChange w:id="6" w:author="gissel silva" w:date="2024-04-07T21:14:00Z">
            <w:rPr>
              <w:b/>
              <w:bCs/>
              <w:sz w:val="20"/>
              <w:szCs w:val="20"/>
              <w:lang w:val="es-ES"/>
            </w:rPr>
          </w:rPrChange>
        </w:rPr>
        <w:t>Selección y justificación de factores relevantes</w:t>
      </w:r>
    </w:p>
    <w:p w14:paraId="6AA2267D" w14:textId="64418E12" w:rsidR="00E035FF" w:rsidRPr="00345E7F" w:rsidRDefault="00E035FF" w:rsidP="008408C5">
      <w:pPr>
        <w:pStyle w:val="Prrafodelista"/>
        <w:ind w:left="708"/>
        <w:jc w:val="both"/>
        <w:rPr>
          <w:sz w:val="20"/>
          <w:szCs w:val="20"/>
          <w:lang w:val="es-ES"/>
        </w:rPr>
      </w:pPr>
    </w:p>
    <w:p w14:paraId="704D67A0" w14:textId="77777777" w:rsidR="002B6322" w:rsidRDefault="002B6322" w:rsidP="008408C5">
      <w:pPr>
        <w:pStyle w:val="Prrafodelista"/>
        <w:ind w:left="0"/>
        <w:jc w:val="both"/>
        <w:rPr>
          <w:sz w:val="20"/>
          <w:szCs w:val="20"/>
          <w:lang w:val="es-ES"/>
        </w:rPr>
        <w:sectPr w:rsidR="002B6322" w:rsidSect="002A2B77">
          <w:type w:val="continuous"/>
          <w:pgSz w:w="12240" w:h="15840"/>
          <w:pgMar w:top="1417" w:right="1701" w:bottom="1417" w:left="1701" w:header="708" w:footer="708" w:gutter="0"/>
          <w:cols w:space="708"/>
          <w:docGrid w:linePitch="360"/>
        </w:sectPr>
      </w:pPr>
    </w:p>
    <w:p w14:paraId="131B7604" w14:textId="243BA668" w:rsidR="00E035FF" w:rsidRPr="00345E7F" w:rsidRDefault="4CE724C6" w:rsidP="008408C5">
      <w:pPr>
        <w:pStyle w:val="Prrafodelista"/>
        <w:ind w:left="0"/>
        <w:jc w:val="both"/>
        <w:rPr>
          <w:sz w:val="20"/>
          <w:szCs w:val="20"/>
          <w:lang w:val="es-ES"/>
        </w:rPr>
      </w:pPr>
      <w:r w:rsidRPr="4CE724C6">
        <w:rPr>
          <w:sz w:val="20"/>
          <w:szCs w:val="20"/>
          <w:lang w:val="es-ES"/>
        </w:rPr>
        <w:t xml:space="preserve">El resultado de una elección en Puente Alto depende de una serie de factores que influyen en las decisiones de los votantes Los votantes evalúan las propuestas y políticas presentadas por los candidatos para determinar cuál se alinea mejor con sus necesidades e intereses. La capacidad de los candidatos para comunicar sus propuestas de manera efectiva y persuadir a los votantes puede influir en el resultado. La percepción que tienen los votantes sobre el desempeño del gobierno municipal actual, incluida la eficiencia en la prestación de servicios, la transparencia y la capacidad de respuesta a las necesidades de la comunidad, puede influir en su decisión de votar por un candidato u otro.  La lealtad hacia ciertos partidos políticos puede influir en la decisión de voto de los ciudadanos. </w:t>
      </w:r>
    </w:p>
    <w:p w14:paraId="76E608EB" w14:textId="73FD8402" w:rsidR="00E035FF" w:rsidRPr="00345E7F" w:rsidRDefault="00E035FF" w:rsidP="008408C5">
      <w:pPr>
        <w:pStyle w:val="Prrafodelista"/>
        <w:ind w:left="0"/>
        <w:jc w:val="both"/>
        <w:rPr>
          <w:sz w:val="20"/>
          <w:szCs w:val="20"/>
          <w:lang w:val="es-ES"/>
        </w:rPr>
      </w:pPr>
    </w:p>
    <w:p w14:paraId="7E6507B1" w14:textId="08679E06" w:rsidR="00E035FF" w:rsidRPr="00345E7F" w:rsidRDefault="4CE724C6" w:rsidP="008408C5">
      <w:pPr>
        <w:pStyle w:val="Prrafodelista"/>
        <w:ind w:left="0"/>
        <w:jc w:val="both"/>
        <w:rPr>
          <w:sz w:val="20"/>
          <w:szCs w:val="20"/>
          <w:lang w:val="es-ES"/>
        </w:rPr>
      </w:pPr>
      <w:r w:rsidRPr="4CE724C6">
        <w:rPr>
          <w:sz w:val="20"/>
          <w:szCs w:val="20"/>
          <w:lang w:val="es-ES"/>
        </w:rPr>
        <w:t>El respaldo de los partidos políticos puede ser determinante. Si un candidato cuenta con el apoyo de una coalición política fuerte o de partidos con una base sólida de votantes, es probable que tenga una ventaja en las elecciones.</w:t>
      </w:r>
    </w:p>
    <w:p w14:paraId="40E451D1" w14:textId="0516B27D" w:rsidR="00E035FF" w:rsidRPr="00345E7F" w:rsidRDefault="4CE724C6" w:rsidP="008408C5">
      <w:pPr>
        <w:pStyle w:val="Prrafodelista"/>
        <w:ind w:left="0"/>
        <w:jc w:val="both"/>
      </w:pPr>
      <w:r w:rsidRPr="4CE724C6">
        <w:rPr>
          <w:sz w:val="20"/>
          <w:szCs w:val="20"/>
          <w:lang w:val="es-ES"/>
        </w:rPr>
        <w:t>Las propuestas y la plataforma del candidato son importantes. Los votantes tienden a apoyar a los candidatos que presentan ideas claras y convincentes para abordar los problemas locales y mejorar la calidad de vida de la comunidad.</w:t>
      </w:r>
    </w:p>
    <w:p w14:paraId="5420B731" w14:textId="7BCB0D99" w:rsidR="00E035FF" w:rsidRPr="00345E7F" w:rsidRDefault="4CE724C6" w:rsidP="008408C5">
      <w:pPr>
        <w:pStyle w:val="Prrafodelista"/>
        <w:ind w:left="0"/>
        <w:jc w:val="both"/>
      </w:pPr>
      <w:r w:rsidRPr="4CE724C6">
        <w:rPr>
          <w:sz w:val="20"/>
          <w:szCs w:val="20"/>
          <w:lang w:val="es-ES"/>
        </w:rPr>
        <w:t xml:space="preserve"> Si el candidato pertenece al mismo partido político o coalición que el alcalde saliente y la gestión ha sido bien evaluada por la ciudadanía, es posible que el candidato tenga una mayor probabilidad de ganar, debido a la continuidad y el respaldo del trabajo realizado.</w:t>
      </w:r>
    </w:p>
    <w:p w14:paraId="1882BAB6" w14:textId="77777777" w:rsidR="008408C5" w:rsidRDefault="4CE724C6" w:rsidP="008408C5">
      <w:pPr>
        <w:pStyle w:val="Prrafodelista"/>
        <w:ind w:left="0"/>
        <w:jc w:val="both"/>
        <w:rPr>
          <w:sz w:val="20"/>
          <w:szCs w:val="20"/>
          <w:lang w:val="es-ES"/>
        </w:rPr>
      </w:pPr>
      <w:r w:rsidRPr="4CE724C6">
        <w:rPr>
          <w:sz w:val="20"/>
          <w:szCs w:val="20"/>
          <w:lang w:val="es-ES"/>
        </w:rPr>
        <w:t>Los ciudadanos buscan a un alcalde que tenga un historial sólido en la administración pública y que demuestre competencia para liderar la comuna de manera efectiva, esto es lo más importante y algo que siempre tienen en consideración a la hora de votar</w:t>
      </w:r>
      <w:r w:rsidR="008408C5">
        <w:rPr>
          <w:sz w:val="20"/>
          <w:szCs w:val="20"/>
          <w:lang w:val="es-ES"/>
        </w:rPr>
        <w:t xml:space="preserve">.  </w:t>
      </w:r>
    </w:p>
    <w:p w14:paraId="6392AA40" w14:textId="74952393" w:rsidR="00E035FF" w:rsidRPr="00345E7F" w:rsidRDefault="4CE724C6" w:rsidP="008408C5">
      <w:pPr>
        <w:pStyle w:val="Prrafodelista"/>
        <w:ind w:left="0"/>
        <w:jc w:val="both"/>
        <w:rPr>
          <w:sz w:val="20"/>
          <w:szCs w:val="20"/>
          <w:lang w:val="es-ES"/>
        </w:rPr>
      </w:pPr>
      <w:r w:rsidRPr="4CE724C6">
        <w:rPr>
          <w:sz w:val="20"/>
          <w:szCs w:val="20"/>
          <w:lang w:val="es-ES"/>
        </w:rPr>
        <w:t>Las propuestas y políticas específicas que los candidatos presenten para abordar los problemas locales pueden ser un factor crucial para los votantes de Puente Alto. Esto puede incluir temas como seguridad, educación, transporte, salud, empleo y desarrollo urbano. La afiliación a un partido político o la afinidad ideológica pueden influir en la forma en que la gente vota. En Puente Alto, como en otros lugares, hay personas que se identifican más con ciertos partidos políticos y tienden a votar por ellos consistentemente.</w:t>
      </w:r>
    </w:p>
    <w:p w14:paraId="6BB38CB8" w14:textId="77777777" w:rsidR="008408C5" w:rsidRDefault="4CE724C6" w:rsidP="008408C5">
      <w:pPr>
        <w:jc w:val="both"/>
        <w:rPr>
          <w:sz w:val="20"/>
          <w:szCs w:val="20"/>
          <w:lang w:val="es-ES"/>
        </w:rPr>
      </w:pPr>
      <w:r w:rsidRPr="4CE724C6">
        <w:rPr>
          <w:sz w:val="20"/>
          <w:szCs w:val="20"/>
          <w:lang w:val="es-ES"/>
        </w:rPr>
        <w:t>Algunos hitos relevantes que marcaron este desarrollo fueron la formación del Departamento de Puente Alto en 1958 y la aprobación del Plan Intercomunal de Santiago en 1960, que consideró a Puente Alto como parte del área urbana de la ciuda</w:t>
      </w:r>
      <w:r w:rsidR="008408C5">
        <w:rPr>
          <w:sz w:val="20"/>
          <w:szCs w:val="20"/>
          <w:lang w:val="es-ES"/>
        </w:rPr>
        <w:t xml:space="preserve">d. </w:t>
      </w:r>
    </w:p>
    <w:p w14:paraId="4D515DF5" w14:textId="0340E591" w:rsidR="0086625C" w:rsidRDefault="4CE724C6" w:rsidP="008408C5">
      <w:pPr>
        <w:jc w:val="both"/>
        <w:rPr>
          <w:sz w:val="20"/>
          <w:szCs w:val="20"/>
          <w:lang w:val="es-ES"/>
        </w:rPr>
      </w:pPr>
      <w:r w:rsidRPr="4CE724C6">
        <w:rPr>
          <w:sz w:val="20"/>
          <w:szCs w:val="20"/>
          <w:lang w:val="es-ES"/>
        </w:rPr>
        <w:t xml:space="preserve">Un factor importante es la accesibilidad con la que puente alto cuenta, tiene buena conexión con grandes avenidas y carreteras. Esto permite un rápido desplazamiento hacia otras comunas de la Región Metropolitana, como La Florida, San José del Maipo, entre otras. Otro factor clave en </w:t>
      </w:r>
    </w:p>
    <w:p w14:paraId="00338F7E" w14:textId="77777777" w:rsidR="0086625C" w:rsidRDefault="0086625C" w:rsidP="008408C5">
      <w:pPr>
        <w:jc w:val="both"/>
        <w:rPr>
          <w:sz w:val="20"/>
          <w:szCs w:val="20"/>
          <w:lang w:val="es-ES"/>
        </w:rPr>
      </w:pPr>
    </w:p>
    <w:p w14:paraId="40DAEBD8" w14:textId="4528438D" w:rsidR="00E035FF" w:rsidRPr="008408C5" w:rsidRDefault="4CE724C6" w:rsidP="008408C5">
      <w:pPr>
        <w:jc w:val="both"/>
        <w:rPr>
          <w:sz w:val="20"/>
          <w:szCs w:val="20"/>
          <w:lang w:val="es-ES"/>
        </w:rPr>
      </w:pPr>
      <w:r w:rsidRPr="4CE724C6">
        <w:rPr>
          <w:sz w:val="20"/>
          <w:szCs w:val="20"/>
          <w:lang w:val="es-ES"/>
        </w:rPr>
        <w:t>Puente Alto son las oportunidades de trabajo; En la comuna actualmente existe una alta oferta de puestos laborales, debido al emplazamiento de que allí se emplazan grandes empresas, otro factor es que hoy en día a la hora de tomar la decisión de adquirir una propiedad el costo d</w:t>
      </w:r>
      <w:r w:rsidR="008408C5">
        <w:rPr>
          <w:sz w:val="20"/>
          <w:szCs w:val="20"/>
          <w:lang w:val="es-ES"/>
        </w:rPr>
        <w:t xml:space="preserve">e </w:t>
      </w:r>
      <w:r w:rsidRPr="4CE724C6">
        <w:rPr>
          <w:sz w:val="20"/>
          <w:szCs w:val="20"/>
          <w:lang w:val="es-ES"/>
        </w:rPr>
        <w:t>vida y el valor de las viviendas puede llegar a ser un poco más accesibles a las personas al haber una alta cantidad de ofertas laborales.  Combina abundancia de áreas verdes, con un desarrollo comercial y social que permite atraer a quienes desean adquirir su primera vivienda o invertir para el arriendo.</w:t>
      </w:r>
    </w:p>
    <w:p w14:paraId="648D5524" w14:textId="77777777" w:rsidR="002B6322" w:rsidRDefault="002B6322" w:rsidP="008408C5">
      <w:pPr>
        <w:jc w:val="both"/>
        <w:rPr>
          <w:sz w:val="20"/>
          <w:szCs w:val="20"/>
          <w:lang w:val="es-ES"/>
        </w:rPr>
        <w:sectPr w:rsidR="002B6322" w:rsidSect="002A2B77">
          <w:type w:val="continuous"/>
          <w:pgSz w:w="12240" w:h="15840"/>
          <w:pgMar w:top="1417" w:right="1701" w:bottom="1417" w:left="1701" w:header="708" w:footer="708" w:gutter="0"/>
          <w:cols w:num="2" w:space="708"/>
          <w:docGrid w:linePitch="360"/>
        </w:sectPr>
      </w:pPr>
    </w:p>
    <w:p w14:paraId="40CBCE60" w14:textId="6FB91E05" w:rsidR="00F66AA5" w:rsidRPr="00F66AA5" w:rsidRDefault="00F66AA5" w:rsidP="008408C5">
      <w:pPr>
        <w:jc w:val="both"/>
        <w:rPr>
          <w:sz w:val="20"/>
          <w:szCs w:val="20"/>
        </w:rPr>
      </w:pPr>
    </w:p>
    <w:p w14:paraId="19054B7B" w14:textId="7662270D" w:rsidR="00E035FF" w:rsidRPr="00F66AA5" w:rsidRDefault="67BB10BB" w:rsidP="00341B67">
      <w:pPr>
        <w:pStyle w:val="Ttulo1"/>
        <w:jc w:val="center"/>
        <w:rPr>
          <w:b/>
          <w:bCs/>
          <w:lang w:val="es-ES"/>
        </w:rPr>
      </w:pPr>
      <w:r w:rsidRPr="00F66AA5">
        <w:rPr>
          <w:b/>
          <w:bCs/>
          <w:color w:val="000000" w:themeColor="text1"/>
          <w:lang w:val="es-ES"/>
        </w:rPr>
        <w:t>Liderazgo local</w:t>
      </w:r>
    </w:p>
    <w:p w14:paraId="2BDE6DFB" w14:textId="77777777" w:rsidR="002B6322" w:rsidRDefault="002B6322" w:rsidP="008408C5">
      <w:pPr>
        <w:jc w:val="both"/>
        <w:rPr>
          <w:sz w:val="20"/>
          <w:szCs w:val="20"/>
          <w:lang w:val="es-ES"/>
        </w:rPr>
      </w:pPr>
    </w:p>
    <w:p w14:paraId="1D083533" w14:textId="2E8127BE" w:rsidR="00341B67" w:rsidRDefault="00341B67" w:rsidP="008408C5">
      <w:pPr>
        <w:jc w:val="both"/>
        <w:rPr>
          <w:sz w:val="20"/>
          <w:szCs w:val="20"/>
          <w:lang w:val="es-ES"/>
        </w:rPr>
        <w:sectPr w:rsidR="00341B67" w:rsidSect="002A2B77">
          <w:type w:val="continuous"/>
          <w:pgSz w:w="12240" w:h="15840"/>
          <w:pgMar w:top="1417" w:right="1701" w:bottom="1417" w:left="1701" w:header="708" w:footer="708" w:gutter="0"/>
          <w:cols w:space="708"/>
          <w:docGrid w:linePitch="360"/>
        </w:sectPr>
      </w:pPr>
    </w:p>
    <w:p w14:paraId="62486C05" w14:textId="0DE6482C" w:rsidR="00345E7F" w:rsidRDefault="4CE724C6" w:rsidP="008408C5">
      <w:pPr>
        <w:jc w:val="both"/>
        <w:rPr>
          <w:sz w:val="20"/>
          <w:szCs w:val="20"/>
          <w:lang w:val="es-ES"/>
        </w:rPr>
      </w:pPr>
      <w:r w:rsidRPr="4CE724C6">
        <w:rPr>
          <w:sz w:val="20"/>
          <w:szCs w:val="20"/>
          <w:lang w:val="es-ES"/>
        </w:rPr>
        <w:t xml:space="preserve">La figura mejor perfilada para candidata a alcalde es la de Karla Rubilar, exministra de Desarrollo Social en el gobierno de Sebastián Piñera. Sin embargo, el senador y exalcalde de Puente Alto, Manuel José Ossandón, encendió que a Rubilar se le estaba pagando por su candidatura ya que ostentaba hasta hace unas semanas un alto cargo en la municipalidad liderada por Codina  </w:t>
      </w:r>
    </w:p>
    <w:p w14:paraId="55A7CD95" w14:textId="1A0DD4A2" w:rsidR="4CE724C6" w:rsidRDefault="4CE724C6" w:rsidP="008408C5">
      <w:pPr>
        <w:jc w:val="both"/>
        <w:rPr>
          <w:sz w:val="20"/>
          <w:szCs w:val="20"/>
          <w:lang w:val="es-ES"/>
        </w:rPr>
      </w:pPr>
      <w:r w:rsidRPr="4CE724C6">
        <w:rPr>
          <w:sz w:val="20"/>
          <w:szCs w:val="20"/>
          <w:lang w:val="es-ES"/>
        </w:rPr>
        <w:t xml:space="preserve">German codina es el actual alcalde de puente alto, es administrador público titulado en la universidad de chile, miembro del partido renovación nacional (Renovación Nacional es un partido político chileno conservador liberal producto de la fusión de tres grupos de derecha: el Movimiento de Unión Nacional, la Unión Demócrata Independiente y el Frente Nacional del Trabajo)   </w:t>
      </w:r>
    </w:p>
    <w:p w14:paraId="62A6320A" w14:textId="7B50AF14" w:rsidR="4CE724C6" w:rsidRDefault="67BB10BB" w:rsidP="008408C5">
      <w:pPr>
        <w:jc w:val="both"/>
        <w:rPr>
          <w:sz w:val="20"/>
          <w:szCs w:val="20"/>
          <w:lang w:val="es-ES"/>
        </w:rPr>
      </w:pPr>
      <w:bookmarkStart w:id="7" w:name="_Int_fvAsauNO"/>
      <w:r w:rsidRPr="67BB10BB">
        <w:rPr>
          <w:sz w:val="20"/>
          <w:szCs w:val="20"/>
          <w:lang w:val="es-ES"/>
        </w:rPr>
        <w:t>Los alcaldes y concejales duran cuatro años en su labor y podrán ser reelegidos sucesivamente en el cargo hasta por dos períodos, es por esta razón que el alcalde de puente alto no puede ir a las elecciones para este periodo ya que estuvo a cargo por 2 periodos.</w:t>
      </w:r>
      <w:bookmarkEnd w:id="7"/>
      <w:r w:rsidRPr="67BB10BB">
        <w:rPr>
          <w:sz w:val="20"/>
          <w:szCs w:val="20"/>
          <w:lang w:val="es-ES"/>
        </w:rPr>
        <w:t xml:space="preserve"> El primer periodo en donde German Codina fue electo como alcalde fue en 2016-2020 en donde aseguro querer construir un Puente Alto más humano y solidario y prometiendo que será una autoridad comprometida con la ciudadanía.  </w:t>
      </w:r>
    </w:p>
    <w:p w14:paraId="50326500" w14:textId="14706E51" w:rsidR="4CE724C6" w:rsidRDefault="4CE724C6" w:rsidP="008408C5">
      <w:pPr>
        <w:jc w:val="both"/>
      </w:pPr>
      <w:r w:rsidRPr="4CE724C6">
        <w:rPr>
          <w:sz w:val="20"/>
          <w:szCs w:val="20"/>
          <w:lang w:val="es-ES"/>
        </w:rPr>
        <w:t>Fue reelecto en el periodo de 2021 -2024, con el 50,76% de los votos en la elección municipal de mayo de 2021.</w:t>
      </w:r>
    </w:p>
    <w:p w14:paraId="085EF480" w14:textId="3DD67835" w:rsidR="0022596B" w:rsidRPr="0022596B" w:rsidRDefault="4CE724C6" w:rsidP="008408C5">
      <w:pPr>
        <w:jc w:val="both"/>
        <w:rPr>
          <w:sz w:val="20"/>
          <w:szCs w:val="20"/>
          <w:lang w:val="es-ES"/>
        </w:rPr>
      </w:pPr>
      <w:r w:rsidRPr="4CE724C6">
        <w:rPr>
          <w:sz w:val="20"/>
          <w:szCs w:val="20"/>
          <w:lang w:val="es-ES"/>
        </w:rPr>
        <w:t xml:space="preserve">el Concejo Municipal quedó compuesto </w:t>
      </w:r>
      <w:r w:rsidR="002567D0">
        <w:rPr>
          <w:sz w:val="20"/>
          <w:szCs w:val="20"/>
          <w:lang w:val="es-ES"/>
        </w:rPr>
        <w:t xml:space="preserve">por: </w:t>
      </w:r>
      <w:r w:rsidRPr="4CE724C6">
        <w:rPr>
          <w:sz w:val="20"/>
          <w:szCs w:val="20"/>
          <w:lang w:val="es-ES"/>
        </w:rPr>
        <w:t xml:space="preserve">Denisse Scarlett Hermosilla Carvallo, Felipe Ossandón Ross, María Fernanda Joaquina Salinas </w:t>
      </w:r>
      <w:proofErr w:type="spellStart"/>
      <w:r w:rsidRPr="4CE724C6">
        <w:rPr>
          <w:sz w:val="20"/>
          <w:szCs w:val="20"/>
          <w:lang w:val="es-ES"/>
        </w:rPr>
        <w:t>Lueyza</w:t>
      </w:r>
      <w:proofErr w:type="spellEnd"/>
      <w:r w:rsidRPr="4CE724C6">
        <w:rPr>
          <w:sz w:val="20"/>
          <w:szCs w:val="20"/>
          <w:lang w:val="es-ES"/>
        </w:rPr>
        <w:t xml:space="preserve">, Olivier Jorge Mellado Rodríguez, Juan Paulo Concha Olivares, Macarena Gárate González, Denisse Solange </w:t>
      </w:r>
      <w:proofErr w:type="spellStart"/>
      <w:r w:rsidRPr="4CE724C6">
        <w:rPr>
          <w:sz w:val="20"/>
          <w:szCs w:val="20"/>
          <w:lang w:val="es-ES"/>
        </w:rPr>
        <w:t>Layseca</w:t>
      </w:r>
      <w:proofErr w:type="spellEnd"/>
      <w:r w:rsidRPr="4CE724C6">
        <w:rPr>
          <w:sz w:val="20"/>
          <w:szCs w:val="20"/>
          <w:lang w:val="es-ES"/>
        </w:rPr>
        <w:t xml:space="preserve"> Plaza, María Olga Yánez Real, Karina Angélica Órdenes Ramírez y Sara Leontina </w:t>
      </w:r>
      <w:proofErr w:type="spellStart"/>
      <w:r w:rsidRPr="4CE724C6">
        <w:rPr>
          <w:sz w:val="20"/>
          <w:szCs w:val="20"/>
          <w:lang w:val="es-ES"/>
        </w:rPr>
        <w:t>Contrera</w:t>
      </w:r>
      <w:proofErr w:type="spellEnd"/>
      <w:r w:rsidRPr="4CE724C6">
        <w:rPr>
          <w:sz w:val="20"/>
          <w:szCs w:val="20"/>
          <w:lang w:val="es-ES"/>
        </w:rPr>
        <w:t xml:space="preserve"> Alarcón   </w:t>
      </w:r>
    </w:p>
    <w:p w14:paraId="21DB0125" w14:textId="77082168" w:rsidR="00345E7F" w:rsidRDefault="4CE724C6" w:rsidP="008408C5">
      <w:pPr>
        <w:jc w:val="both"/>
        <w:rPr>
          <w:sz w:val="20"/>
          <w:szCs w:val="20"/>
          <w:lang w:val="es-ES"/>
        </w:rPr>
      </w:pPr>
      <w:r w:rsidRPr="4CE724C6">
        <w:rPr>
          <w:sz w:val="20"/>
          <w:szCs w:val="20"/>
          <w:lang w:val="es-ES"/>
        </w:rPr>
        <w:t>Las fortalezas de Karla Rubilar son las experiencias políticas que tiene el Carisma y habilidades de comunicación, la capacidad de liderazgo y la trayectoria en gestión pública</w:t>
      </w:r>
    </w:p>
    <w:p w14:paraId="1CB64649" w14:textId="4CD3F139" w:rsidR="00345E7F" w:rsidRDefault="4CE724C6" w:rsidP="008408C5">
      <w:pPr>
        <w:jc w:val="both"/>
      </w:pPr>
      <w:r w:rsidRPr="4CE724C6">
        <w:rPr>
          <w:sz w:val="20"/>
          <w:szCs w:val="20"/>
          <w:lang w:val="es-ES"/>
        </w:rPr>
        <w:t>Sus debilidades pueden ser las críticas políticas, Percepciones partidistas, Desafíos de representación, Riesgos asociados a su historial político</w:t>
      </w:r>
    </w:p>
    <w:p w14:paraId="7C3C67D9" w14:textId="47C618A9" w:rsidR="00345E7F" w:rsidRDefault="4CE724C6" w:rsidP="008408C5">
      <w:pPr>
        <w:jc w:val="both"/>
        <w:rPr>
          <w:sz w:val="20"/>
          <w:szCs w:val="20"/>
          <w:lang w:val="es-ES"/>
        </w:rPr>
      </w:pPr>
      <w:r w:rsidRPr="4CE724C6">
        <w:rPr>
          <w:sz w:val="20"/>
          <w:szCs w:val="20"/>
          <w:lang w:val="es-ES"/>
        </w:rPr>
        <w:t xml:space="preserve">La fortaleza de Manuel José Ossandón es: Popularidad y conexión con la población, Experiencia política, Independencia política, Capacidad para generar debate. </w:t>
      </w:r>
    </w:p>
    <w:p w14:paraId="08023D6C" w14:textId="6116A3BF" w:rsidR="00345E7F" w:rsidRDefault="4CE724C6" w:rsidP="008408C5">
      <w:pPr>
        <w:jc w:val="both"/>
        <w:rPr>
          <w:sz w:val="20"/>
          <w:szCs w:val="20"/>
          <w:lang w:val="es-ES"/>
        </w:rPr>
      </w:pPr>
      <w:r w:rsidRPr="4CE724C6">
        <w:rPr>
          <w:sz w:val="20"/>
          <w:szCs w:val="20"/>
          <w:lang w:val="es-ES"/>
        </w:rPr>
        <w:t>Sus debilidades: Controversias y críticas, Cambios de partido, Percepción de populismo, Relación con la élite política.</w:t>
      </w:r>
    </w:p>
    <w:p w14:paraId="2463BBDC" w14:textId="2BE503AC" w:rsidR="002B6322" w:rsidRDefault="67BB10BB" w:rsidP="008408C5">
      <w:pPr>
        <w:jc w:val="both"/>
        <w:rPr>
          <w:sz w:val="20"/>
          <w:szCs w:val="20"/>
          <w:lang w:val="es-ES"/>
        </w:rPr>
      </w:pPr>
      <w:r w:rsidRPr="67BB10BB">
        <w:rPr>
          <w:sz w:val="20"/>
          <w:szCs w:val="20"/>
          <w:lang w:val="es-ES"/>
        </w:rPr>
        <w:t>Hasta el momento no se conocen otros candidatos a alcalde de puente alto, las</w:t>
      </w:r>
      <w:r w:rsidR="00922BDA">
        <w:rPr>
          <w:sz w:val="20"/>
          <w:szCs w:val="20"/>
          <w:lang w:val="es-ES"/>
        </w:rPr>
        <w:t xml:space="preserve"> </w:t>
      </w:r>
      <w:r w:rsidRPr="67BB10BB">
        <w:rPr>
          <w:sz w:val="20"/>
          <w:szCs w:val="20"/>
          <w:lang w:val="es-ES"/>
        </w:rPr>
        <w:t xml:space="preserve">elecciones municipales suelen celebrarse cada cuatro años y pueden variar ligeramente dependiendo de la legislación local, estas elecciones municipales se realizan en octubre. Los candidatos a alcalde suelen comenzar a mostrar sus campañas con anticipación al período electoral, es común ver una mayor actividad de </w:t>
      </w:r>
      <w:r w:rsidR="007C7467">
        <w:rPr>
          <w:sz w:val="20"/>
          <w:szCs w:val="20"/>
          <w:lang w:val="es-ES"/>
        </w:rPr>
        <w:t xml:space="preserve"> </w:t>
      </w:r>
      <w:r w:rsidRPr="67BB10BB">
        <w:rPr>
          <w:sz w:val="20"/>
          <w:szCs w:val="20"/>
          <w:lang w:val="es-ES"/>
        </w:rPr>
        <w:t>campaña y promoción en los meses previos a las elecciones, especialmente en los últimos meses antes de la fecha de votación.</w:t>
      </w:r>
    </w:p>
    <w:p w14:paraId="5E4A5609" w14:textId="67CE6941" w:rsidR="0086625C" w:rsidRDefault="0086625C" w:rsidP="4CE724C6">
      <w:pPr>
        <w:rPr>
          <w:sz w:val="20"/>
          <w:szCs w:val="20"/>
          <w:lang w:val="es-ES"/>
        </w:rPr>
      </w:pPr>
    </w:p>
    <w:p w14:paraId="74A8CEBB" w14:textId="0B0FE043" w:rsidR="0022596B" w:rsidRDefault="0022596B" w:rsidP="4CE724C6">
      <w:pPr>
        <w:rPr>
          <w:sz w:val="20"/>
          <w:szCs w:val="20"/>
          <w:lang w:val="es-ES"/>
        </w:rPr>
      </w:pPr>
    </w:p>
    <w:p w14:paraId="1842EF5F" w14:textId="77777777" w:rsidR="0022596B" w:rsidRDefault="0022596B" w:rsidP="4CE724C6">
      <w:pPr>
        <w:rPr>
          <w:sz w:val="20"/>
          <w:szCs w:val="20"/>
          <w:lang w:val="es-ES"/>
        </w:rPr>
      </w:pPr>
    </w:p>
    <w:p w14:paraId="31948366" w14:textId="0BCAA3FF" w:rsidR="0086625C" w:rsidRDefault="0086625C" w:rsidP="4CE724C6">
      <w:pPr>
        <w:rPr>
          <w:sz w:val="20"/>
          <w:szCs w:val="20"/>
          <w:lang w:val="es-ES"/>
        </w:rPr>
      </w:pPr>
    </w:p>
    <w:p w14:paraId="78021E30" w14:textId="044D0C41" w:rsidR="007C7467" w:rsidRDefault="007C7467" w:rsidP="4CE724C6">
      <w:pPr>
        <w:rPr>
          <w:sz w:val="20"/>
          <w:szCs w:val="20"/>
          <w:lang w:val="es-ES"/>
        </w:rPr>
      </w:pPr>
    </w:p>
    <w:p w14:paraId="1ADBD3FC" w14:textId="77777777" w:rsidR="007C7467" w:rsidRDefault="007C7467" w:rsidP="4CE724C6">
      <w:pPr>
        <w:rPr>
          <w:sz w:val="20"/>
          <w:szCs w:val="20"/>
          <w:lang w:val="es-ES"/>
        </w:rPr>
      </w:pPr>
    </w:p>
    <w:p w14:paraId="5EEDA750" w14:textId="4EFF4204" w:rsidR="0086625C" w:rsidRDefault="0086625C" w:rsidP="4CE724C6">
      <w:pPr>
        <w:rPr>
          <w:sz w:val="20"/>
          <w:szCs w:val="20"/>
          <w:lang w:val="es-ES"/>
        </w:rPr>
        <w:sectPr w:rsidR="0086625C" w:rsidSect="002A2B77">
          <w:type w:val="continuous"/>
          <w:pgSz w:w="12240" w:h="15840"/>
          <w:pgMar w:top="1417" w:right="1701" w:bottom="1417" w:left="1701" w:header="708" w:footer="708" w:gutter="0"/>
          <w:cols w:num="2" w:space="708"/>
          <w:docGrid w:linePitch="360"/>
        </w:sectPr>
      </w:pPr>
    </w:p>
    <w:p w14:paraId="34062A00" w14:textId="34DCDE6C" w:rsidR="67BB10BB" w:rsidRPr="00A720EF" w:rsidRDefault="67BB10BB" w:rsidP="00C915CB">
      <w:pPr>
        <w:pStyle w:val="Ttulo1"/>
        <w:jc w:val="center"/>
        <w:rPr>
          <w:b/>
          <w:bCs/>
          <w:color w:val="000000" w:themeColor="text1"/>
          <w:lang w:val="es-ES"/>
        </w:rPr>
        <w:pPrChange w:id="8" w:author="gissel silva" w:date="2024-04-07T21:14:00Z">
          <w:pPr>
            <w:pStyle w:val="Ttulo1"/>
          </w:pPr>
        </w:pPrChange>
      </w:pPr>
      <w:r w:rsidRPr="00A720EF">
        <w:rPr>
          <w:b/>
          <w:bCs/>
          <w:color w:val="000000" w:themeColor="text1"/>
          <w:lang w:val="es-ES"/>
        </w:rPr>
        <w:t>Registro de hechos relevantes</w:t>
      </w:r>
    </w:p>
    <w:p w14:paraId="22E547B0" w14:textId="687A6BBB" w:rsidR="67BB10BB" w:rsidRDefault="000E1182" w:rsidP="67BB10BB">
      <w:pPr>
        <w:rPr>
          <w:sz w:val="20"/>
          <w:szCs w:val="20"/>
          <w:lang w:val="es-ES"/>
        </w:rPr>
      </w:pPr>
      <w:r>
        <w:rPr>
          <w:sz w:val="20"/>
          <w:szCs w:val="20"/>
          <w:lang w:val="es-ES"/>
        </w:rPr>
        <w:t xml:space="preserve">político: </w:t>
      </w:r>
      <w:r w:rsidRPr="000E1182">
        <w:rPr>
          <w:sz w:val="20"/>
          <w:szCs w:val="20"/>
          <w:lang w:val="es-ES"/>
        </w:rPr>
        <w:t>HIJO DEL SENADOR OSSANDÓN ANUNCIÓ PRECANDIDATURA POR LA ALCALDÍA DE LA COMUNA.</w:t>
      </w:r>
    </w:p>
    <w:p w14:paraId="68F442AF" w14:textId="499152DD" w:rsidR="00FB6F0D" w:rsidRDefault="00FB6F0D" w:rsidP="67BB10BB">
      <w:pPr>
        <w:rPr>
          <w:sz w:val="20"/>
          <w:szCs w:val="20"/>
          <w:lang w:val="es-ES"/>
        </w:rPr>
      </w:pPr>
      <w:r>
        <w:rPr>
          <w:sz w:val="20"/>
          <w:szCs w:val="20"/>
          <w:lang w:val="es-ES"/>
        </w:rPr>
        <w:t xml:space="preserve">medio: </w:t>
      </w:r>
      <w:hyperlink r:id="rId9" w:history="1">
        <w:r w:rsidRPr="00B97582">
          <w:rPr>
            <w:rStyle w:val="Hipervnculo"/>
            <w:sz w:val="20"/>
            <w:szCs w:val="20"/>
            <w:lang w:val="es-ES"/>
          </w:rPr>
          <w:t>https://www.puentealtoaldia.com/disputa-familiar-sacude-puente-alto-hijo-del-senador-ossandon-anuncio-precandidatura-por-la-alcaldia-de-la-comuna/</w:t>
        </w:r>
      </w:hyperlink>
    </w:p>
    <w:p w14:paraId="70943BCF" w14:textId="09F3CC60" w:rsidR="00C02F58" w:rsidRDefault="00C02F58" w:rsidP="67BB10BB">
      <w:pPr>
        <w:rPr>
          <w:sz w:val="20"/>
          <w:szCs w:val="20"/>
          <w:lang w:val="es-ES"/>
        </w:rPr>
      </w:pPr>
      <w:r>
        <w:rPr>
          <w:sz w:val="20"/>
          <w:szCs w:val="20"/>
          <w:lang w:val="es-ES"/>
        </w:rPr>
        <w:t xml:space="preserve">Fecha </w:t>
      </w:r>
      <w:r w:rsidR="004A5CCB">
        <w:rPr>
          <w:sz w:val="20"/>
          <w:szCs w:val="20"/>
          <w:lang w:val="es-ES"/>
        </w:rPr>
        <w:t>: 4 abril del 2024</w:t>
      </w:r>
    </w:p>
    <w:p w14:paraId="1BB8B678" w14:textId="38C091BD" w:rsidR="00D75374" w:rsidRDefault="00EE13B5" w:rsidP="67BB10BB">
      <w:pPr>
        <w:rPr>
          <w:sz w:val="20"/>
          <w:szCs w:val="20"/>
          <w:lang w:val="es-ES"/>
        </w:rPr>
      </w:pPr>
      <w:r>
        <w:rPr>
          <w:sz w:val="20"/>
          <w:szCs w:val="20"/>
          <w:lang w:val="es-ES"/>
        </w:rPr>
        <w:t>Social: FIESTA</w:t>
      </w:r>
      <w:r w:rsidRPr="00EE13B5">
        <w:rPr>
          <w:sz w:val="20"/>
          <w:szCs w:val="20"/>
          <w:lang w:val="es-ES"/>
        </w:rPr>
        <w:t xml:space="preserve"> COSTUMBRISTA DE PUENTE ALTO CELEBRA 24 AÑOS ESTE FIN DE SEMANA</w:t>
      </w:r>
    </w:p>
    <w:p w14:paraId="4EA3C92A" w14:textId="54607B6B" w:rsidR="00EE13B5" w:rsidRDefault="0042170A" w:rsidP="67BB10BB">
      <w:pPr>
        <w:rPr>
          <w:sz w:val="20"/>
          <w:szCs w:val="20"/>
          <w:lang w:val="es-ES"/>
        </w:rPr>
      </w:pPr>
      <w:r>
        <w:rPr>
          <w:sz w:val="20"/>
          <w:szCs w:val="20"/>
          <w:lang w:val="es-ES"/>
        </w:rPr>
        <w:t>Medio:</w:t>
      </w:r>
      <w:r w:rsidRPr="0042170A">
        <w:rPr>
          <w:sz w:val="20"/>
          <w:szCs w:val="20"/>
          <w:lang w:val="es-ES"/>
        </w:rPr>
        <w:t xml:space="preserve"> </w:t>
      </w:r>
      <w:hyperlink r:id="rId10" w:history="1">
        <w:r w:rsidRPr="00B97582">
          <w:rPr>
            <w:rStyle w:val="Hipervnculo"/>
            <w:sz w:val="20"/>
            <w:szCs w:val="20"/>
            <w:lang w:val="es-ES"/>
          </w:rPr>
          <w:t>https://www.puentealtoaldia.com/muestra-costumbrista-de-puente-alto-celebra-24-anos-este-fin-de-semana/</w:t>
        </w:r>
      </w:hyperlink>
    </w:p>
    <w:p w14:paraId="3923CA4D" w14:textId="0C5A4AD0" w:rsidR="0042170A" w:rsidRDefault="0042170A" w:rsidP="67BB10BB">
      <w:pPr>
        <w:rPr>
          <w:sz w:val="20"/>
          <w:szCs w:val="20"/>
          <w:lang w:val="es-ES"/>
        </w:rPr>
      </w:pPr>
      <w:r>
        <w:rPr>
          <w:sz w:val="20"/>
          <w:szCs w:val="20"/>
          <w:lang w:val="es-ES"/>
        </w:rPr>
        <w:t>Fecha : 4 de abril del 2024</w:t>
      </w:r>
    </w:p>
    <w:p w14:paraId="7EF4D078" w14:textId="122A3F72" w:rsidR="0042170A" w:rsidRDefault="006F4224" w:rsidP="006F4224">
      <w:pPr>
        <w:rPr>
          <w:shd w:val="clear" w:color="auto" w:fill="FFFFFF"/>
        </w:rPr>
      </w:pPr>
      <w:r>
        <w:rPr>
          <w:sz w:val="20"/>
          <w:szCs w:val="20"/>
          <w:lang w:val="es-ES"/>
        </w:rPr>
        <w:t xml:space="preserve">Político : </w:t>
      </w:r>
      <w:r w:rsidRPr="006F4224">
        <w:rPr>
          <w:shd w:val="clear" w:color="auto" w:fill="FFFFFF"/>
        </w:rPr>
        <w:t>Felipe Ossandón inscribe en RN precandidatura para competir por la alcaldía de Puente Alto</w:t>
      </w:r>
    </w:p>
    <w:p w14:paraId="79D0C2D1" w14:textId="6E2185F4" w:rsidR="006F4224" w:rsidRDefault="00DC36CD" w:rsidP="006F4224">
      <w:pPr>
        <w:rPr>
          <w:sz w:val="20"/>
          <w:szCs w:val="20"/>
          <w:lang w:val="es-ES"/>
        </w:rPr>
      </w:pPr>
      <w:r>
        <w:rPr>
          <w:sz w:val="20"/>
          <w:szCs w:val="20"/>
          <w:lang w:val="es-ES"/>
        </w:rPr>
        <w:t>Medio:</w:t>
      </w:r>
      <w:r w:rsidRPr="00DC36CD">
        <w:rPr>
          <w:sz w:val="20"/>
          <w:szCs w:val="20"/>
          <w:lang w:val="es-ES"/>
        </w:rPr>
        <w:t xml:space="preserve"> </w:t>
      </w:r>
      <w:hyperlink r:id="rId11" w:history="1">
        <w:r w:rsidR="0003146A" w:rsidRPr="00B97582">
          <w:rPr>
            <w:rStyle w:val="Hipervnculo"/>
            <w:sz w:val="20"/>
            <w:szCs w:val="20"/>
            <w:lang w:val="es-ES"/>
          </w:rPr>
          <w:t>https://www.latercera.com/politica/noticia/felipe-ossandon-inscribe-en-rn-precandidatura-para-competir-por-la-alcaldia-de-puente-alto/X63GJ6Q3UFH67NG2LDGACXCT2M/</w:t>
        </w:r>
      </w:hyperlink>
    </w:p>
    <w:p w14:paraId="4575E8CD" w14:textId="3BF3AC2B" w:rsidR="0003146A" w:rsidRDefault="0003146A" w:rsidP="006F4224">
      <w:pPr>
        <w:rPr>
          <w:sz w:val="20"/>
          <w:szCs w:val="20"/>
          <w:lang w:val="es-ES"/>
        </w:rPr>
      </w:pPr>
      <w:r>
        <w:rPr>
          <w:sz w:val="20"/>
          <w:szCs w:val="20"/>
          <w:lang w:val="es-ES"/>
        </w:rPr>
        <w:t>Fecha :</w:t>
      </w:r>
      <w:r w:rsidR="009A332F">
        <w:rPr>
          <w:sz w:val="20"/>
          <w:szCs w:val="20"/>
          <w:lang w:val="es-ES"/>
        </w:rPr>
        <w:t>6 de abril del 2024</w:t>
      </w:r>
    </w:p>
    <w:p w14:paraId="6E1DE12F" w14:textId="271B6633" w:rsidR="006B1540" w:rsidRDefault="006B1540" w:rsidP="006F4224">
      <w:pPr>
        <w:rPr>
          <w:sz w:val="20"/>
          <w:szCs w:val="20"/>
          <w:lang w:val="es-ES"/>
        </w:rPr>
      </w:pPr>
      <w:r>
        <w:rPr>
          <w:sz w:val="20"/>
          <w:szCs w:val="20"/>
          <w:lang w:val="es-ES"/>
        </w:rPr>
        <w:t xml:space="preserve">Político : </w:t>
      </w:r>
      <w:proofErr w:type="spellStart"/>
      <w:r w:rsidRPr="006B1540">
        <w:rPr>
          <w:sz w:val="20"/>
          <w:szCs w:val="20"/>
          <w:lang w:val="es-ES"/>
        </w:rPr>
        <w:t>Matthei</w:t>
      </w:r>
      <w:proofErr w:type="spellEnd"/>
      <w:r w:rsidRPr="006B1540">
        <w:rPr>
          <w:sz w:val="20"/>
          <w:szCs w:val="20"/>
          <w:lang w:val="es-ES"/>
        </w:rPr>
        <w:t xml:space="preserve"> valora candidatura de Rubilar por Puente Alto: “Lo haces dentro de la institucionalidad de nuestro sector”</w:t>
      </w:r>
    </w:p>
    <w:p w14:paraId="612C6F84" w14:textId="2CA5020E" w:rsidR="006B1540" w:rsidRDefault="006B1540" w:rsidP="006F4224">
      <w:pPr>
        <w:rPr>
          <w:sz w:val="20"/>
          <w:szCs w:val="20"/>
          <w:lang w:val="es-ES"/>
        </w:rPr>
      </w:pPr>
      <w:r>
        <w:rPr>
          <w:sz w:val="20"/>
          <w:szCs w:val="20"/>
          <w:lang w:val="es-ES"/>
        </w:rPr>
        <w:t>Medio</w:t>
      </w:r>
      <w:r w:rsidR="00A0392F">
        <w:rPr>
          <w:sz w:val="20"/>
          <w:szCs w:val="20"/>
          <w:lang w:val="es-ES"/>
        </w:rPr>
        <w:t xml:space="preserve">: </w:t>
      </w:r>
      <w:hyperlink r:id="rId12" w:history="1">
        <w:r w:rsidR="00A0392F" w:rsidRPr="00B97582">
          <w:rPr>
            <w:rStyle w:val="Hipervnculo"/>
            <w:sz w:val="20"/>
            <w:szCs w:val="20"/>
            <w:lang w:val="es-ES"/>
          </w:rPr>
          <w:t>https://www.latercera.com/politica/noticia/matthei-valora-candidatura-de-rubilar-por-puente-alto-lo-haces-dentro-de-la-institucionalidad-de-nuestro-sector/IBINTLX7J5B3HD344YCTZPAA2Y/</w:t>
        </w:r>
      </w:hyperlink>
    </w:p>
    <w:p w14:paraId="5F3DCF17" w14:textId="1D714D18" w:rsidR="4CE724C6" w:rsidRDefault="4CE724C6" w:rsidP="4CE724C6">
      <w:pPr>
        <w:rPr>
          <w:sz w:val="20"/>
          <w:szCs w:val="20"/>
          <w:lang w:val="es-ES"/>
        </w:rPr>
      </w:pPr>
    </w:p>
    <w:p w14:paraId="1EA74D37" w14:textId="1349F300" w:rsidR="00C719CB" w:rsidRDefault="00C719CB" w:rsidP="4CE724C6">
      <w:pPr>
        <w:rPr>
          <w:sz w:val="20"/>
          <w:szCs w:val="20"/>
          <w:lang w:val="es-ES"/>
        </w:rPr>
      </w:pPr>
    </w:p>
    <w:p w14:paraId="16FC0D6F" w14:textId="31C0444D" w:rsidR="00C719CB" w:rsidRDefault="00C719CB" w:rsidP="4CE724C6">
      <w:pPr>
        <w:rPr>
          <w:sz w:val="20"/>
          <w:szCs w:val="20"/>
          <w:lang w:val="es-ES"/>
        </w:rPr>
      </w:pPr>
    </w:p>
    <w:p w14:paraId="38090455" w14:textId="77777777" w:rsidR="00A43358" w:rsidRDefault="00A43358" w:rsidP="4CE724C6">
      <w:pPr>
        <w:rPr>
          <w:sz w:val="20"/>
          <w:szCs w:val="20"/>
          <w:lang w:val="es-ES"/>
        </w:rPr>
      </w:pPr>
    </w:p>
    <w:p w14:paraId="2834EF01" w14:textId="77777777" w:rsidR="00C719CB" w:rsidRDefault="00C719CB" w:rsidP="4CE724C6">
      <w:pPr>
        <w:rPr>
          <w:sz w:val="20"/>
          <w:szCs w:val="20"/>
          <w:lang w:val="es-ES"/>
        </w:rPr>
      </w:pPr>
    </w:p>
    <w:p w14:paraId="0A5AE147" w14:textId="15DE0466" w:rsidR="00090970" w:rsidRDefault="00090970" w:rsidP="4CE724C6">
      <w:pPr>
        <w:rPr>
          <w:sz w:val="20"/>
          <w:szCs w:val="20"/>
          <w:lang w:val="es-ES"/>
        </w:rPr>
      </w:pPr>
    </w:p>
    <w:p w14:paraId="015B807F" w14:textId="2E5D2788" w:rsidR="002072AF" w:rsidRDefault="002072AF" w:rsidP="4CE724C6">
      <w:pPr>
        <w:rPr>
          <w:sz w:val="20"/>
          <w:szCs w:val="20"/>
          <w:lang w:val="es-ES"/>
        </w:rPr>
      </w:pPr>
    </w:p>
    <w:p w14:paraId="46C26A5E" w14:textId="2B7774F3" w:rsidR="002072AF" w:rsidRDefault="002072AF" w:rsidP="4CE724C6">
      <w:pPr>
        <w:rPr>
          <w:sz w:val="20"/>
          <w:szCs w:val="20"/>
          <w:lang w:val="es-ES"/>
        </w:rPr>
      </w:pPr>
    </w:p>
    <w:tbl>
      <w:tblPr>
        <w:tblStyle w:val="Tablaconcuadrcula"/>
        <w:tblW w:w="0" w:type="auto"/>
        <w:tblLook w:val="04A0" w:firstRow="1" w:lastRow="0" w:firstColumn="1" w:lastColumn="0" w:noHBand="0" w:noVBand="1"/>
      </w:tblPr>
      <w:tblGrid>
        <w:gridCol w:w="7225"/>
      </w:tblGrid>
      <w:tr w:rsidR="00BB0668" w14:paraId="6177718A" w14:textId="77777777" w:rsidTr="0022596B">
        <w:trPr>
          <w:trHeight w:val="6627"/>
        </w:trPr>
        <w:tc>
          <w:tcPr>
            <w:tcW w:w="7225" w:type="dxa"/>
            <w:shd w:val="clear" w:color="auto" w:fill="AEAAAA" w:themeFill="background2" w:themeFillShade="BF"/>
          </w:tcPr>
          <w:p w14:paraId="6E64278D" w14:textId="77777777" w:rsidR="00C0165F" w:rsidRPr="00B47A82" w:rsidRDefault="00C0165F" w:rsidP="002567D0">
            <w:pPr>
              <w:pStyle w:val="Ttulo1"/>
              <w:rPr>
                <w:b/>
                <w:bCs/>
                <w:color w:val="000000" w:themeColor="text1"/>
                <w:lang w:val="es-ES"/>
              </w:rPr>
            </w:pPr>
            <w:r w:rsidRPr="00B47A82">
              <w:rPr>
                <w:b/>
                <w:bCs/>
                <w:color w:val="000000" w:themeColor="text1"/>
                <w:lang w:val="es-ES"/>
              </w:rPr>
              <w:t>Misión</w:t>
            </w:r>
          </w:p>
          <w:p w14:paraId="134E4B87" w14:textId="77777777" w:rsidR="00C0165F" w:rsidRDefault="00C0165F" w:rsidP="002567D0">
            <w:pPr>
              <w:rPr>
                <w:lang w:val="es-ES"/>
              </w:rPr>
            </w:pPr>
            <w:r w:rsidRPr="00ED1099">
              <w:rPr>
                <w:lang w:val="es-ES"/>
              </w:rPr>
              <w:t>Nuestra misión es proporcionar estrategias innovadoras y soluciones integrales que impulsen el éxito de nuestros clientes en el ámbito político, brindando asesoramiento experto, análisis de datos sólidos y un enfoque ético y transparente en todas nuestras acciones. Nos comprometemos a trabajar en colaboración con nuestros clientes para alcanzar sus objetivos, promoviendo el cambio positivo y la excelencia en el servicio público</w:t>
            </w:r>
          </w:p>
          <w:p w14:paraId="3DB444E6" w14:textId="77777777" w:rsidR="00C0165F" w:rsidRDefault="00C0165F" w:rsidP="002567D0">
            <w:pPr>
              <w:rPr>
                <w:b/>
                <w:bCs/>
                <w:lang w:val="es-ES"/>
              </w:rPr>
            </w:pPr>
          </w:p>
          <w:p w14:paraId="47C3F0A3" w14:textId="77777777" w:rsidR="00C0165F" w:rsidRPr="003F248E" w:rsidRDefault="00C0165F" w:rsidP="002567D0">
            <w:pPr>
              <w:rPr>
                <w:b/>
                <w:bCs/>
                <w:lang w:val="es-ES"/>
              </w:rPr>
            </w:pPr>
            <w:r w:rsidRPr="003F248E">
              <w:rPr>
                <w:b/>
                <w:bCs/>
                <w:lang w:val="es-ES"/>
              </w:rPr>
              <w:t>Santiago</w:t>
            </w:r>
          </w:p>
          <w:p w14:paraId="42F38930" w14:textId="77777777" w:rsidR="00C0165F" w:rsidRDefault="00C0165F" w:rsidP="002567D0">
            <w:pPr>
              <w:rPr>
                <w:lang w:val="es-ES"/>
              </w:rPr>
            </w:pPr>
            <w:r>
              <w:rPr>
                <w:lang w:val="es-ES"/>
              </w:rPr>
              <w:t>CDIP</w:t>
            </w:r>
          </w:p>
          <w:p w14:paraId="13E2C677" w14:textId="13FA73CE" w:rsidR="00C0165F" w:rsidRDefault="00C0165F" w:rsidP="002567D0">
            <w:pPr>
              <w:rPr>
                <w:lang w:val="es-ES"/>
              </w:rPr>
            </w:pPr>
            <w:r>
              <w:rPr>
                <w:lang w:val="es-ES"/>
              </w:rPr>
              <w:t>Av</w:t>
            </w:r>
            <w:r>
              <w:rPr>
                <w:lang w:val="es-ES"/>
              </w:rPr>
              <w:t>.</w:t>
            </w:r>
            <w:r>
              <w:rPr>
                <w:lang w:val="es-ES"/>
              </w:rPr>
              <w:t xml:space="preserve"> Eyzaguirre 6500</w:t>
            </w:r>
          </w:p>
          <w:p w14:paraId="7DE47667" w14:textId="77777777" w:rsidR="00C0165F" w:rsidRDefault="00C0165F" w:rsidP="002567D0">
            <w:pPr>
              <w:rPr>
                <w:lang w:val="es-ES"/>
              </w:rPr>
            </w:pPr>
            <w:r>
              <w:rPr>
                <w:lang w:val="es-ES"/>
              </w:rPr>
              <w:t>San Bernardo, region metropolitana 7630000</w:t>
            </w:r>
          </w:p>
          <w:p w14:paraId="409F4FF1" w14:textId="77777777" w:rsidR="00C0165F" w:rsidRDefault="00C0165F" w:rsidP="002567D0">
            <w:pPr>
              <w:rPr>
                <w:lang w:val="es-ES"/>
              </w:rPr>
            </w:pPr>
            <w:r>
              <w:rPr>
                <w:lang w:val="es-ES"/>
              </w:rPr>
              <w:t>Chile</w:t>
            </w:r>
          </w:p>
          <w:p w14:paraId="3ACABA93" w14:textId="77777777" w:rsidR="00C0165F" w:rsidRDefault="00C0165F" w:rsidP="002567D0">
            <w:pPr>
              <w:rPr>
                <w:lang w:val="es-ES"/>
              </w:rPr>
            </w:pPr>
            <w:r>
              <w:rPr>
                <w:lang w:val="es-ES"/>
              </w:rPr>
              <w:t>Teléfono: +569 84435733</w:t>
            </w:r>
          </w:p>
          <w:p w14:paraId="0E647412" w14:textId="77777777" w:rsidR="00C0165F" w:rsidRDefault="00C0165F" w:rsidP="002567D0">
            <w:pPr>
              <w:rPr>
                <w:lang w:val="es-ES"/>
              </w:rPr>
            </w:pPr>
            <w:r>
              <w:rPr>
                <w:lang w:val="es-ES"/>
              </w:rPr>
              <w:t xml:space="preserve">Email: </w:t>
            </w:r>
            <w:hyperlink r:id="rId13" w:history="1">
              <w:r w:rsidRPr="00445E73">
                <w:rPr>
                  <w:rStyle w:val="Hipervnculo"/>
                  <w:lang w:val="es-ES"/>
                </w:rPr>
                <w:t>nsilvao2@correo.uss.cl</w:t>
              </w:r>
            </w:hyperlink>
          </w:p>
          <w:p w14:paraId="0B3F3C56" w14:textId="77777777" w:rsidR="00C0165F" w:rsidRDefault="00C0165F" w:rsidP="002567D0">
            <w:pPr>
              <w:rPr>
                <w:b/>
                <w:bCs/>
                <w:lang w:val="es-ES"/>
              </w:rPr>
            </w:pPr>
          </w:p>
          <w:p w14:paraId="3EC581C6" w14:textId="07B6BF0D" w:rsidR="00C0165F" w:rsidRPr="003F248E" w:rsidRDefault="00C0165F" w:rsidP="002567D0">
            <w:pPr>
              <w:rPr>
                <w:b/>
                <w:bCs/>
                <w:lang w:val="es-ES"/>
              </w:rPr>
            </w:pPr>
            <w:r w:rsidRPr="003F248E">
              <w:rPr>
                <w:b/>
                <w:bCs/>
                <w:lang w:val="es-ES"/>
              </w:rPr>
              <w:t>Washington</w:t>
            </w:r>
          </w:p>
          <w:p w14:paraId="3A105B5A" w14:textId="77777777" w:rsidR="00C0165F" w:rsidRDefault="00C0165F" w:rsidP="002567D0">
            <w:pPr>
              <w:rPr>
                <w:lang w:val="es-ES"/>
              </w:rPr>
            </w:pPr>
            <w:r>
              <w:rPr>
                <w:lang w:val="es-ES"/>
              </w:rPr>
              <w:t>CDIP</w:t>
            </w:r>
          </w:p>
          <w:p w14:paraId="208D5E0B" w14:textId="77777777" w:rsidR="00C0165F" w:rsidRDefault="00C0165F" w:rsidP="002567D0">
            <w:pPr>
              <w:rPr>
                <w:lang w:val="es-ES"/>
              </w:rPr>
            </w:pPr>
            <w:r>
              <w:rPr>
                <w:lang w:val="es-ES"/>
              </w:rPr>
              <w:t>1050 Connecticut ave NW</w:t>
            </w:r>
          </w:p>
          <w:p w14:paraId="6A5D975F" w14:textId="49A7E4FD" w:rsidR="00C0165F" w:rsidRDefault="00C0165F" w:rsidP="002567D0">
            <w:pPr>
              <w:rPr>
                <w:lang w:val="es-ES"/>
              </w:rPr>
            </w:pPr>
            <w:r>
              <w:rPr>
                <w:lang w:val="es-ES"/>
              </w:rPr>
              <w:t>Washington</w:t>
            </w:r>
            <w:r>
              <w:rPr>
                <w:lang w:val="es-ES"/>
              </w:rPr>
              <w:t>, DM 20036</w:t>
            </w:r>
          </w:p>
          <w:p w14:paraId="23850D60" w14:textId="695F162C" w:rsidR="00C0165F" w:rsidRDefault="00C0165F" w:rsidP="002567D0">
            <w:pPr>
              <w:rPr>
                <w:lang w:val="es-ES"/>
              </w:rPr>
            </w:pPr>
            <w:proofErr w:type="spellStart"/>
            <w:r>
              <w:rPr>
                <w:lang w:val="es-ES"/>
              </w:rPr>
              <w:t>United</w:t>
            </w:r>
            <w:proofErr w:type="spellEnd"/>
            <w:r>
              <w:rPr>
                <w:lang w:val="es-ES"/>
              </w:rPr>
              <w:t xml:space="preserve"> </w:t>
            </w:r>
            <w:proofErr w:type="spellStart"/>
            <w:r>
              <w:rPr>
                <w:lang w:val="es-ES"/>
              </w:rPr>
              <w:t>S</w:t>
            </w:r>
            <w:r>
              <w:rPr>
                <w:lang w:val="es-ES"/>
              </w:rPr>
              <w:t>tates</w:t>
            </w:r>
            <w:proofErr w:type="spellEnd"/>
          </w:p>
          <w:p w14:paraId="425EEB00" w14:textId="77777777" w:rsidR="00C0165F" w:rsidRDefault="00C0165F" w:rsidP="002567D0">
            <w:pPr>
              <w:rPr>
                <w:lang w:val="es-ES"/>
              </w:rPr>
            </w:pPr>
            <w:r>
              <w:rPr>
                <w:lang w:val="es-ES"/>
              </w:rPr>
              <w:t>Tel: (+1)2021662-1000</w:t>
            </w:r>
          </w:p>
          <w:p w14:paraId="4E6A31A5" w14:textId="77777777" w:rsidR="00C0165F" w:rsidRDefault="00C0165F" w:rsidP="002567D0">
            <w:pPr>
              <w:rPr>
                <w:lang w:val="es-ES"/>
              </w:rPr>
            </w:pPr>
            <w:r>
              <w:rPr>
                <w:lang w:val="es-ES"/>
              </w:rPr>
              <w:t xml:space="preserve">Email: </w:t>
            </w:r>
            <w:hyperlink r:id="rId14" w:history="1">
              <w:r w:rsidRPr="00445E73">
                <w:rPr>
                  <w:rStyle w:val="Hipervnculo"/>
                  <w:lang w:val="es-ES"/>
                </w:rPr>
                <w:t>nsilvao2@correo.uss.cl</w:t>
              </w:r>
            </w:hyperlink>
          </w:p>
          <w:p w14:paraId="5AFF6E31" w14:textId="77777777" w:rsidR="00C0165F" w:rsidRPr="008109F0" w:rsidRDefault="00C0165F" w:rsidP="00757358">
            <w:pPr>
              <w:rPr>
                <w:lang w:val="es-ES"/>
              </w:rPr>
            </w:pPr>
          </w:p>
          <w:p w14:paraId="246568EF" w14:textId="77777777" w:rsidR="00BB0668" w:rsidRDefault="00BB0668" w:rsidP="4CE724C6">
            <w:pPr>
              <w:rPr>
                <w:sz w:val="20"/>
                <w:szCs w:val="20"/>
                <w:lang w:val="es-ES"/>
              </w:rPr>
            </w:pPr>
          </w:p>
        </w:tc>
      </w:tr>
    </w:tbl>
    <w:p w14:paraId="38B406B8" w14:textId="77777777" w:rsidR="002072AF" w:rsidRDefault="002072AF" w:rsidP="4CE724C6">
      <w:pPr>
        <w:rPr>
          <w:b/>
          <w:bCs/>
          <w:sz w:val="20"/>
          <w:szCs w:val="20"/>
          <w:lang w:val="es-ES"/>
        </w:rPr>
      </w:pPr>
    </w:p>
    <w:sectPr w:rsidR="002072AF" w:rsidSect="002A2B7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A11B" w14:textId="77777777" w:rsidR="003B56D9" w:rsidRDefault="003B56D9">
      <w:pPr>
        <w:spacing w:after="0" w:line="240" w:lineRule="auto"/>
      </w:pPr>
      <w:r>
        <w:separator/>
      </w:r>
    </w:p>
  </w:endnote>
  <w:endnote w:type="continuationSeparator" w:id="0">
    <w:p w14:paraId="102DC46D" w14:textId="77777777" w:rsidR="003B56D9" w:rsidRDefault="003B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CE724C6" w14:paraId="2DF84B14" w14:textId="77777777" w:rsidTr="4CE724C6">
      <w:trPr>
        <w:trHeight w:val="300"/>
      </w:trPr>
      <w:tc>
        <w:tcPr>
          <w:tcW w:w="2945" w:type="dxa"/>
        </w:tcPr>
        <w:p w14:paraId="105B491A" w14:textId="265F2271" w:rsidR="4CE724C6" w:rsidRDefault="4CE724C6" w:rsidP="0022596B">
          <w:pPr>
            <w:pStyle w:val="Encabezado"/>
          </w:pPr>
        </w:p>
      </w:tc>
      <w:tc>
        <w:tcPr>
          <w:tcW w:w="2945" w:type="dxa"/>
        </w:tcPr>
        <w:p w14:paraId="2F08247D" w14:textId="65FAFD04" w:rsidR="00F66AA5" w:rsidRDefault="00F66AA5" w:rsidP="00F66AA5">
          <w:pPr>
            <w:pStyle w:val="Encabezado"/>
          </w:pPr>
        </w:p>
        <w:p w14:paraId="12F81FF8" w14:textId="40C7351F" w:rsidR="00F66AA5" w:rsidRDefault="00F66AA5" w:rsidP="00F66AA5">
          <w:pPr>
            <w:pStyle w:val="Encabezado"/>
            <w:ind w:left="360"/>
            <w:jc w:val="center"/>
          </w:pPr>
        </w:p>
      </w:tc>
      <w:tc>
        <w:tcPr>
          <w:tcW w:w="2945" w:type="dxa"/>
        </w:tcPr>
        <w:p w14:paraId="1B976962" w14:textId="0D3C57FF" w:rsidR="4CE724C6" w:rsidRDefault="4CE724C6" w:rsidP="4CE724C6">
          <w:pPr>
            <w:pStyle w:val="Encabezado"/>
            <w:ind w:right="-115"/>
            <w:jc w:val="right"/>
          </w:pPr>
        </w:p>
      </w:tc>
    </w:tr>
  </w:tbl>
  <w:p w14:paraId="7C279028" w14:textId="14D2503C" w:rsidR="00F66AA5" w:rsidRDefault="00F66AA5" w:rsidP="4CE724C6">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DDEE" w14:textId="77777777" w:rsidR="003B56D9" w:rsidRDefault="003B56D9">
      <w:pPr>
        <w:spacing w:after="0" w:line="240" w:lineRule="auto"/>
      </w:pPr>
      <w:r>
        <w:separator/>
      </w:r>
    </w:p>
  </w:footnote>
  <w:footnote w:type="continuationSeparator" w:id="0">
    <w:p w14:paraId="31EC3F44" w14:textId="77777777" w:rsidR="003B56D9" w:rsidRDefault="003B5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D097A" w14:textId="7E217910" w:rsidR="00F66AA5" w:rsidRDefault="00FB499A" w:rsidP="00F66AA5">
    <w:pPr>
      <w:pStyle w:val="Encabezado"/>
    </w:pPr>
    <w:r>
      <w:rPr>
        <w:noProof/>
      </w:rPr>
      <w:drawing>
        <wp:anchor distT="0" distB="0" distL="114300" distR="114300" simplePos="0" relativeHeight="251659264" behindDoc="0" locked="0" layoutInCell="1" allowOverlap="1" wp14:anchorId="04528D5A" wp14:editId="13B21D1C">
          <wp:simplePos x="0" y="0"/>
          <wp:positionH relativeFrom="column">
            <wp:posOffset>5930265</wp:posOffset>
          </wp:positionH>
          <wp:positionV relativeFrom="paragraph">
            <wp:posOffset>-424180</wp:posOffset>
          </wp:positionV>
          <wp:extent cx="742950" cy="7429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sidR="00C27A5F">
      <w:t>C</w:t>
    </w:r>
    <w:r w:rsidR="00F66AA5">
      <w:t>DIP</w:t>
    </w:r>
  </w:p>
  <w:p w14:paraId="6B5A990A" w14:textId="2A4C5892" w:rsidR="00C27A5F" w:rsidRDefault="00C27A5F" w:rsidP="00F66AA5">
    <w:pPr>
      <w:pStyle w:val="Encabezado"/>
    </w:pPr>
    <w:r>
      <w:t>Santiago de chile</w:t>
    </w:r>
  </w:p>
  <w:p w14:paraId="3FD7E5E0" w14:textId="77777777" w:rsidR="00C27A5F" w:rsidRDefault="00C27A5F" w:rsidP="4CE724C6">
    <w:pPr>
      <w:pStyle w:val="Encabezado"/>
    </w:pPr>
    <w:r>
      <w:t>Email:nsilvao2@correo.uss. cl</w:t>
    </w:r>
  </w:p>
  <w:p w14:paraId="0E77610D" w14:textId="204143EE" w:rsidR="00C27A5F" w:rsidRDefault="00C27A5F" w:rsidP="4CE724C6">
    <w:pPr>
      <w:pStyle w:val="Encabezado"/>
    </w:pPr>
    <w:r>
      <w:t>Comuna</w:t>
    </w:r>
    <w:r w:rsidR="00FB499A">
      <w:t xml:space="preserve">: </w:t>
    </w:r>
    <w:r>
      <w:t>puente alto</w:t>
    </w:r>
  </w:p>
  <w:p w14:paraId="18968581" w14:textId="26179A5E" w:rsidR="4CE724C6" w:rsidRDefault="00FB499A" w:rsidP="4CE724C6">
    <w:pPr>
      <w:pStyle w:val="Encabezado"/>
    </w:pPr>
    <w:r>
      <w:t>Fecha:04/03/2024</w:t>
    </w:r>
  </w:p>
</w:hdr>
</file>

<file path=word/intelligence2.xml><?xml version="1.0" encoding="utf-8"?>
<int2:intelligence xmlns:int2="http://schemas.microsoft.com/office/intelligence/2020/intelligence" xmlns:oel="http://schemas.microsoft.com/office/2019/extlst">
  <int2:observations>
    <int2:textHash int2:hashCode="b86juBMcgSMX6t" int2:id="7vSQR97Z">
      <int2:state int2:value="Rejected" int2:type="AugLoop_Text_Critique"/>
    </int2:textHash>
    <int2:textHash int2:hashCode="GIKQv7Ae/vJ/jj" int2:id="FcWDPD7l">
      <int2:state int2:value="Rejected" int2:type="AugLoop_Text_Critique"/>
    </int2:textHash>
    <int2:textHash int2:hashCode="FEwBTdvvypIo+l" int2:id="d0i0fOnz">
      <int2:state int2:value="Rejected" int2:type="AugLoop_Text_Critique"/>
    </int2:textHash>
    <int2:bookmark int2:bookmarkName="_Int_fvAsauNO" int2:invalidationBookmarkName="" int2:hashCode="jB/1ciOzyV4J8p" int2:id="lN9eLXGy">
      <int2:state int2:value="Rejected" int2:type="AugLoop_Text_Critique"/>
    </int2:bookmark>
    <int2:bookmark int2:bookmarkName="_Int_LsCDIgGR" int2:invalidationBookmarkName="" int2:hashCode="FS1a+f9KhJOtRa" int2:id="RtlWVO2F">
      <int2:state int2:value="Rejected" int2:type="AugLoop_Text_Critique"/>
    </int2:bookmark>
    <int2:bookmark int2:bookmarkName="_Int_wO7B5tE3" int2:invalidationBookmarkName="" int2:hashCode="NQVN1G2OCFhxXC" int2:id="eVclDPAA">
      <int2:state int2:value="Rejected" int2:type="AugLoop_Text_Critique"/>
    </int2:bookmark>
    <int2:bookmark int2:bookmarkName="_Int_TMUgrNRH" int2:invalidationBookmarkName="" int2:hashCode="3sRQ1dvmewK48A" int2:id="EVvEQYpx">
      <int2:state int2:value="Rejected" int2:type="AugLoop_Text_Critique"/>
    </int2:bookmark>
    <int2:bookmark int2:bookmarkName="_Int_I3FlJKDl" int2:invalidationBookmarkName="" int2:hashCode="cbbVXQ2FtPVKdj" int2:id="KnvbgXo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599F"/>
    <w:multiLevelType w:val="hybridMultilevel"/>
    <w:tmpl w:val="D754492C"/>
    <w:lvl w:ilvl="0" w:tplc="7C065380">
      <w:start w:val="1"/>
      <w:numFmt w:val="bullet"/>
      <w:lvlText w:val=""/>
      <w:lvlJc w:val="left"/>
      <w:pPr>
        <w:ind w:left="720" w:hanging="360"/>
      </w:pPr>
      <w:rPr>
        <w:rFonts w:ascii="Symbol" w:hAnsi="Symbol" w:hint="default"/>
      </w:rPr>
    </w:lvl>
    <w:lvl w:ilvl="1" w:tplc="D292A8E2">
      <w:start w:val="1"/>
      <w:numFmt w:val="bullet"/>
      <w:lvlText w:val="o"/>
      <w:lvlJc w:val="left"/>
      <w:pPr>
        <w:ind w:left="1440" w:hanging="360"/>
      </w:pPr>
      <w:rPr>
        <w:rFonts w:ascii="Courier New" w:hAnsi="Courier New" w:hint="default"/>
      </w:rPr>
    </w:lvl>
    <w:lvl w:ilvl="2" w:tplc="80805146">
      <w:start w:val="1"/>
      <w:numFmt w:val="bullet"/>
      <w:lvlText w:val=""/>
      <w:lvlJc w:val="left"/>
      <w:pPr>
        <w:ind w:left="2160" w:hanging="360"/>
      </w:pPr>
      <w:rPr>
        <w:rFonts w:ascii="Wingdings" w:hAnsi="Wingdings" w:hint="default"/>
      </w:rPr>
    </w:lvl>
    <w:lvl w:ilvl="3" w:tplc="60FE81E2">
      <w:start w:val="1"/>
      <w:numFmt w:val="bullet"/>
      <w:lvlText w:val=""/>
      <w:lvlJc w:val="left"/>
      <w:pPr>
        <w:ind w:left="2880" w:hanging="360"/>
      </w:pPr>
      <w:rPr>
        <w:rFonts w:ascii="Symbol" w:hAnsi="Symbol" w:hint="default"/>
      </w:rPr>
    </w:lvl>
    <w:lvl w:ilvl="4" w:tplc="46E4F386">
      <w:start w:val="1"/>
      <w:numFmt w:val="bullet"/>
      <w:lvlText w:val="o"/>
      <w:lvlJc w:val="left"/>
      <w:pPr>
        <w:ind w:left="3600" w:hanging="360"/>
      </w:pPr>
      <w:rPr>
        <w:rFonts w:ascii="Courier New" w:hAnsi="Courier New" w:hint="default"/>
      </w:rPr>
    </w:lvl>
    <w:lvl w:ilvl="5" w:tplc="0A745D9E">
      <w:start w:val="1"/>
      <w:numFmt w:val="bullet"/>
      <w:lvlText w:val=""/>
      <w:lvlJc w:val="left"/>
      <w:pPr>
        <w:ind w:left="4320" w:hanging="360"/>
      </w:pPr>
      <w:rPr>
        <w:rFonts w:ascii="Wingdings" w:hAnsi="Wingdings" w:hint="default"/>
      </w:rPr>
    </w:lvl>
    <w:lvl w:ilvl="6" w:tplc="1394836C">
      <w:start w:val="1"/>
      <w:numFmt w:val="bullet"/>
      <w:lvlText w:val=""/>
      <w:lvlJc w:val="left"/>
      <w:pPr>
        <w:ind w:left="5040" w:hanging="360"/>
      </w:pPr>
      <w:rPr>
        <w:rFonts w:ascii="Symbol" w:hAnsi="Symbol" w:hint="default"/>
      </w:rPr>
    </w:lvl>
    <w:lvl w:ilvl="7" w:tplc="43F0D2B0">
      <w:start w:val="1"/>
      <w:numFmt w:val="bullet"/>
      <w:lvlText w:val="o"/>
      <w:lvlJc w:val="left"/>
      <w:pPr>
        <w:ind w:left="5760" w:hanging="360"/>
      </w:pPr>
      <w:rPr>
        <w:rFonts w:ascii="Courier New" w:hAnsi="Courier New" w:hint="default"/>
      </w:rPr>
    </w:lvl>
    <w:lvl w:ilvl="8" w:tplc="3E2EBE1E">
      <w:start w:val="1"/>
      <w:numFmt w:val="bullet"/>
      <w:lvlText w:val=""/>
      <w:lvlJc w:val="left"/>
      <w:pPr>
        <w:ind w:left="6480" w:hanging="360"/>
      </w:pPr>
      <w:rPr>
        <w:rFonts w:ascii="Wingdings" w:hAnsi="Wingdings" w:hint="default"/>
      </w:rPr>
    </w:lvl>
  </w:abstractNum>
  <w:abstractNum w:abstractNumId="1" w15:restartNumberingAfterBreak="0">
    <w:nsid w:val="13DE5FFD"/>
    <w:multiLevelType w:val="hybridMultilevel"/>
    <w:tmpl w:val="F432E246"/>
    <w:lvl w:ilvl="0" w:tplc="27E26F06">
      <w:start w:val="1"/>
      <w:numFmt w:val="decimal"/>
      <w:lvlText w:val="%1."/>
      <w:lvlJc w:val="left"/>
      <w:pPr>
        <w:ind w:left="36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B395829"/>
    <w:multiLevelType w:val="hybridMultilevel"/>
    <w:tmpl w:val="8F7E74B2"/>
    <w:lvl w:ilvl="0" w:tplc="2AC2C004">
      <w:start w:val="1"/>
      <w:numFmt w:val="decimal"/>
      <w:lvlText w:val="%1."/>
      <w:lvlJc w:val="left"/>
      <w:pPr>
        <w:ind w:left="720" w:hanging="360"/>
      </w:pPr>
    </w:lvl>
    <w:lvl w:ilvl="1" w:tplc="D2B2A33E">
      <w:start w:val="1"/>
      <w:numFmt w:val="lowerLetter"/>
      <w:lvlText w:val="%2."/>
      <w:lvlJc w:val="left"/>
      <w:pPr>
        <w:ind w:left="1440" w:hanging="360"/>
      </w:pPr>
    </w:lvl>
    <w:lvl w:ilvl="2" w:tplc="33D03D10">
      <w:start w:val="1"/>
      <w:numFmt w:val="lowerRoman"/>
      <w:lvlText w:val="%3."/>
      <w:lvlJc w:val="right"/>
      <w:pPr>
        <w:ind w:left="2160" w:hanging="180"/>
      </w:pPr>
    </w:lvl>
    <w:lvl w:ilvl="3" w:tplc="0B507382">
      <w:start w:val="1"/>
      <w:numFmt w:val="decimal"/>
      <w:lvlText w:val="%4."/>
      <w:lvlJc w:val="left"/>
      <w:pPr>
        <w:ind w:left="2880" w:hanging="360"/>
      </w:pPr>
    </w:lvl>
    <w:lvl w:ilvl="4" w:tplc="A45E2516">
      <w:start w:val="1"/>
      <w:numFmt w:val="lowerLetter"/>
      <w:lvlText w:val="%5."/>
      <w:lvlJc w:val="left"/>
      <w:pPr>
        <w:ind w:left="3600" w:hanging="360"/>
      </w:pPr>
    </w:lvl>
    <w:lvl w:ilvl="5" w:tplc="2CEA81D0">
      <w:start w:val="1"/>
      <w:numFmt w:val="lowerRoman"/>
      <w:lvlText w:val="%6."/>
      <w:lvlJc w:val="right"/>
      <w:pPr>
        <w:ind w:left="4320" w:hanging="180"/>
      </w:pPr>
    </w:lvl>
    <w:lvl w:ilvl="6" w:tplc="8A4C0E06">
      <w:start w:val="1"/>
      <w:numFmt w:val="decimal"/>
      <w:lvlText w:val="%7."/>
      <w:lvlJc w:val="left"/>
      <w:pPr>
        <w:ind w:left="5040" w:hanging="360"/>
      </w:pPr>
    </w:lvl>
    <w:lvl w:ilvl="7" w:tplc="80F46D96">
      <w:start w:val="1"/>
      <w:numFmt w:val="lowerLetter"/>
      <w:lvlText w:val="%8."/>
      <w:lvlJc w:val="left"/>
      <w:pPr>
        <w:ind w:left="5760" w:hanging="360"/>
      </w:pPr>
    </w:lvl>
    <w:lvl w:ilvl="8" w:tplc="B07AC69E">
      <w:start w:val="1"/>
      <w:numFmt w:val="lowerRoman"/>
      <w:lvlText w:val="%9."/>
      <w:lvlJc w:val="right"/>
      <w:pPr>
        <w:ind w:left="6480" w:hanging="180"/>
      </w:pPr>
    </w:lvl>
  </w:abstractNum>
  <w:abstractNum w:abstractNumId="3" w15:restartNumberingAfterBreak="0">
    <w:nsid w:val="2E277DFF"/>
    <w:multiLevelType w:val="hybridMultilevel"/>
    <w:tmpl w:val="A722747A"/>
    <w:lvl w:ilvl="0" w:tplc="071E5136">
      <w:start w:val="1"/>
      <w:numFmt w:val="bullet"/>
      <w:lvlText w:val=""/>
      <w:lvlJc w:val="left"/>
      <w:pPr>
        <w:ind w:left="720" w:hanging="360"/>
      </w:pPr>
      <w:rPr>
        <w:rFonts w:ascii="Symbol" w:hAnsi="Symbol" w:hint="default"/>
      </w:rPr>
    </w:lvl>
    <w:lvl w:ilvl="1" w:tplc="10CCA64E">
      <w:start w:val="1"/>
      <w:numFmt w:val="bullet"/>
      <w:lvlText w:val="o"/>
      <w:lvlJc w:val="left"/>
      <w:pPr>
        <w:ind w:left="1440" w:hanging="360"/>
      </w:pPr>
      <w:rPr>
        <w:rFonts w:ascii="Courier New" w:hAnsi="Courier New" w:hint="default"/>
      </w:rPr>
    </w:lvl>
    <w:lvl w:ilvl="2" w:tplc="9694483E">
      <w:start w:val="1"/>
      <w:numFmt w:val="bullet"/>
      <w:lvlText w:val=""/>
      <w:lvlJc w:val="left"/>
      <w:pPr>
        <w:ind w:left="2160" w:hanging="360"/>
      </w:pPr>
      <w:rPr>
        <w:rFonts w:ascii="Wingdings" w:hAnsi="Wingdings" w:hint="default"/>
      </w:rPr>
    </w:lvl>
    <w:lvl w:ilvl="3" w:tplc="FD846486">
      <w:start w:val="1"/>
      <w:numFmt w:val="bullet"/>
      <w:lvlText w:val=""/>
      <w:lvlJc w:val="left"/>
      <w:pPr>
        <w:ind w:left="2880" w:hanging="360"/>
      </w:pPr>
      <w:rPr>
        <w:rFonts w:ascii="Symbol" w:hAnsi="Symbol" w:hint="default"/>
      </w:rPr>
    </w:lvl>
    <w:lvl w:ilvl="4" w:tplc="CEBEDF3C">
      <w:start w:val="1"/>
      <w:numFmt w:val="bullet"/>
      <w:lvlText w:val="o"/>
      <w:lvlJc w:val="left"/>
      <w:pPr>
        <w:ind w:left="3600" w:hanging="360"/>
      </w:pPr>
      <w:rPr>
        <w:rFonts w:ascii="Courier New" w:hAnsi="Courier New" w:hint="default"/>
      </w:rPr>
    </w:lvl>
    <w:lvl w:ilvl="5" w:tplc="B9581B72">
      <w:start w:val="1"/>
      <w:numFmt w:val="bullet"/>
      <w:lvlText w:val=""/>
      <w:lvlJc w:val="left"/>
      <w:pPr>
        <w:ind w:left="4320" w:hanging="360"/>
      </w:pPr>
      <w:rPr>
        <w:rFonts w:ascii="Wingdings" w:hAnsi="Wingdings" w:hint="default"/>
      </w:rPr>
    </w:lvl>
    <w:lvl w:ilvl="6" w:tplc="434AC1F2">
      <w:start w:val="1"/>
      <w:numFmt w:val="bullet"/>
      <w:lvlText w:val=""/>
      <w:lvlJc w:val="left"/>
      <w:pPr>
        <w:ind w:left="5040" w:hanging="360"/>
      </w:pPr>
      <w:rPr>
        <w:rFonts w:ascii="Symbol" w:hAnsi="Symbol" w:hint="default"/>
      </w:rPr>
    </w:lvl>
    <w:lvl w:ilvl="7" w:tplc="D7C893B2">
      <w:start w:val="1"/>
      <w:numFmt w:val="bullet"/>
      <w:lvlText w:val="o"/>
      <w:lvlJc w:val="left"/>
      <w:pPr>
        <w:ind w:left="5760" w:hanging="360"/>
      </w:pPr>
      <w:rPr>
        <w:rFonts w:ascii="Courier New" w:hAnsi="Courier New" w:hint="default"/>
      </w:rPr>
    </w:lvl>
    <w:lvl w:ilvl="8" w:tplc="9C1C494A">
      <w:start w:val="1"/>
      <w:numFmt w:val="bullet"/>
      <w:lvlText w:val=""/>
      <w:lvlJc w:val="left"/>
      <w:pPr>
        <w:ind w:left="6480" w:hanging="360"/>
      </w:pPr>
      <w:rPr>
        <w:rFonts w:ascii="Wingdings" w:hAnsi="Wingdings" w:hint="default"/>
      </w:rPr>
    </w:lvl>
  </w:abstractNum>
  <w:abstractNum w:abstractNumId="4" w15:restartNumberingAfterBreak="0">
    <w:nsid w:val="3C4143FF"/>
    <w:multiLevelType w:val="hybridMultilevel"/>
    <w:tmpl w:val="C34CC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712E55"/>
    <w:multiLevelType w:val="hybridMultilevel"/>
    <w:tmpl w:val="01661404"/>
    <w:lvl w:ilvl="0" w:tplc="1AEC1F32">
      <w:start w:val="1"/>
      <w:numFmt w:val="bullet"/>
      <w:lvlText w:val=""/>
      <w:lvlJc w:val="left"/>
      <w:pPr>
        <w:ind w:left="720" w:hanging="360"/>
      </w:pPr>
      <w:rPr>
        <w:rFonts w:ascii="Symbol" w:hAnsi="Symbol" w:hint="default"/>
      </w:rPr>
    </w:lvl>
    <w:lvl w:ilvl="1" w:tplc="38600E1E">
      <w:start w:val="1"/>
      <w:numFmt w:val="bullet"/>
      <w:lvlText w:val="o"/>
      <w:lvlJc w:val="left"/>
      <w:pPr>
        <w:ind w:left="1440" w:hanging="360"/>
      </w:pPr>
      <w:rPr>
        <w:rFonts w:ascii="Courier New" w:hAnsi="Courier New" w:hint="default"/>
      </w:rPr>
    </w:lvl>
    <w:lvl w:ilvl="2" w:tplc="00B0BCC8">
      <w:start w:val="1"/>
      <w:numFmt w:val="bullet"/>
      <w:lvlText w:val=""/>
      <w:lvlJc w:val="left"/>
      <w:pPr>
        <w:ind w:left="2160" w:hanging="360"/>
      </w:pPr>
      <w:rPr>
        <w:rFonts w:ascii="Wingdings" w:hAnsi="Wingdings" w:hint="default"/>
      </w:rPr>
    </w:lvl>
    <w:lvl w:ilvl="3" w:tplc="D220D1E8">
      <w:start w:val="1"/>
      <w:numFmt w:val="bullet"/>
      <w:lvlText w:val=""/>
      <w:lvlJc w:val="left"/>
      <w:pPr>
        <w:ind w:left="2880" w:hanging="360"/>
      </w:pPr>
      <w:rPr>
        <w:rFonts w:ascii="Symbol" w:hAnsi="Symbol" w:hint="default"/>
      </w:rPr>
    </w:lvl>
    <w:lvl w:ilvl="4" w:tplc="5CEEA2C8">
      <w:start w:val="1"/>
      <w:numFmt w:val="bullet"/>
      <w:lvlText w:val="o"/>
      <w:lvlJc w:val="left"/>
      <w:pPr>
        <w:ind w:left="3600" w:hanging="360"/>
      </w:pPr>
      <w:rPr>
        <w:rFonts w:ascii="Courier New" w:hAnsi="Courier New" w:hint="default"/>
      </w:rPr>
    </w:lvl>
    <w:lvl w:ilvl="5" w:tplc="83549530">
      <w:start w:val="1"/>
      <w:numFmt w:val="bullet"/>
      <w:lvlText w:val=""/>
      <w:lvlJc w:val="left"/>
      <w:pPr>
        <w:ind w:left="4320" w:hanging="360"/>
      </w:pPr>
      <w:rPr>
        <w:rFonts w:ascii="Wingdings" w:hAnsi="Wingdings" w:hint="default"/>
      </w:rPr>
    </w:lvl>
    <w:lvl w:ilvl="6" w:tplc="F0A6B610">
      <w:start w:val="1"/>
      <w:numFmt w:val="bullet"/>
      <w:lvlText w:val=""/>
      <w:lvlJc w:val="left"/>
      <w:pPr>
        <w:ind w:left="5040" w:hanging="360"/>
      </w:pPr>
      <w:rPr>
        <w:rFonts w:ascii="Symbol" w:hAnsi="Symbol" w:hint="default"/>
      </w:rPr>
    </w:lvl>
    <w:lvl w:ilvl="7" w:tplc="18D893B4">
      <w:start w:val="1"/>
      <w:numFmt w:val="bullet"/>
      <w:lvlText w:val="o"/>
      <w:lvlJc w:val="left"/>
      <w:pPr>
        <w:ind w:left="5760" w:hanging="360"/>
      </w:pPr>
      <w:rPr>
        <w:rFonts w:ascii="Courier New" w:hAnsi="Courier New" w:hint="default"/>
      </w:rPr>
    </w:lvl>
    <w:lvl w:ilvl="8" w:tplc="DEE0B438">
      <w:start w:val="1"/>
      <w:numFmt w:val="bullet"/>
      <w:lvlText w:val=""/>
      <w:lvlJc w:val="left"/>
      <w:pPr>
        <w:ind w:left="6480" w:hanging="360"/>
      </w:pPr>
      <w:rPr>
        <w:rFonts w:ascii="Wingdings" w:hAnsi="Wingdings" w:hint="default"/>
      </w:rPr>
    </w:lvl>
  </w:abstractNum>
  <w:abstractNum w:abstractNumId="6" w15:restartNumberingAfterBreak="0">
    <w:nsid w:val="57CF6ED4"/>
    <w:multiLevelType w:val="hybridMultilevel"/>
    <w:tmpl w:val="0724438A"/>
    <w:lvl w:ilvl="0" w:tplc="5562EBD8">
      <w:start w:val="1"/>
      <w:numFmt w:val="bullet"/>
      <w:lvlText w:val=""/>
      <w:lvlJc w:val="left"/>
      <w:pPr>
        <w:ind w:left="720" w:hanging="360"/>
      </w:pPr>
      <w:rPr>
        <w:rFonts w:ascii="Symbol" w:hAnsi="Symbol" w:hint="default"/>
      </w:rPr>
    </w:lvl>
    <w:lvl w:ilvl="1" w:tplc="53288830">
      <w:start w:val="1"/>
      <w:numFmt w:val="bullet"/>
      <w:lvlText w:val="o"/>
      <w:lvlJc w:val="left"/>
      <w:pPr>
        <w:ind w:left="1440" w:hanging="360"/>
      </w:pPr>
      <w:rPr>
        <w:rFonts w:ascii="Courier New" w:hAnsi="Courier New" w:hint="default"/>
      </w:rPr>
    </w:lvl>
    <w:lvl w:ilvl="2" w:tplc="2A541F6E">
      <w:start w:val="1"/>
      <w:numFmt w:val="bullet"/>
      <w:lvlText w:val=""/>
      <w:lvlJc w:val="left"/>
      <w:pPr>
        <w:ind w:left="2160" w:hanging="360"/>
      </w:pPr>
      <w:rPr>
        <w:rFonts w:ascii="Wingdings" w:hAnsi="Wingdings" w:hint="default"/>
      </w:rPr>
    </w:lvl>
    <w:lvl w:ilvl="3" w:tplc="46FE0EBC">
      <w:start w:val="1"/>
      <w:numFmt w:val="bullet"/>
      <w:lvlText w:val=""/>
      <w:lvlJc w:val="left"/>
      <w:pPr>
        <w:ind w:left="2880" w:hanging="360"/>
      </w:pPr>
      <w:rPr>
        <w:rFonts w:ascii="Symbol" w:hAnsi="Symbol" w:hint="default"/>
      </w:rPr>
    </w:lvl>
    <w:lvl w:ilvl="4" w:tplc="9A52E408">
      <w:start w:val="1"/>
      <w:numFmt w:val="bullet"/>
      <w:lvlText w:val="o"/>
      <w:lvlJc w:val="left"/>
      <w:pPr>
        <w:ind w:left="3600" w:hanging="360"/>
      </w:pPr>
      <w:rPr>
        <w:rFonts w:ascii="Courier New" w:hAnsi="Courier New" w:hint="default"/>
      </w:rPr>
    </w:lvl>
    <w:lvl w:ilvl="5" w:tplc="81F0323A">
      <w:start w:val="1"/>
      <w:numFmt w:val="bullet"/>
      <w:lvlText w:val=""/>
      <w:lvlJc w:val="left"/>
      <w:pPr>
        <w:ind w:left="4320" w:hanging="360"/>
      </w:pPr>
      <w:rPr>
        <w:rFonts w:ascii="Wingdings" w:hAnsi="Wingdings" w:hint="default"/>
      </w:rPr>
    </w:lvl>
    <w:lvl w:ilvl="6" w:tplc="6810CD04">
      <w:start w:val="1"/>
      <w:numFmt w:val="bullet"/>
      <w:lvlText w:val=""/>
      <w:lvlJc w:val="left"/>
      <w:pPr>
        <w:ind w:left="5040" w:hanging="360"/>
      </w:pPr>
      <w:rPr>
        <w:rFonts w:ascii="Symbol" w:hAnsi="Symbol" w:hint="default"/>
      </w:rPr>
    </w:lvl>
    <w:lvl w:ilvl="7" w:tplc="B0647F68">
      <w:start w:val="1"/>
      <w:numFmt w:val="bullet"/>
      <w:lvlText w:val="o"/>
      <w:lvlJc w:val="left"/>
      <w:pPr>
        <w:ind w:left="5760" w:hanging="360"/>
      </w:pPr>
      <w:rPr>
        <w:rFonts w:ascii="Courier New" w:hAnsi="Courier New" w:hint="default"/>
      </w:rPr>
    </w:lvl>
    <w:lvl w:ilvl="8" w:tplc="2402D7D6">
      <w:start w:val="1"/>
      <w:numFmt w:val="bullet"/>
      <w:lvlText w:val=""/>
      <w:lvlJc w:val="left"/>
      <w:pPr>
        <w:ind w:left="6480" w:hanging="360"/>
      </w:pPr>
      <w:rPr>
        <w:rFonts w:ascii="Wingdings" w:hAnsi="Wingdings" w:hint="default"/>
      </w:rPr>
    </w:lvl>
  </w:abstractNum>
  <w:abstractNum w:abstractNumId="7" w15:restartNumberingAfterBreak="0">
    <w:nsid w:val="6372664E"/>
    <w:multiLevelType w:val="hybridMultilevel"/>
    <w:tmpl w:val="4B8A5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ssel silva">
    <w15:presenceInfo w15:providerId="Windows Live" w15:userId="941b2cf24f77c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5FF"/>
    <w:rsid w:val="0003146A"/>
    <w:rsid w:val="000650E4"/>
    <w:rsid w:val="00066C54"/>
    <w:rsid w:val="00090970"/>
    <w:rsid w:val="000E1182"/>
    <w:rsid w:val="000F3152"/>
    <w:rsid w:val="001421E6"/>
    <w:rsid w:val="00165DB0"/>
    <w:rsid w:val="002072AF"/>
    <w:rsid w:val="0022596B"/>
    <w:rsid w:val="002567D0"/>
    <w:rsid w:val="002A2B77"/>
    <w:rsid w:val="002B6322"/>
    <w:rsid w:val="002F5C6E"/>
    <w:rsid w:val="00337AE7"/>
    <w:rsid w:val="00341B67"/>
    <w:rsid w:val="00345E7F"/>
    <w:rsid w:val="00384F5F"/>
    <w:rsid w:val="003B56D9"/>
    <w:rsid w:val="003C22BD"/>
    <w:rsid w:val="003F248E"/>
    <w:rsid w:val="0042170A"/>
    <w:rsid w:val="00432F25"/>
    <w:rsid w:val="004870E8"/>
    <w:rsid w:val="004A590D"/>
    <w:rsid w:val="004A5CCB"/>
    <w:rsid w:val="004D72D2"/>
    <w:rsid w:val="005649B1"/>
    <w:rsid w:val="005E7071"/>
    <w:rsid w:val="00600A8B"/>
    <w:rsid w:val="00630710"/>
    <w:rsid w:val="006952E0"/>
    <w:rsid w:val="006B1540"/>
    <w:rsid w:val="006D39C5"/>
    <w:rsid w:val="006F4224"/>
    <w:rsid w:val="00777C29"/>
    <w:rsid w:val="00795A93"/>
    <w:rsid w:val="007C7467"/>
    <w:rsid w:val="008018CC"/>
    <w:rsid w:val="008109F0"/>
    <w:rsid w:val="00815831"/>
    <w:rsid w:val="008408C5"/>
    <w:rsid w:val="0086625C"/>
    <w:rsid w:val="00877115"/>
    <w:rsid w:val="008B3BBA"/>
    <w:rsid w:val="008D46B0"/>
    <w:rsid w:val="00920A8A"/>
    <w:rsid w:val="00920B12"/>
    <w:rsid w:val="00922866"/>
    <w:rsid w:val="00922BDA"/>
    <w:rsid w:val="00965D08"/>
    <w:rsid w:val="009A239F"/>
    <w:rsid w:val="009A332F"/>
    <w:rsid w:val="009E4AAA"/>
    <w:rsid w:val="00A0392F"/>
    <w:rsid w:val="00A43358"/>
    <w:rsid w:val="00A60053"/>
    <w:rsid w:val="00A720EF"/>
    <w:rsid w:val="00AA2609"/>
    <w:rsid w:val="00B47A82"/>
    <w:rsid w:val="00BB0668"/>
    <w:rsid w:val="00C0165F"/>
    <w:rsid w:val="00C02F58"/>
    <w:rsid w:val="00C1383A"/>
    <w:rsid w:val="00C27A5F"/>
    <w:rsid w:val="00C31E9A"/>
    <w:rsid w:val="00C719CB"/>
    <w:rsid w:val="00C72AC7"/>
    <w:rsid w:val="00C915CB"/>
    <w:rsid w:val="00D14B12"/>
    <w:rsid w:val="00D75374"/>
    <w:rsid w:val="00DC36CD"/>
    <w:rsid w:val="00E035FF"/>
    <w:rsid w:val="00ED1099"/>
    <w:rsid w:val="00ED54BA"/>
    <w:rsid w:val="00EE13B5"/>
    <w:rsid w:val="00F322A2"/>
    <w:rsid w:val="00F55886"/>
    <w:rsid w:val="00F66AA5"/>
    <w:rsid w:val="00FB499A"/>
    <w:rsid w:val="00FB6F0D"/>
    <w:rsid w:val="00FF0775"/>
    <w:rsid w:val="4CE724C6"/>
    <w:rsid w:val="67BB10BB"/>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A5F5"/>
  <w15:chartTrackingRefBased/>
  <w15:docId w15:val="{696B7C9F-50F7-4F54-A65D-02949E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1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2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4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5FF"/>
    <w:pPr>
      <w:ind w:left="720"/>
      <w:contextualSpacing/>
    </w:pPr>
  </w:style>
  <w:style w:type="paragraph" w:styleId="HTMLconformatoprevio">
    <w:name w:val="HTML Preformatted"/>
    <w:basedOn w:val="Normal"/>
    <w:link w:val="HTMLconformatoprevioCar"/>
    <w:uiPriority w:val="99"/>
    <w:semiHidden/>
    <w:unhideWhenUsed/>
    <w:rsid w:val="00E035F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035FF"/>
    <w:rPr>
      <w:rFonts w:ascii="Consolas" w:hAnsi="Consolas"/>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E118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2170A"/>
    <w:rPr>
      <w:color w:val="0563C1" w:themeColor="hyperlink"/>
      <w:u w:val="single"/>
    </w:rPr>
  </w:style>
  <w:style w:type="character" w:styleId="Mencinsinresolver">
    <w:name w:val="Unresolved Mention"/>
    <w:basedOn w:val="Fuentedeprrafopredeter"/>
    <w:uiPriority w:val="99"/>
    <w:semiHidden/>
    <w:unhideWhenUsed/>
    <w:rsid w:val="0042170A"/>
    <w:rPr>
      <w:color w:val="605E5C"/>
      <w:shd w:val="clear" w:color="auto" w:fill="E1DFDD"/>
    </w:rPr>
  </w:style>
  <w:style w:type="character" w:customStyle="1" w:styleId="Ttulo2Car">
    <w:name w:val="Título 2 Car"/>
    <w:basedOn w:val="Fuentedeprrafopredeter"/>
    <w:link w:val="Ttulo2"/>
    <w:uiPriority w:val="9"/>
    <w:rsid w:val="006F422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4224"/>
    <w:rPr>
      <w:rFonts w:asciiTheme="majorHAnsi" w:eastAsiaTheme="majorEastAsia" w:hAnsiTheme="majorHAnsi" w:cstheme="majorBidi"/>
      <w:color w:val="1F4D78" w:themeColor="accent1" w:themeShade="7F"/>
      <w:sz w:val="24"/>
      <w:szCs w:val="24"/>
    </w:rPr>
  </w:style>
  <w:style w:type="paragraph" w:styleId="Textonotaalfinal">
    <w:name w:val="endnote text"/>
    <w:basedOn w:val="Normal"/>
    <w:link w:val="TextonotaalfinalCar"/>
    <w:uiPriority w:val="99"/>
    <w:semiHidden/>
    <w:unhideWhenUsed/>
    <w:rsid w:val="003C22B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22BD"/>
    <w:rPr>
      <w:sz w:val="20"/>
      <w:szCs w:val="20"/>
    </w:rPr>
  </w:style>
  <w:style w:type="character" w:styleId="Refdenotaalfinal">
    <w:name w:val="endnote reference"/>
    <w:basedOn w:val="Fuentedeprrafopredeter"/>
    <w:uiPriority w:val="99"/>
    <w:semiHidden/>
    <w:unhideWhenUsed/>
    <w:rsid w:val="003C22BD"/>
    <w:rPr>
      <w:vertAlign w:val="superscript"/>
    </w:rPr>
  </w:style>
  <w:style w:type="character" w:styleId="Refdecomentario">
    <w:name w:val="annotation reference"/>
    <w:basedOn w:val="Fuentedeprrafopredeter"/>
    <w:uiPriority w:val="99"/>
    <w:semiHidden/>
    <w:unhideWhenUsed/>
    <w:rsid w:val="00432F25"/>
    <w:rPr>
      <w:sz w:val="16"/>
      <w:szCs w:val="16"/>
    </w:rPr>
  </w:style>
  <w:style w:type="paragraph" w:styleId="Textocomentario">
    <w:name w:val="annotation text"/>
    <w:basedOn w:val="Normal"/>
    <w:link w:val="TextocomentarioCar"/>
    <w:uiPriority w:val="99"/>
    <w:semiHidden/>
    <w:unhideWhenUsed/>
    <w:rsid w:val="00432F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2F25"/>
    <w:rPr>
      <w:sz w:val="20"/>
      <w:szCs w:val="20"/>
    </w:rPr>
  </w:style>
  <w:style w:type="paragraph" w:styleId="Asuntodelcomentario">
    <w:name w:val="annotation subject"/>
    <w:basedOn w:val="Textocomentario"/>
    <w:next w:val="Textocomentario"/>
    <w:link w:val="AsuntodelcomentarioCar"/>
    <w:uiPriority w:val="99"/>
    <w:semiHidden/>
    <w:unhideWhenUsed/>
    <w:rsid w:val="00432F25"/>
    <w:rPr>
      <w:b/>
      <w:bCs/>
    </w:rPr>
  </w:style>
  <w:style w:type="character" w:customStyle="1" w:styleId="AsuntodelcomentarioCar">
    <w:name w:val="Asunto del comentario Car"/>
    <w:basedOn w:val="TextocomentarioCar"/>
    <w:link w:val="Asuntodelcomentario"/>
    <w:uiPriority w:val="99"/>
    <w:semiHidden/>
    <w:rsid w:val="00432F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908">
      <w:bodyDiv w:val="1"/>
      <w:marLeft w:val="0"/>
      <w:marRight w:val="0"/>
      <w:marTop w:val="0"/>
      <w:marBottom w:val="0"/>
      <w:divBdr>
        <w:top w:val="none" w:sz="0" w:space="0" w:color="auto"/>
        <w:left w:val="none" w:sz="0" w:space="0" w:color="auto"/>
        <w:bottom w:val="none" w:sz="0" w:space="0" w:color="auto"/>
        <w:right w:val="none" w:sz="0" w:space="0" w:color="auto"/>
      </w:divBdr>
    </w:div>
    <w:div w:id="379944740">
      <w:bodyDiv w:val="1"/>
      <w:marLeft w:val="0"/>
      <w:marRight w:val="0"/>
      <w:marTop w:val="0"/>
      <w:marBottom w:val="0"/>
      <w:divBdr>
        <w:top w:val="none" w:sz="0" w:space="0" w:color="auto"/>
        <w:left w:val="none" w:sz="0" w:space="0" w:color="auto"/>
        <w:bottom w:val="none" w:sz="0" w:space="0" w:color="auto"/>
        <w:right w:val="none" w:sz="0" w:space="0" w:color="auto"/>
      </w:divBdr>
    </w:div>
    <w:div w:id="686757922">
      <w:bodyDiv w:val="1"/>
      <w:marLeft w:val="0"/>
      <w:marRight w:val="0"/>
      <w:marTop w:val="0"/>
      <w:marBottom w:val="0"/>
      <w:divBdr>
        <w:top w:val="none" w:sz="0" w:space="0" w:color="auto"/>
        <w:left w:val="none" w:sz="0" w:space="0" w:color="auto"/>
        <w:bottom w:val="none" w:sz="0" w:space="0" w:color="auto"/>
        <w:right w:val="none" w:sz="0" w:space="0" w:color="auto"/>
      </w:divBdr>
    </w:div>
    <w:div w:id="1459760035">
      <w:bodyDiv w:val="1"/>
      <w:marLeft w:val="0"/>
      <w:marRight w:val="0"/>
      <w:marTop w:val="0"/>
      <w:marBottom w:val="0"/>
      <w:divBdr>
        <w:top w:val="none" w:sz="0" w:space="0" w:color="auto"/>
        <w:left w:val="none" w:sz="0" w:space="0" w:color="auto"/>
        <w:bottom w:val="none" w:sz="0" w:space="0" w:color="auto"/>
        <w:right w:val="none" w:sz="0" w:space="0" w:color="auto"/>
      </w:divBdr>
    </w:div>
    <w:div w:id="1701280801">
      <w:bodyDiv w:val="1"/>
      <w:marLeft w:val="0"/>
      <w:marRight w:val="0"/>
      <w:marTop w:val="0"/>
      <w:marBottom w:val="0"/>
      <w:divBdr>
        <w:top w:val="none" w:sz="0" w:space="0" w:color="auto"/>
        <w:left w:val="none" w:sz="0" w:space="0" w:color="auto"/>
        <w:bottom w:val="none" w:sz="0" w:space="0" w:color="auto"/>
        <w:right w:val="none" w:sz="0" w:space="0" w:color="auto"/>
      </w:divBdr>
    </w:div>
    <w:div w:id="18449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silvao2@correo.uss.cl"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latercera.com/politica/noticia/matthei-valora-candidatura-de-rubilar-por-puente-alto-lo-haces-dentro-de-la-institucionalidad-de-nuestro-sector/IBINTLX7J5B3HD344YCTZPAA2Y/"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ercera.com/politica/noticia/felipe-ossandon-inscribe-en-rn-precandidatura-para-competir-por-la-alcaldia-de-puente-alto/X63GJ6Q3UFH67NG2LDGACXCT2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uentealtoaldia.com/muestra-costumbrista-de-puente-alto-celebra-24-anos-este-fin-de-semana/" TargetMode="External"/><Relationship Id="rId4" Type="http://schemas.openxmlformats.org/officeDocument/2006/relationships/webSettings" Target="webSettings.xml"/><Relationship Id="rId9" Type="http://schemas.openxmlformats.org/officeDocument/2006/relationships/hyperlink" Target="https://www.puentealtoaldia.com/disputa-familiar-sacude-puente-alto-hijo-del-senador-ossandon-anuncio-precandidatura-por-la-alcaldia-de-la-comuna/" TargetMode="External"/><Relationship Id="rId14" Type="http://schemas.openxmlformats.org/officeDocument/2006/relationships/hyperlink" Target="mailto:nsilvao2@correo.us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2241</Words>
  <Characters>12329</Characters>
  <Application>Microsoft Office Word</Application>
  <DocSecurity>0</DocSecurity>
  <Lines>102</Lines>
  <Paragraphs>29</Paragraphs>
  <ScaleCrop>false</ScaleCrop>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gissel silva</cp:lastModifiedBy>
  <cp:revision>2</cp:revision>
  <dcterms:created xsi:type="dcterms:W3CDTF">2024-04-08T02:44:00Z</dcterms:created>
  <dcterms:modified xsi:type="dcterms:W3CDTF">2024-04-08T02:44:00Z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2024-04-07T23:37:34Z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fcf1e535-3bb4-474b-98f6-b0f4282714d2</vt:lpwstr>
  </property>
  <property fmtid="{D5CDD505-2E9C-101B-9397-08002B2CF9AE}" pid="8" name="MSIP_Label_9f4e9a4a-eb20-4aad-9a64-8872817c1a6f_ContentBits">
    <vt:lpwstr>0</vt:lpwstr>
  </property>
</Properties>
</file>