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6E1" w:rsidRDefault="007246E1">
      <w:pPr>
        <w:rPr>
          <w:u w:val="single"/>
        </w:rPr>
      </w:pPr>
    </w:p>
    <w:p w:rsidR="007246E1" w:rsidRDefault="00C841E9" w:rsidP="004C5D06">
      <w:pPr>
        <w:jc w:val="center"/>
        <w:rPr>
          <w:b/>
        </w:rPr>
      </w:pPr>
      <w:r w:rsidRPr="004C5D06">
        <w:rPr>
          <w:b/>
        </w:rPr>
        <w:t>“</w:t>
      </w:r>
      <w:bookmarkStart w:id="0" w:name="_GoBack"/>
      <w:bookmarkEnd w:id="0"/>
      <w:r w:rsidRPr="004C5D06">
        <w:rPr>
          <w:b/>
        </w:rPr>
        <w:t>Dirty but Yummy”</w:t>
      </w:r>
    </w:p>
    <w:p w:rsidR="004C5D06" w:rsidRPr="004C5D06" w:rsidRDefault="004C5D06" w:rsidP="004C5D06">
      <w:pPr>
        <w:jc w:val="center"/>
        <w:rPr>
          <w:b/>
        </w:rPr>
      </w:pPr>
    </w:p>
    <w:p w:rsidR="00AE4C9E" w:rsidRDefault="00AE4C9E">
      <w:pPr>
        <w:rPr>
          <w:u w:val="single"/>
        </w:rPr>
      </w:pPr>
      <w:r w:rsidRPr="00AE4C9E">
        <w:rPr>
          <w:u w:val="single"/>
        </w:rPr>
        <w:t>Core Message</w:t>
      </w:r>
    </w:p>
    <w:p w:rsidR="00AE4C9E" w:rsidRDefault="00AE4C9E">
      <w:r w:rsidRPr="00AE4C9E">
        <w:t>To analy</w:t>
      </w:r>
      <w:r>
        <w:t>ze</w:t>
      </w:r>
      <w:r w:rsidRPr="00AE4C9E">
        <w:t xml:space="preserve"> data from the NYC </w:t>
      </w:r>
      <w:r>
        <w:t>Department of Health</w:t>
      </w:r>
      <w:r w:rsidRPr="00AE4C9E">
        <w:t xml:space="preserve"> to determine if the cleanliness of restaurant</w:t>
      </w:r>
      <w:r w:rsidR="00481EF6">
        <w:t>s</w:t>
      </w:r>
      <w:r w:rsidRPr="00AE4C9E">
        <w:t xml:space="preserve"> correlates with </w:t>
      </w:r>
      <w:r w:rsidR="00481EF6">
        <w:t>their</w:t>
      </w:r>
      <w:r w:rsidRPr="00AE4C9E">
        <w:t xml:space="preserve"> ratings.</w:t>
      </w:r>
    </w:p>
    <w:p w:rsidR="00AE4C9E" w:rsidRDefault="00AE4C9E" w:rsidP="00AE4C9E"/>
    <w:p w:rsidR="00AE4C9E" w:rsidRDefault="00AE4C9E" w:rsidP="00AE4C9E">
      <w:r w:rsidRPr="00AE4C9E">
        <w:rPr>
          <w:u w:val="single"/>
        </w:rPr>
        <w:t>Hypothesis</w:t>
      </w:r>
      <w:r>
        <w:t xml:space="preserve"> </w:t>
      </w:r>
    </w:p>
    <w:p w:rsidR="00AE4C9E" w:rsidRDefault="00E15616" w:rsidP="00AE4C9E">
      <w:r>
        <w:t xml:space="preserve">Null Hypothesis - </w:t>
      </w:r>
      <w:r w:rsidR="00AE4C9E">
        <w:t>If highly rated restaurants are as clean as all other restaurants, then 4 to 5-star restaurants in Yelp will have various inspection scores.</w:t>
      </w:r>
    </w:p>
    <w:p w:rsidR="00AE4C9E" w:rsidRPr="005F0C96" w:rsidRDefault="00AE4C9E">
      <w:pPr>
        <w:rPr>
          <w:sz w:val="10"/>
          <w:szCs w:val="10"/>
        </w:rPr>
      </w:pPr>
    </w:p>
    <w:p w:rsidR="00AE4C9E" w:rsidRDefault="00E15616" w:rsidP="00AE4C9E">
      <w:r w:rsidRPr="00E15616">
        <w:t>Alternative Hypothesis</w:t>
      </w:r>
      <w:r w:rsidRPr="00AE4C9E">
        <w:t xml:space="preserve"> </w:t>
      </w:r>
      <w:r>
        <w:t xml:space="preserve">- </w:t>
      </w:r>
      <w:r w:rsidR="00AE4C9E">
        <w:t>If highly rated restaurants are clean restaurants, then 4 to 5-star restaurants in Yelp will have an inspection score of less than 15.</w:t>
      </w:r>
    </w:p>
    <w:p w:rsidR="00E15616" w:rsidRDefault="00E15616"/>
    <w:p w:rsidR="005F0C96" w:rsidRDefault="005F0C96">
      <w:pPr>
        <w:rPr>
          <w:u w:val="single"/>
        </w:rPr>
      </w:pPr>
      <w:r w:rsidRPr="005F0C96">
        <w:rPr>
          <w:u w:val="single"/>
        </w:rPr>
        <w:t>Questions</w:t>
      </w:r>
    </w:p>
    <w:p w:rsidR="005F0C96" w:rsidRDefault="005F0C96" w:rsidP="001B2B8E">
      <w:pPr>
        <w:pStyle w:val="ListParagraph"/>
        <w:numPr>
          <w:ilvl w:val="0"/>
          <w:numId w:val="1"/>
        </w:numPr>
      </w:pPr>
      <w:r w:rsidRPr="005F0C96">
        <w:t xml:space="preserve">Do restaurants have low inspection scores (an inspection score of 0 means no violation) also have high customer ratings? </w:t>
      </w:r>
    </w:p>
    <w:p w:rsidR="005F0C96" w:rsidRDefault="005F0C96" w:rsidP="00252C95">
      <w:pPr>
        <w:pStyle w:val="ListParagraph"/>
        <w:numPr>
          <w:ilvl w:val="0"/>
          <w:numId w:val="1"/>
        </w:numPr>
      </w:pPr>
      <w:r w:rsidRPr="005F0C96">
        <w:t xml:space="preserve">Are expensive restaurants cleaner than the less expensive ones? </w:t>
      </w:r>
    </w:p>
    <w:p w:rsidR="005F0C96" w:rsidRDefault="005F0C96" w:rsidP="00AC025E">
      <w:pPr>
        <w:pStyle w:val="ListParagraph"/>
        <w:numPr>
          <w:ilvl w:val="0"/>
          <w:numId w:val="1"/>
        </w:numPr>
      </w:pPr>
      <w:r w:rsidRPr="005F0C96">
        <w:t xml:space="preserve">Which neighborhood is the dirtiest? Which is the cleanest? </w:t>
      </w:r>
    </w:p>
    <w:p w:rsidR="005F0C96" w:rsidRPr="005F0C96" w:rsidRDefault="005F0C96" w:rsidP="00AC025E">
      <w:pPr>
        <w:pStyle w:val="ListParagraph"/>
        <w:numPr>
          <w:ilvl w:val="0"/>
          <w:numId w:val="1"/>
        </w:numPr>
      </w:pPr>
      <w:r w:rsidRPr="005F0C96">
        <w:t>Which cuisine type is the dirtiest? Which is the cleanest?</w:t>
      </w:r>
    </w:p>
    <w:p w:rsidR="005F0C96" w:rsidRDefault="005F0C96"/>
    <w:p w:rsidR="005F0C96" w:rsidRPr="005F0C96" w:rsidRDefault="005F0C96">
      <w:pPr>
        <w:rPr>
          <w:u w:val="single"/>
        </w:rPr>
      </w:pPr>
      <w:r w:rsidRPr="005F0C96">
        <w:rPr>
          <w:u w:val="single"/>
        </w:rPr>
        <w:t>Data Source</w:t>
      </w:r>
    </w:p>
    <w:p w:rsidR="00D20BA5" w:rsidRDefault="003C756A" w:rsidP="00D20BA5">
      <w:pPr>
        <w:tabs>
          <w:tab w:val="num" w:pos="656"/>
        </w:tabs>
      </w:pPr>
      <w:r w:rsidRPr="003C756A">
        <w:t xml:space="preserve">NYC Department of Health’s open database </w:t>
      </w:r>
    </w:p>
    <w:p w:rsidR="00481EF6" w:rsidRPr="00481EF6" w:rsidRDefault="00D20BA5" w:rsidP="00481EF6">
      <w:pPr>
        <w:pStyle w:val="ListParagraph"/>
        <w:numPr>
          <w:ilvl w:val="0"/>
          <w:numId w:val="4"/>
        </w:numPr>
        <w:tabs>
          <w:tab w:val="num" w:pos="656"/>
        </w:tabs>
        <w:rPr>
          <w:rFonts w:eastAsia="Times New Roman" w:cs="Times New Roman"/>
          <w:color w:val="000000"/>
        </w:rPr>
      </w:pPr>
      <w:r w:rsidRPr="00481EF6">
        <w:rPr>
          <w:rFonts w:eastAsia="Times New Roman" w:cs="Calibri"/>
          <w:color w:val="000000"/>
        </w:rPr>
        <w:t>385,386 rows of data</w:t>
      </w:r>
    </w:p>
    <w:p w:rsidR="00D20BA5" w:rsidRPr="00D20BA5" w:rsidRDefault="00D20BA5" w:rsidP="00481EF6">
      <w:pPr>
        <w:pStyle w:val="ListParagraph"/>
        <w:numPr>
          <w:ilvl w:val="0"/>
          <w:numId w:val="4"/>
        </w:numPr>
        <w:tabs>
          <w:tab w:val="num" w:pos="656"/>
        </w:tabs>
        <w:rPr>
          <w:rFonts w:eastAsia="Times New Roman" w:cs="Calibri"/>
          <w:color w:val="000000"/>
        </w:rPr>
      </w:pPr>
      <w:r w:rsidRPr="00D20BA5">
        <w:rPr>
          <w:rFonts w:eastAsia="Times New Roman" w:cs="Calibri"/>
          <w:color w:val="000000"/>
        </w:rPr>
        <w:t>33 inspection types with a single entry for each violation</w:t>
      </w:r>
    </w:p>
    <w:p w:rsidR="00D20BA5" w:rsidRPr="00D20BA5" w:rsidRDefault="00D20BA5" w:rsidP="00DA7767">
      <w:pPr>
        <w:pStyle w:val="ListParagraph"/>
        <w:numPr>
          <w:ilvl w:val="0"/>
          <w:numId w:val="4"/>
        </w:numPr>
        <w:tabs>
          <w:tab w:val="num" w:pos="656"/>
        </w:tabs>
        <w:rPr>
          <w:rFonts w:eastAsia="Times New Roman" w:cs="Calibri"/>
          <w:color w:val="000000"/>
        </w:rPr>
      </w:pPr>
      <w:r w:rsidRPr="00D20BA5">
        <w:rPr>
          <w:rFonts w:eastAsia="Times New Roman" w:cs="Calibri"/>
          <w:color w:val="000000"/>
        </w:rPr>
        <w:t>Rolling inspection dates</w:t>
      </w:r>
      <w:r w:rsidR="00481EF6" w:rsidRPr="00481EF6">
        <w:rPr>
          <w:rFonts w:eastAsia="Times New Roman" w:cs="Calibri"/>
          <w:color w:val="000000"/>
        </w:rPr>
        <w:t xml:space="preserve"> - </w:t>
      </w:r>
      <w:r w:rsidRPr="00D20BA5">
        <w:rPr>
          <w:rFonts w:eastAsia="Times New Roman" w:cs="Calibri"/>
          <w:color w:val="000000"/>
        </w:rPr>
        <w:t xml:space="preserve">Use latest inspection date data </w:t>
      </w:r>
    </w:p>
    <w:p w:rsidR="00D20BA5" w:rsidRPr="00D20BA5" w:rsidRDefault="00D20BA5" w:rsidP="00481EF6">
      <w:pPr>
        <w:pStyle w:val="ListParagraph"/>
        <w:numPr>
          <w:ilvl w:val="0"/>
          <w:numId w:val="4"/>
        </w:numPr>
        <w:tabs>
          <w:tab w:val="num" w:pos="656"/>
        </w:tabs>
        <w:rPr>
          <w:rFonts w:eastAsia="Times New Roman" w:cs="Calibri"/>
          <w:color w:val="000000"/>
        </w:rPr>
      </w:pPr>
      <w:r w:rsidRPr="00D20BA5">
        <w:rPr>
          <w:rFonts w:eastAsia="Times New Roman" w:cs="Calibri"/>
          <w:color w:val="000000"/>
        </w:rPr>
        <w:t>Filter out new restaurants not yet in business</w:t>
      </w:r>
    </w:p>
    <w:p w:rsidR="00D20BA5" w:rsidRPr="00D20BA5" w:rsidRDefault="00D20BA5" w:rsidP="00481EF6">
      <w:pPr>
        <w:pStyle w:val="ListParagraph"/>
        <w:numPr>
          <w:ilvl w:val="0"/>
          <w:numId w:val="4"/>
        </w:numPr>
        <w:tabs>
          <w:tab w:val="num" w:pos="656"/>
        </w:tabs>
        <w:rPr>
          <w:rFonts w:eastAsia="Times New Roman" w:cs="Calibri"/>
          <w:color w:val="000000"/>
        </w:rPr>
      </w:pPr>
      <w:r w:rsidRPr="00D20BA5">
        <w:rPr>
          <w:rFonts w:eastAsia="Times New Roman" w:cs="Calibri"/>
          <w:color w:val="000000"/>
        </w:rPr>
        <w:t>Final data frame – 22,700 unique CAMIS records</w:t>
      </w:r>
    </w:p>
    <w:p w:rsidR="00D20BA5" w:rsidRDefault="00D20BA5" w:rsidP="00F4771B"/>
    <w:p w:rsidR="00D20BA5" w:rsidRDefault="00D20BA5" w:rsidP="00F4771B">
      <w:r w:rsidRPr="00D20BA5">
        <w:t>Yelp Fusion</w:t>
      </w:r>
    </w:p>
    <w:p w:rsidR="00481EF6" w:rsidRPr="00481EF6" w:rsidRDefault="00481EF6" w:rsidP="00481EF6">
      <w:pPr>
        <w:pStyle w:val="ListParagraph"/>
        <w:numPr>
          <w:ilvl w:val="0"/>
          <w:numId w:val="4"/>
        </w:numPr>
        <w:tabs>
          <w:tab w:val="num" w:pos="656"/>
        </w:tabs>
        <w:rPr>
          <w:rFonts w:eastAsia="Times New Roman" w:cs="Calibri"/>
          <w:color w:val="000000"/>
        </w:rPr>
      </w:pPr>
      <w:r w:rsidRPr="00481EF6">
        <w:rPr>
          <w:rFonts w:eastAsia="Times New Roman" w:cs="Calibri"/>
          <w:color w:val="000000"/>
        </w:rPr>
        <w:t>API Businesses/Phone/Search Endpoint</w:t>
      </w:r>
    </w:p>
    <w:p w:rsidR="00481EF6" w:rsidRPr="00481EF6" w:rsidRDefault="00481EF6" w:rsidP="00481EF6">
      <w:pPr>
        <w:pStyle w:val="ListParagraph"/>
        <w:numPr>
          <w:ilvl w:val="0"/>
          <w:numId w:val="4"/>
        </w:numPr>
        <w:tabs>
          <w:tab w:val="num" w:pos="656"/>
        </w:tabs>
        <w:rPr>
          <w:rFonts w:eastAsia="Times New Roman" w:cs="Calibri"/>
          <w:color w:val="000000"/>
        </w:rPr>
      </w:pPr>
      <w:r w:rsidRPr="00481EF6">
        <w:rPr>
          <w:rFonts w:eastAsia="Times New Roman" w:cs="Calibri"/>
          <w:color w:val="000000"/>
        </w:rPr>
        <w:t>Iterate through phone numbers in final NYC data frame to retrieve rating, review count, and price level data</w:t>
      </w:r>
    </w:p>
    <w:p w:rsidR="00481EF6" w:rsidRPr="00481EF6" w:rsidRDefault="00481EF6" w:rsidP="00481EF6">
      <w:pPr>
        <w:pStyle w:val="ListParagraph"/>
        <w:numPr>
          <w:ilvl w:val="0"/>
          <w:numId w:val="4"/>
        </w:numPr>
        <w:tabs>
          <w:tab w:val="num" w:pos="656"/>
        </w:tabs>
        <w:rPr>
          <w:rFonts w:eastAsia="Times New Roman" w:cs="Calibri"/>
          <w:color w:val="000000"/>
        </w:rPr>
      </w:pPr>
      <w:r w:rsidRPr="00481EF6">
        <w:rPr>
          <w:rFonts w:eastAsia="Times New Roman" w:cs="Calibri"/>
          <w:color w:val="000000"/>
        </w:rPr>
        <w:t xml:space="preserve">Convert price level in “$” to readable value </w:t>
      </w:r>
    </w:p>
    <w:p w:rsidR="00481EF6" w:rsidRPr="00481EF6" w:rsidRDefault="00481EF6" w:rsidP="00481EF6">
      <w:pPr>
        <w:pStyle w:val="ListParagraph"/>
        <w:numPr>
          <w:ilvl w:val="0"/>
          <w:numId w:val="4"/>
        </w:numPr>
        <w:tabs>
          <w:tab w:val="num" w:pos="656"/>
        </w:tabs>
        <w:rPr>
          <w:rFonts w:eastAsia="Times New Roman" w:cs="Calibri"/>
          <w:color w:val="000000"/>
        </w:rPr>
      </w:pPr>
      <w:r w:rsidRPr="00481EF6">
        <w:rPr>
          <w:rFonts w:eastAsia="Times New Roman" w:cs="Calibri"/>
          <w:color w:val="000000"/>
        </w:rPr>
        <w:t>13,900 matches with rating, price level, and review count</w:t>
      </w:r>
    </w:p>
    <w:p w:rsidR="00481EF6" w:rsidRDefault="00481EF6" w:rsidP="00F4771B"/>
    <w:p w:rsidR="00D20BA5" w:rsidRDefault="00D20BA5" w:rsidP="00F4771B">
      <w:r w:rsidRPr="00D20BA5">
        <w:t>Google</w:t>
      </w:r>
    </w:p>
    <w:p w:rsidR="00481EF6" w:rsidRPr="00481EF6" w:rsidRDefault="00481EF6" w:rsidP="00481EF6">
      <w:pPr>
        <w:pStyle w:val="ListParagraph"/>
        <w:numPr>
          <w:ilvl w:val="0"/>
          <w:numId w:val="4"/>
        </w:numPr>
        <w:tabs>
          <w:tab w:val="num" w:pos="656"/>
        </w:tabs>
        <w:rPr>
          <w:rFonts w:eastAsia="Times New Roman" w:cs="Calibri"/>
          <w:color w:val="000000"/>
        </w:rPr>
      </w:pPr>
      <w:r w:rsidRPr="00481EF6">
        <w:rPr>
          <w:rFonts w:eastAsia="Times New Roman" w:cs="Calibri"/>
          <w:color w:val="000000"/>
        </w:rPr>
        <w:t>Iterate through addresses in final NYC data frame to retrieve latitude and longitude data</w:t>
      </w:r>
    </w:p>
    <w:p w:rsidR="00D20BA5" w:rsidRDefault="00D20BA5" w:rsidP="00F4771B"/>
    <w:p w:rsidR="009E1CDE" w:rsidRDefault="00481EF6" w:rsidP="009E1CDE">
      <w:pPr>
        <w:rPr>
          <w:u w:val="single"/>
        </w:rPr>
      </w:pPr>
      <w:r w:rsidRPr="00481EF6">
        <w:rPr>
          <w:u w:val="single"/>
        </w:rPr>
        <w:t>Findings</w:t>
      </w:r>
    </w:p>
    <w:p w:rsidR="009E1CDE" w:rsidRDefault="009E1CDE" w:rsidP="00A51642">
      <w:pPr>
        <w:pStyle w:val="ListParagraph"/>
        <w:numPr>
          <w:ilvl w:val="0"/>
          <w:numId w:val="4"/>
        </w:numPr>
      </w:pPr>
      <w:r>
        <w:t xml:space="preserve">1 sample t-test p value is 0.1311, which is higher than the significance level of 0.05. Therefore, we do not reject the null hypothesis. </w:t>
      </w:r>
    </w:p>
    <w:p w:rsidR="009E1CDE" w:rsidRPr="00A51642" w:rsidRDefault="009E1CDE" w:rsidP="009E1CDE">
      <w:pPr>
        <w:rPr>
          <w:sz w:val="10"/>
          <w:szCs w:val="10"/>
        </w:rPr>
      </w:pPr>
    </w:p>
    <w:p w:rsidR="009E1CDE" w:rsidRDefault="009E1CDE" w:rsidP="00A51642">
      <w:pPr>
        <w:pStyle w:val="ListParagraph"/>
        <w:numPr>
          <w:ilvl w:val="0"/>
          <w:numId w:val="4"/>
        </w:numPr>
      </w:pPr>
      <w:r>
        <w:t>Based on the scatterplots, we also concluded that not all expensive restaurants are clean restaurants</w:t>
      </w:r>
    </w:p>
    <w:p w:rsidR="009E1CDE" w:rsidRDefault="009E1CDE" w:rsidP="00A51642">
      <w:pPr>
        <w:pStyle w:val="ListParagraph"/>
        <w:numPr>
          <w:ilvl w:val="0"/>
          <w:numId w:val="4"/>
        </w:numPr>
      </w:pPr>
      <w:r>
        <w:lastRenderedPageBreak/>
        <w:t>Cuisine type “Hotdogs” are the cleanest, with the lowest average inspection score</w:t>
      </w:r>
      <w:r w:rsidR="00957C4D">
        <w:t xml:space="preserve">. </w:t>
      </w:r>
    </w:p>
    <w:p w:rsidR="00957C4D" w:rsidRPr="00A51642" w:rsidRDefault="00957C4D" w:rsidP="009E1CDE">
      <w:pPr>
        <w:rPr>
          <w:sz w:val="10"/>
          <w:szCs w:val="10"/>
        </w:rPr>
      </w:pPr>
    </w:p>
    <w:p w:rsidR="00957C4D" w:rsidRPr="009E1CDE" w:rsidRDefault="00957C4D" w:rsidP="00A51642">
      <w:pPr>
        <w:pStyle w:val="ListParagraph"/>
        <w:numPr>
          <w:ilvl w:val="0"/>
          <w:numId w:val="4"/>
        </w:numPr>
      </w:pPr>
      <w:r>
        <w:t xml:space="preserve">As shown on the Google heatmaps, dirty and clean restaurants are evenly distributed across the city. </w:t>
      </w:r>
    </w:p>
    <w:p w:rsidR="00D20BA5" w:rsidRDefault="00D20BA5" w:rsidP="00F4771B"/>
    <w:p w:rsidR="00D20BA5" w:rsidRPr="00957C4D" w:rsidRDefault="00957C4D" w:rsidP="00F4771B">
      <w:pPr>
        <w:rPr>
          <w:u w:val="single"/>
        </w:rPr>
      </w:pPr>
      <w:r w:rsidRPr="00957C4D">
        <w:rPr>
          <w:u w:val="single"/>
        </w:rPr>
        <w:t>Post Mortem</w:t>
      </w:r>
      <w:r w:rsidR="00A51642">
        <w:rPr>
          <w:u w:val="single"/>
        </w:rPr>
        <w:t xml:space="preserve"> and challenges</w:t>
      </w:r>
    </w:p>
    <w:p w:rsidR="00F4771B" w:rsidRDefault="00F4771B" w:rsidP="00F4771B">
      <w:r>
        <w:t>Because th</w:t>
      </w:r>
      <w:r w:rsidR="00957C4D">
        <w:t xml:space="preserve">e NYC </w:t>
      </w:r>
      <w:r>
        <w:t xml:space="preserve">dataset is compiled from several large administrative data systems, it contains some illogical values </w:t>
      </w:r>
      <w:r w:rsidR="00957C4D">
        <w:t xml:space="preserve">and missing data </w:t>
      </w:r>
      <w:r>
        <w:t xml:space="preserve">that could be a result of data entry or transfer errors. </w:t>
      </w:r>
    </w:p>
    <w:p w:rsidR="00F4771B" w:rsidRDefault="00F4771B"/>
    <w:p w:rsidR="00957C4D" w:rsidRDefault="00957C4D">
      <w:r>
        <w:t xml:space="preserve">Since free Yelp Fusion API key has a 5000-daily limit, we had to generate multiple API keys with different email addresses to run through more than 22,000 phone numbers to finish the project on time. </w:t>
      </w:r>
    </w:p>
    <w:p w:rsidR="00957C4D" w:rsidRDefault="00957C4D"/>
    <w:p w:rsidR="00957C4D" w:rsidRDefault="00957C4D">
      <w:r w:rsidRPr="008C770E">
        <w:t>If we have more time</w:t>
      </w:r>
      <w:r w:rsidR="008C770E">
        <w:t>, i</w:t>
      </w:r>
      <w:r>
        <w:t xml:space="preserve">t would be interesting to run analysis on </w:t>
      </w:r>
      <w:r w:rsidR="008C770E">
        <w:t xml:space="preserve">the </w:t>
      </w:r>
      <w:r w:rsidR="00A51642">
        <w:t>“</w:t>
      </w:r>
      <w:r w:rsidR="008C770E">
        <w:t>expensive 5-star</w:t>
      </w:r>
      <w:r w:rsidR="00A51642">
        <w:t xml:space="preserve">” </w:t>
      </w:r>
      <w:r w:rsidR="008C770E">
        <w:t>restaurants to see if they perform</w:t>
      </w:r>
      <w:r w:rsidR="00A51642">
        <w:t>ed</w:t>
      </w:r>
      <w:r w:rsidR="008C770E">
        <w:t xml:space="preserve"> better during inspection. </w:t>
      </w:r>
    </w:p>
    <w:p w:rsidR="008C770E" w:rsidRDefault="008C770E"/>
    <w:sectPr w:rsidR="008C7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E7976"/>
    <w:multiLevelType w:val="hybridMultilevel"/>
    <w:tmpl w:val="E66C6D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421188"/>
    <w:multiLevelType w:val="hybridMultilevel"/>
    <w:tmpl w:val="1C30C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40EA1"/>
    <w:multiLevelType w:val="multilevel"/>
    <w:tmpl w:val="B25C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737B7"/>
    <w:multiLevelType w:val="hybridMultilevel"/>
    <w:tmpl w:val="41281760"/>
    <w:lvl w:ilvl="0" w:tplc="C81A3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71B"/>
    <w:rsid w:val="003A108F"/>
    <w:rsid w:val="003C756A"/>
    <w:rsid w:val="00481EF6"/>
    <w:rsid w:val="004C5D06"/>
    <w:rsid w:val="005F0C96"/>
    <w:rsid w:val="00715B22"/>
    <w:rsid w:val="007246E1"/>
    <w:rsid w:val="007D5412"/>
    <w:rsid w:val="008C770E"/>
    <w:rsid w:val="00957C4D"/>
    <w:rsid w:val="009E1CDE"/>
    <w:rsid w:val="00A51642"/>
    <w:rsid w:val="00AE4C9E"/>
    <w:rsid w:val="00B8709D"/>
    <w:rsid w:val="00C841E9"/>
    <w:rsid w:val="00D07A4A"/>
    <w:rsid w:val="00D20BA5"/>
    <w:rsid w:val="00E15616"/>
    <w:rsid w:val="00F4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11A7B"/>
  <w15:chartTrackingRefBased/>
  <w15:docId w15:val="{60B0D3FA-0E14-4258-81A4-80D56759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ookman Old Style" w:eastAsiaTheme="minorHAnsi" w:hAnsi="Bookman Old Style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D54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5412"/>
    <w:pPr>
      <w:spacing w:after="200"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5412"/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541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41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E4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F0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7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dcterms:created xsi:type="dcterms:W3CDTF">2019-03-26T12:54:00Z</dcterms:created>
  <dcterms:modified xsi:type="dcterms:W3CDTF">2019-03-30T19:44:00Z</dcterms:modified>
</cp:coreProperties>
</file>