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57EF3" w14:textId="2E8A9766" w:rsidR="006F1529" w:rsidRDefault="006F1529" w:rsidP="00B8109C">
      <w:pPr>
        <w:pBdr>
          <w:bottom w:val="single" w:sz="6" w:space="0" w:color="auto"/>
        </w:pBdr>
        <w:tabs>
          <w:tab w:val="left" w:pos="0"/>
        </w:tabs>
        <w:spacing w:after="0" w:line="240" w:lineRule="auto"/>
        <w:jc w:val="center"/>
        <w:rPr>
          <w:rFonts w:ascii="Times New Roman" w:eastAsia="Times New Roman" w:hAnsi="Times New Roman" w:cs="Times New Roman"/>
          <w:b/>
          <w:color w:val="000000" w:themeColor="text1"/>
          <w:sz w:val="28"/>
          <w:szCs w:val="28"/>
        </w:rPr>
      </w:pPr>
      <w:r w:rsidRPr="006F1529">
        <w:rPr>
          <w:rFonts w:ascii="Times New Roman" w:eastAsia="Times New Roman" w:hAnsi="Times New Roman" w:cs="Times New Roman"/>
          <w:b/>
          <w:color w:val="000000" w:themeColor="text1"/>
          <w:sz w:val="28"/>
          <w:szCs w:val="28"/>
        </w:rPr>
        <w:t>PHILLIP RUDOLPH PAGE</w:t>
      </w:r>
    </w:p>
    <w:p w14:paraId="70280B77" w14:textId="7B8F0619" w:rsidR="006F1529" w:rsidRPr="00B8109C" w:rsidRDefault="0060470D" w:rsidP="00B8109C">
      <w:pPr>
        <w:pBdr>
          <w:bottom w:val="single" w:sz="6" w:space="0" w:color="auto"/>
        </w:pBdr>
        <w:tabs>
          <w:tab w:val="left" w:pos="0"/>
        </w:tabs>
        <w:spacing w:after="0" w:line="240" w:lineRule="auto"/>
        <w:jc w:val="center"/>
        <w:rPr>
          <w:rFonts w:ascii="Garamond" w:eastAsia="Times New Roman" w:hAnsi="Garamond" w:cs="Times New Roman"/>
          <w:color w:val="000000" w:themeColor="text1"/>
          <w:lang w:val="en-ZW"/>
        </w:rPr>
      </w:pPr>
      <w:r>
        <w:rPr>
          <w:rFonts w:ascii="Garamond" w:eastAsia="Times New Roman" w:hAnsi="Garamond" w:cs="Times New Roman"/>
          <w:color w:val="000000" w:themeColor="text1"/>
          <w:lang w:val="en-ZW"/>
        </w:rPr>
        <w:t>Musina</w:t>
      </w:r>
      <w:r w:rsidR="00AC1E80">
        <w:rPr>
          <w:rFonts w:ascii="Garamond" w:eastAsia="Times New Roman" w:hAnsi="Garamond" w:cs="Times New Roman"/>
          <w:color w:val="000000" w:themeColor="text1"/>
          <w:lang w:val="en-ZW"/>
        </w:rPr>
        <w:t>, Limpo</w:t>
      </w:r>
      <w:r w:rsidR="0015400F">
        <w:rPr>
          <w:rFonts w:ascii="Garamond" w:eastAsia="Times New Roman" w:hAnsi="Garamond" w:cs="Times New Roman"/>
          <w:color w:val="000000" w:themeColor="text1"/>
          <w:lang w:val="en-ZW"/>
        </w:rPr>
        <w:t>po</w:t>
      </w:r>
      <w:r w:rsidR="00BA6AD8">
        <w:rPr>
          <w:rFonts w:ascii="Garamond" w:eastAsia="Times New Roman" w:hAnsi="Garamond" w:cs="Times New Roman"/>
          <w:color w:val="000000" w:themeColor="text1"/>
          <w:lang w:val="en-ZW"/>
        </w:rPr>
        <w:t xml:space="preserve"> </w:t>
      </w:r>
      <w:r w:rsidR="006F1529" w:rsidRPr="00B8109C">
        <w:rPr>
          <w:rFonts w:ascii="Garamond" w:eastAsia="Times New Roman" w:hAnsi="Garamond" w:cs="Times New Roman"/>
          <w:color w:val="000000" w:themeColor="text1"/>
          <w:lang w:val="en-ZW"/>
        </w:rPr>
        <w:t>• 071 676 0105</w:t>
      </w:r>
    </w:p>
    <w:p w14:paraId="4B4CD089" w14:textId="3E82F8A3" w:rsidR="006F1529" w:rsidRPr="00B8109C" w:rsidRDefault="006F1529" w:rsidP="00B8109C">
      <w:pPr>
        <w:pBdr>
          <w:bottom w:val="single" w:sz="6" w:space="0" w:color="auto"/>
        </w:pBdr>
        <w:tabs>
          <w:tab w:val="left" w:pos="0"/>
        </w:tabs>
        <w:spacing w:after="0" w:line="240" w:lineRule="auto"/>
        <w:jc w:val="center"/>
        <w:rPr>
          <w:rFonts w:ascii="Garamond" w:eastAsia="Times New Roman" w:hAnsi="Garamond" w:cs="Times New Roman"/>
          <w:color w:val="000000" w:themeColor="text1"/>
          <w:lang w:val="en-ZW"/>
        </w:rPr>
      </w:pPr>
      <w:r w:rsidRPr="00B8109C">
        <w:rPr>
          <w:rFonts w:ascii="Garamond" w:eastAsia="Times New Roman" w:hAnsi="Garamond" w:cs="Times New Roman"/>
          <w:lang w:val="en-ZW"/>
        </w:rPr>
        <w:t xml:space="preserve">prpage68@gmail.com </w:t>
      </w:r>
      <w:r w:rsidRPr="00B8109C">
        <w:rPr>
          <w:rFonts w:ascii="Garamond" w:eastAsia="Times New Roman" w:hAnsi="Garamond" w:cs="Times New Roman"/>
          <w:color w:val="000000" w:themeColor="text1"/>
          <w:lang w:val="en-ZW"/>
        </w:rPr>
        <w:t>•</w:t>
      </w:r>
      <w:r w:rsidR="008003F1">
        <w:rPr>
          <w:rFonts w:ascii="Garamond" w:eastAsia="Times New Roman" w:hAnsi="Garamond" w:cs="Times New Roman"/>
          <w:color w:val="000000" w:themeColor="text1"/>
          <w:lang w:val="en-ZW"/>
        </w:rPr>
        <w:t xml:space="preserve"> </w:t>
      </w:r>
      <w:r w:rsidRPr="00B8109C">
        <w:rPr>
          <w:rFonts w:ascii="Garamond" w:eastAsia="Times New Roman" w:hAnsi="Garamond" w:cs="Times New Roman"/>
          <w:color w:val="000000" w:themeColor="text1"/>
          <w:lang w:val="en-ZW"/>
        </w:rPr>
        <w:t>linkedin.com/in/</w:t>
      </w:r>
      <w:r w:rsidRPr="00B8109C">
        <w:rPr>
          <w:rFonts w:ascii="Garamond" w:eastAsia="Times New Roman" w:hAnsi="Garamond" w:cs="Times New Roman"/>
          <w:lang w:val="en-ZW"/>
        </w:rPr>
        <w:t>philliprudolphpage/</w:t>
      </w:r>
    </w:p>
    <w:p w14:paraId="5CE8FECB" w14:textId="03297C44" w:rsidR="006F1529" w:rsidRPr="00BA6AD8" w:rsidRDefault="00BA6AD8" w:rsidP="00B8109C">
      <w:pPr>
        <w:pBdr>
          <w:bottom w:val="single" w:sz="6" w:space="0" w:color="auto"/>
        </w:pBdr>
        <w:tabs>
          <w:tab w:val="left" w:pos="0"/>
        </w:tabs>
        <w:spacing w:after="0" w:line="240" w:lineRule="auto"/>
        <w:jc w:val="center"/>
        <w:rPr>
          <w:rFonts w:ascii="Garamond" w:eastAsia="Times New Roman" w:hAnsi="Garamond" w:cs="Times New Roman"/>
          <w:b/>
          <w:bCs/>
          <w:color w:val="000000" w:themeColor="text1"/>
          <w:lang w:val="en-ZW"/>
        </w:rPr>
      </w:pPr>
      <w:r w:rsidRPr="00BA6AD8">
        <w:rPr>
          <w:rFonts w:ascii="Garamond" w:eastAsia="Times New Roman" w:hAnsi="Garamond" w:cs="Times New Roman"/>
          <w:b/>
          <w:bCs/>
          <w:color w:val="000000" w:themeColor="text1"/>
          <w:lang w:val="en-ZW"/>
        </w:rPr>
        <w:t xml:space="preserve">Shift Supervisor | Shift boss </w:t>
      </w:r>
      <w:r w:rsidR="006F1529" w:rsidRPr="00BA6AD8">
        <w:rPr>
          <w:rFonts w:ascii="Garamond" w:eastAsia="Times New Roman" w:hAnsi="Garamond" w:cs="Times New Roman"/>
          <w:b/>
          <w:bCs/>
          <w:color w:val="000000" w:themeColor="text1"/>
          <w:lang w:val="en-ZW"/>
        </w:rPr>
        <w:t xml:space="preserve">| </w:t>
      </w:r>
      <w:r w:rsidR="00404770" w:rsidRPr="00BA6AD8">
        <w:rPr>
          <w:rFonts w:ascii="Garamond" w:eastAsia="Times New Roman" w:hAnsi="Garamond" w:cs="Times New Roman"/>
          <w:b/>
          <w:bCs/>
          <w:color w:val="000000" w:themeColor="text1"/>
          <w:lang w:val="en-ZW"/>
        </w:rPr>
        <w:t>Miner</w:t>
      </w:r>
    </w:p>
    <w:p w14:paraId="7183A894" w14:textId="77777777" w:rsidR="006F1529" w:rsidRPr="00B8109C" w:rsidRDefault="006F1529" w:rsidP="00B8109C">
      <w:pPr>
        <w:pBdr>
          <w:bottom w:val="single" w:sz="6" w:space="0" w:color="auto"/>
        </w:pBdr>
        <w:tabs>
          <w:tab w:val="left" w:pos="0"/>
        </w:tabs>
        <w:spacing w:after="0" w:line="240" w:lineRule="auto"/>
        <w:jc w:val="both"/>
        <w:rPr>
          <w:rFonts w:ascii="Garamond" w:eastAsia="Times New Roman" w:hAnsi="Garamond" w:cs="Times New Roman"/>
          <w:b/>
          <w:color w:val="000000" w:themeColor="text1"/>
          <w:lang w:val="en-ZW"/>
        </w:rPr>
      </w:pPr>
    </w:p>
    <w:p w14:paraId="62E7391D" w14:textId="77777777" w:rsidR="006F1529" w:rsidRPr="00F33006" w:rsidRDefault="006F1529" w:rsidP="00B8109C">
      <w:pPr>
        <w:pBdr>
          <w:bottom w:val="single" w:sz="6" w:space="0" w:color="auto"/>
        </w:pBdr>
        <w:tabs>
          <w:tab w:val="left" w:pos="0"/>
        </w:tabs>
        <w:spacing w:after="0" w:line="240" w:lineRule="auto"/>
        <w:jc w:val="both"/>
        <w:rPr>
          <w:rFonts w:ascii="Garamond" w:eastAsia="Times New Roman" w:hAnsi="Garamond" w:cs="Times New Roman"/>
          <w:b/>
          <w:color w:val="000000" w:themeColor="text1"/>
          <w:lang w:val="en-ZW"/>
        </w:rPr>
      </w:pPr>
      <w:r w:rsidRPr="00F33006">
        <w:rPr>
          <w:rFonts w:ascii="Garamond" w:eastAsia="Times New Roman" w:hAnsi="Garamond" w:cs="Times New Roman"/>
          <w:b/>
          <w:color w:val="000000" w:themeColor="text1"/>
          <w:lang w:val="en-ZW"/>
        </w:rPr>
        <w:t>PROFESSIONAL SUMMARY</w:t>
      </w:r>
    </w:p>
    <w:p w14:paraId="5B86F768" w14:textId="1AED06ED" w:rsidR="006F1529" w:rsidRPr="00F33006" w:rsidRDefault="009F4FC7" w:rsidP="00B8109C">
      <w:pPr>
        <w:spacing w:after="0" w:line="240" w:lineRule="auto"/>
        <w:jc w:val="both"/>
        <w:rPr>
          <w:rFonts w:ascii="Garamond" w:eastAsia="Times New Roman" w:hAnsi="Garamond" w:cs="Times New Roman"/>
          <w:iCs/>
          <w:color w:val="000000" w:themeColor="text1"/>
          <w:lang w:val="en-ZW" w:eastAsia="en-ZW"/>
        </w:rPr>
      </w:pPr>
      <w:r w:rsidRPr="00F33006">
        <w:rPr>
          <w:rFonts w:ascii="Garamond" w:eastAsia="Times New Roman" w:hAnsi="Garamond" w:cs="Times New Roman"/>
          <w:bCs/>
          <w:iCs/>
          <w:color w:val="000000" w:themeColor="text1"/>
          <w:lang w:val="en-ZW" w:eastAsia="en-ZW"/>
        </w:rPr>
        <w:t xml:space="preserve">Long Hole </w:t>
      </w:r>
      <w:proofErr w:type="spellStart"/>
      <w:r w:rsidR="0015400F">
        <w:rPr>
          <w:rFonts w:ascii="Garamond" w:eastAsia="Times New Roman" w:hAnsi="Garamond" w:cs="Times New Roman"/>
          <w:bCs/>
          <w:iCs/>
          <w:color w:val="000000" w:themeColor="text1"/>
          <w:lang w:val="en-ZW" w:eastAsia="en-ZW"/>
        </w:rPr>
        <w:t>Shiftboss</w:t>
      </w:r>
      <w:proofErr w:type="spellEnd"/>
      <w:r w:rsidRPr="00F33006">
        <w:rPr>
          <w:rFonts w:ascii="Garamond" w:eastAsia="Times New Roman" w:hAnsi="Garamond" w:cs="Times New Roman"/>
          <w:bCs/>
          <w:iCs/>
          <w:color w:val="000000" w:themeColor="text1"/>
          <w:lang w:val="en-ZW" w:eastAsia="en-ZW"/>
        </w:rPr>
        <w:t xml:space="preserve"> </w:t>
      </w:r>
      <w:r w:rsidR="006F1529" w:rsidRPr="00F33006">
        <w:rPr>
          <w:rFonts w:ascii="Garamond" w:eastAsia="Times New Roman" w:hAnsi="Garamond" w:cs="Times New Roman"/>
          <w:iCs/>
          <w:color w:val="000000" w:themeColor="text1"/>
          <w:lang w:val="en-US" w:eastAsia="en-ZW"/>
        </w:rPr>
        <w:t xml:space="preserve">with </w:t>
      </w:r>
      <w:r w:rsidR="006F1529" w:rsidRPr="00F33006">
        <w:rPr>
          <w:rFonts w:ascii="Garamond" w:eastAsia="Times New Roman" w:hAnsi="Garamond" w:cs="Times New Roman"/>
          <w:iCs/>
          <w:color w:val="000000" w:themeColor="text1"/>
          <w:lang w:val="en-ZW" w:eastAsia="en-ZW"/>
        </w:rPr>
        <w:t xml:space="preserve">vast experience in mining environments, in projects, operations and maintenance execution and planning. </w:t>
      </w:r>
      <w:r w:rsidR="006F1529" w:rsidRPr="00F33006">
        <w:rPr>
          <w:rFonts w:ascii="Garamond" w:eastAsia="Times New Roman" w:hAnsi="Garamond" w:cs="Times New Roman"/>
          <w:iCs/>
          <w:color w:val="000000" w:themeColor="text1"/>
          <w:lang w:val="en-CA" w:eastAsia="en-ZW"/>
        </w:rPr>
        <w:t>Adept towards setting, meeting, and exceeding organisational targets through the delivery of innovative, flexible, and future oriented engineering expertise. Seeking for employment opportunities in an organisation that offer career growth and development.</w:t>
      </w:r>
    </w:p>
    <w:p w14:paraId="63CE43DF" w14:textId="77777777" w:rsidR="006F1529" w:rsidRPr="00F33006" w:rsidRDefault="006F1529" w:rsidP="00B8109C">
      <w:pPr>
        <w:spacing w:after="0" w:line="240" w:lineRule="auto"/>
        <w:jc w:val="both"/>
        <w:rPr>
          <w:rFonts w:ascii="Garamond" w:eastAsia="Times New Roman" w:hAnsi="Garamond" w:cs="Times New Roman"/>
          <w:iCs/>
          <w:color w:val="000000" w:themeColor="text1"/>
          <w:lang w:val="en-ZW" w:eastAsia="en-ZW"/>
        </w:rPr>
      </w:pPr>
      <w:r w:rsidRPr="00F33006">
        <w:rPr>
          <w:rFonts w:ascii="Garamond" w:eastAsia="Times New Roman" w:hAnsi="Garamond" w:cs="Times New Roman"/>
          <w:iCs/>
          <w:color w:val="000000" w:themeColor="text1"/>
          <w:lang w:val="en-ZW" w:eastAsia="en-ZW"/>
        </w:rPr>
        <w:t xml:space="preserve"> </w:t>
      </w:r>
    </w:p>
    <w:p w14:paraId="7B0E9BD9" w14:textId="77777777" w:rsidR="006F1529" w:rsidRPr="00F33006" w:rsidRDefault="006F1529" w:rsidP="00B8109C">
      <w:pPr>
        <w:spacing w:after="0" w:line="240" w:lineRule="auto"/>
        <w:jc w:val="both"/>
        <w:rPr>
          <w:rFonts w:ascii="Garamond" w:eastAsia="Times New Roman" w:hAnsi="Garamond" w:cs="Times New Roman"/>
          <w:b/>
          <w:iCs/>
          <w:color w:val="000000" w:themeColor="text1"/>
          <w:lang w:val="en-ZW"/>
        </w:rPr>
      </w:pPr>
      <w:r w:rsidRPr="00F33006">
        <w:rPr>
          <w:rFonts w:ascii="Garamond" w:eastAsia="Times New Roman" w:hAnsi="Garamond" w:cs="Times New Roman"/>
          <w:b/>
          <w:iCs/>
          <w:color w:val="000000" w:themeColor="text1"/>
          <w:lang w:val="en-ZW"/>
        </w:rPr>
        <w:t>Core Competences and Skills</w:t>
      </w:r>
    </w:p>
    <w:p w14:paraId="7A7DCBDD" w14:textId="77777777" w:rsidR="006F1529" w:rsidRPr="00F33006" w:rsidRDefault="006F1529" w:rsidP="00B8109C">
      <w:pPr>
        <w:tabs>
          <w:tab w:val="left" w:pos="284"/>
        </w:tabs>
        <w:spacing w:after="0" w:line="240" w:lineRule="auto"/>
        <w:jc w:val="both"/>
        <w:rPr>
          <w:rFonts w:ascii="Garamond" w:eastAsia="Times New Roman" w:hAnsi="Garamond" w:cs="Times New Roman"/>
          <w:bCs/>
          <w:lang w:val="en-ZW"/>
        </w:rPr>
      </w:pPr>
      <w:r w:rsidRPr="00F33006">
        <w:rPr>
          <w:rFonts w:ascii="Garamond" w:eastAsia="Times New Roman" w:hAnsi="Garamond" w:cs="Times New Roman"/>
          <w:bCs/>
          <w:lang w:val="en-ZW"/>
        </w:rPr>
        <w:t>• Communication Skills</w:t>
      </w:r>
      <w:r w:rsidRPr="00F33006">
        <w:rPr>
          <w:rFonts w:ascii="Garamond" w:eastAsia="Times New Roman" w:hAnsi="Garamond" w:cs="Times New Roman"/>
          <w:bCs/>
          <w:lang w:val="en-ZW"/>
        </w:rPr>
        <w:tab/>
      </w:r>
      <w:r w:rsidRPr="00F33006">
        <w:rPr>
          <w:rFonts w:ascii="Garamond" w:eastAsia="Times New Roman" w:hAnsi="Garamond" w:cs="Times New Roman"/>
          <w:bCs/>
          <w:lang w:val="en-ZW"/>
        </w:rPr>
        <w:tab/>
      </w:r>
      <w:r w:rsidRPr="00F33006">
        <w:rPr>
          <w:rFonts w:ascii="Garamond" w:eastAsia="Times New Roman" w:hAnsi="Garamond" w:cs="Times New Roman"/>
          <w:bCs/>
          <w:lang w:val="en-ZW"/>
        </w:rPr>
        <w:tab/>
        <w:t>• Strong interpersonal skills</w:t>
      </w:r>
      <w:r w:rsidRPr="00F33006">
        <w:rPr>
          <w:rFonts w:ascii="Garamond" w:eastAsia="Times New Roman" w:hAnsi="Garamond" w:cs="Times New Roman"/>
          <w:bCs/>
          <w:lang w:val="en-ZW"/>
        </w:rPr>
        <w:tab/>
        <w:t>• Risk Assessment and Management</w:t>
      </w:r>
    </w:p>
    <w:p w14:paraId="4702DD30" w14:textId="77777777" w:rsidR="006F1529" w:rsidRPr="00F33006" w:rsidRDefault="006F1529" w:rsidP="00B8109C">
      <w:pPr>
        <w:tabs>
          <w:tab w:val="left" w:pos="284"/>
        </w:tabs>
        <w:spacing w:after="0" w:line="240" w:lineRule="auto"/>
        <w:jc w:val="both"/>
        <w:rPr>
          <w:rFonts w:ascii="Garamond" w:eastAsia="Times New Roman" w:hAnsi="Garamond" w:cs="Times New Roman"/>
          <w:bCs/>
          <w:lang w:val="en-ZW"/>
        </w:rPr>
      </w:pPr>
      <w:r w:rsidRPr="00F33006">
        <w:rPr>
          <w:rFonts w:ascii="Garamond" w:eastAsia="Times New Roman" w:hAnsi="Garamond" w:cs="Times New Roman"/>
          <w:bCs/>
          <w:lang w:val="en-ZW"/>
        </w:rPr>
        <w:t>• Project Planning</w:t>
      </w:r>
      <w:r w:rsidRPr="00F33006">
        <w:rPr>
          <w:rFonts w:ascii="Garamond" w:eastAsia="Times New Roman" w:hAnsi="Garamond" w:cs="Times New Roman"/>
          <w:bCs/>
          <w:lang w:val="en-ZW"/>
        </w:rPr>
        <w:tab/>
      </w:r>
      <w:r w:rsidRPr="00F33006">
        <w:rPr>
          <w:rFonts w:ascii="Garamond" w:eastAsia="Times New Roman" w:hAnsi="Garamond" w:cs="Times New Roman"/>
          <w:bCs/>
          <w:lang w:val="en-ZW"/>
        </w:rPr>
        <w:tab/>
      </w:r>
      <w:r w:rsidRPr="00F33006">
        <w:rPr>
          <w:rFonts w:ascii="Garamond" w:eastAsia="Times New Roman" w:hAnsi="Garamond" w:cs="Times New Roman"/>
          <w:bCs/>
          <w:lang w:val="en-ZW"/>
        </w:rPr>
        <w:tab/>
        <w:t>• Process improvement</w:t>
      </w:r>
      <w:r w:rsidRPr="00F33006">
        <w:rPr>
          <w:rFonts w:ascii="Garamond" w:eastAsia="Times New Roman" w:hAnsi="Garamond" w:cs="Times New Roman"/>
          <w:bCs/>
          <w:lang w:val="en-ZW"/>
        </w:rPr>
        <w:tab/>
      </w:r>
      <w:r w:rsidRPr="00F33006">
        <w:rPr>
          <w:rFonts w:ascii="Garamond" w:eastAsia="Times New Roman" w:hAnsi="Garamond" w:cs="Times New Roman"/>
          <w:bCs/>
          <w:lang w:val="en-ZW"/>
        </w:rPr>
        <w:tab/>
        <w:t>• Interpersonal Skills</w:t>
      </w:r>
      <w:r w:rsidRPr="00F33006">
        <w:rPr>
          <w:rFonts w:ascii="Garamond" w:eastAsia="Times New Roman" w:hAnsi="Garamond" w:cs="Times New Roman"/>
          <w:bCs/>
          <w:lang w:val="en-ZW"/>
        </w:rPr>
        <w:tab/>
      </w:r>
      <w:r w:rsidRPr="00F33006">
        <w:rPr>
          <w:rFonts w:ascii="Garamond" w:eastAsia="Times New Roman" w:hAnsi="Garamond" w:cs="Times New Roman"/>
          <w:bCs/>
          <w:lang w:val="en-ZW"/>
        </w:rPr>
        <w:tab/>
      </w:r>
    </w:p>
    <w:p w14:paraId="53EC56AC" w14:textId="26EEC22A" w:rsidR="006F1529" w:rsidRPr="00F33006" w:rsidRDefault="006F1529" w:rsidP="00B8109C">
      <w:pPr>
        <w:tabs>
          <w:tab w:val="left" w:pos="284"/>
        </w:tabs>
        <w:spacing w:after="0" w:line="240" w:lineRule="auto"/>
        <w:jc w:val="both"/>
        <w:rPr>
          <w:rFonts w:ascii="Garamond" w:eastAsia="Times New Roman" w:hAnsi="Garamond" w:cs="Times New Roman"/>
          <w:b/>
          <w:bCs/>
          <w:lang w:val="en-ZW"/>
        </w:rPr>
      </w:pPr>
      <w:r w:rsidRPr="00F33006">
        <w:rPr>
          <w:rFonts w:ascii="Garamond" w:eastAsia="Times New Roman" w:hAnsi="Garamond" w:cs="Times New Roman"/>
          <w:bCs/>
          <w:lang w:val="en-ZW"/>
        </w:rPr>
        <w:t>• Problem solving</w:t>
      </w:r>
      <w:r w:rsidRPr="00F33006">
        <w:rPr>
          <w:rFonts w:ascii="Garamond" w:eastAsia="Times New Roman" w:hAnsi="Garamond" w:cs="Times New Roman"/>
          <w:bCs/>
          <w:lang w:val="en-ZW"/>
        </w:rPr>
        <w:tab/>
      </w:r>
      <w:r w:rsidRPr="00F33006">
        <w:rPr>
          <w:rFonts w:ascii="Garamond" w:eastAsia="Times New Roman" w:hAnsi="Garamond" w:cs="Times New Roman"/>
          <w:bCs/>
          <w:lang w:val="en-ZW"/>
        </w:rPr>
        <w:tab/>
      </w:r>
      <w:r w:rsidRPr="00F33006">
        <w:rPr>
          <w:rFonts w:ascii="Garamond" w:eastAsia="Times New Roman" w:hAnsi="Garamond" w:cs="Times New Roman"/>
          <w:bCs/>
          <w:lang w:val="en-ZW"/>
        </w:rPr>
        <w:tab/>
        <w:t>• Report Writing</w:t>
      </w:r>
      <w:r w:rsidRPr="00F33006">
        <w:rPr>
          <w:rFonts w:ascii="Garamond" w:eastAsia="Times New Roman" w:hAnsi="Garamond" w:cs="Times New Roman"/>
          <w:bCs/>
          <w:lang w:val="en-ZW"/>
        </w:rPr>
        <w:tab/>
      </w:r>
      <w:r w:rsidRPr="00F33006">
        <w:rPr>
          <w:rFonts w:ascii="Garamond" w:eastAsia="Times New Roman" w:hAnsi="Garamond" w:cs="Times New Roman"/>
          <w:bCs/>
          <w:lang w:val="en-ZW"/>
        </w:rPr>
        <w:tab/>
      </w:r>
      <w:r w:rsidR="000D7B40" w:rsidRPr="00F33006">
        <w:rPr>
          <w:rFonts w:ascii="Garamond" w:eastAsia="Times New Roman" w:hAnsi="Garamond" w:cs="Times New Roman"/>
          <w:bCs/>
          <w:lang w:val="en-ZW"/>
        </w:rPr>
        <w:tab/>
      </w:r>
      <w:r w:rsidRPr="00F33006">
        <w:rPr>
          <w:rFonts w:ascii="Garamond" w:eastAsia="Times New Roman" w:hAnsi="Garamond" w:cs="Times New Roman"/>
          <w:bCs/>
          <w:lang w:val="en-ZW"/>
        </w:rPr>
        <w:t>• Data Analysis</w:t>
      </w:r>
      <w:r w:rsidRPr="00F33006">
        <w:rPr>
          <w:rFonts w:ascii="Garamond" w:eastAsia="Times New Roman" w:hAnsi="Garamond" w:cs="Times New Roman"/>
          <w:bCs/>
          <w:lang w:val="en-ZW"/>
        </w:rPr>
        <w:tab/>
      </w:r>
    </w:p>
    <w:p w14:paraId="2CC5F554" w14:textId="77777777" w:rsidR="006F1529" w:rsidRPr="00F33006" w:rsidRDefault="006F1529" w:rsidP="00B8109C">
      <w:pPr>
        <w:tabs>
          <w:tab w:val="left" w:pos="284"/>
        </w:tabs>
        <w:spacing w:after="0" w:line="240" w:lineRule="auto"/>
        <w:jc w:val="both"/>
        <w:rPr>
          <w:rFonts w:ascii="Garamond" w:eastAsia="Times New Roman" w:hAnsi="Garamond" w:cs="Times New Roman"/>
          <w:b/>
          <w:bCs/>
          <w:lang w:val="en-ZW"/>
        </w:rPr>
      </w:pPr>
    </w:p>
    <w:p w14:paraId="4161601F" w14:textId="072E12BB" w:rsidR="006F1529" w:rsidRPr="00F33006" w:rsidRDefault="00BA6AD8" w:rsidP="00B8109C">
      <w:pPr>
        <w:tabs>
          <w:tab w:val="left" w:pos="284"/>
        </w:tabs>
        <w:spacing w:after="0" w:line="240" w:lineRule="auto"/>
        <w:jc w:val="both"/>
        <w:rPr>
          <w:rFonts w:ascii="Garamond" w:eastAsia="Times New Roman" w:hAnsi="Garamond" w:cs="Times New Roman"/>
          <w:b/>
          <w:bCs/>
          <w:lang w:val="en-ZW"/>
        </w:rPr>
      </w:pPr>
      <w:r w:rsidRPr="00F33006">
        <w:rPr>
          <w:rFonts w:ascii="Garamond" w:eastAsia="Times New Roman" w:hAnsi="Garamond" w:cs="Times New Roman"/>
          <w:b/>
          <w:bCs/>
          <w:lang w:val="en-ZW"/>
        </w:rPr>
        <w:t xml:space="preserve">Major Highlights </w:t>
      </w:r>
    </w:p>
    <w:p w14:paraId="7DE2FD0E" w14:textId="2A81ADD9" w:rsidR="002C2D48" w:rsidRPr="00F33006" w:rsidRDefault="002C2D48" w:rsidP="00B8109C">
      <w:pPr>
        <w:numPr>
          <w:ilvl w:val="0"/>
          <w:numId w:val="3"/>
        </w:numPr>
        <w:tabs>
          <w:tab w:val="left" w:pos="284"/>
        </w:tabs>
        <w:spacing w:after="0" w:line="240" w:lineRule="auto"/>
        <w:contextualSpacing/>
        <w:jc w:val="both"/>
        <w:rPr>
          <w:rFonts w:ascii="Garamond" w:eastAsia="Times New Roman" w:hAnsi="Garamond" w:cs="Times New Roman"/>
          <w:bCs/>
          <w:lang w:val="en-ZW"/>
        </w:rPr>
      </w:pPr>
      <w:r w:rsidRPr="00F33006">
        <w:rPr>
          <w:rFonts w:ascii="Garamond" w:eastAsia="Times New Roman" w:hAnsi="Garamond" w:cs="Times New Roman"/>
          <w:bCs/>
          <w:lang w:val="en-ZW"/>
        </w:rPr>
        <w:t>Implemented timing strategies and electronical systems including the use slower timing in certain draw points that saved time and money.</w:t>
      </w:r>
    </w:p>
    <w:p w14:paraId="37CF43CD" w14:textId="23B66D27" w:rsidR="00BA6AD8" w:rsidRPr="00F33006" w:rsidRDefault="00FC0E4B" w:rsidP="00B8109C">
      <w:pPr>
        <w:numPr>
          <w:ilvl w:val="0"/>
          <w:numId w:val="3"/>
        </w:numPr>
        <w:tabs>
          <w:tab w:val="left" w:pos="284"/>
        </w:tabs>
        <w:spacing w:after="0" w:line="240" w:lineRule="auto"/>
        <w:contextualSpacing/>
        <w:jc w:val="both"/>
        <w:rPr>
          <w:rFonts w:ascii="Garamond" w:eastAsia="Times New Roman" w:hAnsi="Garamond" w:cs="Times New Roman"/>
          <w:bCs/>
          <w:lang w:val="en-ZW"/>
        </w:rPr>
      </w:pPr>
      <w:r w:rsidRPr="00F33006">
        <w:rPr>
          <w:rFonts w:ascii="Garamond" w:eastAsia="Times New Roman" w:hAnsi="Garamond" w:cs="Times New Roman"/>
          <w:bCs/>
          <w:lang w:val="en-ZW"/>
        </w:rPr>
        <w:t>I</w:t>
      </w:r>
      <w:r w:rsidR="00BA6AD8" w:rsidRPr="00F33006">
        <w:rPr>
          <w:rFonts w:ascii="Garamond" w:eastAsia="Times New Roman" w:hAnsi="Garamond" w:cs="Times New Roman"/>
          <w:bCs/>
          <w:lang w:val="en-ZW"/>
        </w:rPr>
        <w:t xml:space="preserve">mplemented a electronical hand over system that was used by the entire SLC team at Finsch Diamond Mine and </w:t>
      </w:r>
      <w:r w:rsidR="002C2D48" w:rsidRPr="00F33006">
        <w:rPr>
          <w:rFonts w:ascii="Garamond" w:eastAsia="Times New Roman" w:hAnsi="Garamond" w:cs="Times New Roman"/>
          <w:bCs/>
          <w:lang w:val="en-ZW"/>
        </w:rPr>
        <w:t>received complements from numerous supervisors about effectiveness of the system.</w:t>
      </w:r>
    </w:p>
    <w:p w14:paraId="464CA268" w14:textId="42EDFD49" w:rsidR="00BA6AD8" w:rsidRPr="00F33006" w:rsidRDefault="002C2D48" w:rsidP="00B8109C">
      <w:pPr>
        <w:numPr>
          <w:ilvl w:val="0"/>
          <w:numId w:val="3"/>
        </w:numPr>
        <w:tabs>
          <w:tab w:val="left" w:pos="284"/>
        </w:tabs>
        <w:spacing w:after="0" w:line="240" w:lineRule="auto"/>
        <w:contextualSpacing/>
        <w:jc w:val="both"/>
        <w:rPr>
          <w:rFonts w:ascii="Garamond" w:eastAsia="Times New Roman" w:hAnsi="Garamond" w:cs="Times New Roman"/>
          <w:bCs/>
          <w:lang w:val="en-ZW"/>
        </w:rPr>
      </w:pPr>
      <w:r w:rsidRPr="00F33006">
        <w:rPr>
          <w:rFonts w:ascii="Garamond" w:eastAsia="Times New Roman" w:hAnsi="Garamond" w:cs="Times New Roman"/>
          <w:bCs/>
          <w:lang w:val="en-ZW"/>
        </w:rPr>
        <w:t>I</w:t>
      </w:r>
      <w:r w:rsidR="00BA6AD8" w:rsidRPr="00F33006">
        <w:rPr>
          <w:rFonts w:ascii="Garamond" w:eastAsia="Times New Roman" w:hAnsi="Garamond" w:cs="Times New Roman"/>
          <w:bCs/>
          <w:lang w:val="en-ZW"/>
        </w:rPr>
        <w:t xml:space="preserve">mplemented </w:t>
      </w:r>
      <w:r w:rsidRPr="00F33006">
        <w:rPr>
          <w:rFonts w:ascii="Garamond" w:eastAsia="Times New Roman" w:hAnsi="Garamond" w:cs="Times New Roman"/>
          <w:bCs/>
          <w:lang w:val="en-ZW"/>
        </w:rPr>
        <w:t>a system of monitoring the amount of ground that was loaded out of the draw point after blasting and by monitoring the fragmentation of the ground that was being extracted in</w:t>
      </w:r>
      <w:r w:rsidR="00BA6AD8" w:rsidRPr="00F33006">
        <w:rPr>
          <w:rFonts w:ascii="Garamond" w:eastAsia="Times New Roman" w:hAnsi="Garamond" w:cs="Times New Roman"/>
          <w:bCs/>
          <w:lang w:val="en-ZW"/>
        </w:rPr>
        <w:t xml:space="preserve"> the SLC section</w:t>
      </w:r>
      <w:r w:rsidRPr="00F33006">
        <w:rPr>
          <w:rFonts w:ascii="Garamond" w:eastAsia="Times New Roman" w:hAnsi="Garamond" w:cs="Times New Roman"/>
          <w:bCs/>
          <w:lang w:val="en-ZW"/>
        </w:rPr>
        <w:t>.</w:t>
      </w:r>
    </w:p>
    <w:p w14:paraId="621E06D9" w14:textId="6F50765E" w:rsidR="00BA6AD8" w:rsidRPr="00F33006" w:rsidRDefault="00FC0E4B" w:rsidP="00B8109C">
      <w:pPr>
        <w:numPr>
          <w:ilvl w:val="0"/>
          <w:numId w:val="3"/>
        </w:numPr>
        <w:tabs>
          <w:tab w:val="left" w:pos="284"/>
        </w:tabs>
        <w:spacing w:after="0" w:line="240" w:lineRule="auto"/>
        <w:contextualSpacing/>
        <w:jc w:val="both"/>
        <w:rPr>
          <w:rFonts w:ascii="Garamond" w:eastAsia="Times New Roman" w:hAnsi="Garamond" w:cs="Times New Roman"/>
          <w:bCs/>
          <w:lang w:val="en-ZW"/>
        </w:rPr>
      </w:pPr>
      <w:r w:rsidRPr="00F33006">
        <w:rPr>
          <w:rFonts w:ascii="Garamond" w:eastAsia="Times New Roman" w:hAnsi="Garamond" w:cs="Times New Roman"/>
          <w:bCs/>
          <w:lang w:val="en-ZW"/>
        </w:rPr>
        <w:t xml:space="preserve">Surpassed </w:t>
      </w:r>
      <w:r w:rsidR="00BA6AD8" w:rsidRPr="00F33006">
        <w:rPr>
          <w:rFonts w:ascii="Garamond" w:eastAsia="Times New Roman" w:hAnsi="Garamond" w:cs="Times New Roman"/>
          <w:bCs/>
          <w:lang w:val="en-ZW"/>
        </w:rPr>
        <w:t xml:space="preserve">drilling targets above the average </w:t>
      </w:r>
      <w:r w:rsidR="007120D8" w:rsidRPr="00F33006">
        <w:rPr>
          <w:rFonts w:ascii="Garamond" w:eastAsia="Times New Roman" w:hAnsi="Garamond" w:cs="Times New Roman"/>
          <w:bCs/>
          <w:lang w:val="en-ZW"/>
        </w:rPr>
        <w:t>operator’s</w:t>
      </w:r>
      <w:r w:rsidR="00BA6AD8" w:rsidRPr="00F33006">
        <w:rPr>
          <w:rFonts w:ascii="Garamond" w:eastAsia="Times New Roman" w:hAnsi="Garamond" w:cs="Times New Roman"/>
          <w:bCs/>
          <w:lang w:val="en-ZW"/>
        </w:rPr>
        <w:t xml:space="preserve"> targets, which included primary, secondary and face drilling target</w:t>
      </w:r>
      <w:r w:rsidR="002C2D48" w:rsidRPr="00F33006">
        <w:rPr>
          <w:rFonts w:ascii="Garamond" w:eastAsia="Times New Roman" w:hAnsi="Garamond" w:cs="Times New Roman"/>
          <w:bCs/>
          <w:lang w:val="en-ZW"/>
        </w:rPr>
        <w:t xml:space="preserve">s of </w:t>
      </w:r>
      <w:r w:rsidR="000D7B40" w:rsidRPr="00F33006">
        <w:rPr>
          <w:rFonts w:ascii="Garamond" w:eastAsia="Times New Roman" w:hAnsi="Garamond" w:cs="Times New Roman"/>
          <w:bCs/>
          <w:lang w:val="en-ZW"/>
        </w:rPr>
        <w:t>over 100 a</w:t>
      </w:r>
      <w:r w:rsidR="002C2D48" w:rsidRPr="00F33006">
        <w:rPr>
          <w:rFonts w:ascii="Garamond" w:eastAsia="Times New Roman" w:hAnsi="Garamond" w:cs="Times New Roman"/>
          <w:bCs/>
          <w:lang w:val="en-ZW"/>
        </w:rPr>
        <w:t>nchor holes</w:t>
      </w:r>
      <w:r w:rsidR="000D7B40" w:rsidRPr="00F33006">
        <w:rPr>
          <w:rFonts w:ascii="Garamond" w:eastAsia="Times New Roman" w:hAnsi="Garamond" w:cs="Times New Roman"/>
          <w:bCs/>
          <w:lang w:val="en-ZW"/>
        </w:rPr>
        <w:t>.</w:t>
      </w:r>
    </w:p>
    <w:p w14:paraId="62A89978" w14:textId="77777777" w:rsidR="006F1529" w:rsidRPr="00F33006" w:rsidRDefault="006F1529" w:rsidP="00B8109C">
      <w:pPr>
        <w:tabs>
          <w:tab w:val="left" w:pos="284"/>
        </w:tabs>
        <w:spacing w:after="0" w:line="240" w:lineRule="auto"/>
        <w:ind w:left="720"/>
        <w:contextualSpacing/>
        <w:jc w:val="both"/>
        <w:rPr>
          <w:rFonts w:ascii="Garamond" w:eastAsia="Times New Roman" w:hAnsi="Garamond" w:cs="Times New Roman"/>
          <w:bCs/>
          <w:lang w:val="en-ZW"/>
        </w:rPr>
      </w:pPr>
    </w:p>
    <w:p w14:paraId="79147BBD" w14:textId="77777777" w:rsidR="006F1529" w:rsidRPr="00F33006" w:rsidRDefault="006F1529" w:rsidP="00B8109C">
      <w:pPr>
        <w:pBdr>
          <w:bottom w:val="single" w:sz="6" w:space="0" w:color="auto"/>
        </w:pBdr>
        <w:spacing w:after="0" w:line="240" w:lineRule="auto"/>
        <w:jc w:val="both"/>
        <w:rPr>
          <w:rFonts w:ascii="Garamond" w:eastAsia="Calibri" w:hAnsi="Garamond" w:cs="Times New Roman"/>
          <w:b/>
          <w:color w:val="000000" w:themeColor="text1"/>
          <w:lang w:val="en-US"/>
        </w:rPr>
      </w:pPr>
      <w:r w:rsidRPr="00F33006">
        <w:rPr>
          <w:rFonts w:ascii="Garamond" w:eastAsia="Calibri" w:hAnsi="Garamond" w:cs="Times New Roman"/>
          <w:b/>
          <w:color w:val="000000" w:themeColor="text1"/>
          <w:lang w:val="en-US"/>
        </w:rPr>
        <w:t xml:space="preserve">PROFESSIONAL EXPERIENCE </w:t>
      </w:r>
    </w:p>
    <w:p w14:paraId="5530528E"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48D19901" w14:textId="076F3D9E"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r>
        <w:rPr>
          <w:rFonts w:ascii="Garamond" w:eastAsia="Times New Roman" w:hAnsi="Garamond" w:cs="Times New Roman"/>
          <w:b/>
          <w:iCs/>
          <w:color w:val="000000" w:themeColor="text1"/>
        </w:rPr>
        <w:t>Venetia Diamond Mine</w:t>
      </w:r>
      <w:r w:rsidR="005415A6">
        <w:rPr>
          <w:rFonts w:ascii="Garamond" w:eastAsia="Times New Roman" w:hAnsi="Garamond" w:cs="Times New Roman"/>
          <w:b/>
          <w:iCs/>
          <w:color w:val="000000" w:themeColor="text1"/>
        </w:rPr>
        <w:t xml:space="preserve">                                                                                                                   12/2022 to present</w:t>
      </w:r>
    </w:p>
    <w:p w14:paraId="02E3BA16" w14:textId="449ABFE8"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r>
        <w:rPr>
          <w:rFonts w:ascii="Garamond" w:eastAsia="Times New Roman" w:hAnsi="Garamond" w:cs="Times New Roman"/>
          <w:b/>
          <w:iCs/>
          <w:color w:val="000000" w:themeColor="text1"/>
        </w:rPr>
        <w:t xml:space="preserve">Long Hole Drill and Blast </w:t>
      </w:r>
      <w:proofErr w:type="spellStart"/>
      <w:r>
        <w:rPr>
          <w:rFonts w:ascii="Garamond" w:eastAsia="Times New Roman" w:hAnsi="Garamond" w:cs="Times New Roman"/>
          <w:b/>
          <w:iCs/>
          <w:color w:val="000000" w:themeColor="text1"/>
        </w:rPr>
        <w:t>Shiftboss</w:t>
      </w:r>
      <w:proofErr w:type="spellEnd"/>
    </w:p>
    <w:p w14:paraId="41059642" w14:textId="77777777" w:rsidR="00560AAB" w:rsidRDefault="00560AAB" w:rsidP="00B8109C">
      <w:pPr>
        <w:tabs>
          <w:tab w:val="left" w:pos="284"/>
        </w:tabs>
        <w:spacing w:after="0" w:line="240" w:lineRule="auto"/>
        <w:jc w:val="both"/>
        <w:rPr>
          <w:rFonts w:ascii="Garamond" w:eastAsia="Times New Roman" w:hAnsi="Garamond" w:cs="Times New Roman"/>
          <w:b/>
          <w:iCs/>
          <w:color w:val="000000" w:themeColor="text1"/>
        </w:rPr>
      </w:pPr>
    </w:p>
    <w:p w14:paraId="54A55C3D" w14:textId="7DF8FF39" w:rsidR="00560AAB" w:rsidRPr="00560AAB" w:rsidRDefault="00560AAB" w:rsidP="00560AAB">
      <w:pPr>
        <w:pStyle w:val="ListParagraph"/>
        <w:numPr>
          <w:ilvl w:val="0"/>
          <w:numId w:val="11"/>
        </w:numPr>
        <w:tabs>
          <w:tab w:val="left" w:pos="284"/>
        </w:tabs>
        <w:spacing w:after="0" w:line="240" w:lineRule="auto"/>
        <w:jc w:val="both"/>
        <w:rPr>
          <w:rFonts w:ascii="Garamond" w:eastAsia="Times New Roman" w:hAnsi="Garamond" w:cs="Times New Roman"/>
          <w:bCs/>
          <w:iCs/>
          <w:color w:val="000000" w:themeColor="text1"/>
        </w:rPr>
      </w:pPr>
      <w:r w:rsidRPr="00560AAB">
        <w:rPr>
          <w:rFonts w:ascii="Garamond" w:eastAsia="Times New Roman" w:hAnsi="Garamond" w:cs="Times New Roman"/>
          <w:bCs/>
          <w:iCs/>
          <w:color w:val="000000" w:themeColor="text1"/>
        </w:rPr>
        <w:t xml:space="preserve">Compile draw points for drilling and blasting purposes and declare areas safe for work and ensuring that areas remain safe.  </w:t>
      </w:r>
    </w:p>
    <w:p w14:paraId="66D075E9" w14:textId="041A4622" w:rsidR="00560AAB" w:rsidRPr="00560AAB" w:rsidRDefault="00560AAB" w:rsidP="00560AAB">
      <w:pPr>
        <w:pStyle w:val="ListParagraph"/>
        <w:numPr>
          <w:ilvl w:val="0"/>
          <w:numId w:val="11"/>
        </w:numPr>
        <w:tabs>
          <w:tab w:val="left" w:pos="284"/>
        </w:tabs>
        <w:spacing w:after="0" w:line="240" w:lineRule="auto"/>
        <w:jc w:val="both"/>
        <w:rPr>
          <w:rFonts w:ascii="Garamond" w:eastAsia="Times New Roman" w:hAnsi="Garamond" w:cs="Times New Roman"/>
          <w:bCs/>
          <w:iCs/>
          <w:color w:val="000000" w:themeColor="text1"/>
        </w:rPr>
      </w:pPr>
      <w:r w:rsidRPr="00560AAB">
        <w:rPr>
          <w:rFonts w:ascii="Garamond" w:eastAsia="Times New Roman" w:hAnsi="Garamond" w:cs="Times New Roman"/>
          <w:bCs/>
          <w:iCs/>
          <w:color w:val="000000" w:themeColor="text1"/>
        </w:rPr>
        <w:t xml:space="preserve">Improved ventilation by developing </w:t>
      </w:r>
      <w:r w:rsidR="00062233">
        <w:rPr>
          <w:rFonts w:ascii="Garamond" w:eastAsia="Times New Roman" w:hAnsi="Garamond" w:cs="Times New Roman"/>
          <w:bCs/>
          <w:iCs/>
          <w:color w:val="000000" w:themeColor="text1"/>
        </w:rPr>
        <w:t>5 x 5</w:t>
      </w:r>
      <w:r w:rsidRPr="00560AAB">
        <w:rPr>
          <w:rFonts w:ascii="Garamond" w:eastAsia="Times New Roman" w:hAnsi="Garamond" w:cs="Times New Roman"/>
          <w:bCs/>
          <w:iCs/>
          <w:color w:val="000000" w:themeColor="text1"/>
        </w:rPr>
        <w:t>-meter Kimberlite tunnels using force exhaust system.</w:t>
      </w:r>
    </w:p>
    <w:p w14:paraId="66485F1B" w14:textId="678C75F4" w:rsidR="00560AAB" w:rsidRPr="00560AAB" w:rsidRDefault="00560AAB" w:rsidP="00560AAB">
      <w:pPr>
        <w:pStyle w:val="ListParagraph"/>
        <w:numPr>
          <w:ilvl w:val="0"/>
          <w:numId w:val="11"/>
        </w:numPr>
        <w:tabs>
          <w:tab w:val="left" w:pos="284"/>
        </w:tabs>
        <w:spacing w:after="0" w:line="240" w:lineRule="auto"/>
        <w:jc w:val="both"/>
        <w:rPr>
          <w:rFonts w:ascii="Garamond" w:eastAsia="Times New Roman" w:hAnsi="Garamond" w:cs="Times New Roman"/>
          <w:bCs/>
          <w:iCs/>
          <w:color w:val="000000" w:themeColor="text1"/>
        </w:rPr>
      </w:pPr>
      <w:r w:rsidRPr="00560AAB">
        <w:rPr>
          <w:rFonts w:ascii="Garamond" w:eastAsia="Times New Roman" w:hAnsi="Garamond" w:cs="Times New Roman"/>
          <w:bCs/>
          <w:iCs/>
          <w:color w:val="000000" w:themeColor="text1"/>
        </w:rPr>
        <w:t>Supervise loading and hauling operations including managing a team of 15 crew members in cutting the wire mesh to expose the holes on the drilled ring, and measure the length of holes as per the drilling report.</w:t>
      </w:r>
    </w:p>
    <w:p w14:paraId="01758B7E" w14:textId="150FC42E" w:rsidR="00560AAB" w:rsidRPr="00560AAB" w:rsidRDefault="00560AAB" w:rsidP="00560AAB">
      <w:pPr>
        <w:pStyle w:val="ListParagraph"/>
        <w:numPr>
          <w:ilvl w:val="0"/>
          <w:numId w:val="11"/>
        </w:numPr>
        <w:tabs>
          <w:tab w:val="left" w:pos="284"/>
        </w:tabs>
        <w:spacing w:after="0" w:line="240" w:lineRule="auto"/>
        <w:jc w:val="both"/>
        <w:rPr>
          <w:rFonts w:ascii="Garamond" w:eastAsia="Times New Roman" w:hAnsi="Garamond" w:cs="Times New Roman"/>
          <w:bCs/>
          <w:iCs/>
          <w:color w:val="000000" w:themeColor="text1"/>
        </w:rPr>
      </w:pPr>
      <w:r w:rsidRPr="00560AAB">
        <w:rPr>
          <w:rFonts w:ascii="Garamond" w:eastAsia="Times New Roman" w:hAnsi="Garamond" w:cs="Times New Roman"/>
          <w:bCs/>
          <w:iCs/>
          <w:color w:val="000000" w:themeColor="text1"/>
        </w:rPr>
        <w:t xml:space="preserve">Supervise the long hole drill rigs to ensure quality drilling and adherence to general/all drill rig safety related procedures. </w:t>
      </w:r>
    </w:p>
    <w:p w14:paraId="15751DD8" w14:textId="52054FA3" w:rsidR="00560AAB" w:rsidRPr="00560AAB" w:rsidRDefault="00560AAB" w:rsidP="00560AAB">
      <w:pPr>
        <w:pStyle w:val="ListParagraph"/>
        <w:numPr>
          <w:ilvl w:val="0"/>
          <w:numId w:val="11"/>
        </w:numPr>
        <w:tabs>
          <w:tab w:val="left" w:pos="284"/>
        </w:tabs>
        <w:spacing w:after="0" w:line="240" w:lineRule="auto"/>
        <w:jc w:val="both"/>
        <w:rPr>
          <w:rFonts w:ascii="Garamond" w:eastAsia="Times New Roman" w:hAnsi="Garamond" w:cs="Times New Roman"/>
          <w:bCs/>
          <w:iCs/>
          <w:color w:val="000000" w:themeColor="text1"/>
        </w:rPr>
      </w:pPr>
      <w:r w:rsidRPr="00560AAB">
        <w:rPr>
          <w:rFonts w:ascii="Garamond" w:eastAsia="Times New Roman" w:hAnsi="Garamond" w:cs="Times New Roman"/>
          <w:bCs/>
          <w:iCs/>
          <w:color w:val="000000" w:themeColor="text1"/>
        </w:rPr>
        <w:t xml:space="preserve">Oversee all safety aspects regarding TMM’s including conducting inspections on all safety equipment and ensuring that the firefighting equipment is up to date and to standard.  </w:t>
      </w:r>
    </w:p>
    <w:p w14:paraId="49069C5E" w14:textId="347EF281" w:rsidR="00560AAB" w:rsidRPr="00560AAB" w:rsidRDefault="00560AAB" w:rsidP="00560AAB">
      <w:pPr>
        <w:pStyle w:val="ListParagraph"/>
        <w:numPr>
          <w:ilvl w:val="0"/>
          <w:numId w:val="11"/>
        </w:numPr>
        <w:tabs>
          <w:tab w:val="left" w:pos="284"/>
        </w:tabs>
        <w:spacing w:after="0" w:line="240" w:lineRule="auto"/>
        <w:jc w:val="both"/>
        <w:rPr>
          <w:rFonts w:ascii="Garamond" w:eastAsia="Times New Roman" w:hAnsi="Garamond" w:cs="Times New Roman"/>
          <w:bCs/>
          <w:iCs/>
          <w:color w:val="000000" w:themeColor="text1"/>
        </w:rPr>
      </w:pPr>
      <w:r w:rsidRPr="00560AAB">
        <w:rPr>
          <w:rFonts w:ascii="Garamond" w:eastAsia="Times New Roman" w:hAnsi="Garamond" w:cs="Times New Roman"/>
          <w:bCs/>
          <w:iCs/>
          <w:color w:val="000000" w:themeColor="text1"/>
        </w:rPr>
        <w:t xml:space="preserve">Monitor and ensure that all warning systems including horn, warning lights, driving lights, limit switches are working properly. </w:t>
      </w:r>
    </w:p>
    <w:p w14:paraId="1DA9B0A2" w14:textId="04327700" w:rsidR="00560AAB" w:rsidRPr="00560AAB" w:rsidRDefault="00560AAB" w:rsidP="00560AAB">
      <w:pPr>
        <w:pStyle w:val="ListParagraph"/>
        <w:numPr>
          <w:ilvl w:val="0"/>
          <w:numId w:val="11"/>
        </w:numPr>
        <w:tabs>
          <w:tab w:val="left" w:pos="284"/>
        </w:tabs>
        <w:spacing w:after="0" w:line="240" w:lineRule="auto"/>
        <w:jc w:val="both"/>
        <w:rPr>
          <w:rFonts w:ascii="Garamond" w:eastAsia="Times New Roman" w:hAnsi="Garamond" w:cs="Times New Roman"/>
          <w:bCs/>
          <w:iCs/>
          <w:color w:val="000000" w:themeColor="text1"/>
        </w:rPr>
      </w:pPr>
      <w:r w:rsidRPr="00560AAB">
        <w:rPr>
          <w:rFonts w:ascii="Garamond" w:eastAsia="Times New Roman" w:hAnsi="Garamond" w:cs="Times New Roman"/>
          <w:bCs/>
          <w:iCs/>
          <w:color w:val="000000" w:themeColor="text1"/>
        </w:rPr>
        <w:t xml:space="preserve">Met and achieved a target of 200m per drill rig on a 12 hour shift though the supervision Long hole drill rigs daily.   </w:t>
      </w:r>
    </w:p>
    <w:p w14:paraId="2C96E422" w14:textId="761D13DC" w:rsidR="00560AAB" w:rsidRPr="00560AAB" w:rsidRDefault="00560AAB" w:rsidP="00560AAB">
      <w:pPr>
        <w:pStyle w:val="ListParagraph"/>
        <w:numPr>
          <w:ilvl w:val="0"/>
          <w:numId w:val="11"/>
        </w:numPr>
        <w:tabs>
          <w:tab w:val="left" w:pos="284"/>
        </w:tabs>
        <w:spacing w:after="0" w:line="240" w:lineRule="auto"/>
        <w:jc w:val="both"/>
        <w:rPr>
          <w:rFonts w:ascii="Garamond" w:eastAsia="Times New Roman" w:hAnsi="Garamond" w:cs="Times New Roman"/>
          <w:bCs/>
          <w:iCs/>
          <w:color w:val="000000" w:themeColor="text1"/>
        </w:rPr>
      </w:pPr>
      <w:r w:rsidRPr="00560AAB">
        <w:rPr>
          <w:rFonts w:ascii="Garamond" w:eastAsia="Times New Roman" w:hAnsi="Garamond" w:cs="Times New Roman"/>
          <w:bCs/>
          <w:iCs/>
          <w:color w:val="000000" w:themeColor="text1"/>
        </w:rPr>
        <w:t>Currently serve as a shift boss, responsible for health, safety and environmental in the work place, and ensuring adherence to policies and procedures.</w:t>
      </w:r>
    </w:p>
    <w:p w14:paraId="1BE55EEB" w14:textId="77777777" w:rsidR="00560AAB" w:rsidRPr="00560AAB" w:rsidRDefault="00560AAB" w:rsidP="00560AAB">
      <w:pPr>
        <w:pStyle w:val="ListParagraph"/>
        <w:tabs>
          <w:tab w:val="left" w:pos="284"/>
        </w:tabs>
        <w:spacing w:after="0" w:line="240" w:lineRule="auto"/>
        <w:jc w:val="both"/>
        <w:rPr>
          <w:rFonts w:ascii="Garamond" w:eastAsia="Times New Roman" w:hAnsi="Garamond" w:cs="Times New Roman"/>
          <w:b/>
          <w:iCs/>
          <w:color w:val="000000" w:themeColor="text1"/>
        </w:rPr>
      </w:pPr>
    </w:p>
    <w:p w14:paraId="7092A3B2"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1BBE6E3F"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2FD5F553"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03DD4689"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051DDE82"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72B7B006"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79E633DA"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773B3314"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2E69213D"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5DF75699"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56D77E0C"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64C437E3" w14:textId="77777777" w:rsidR="00966CF0" w:rsidRDefault="00966CF0" w:rsidP="00B8109C">
      <w:pPr>
        <w:tabs>
          <w:tab w:val="left" w:pos="284"/>
        </w:tabs>
        <w:spacing w:after="0" w:line="240" w:lineRule="auto"/>
        <w:jc w:val="both"/>
        <w:rPr>
          <w:rFonts w:ascii="Garamond" w:eastAsia="Times New Roman" w:hAnsi="Garamond" w:cs="Times New Roman"/>
          <w:b/>
          <w:iCs/>
          <w:color w:val="000000" w:themeColor="text1"/>
        </w:rPr>
      </w:pPr>
    </w:p>
    <w:p w14:paraId="21DBF820" w14:textId="240B68E7" w:rsidR="006F1529" w:rsidRPr="00F33006" w:rsidRDefault="006F1529" w:rsidP="00B8109C">
      <w:pPr>
        <w:tabs>
          <w:tab w:val="left" w:pos="284"/>
        </w:tabs>
        <w:spacing w:after="0" w:line="240" w:lineRule="auto"/>
        <w:jc w:val="both"/>
        <w:rPr>
          <w:rFonts w:ascii="Garamond" w:eastAsia="Times New Roman" w:hAnsi="Garamond" w:cs="Times New Roman"/>
          <w:b/>
          <w:iCs/>
          <w:color w:val="000000" w:themeColor="text1"/>
        </w:rPr>
      </w:pPr>
      <w:proofErr w:type="spellStart"/>
      <w:r w:rsidRPr="00F33006">
        <w:rPr>
          <w:rFonts w:ascii="Garamond" w:eastAsia="Times New Roman" w:hAnsi="Garamond" w:cs="Times New Roman"/>
          <w:b/>
          <w:iCs/>
          <w:color w:val="000000" w:themeColor="text1"/>
        </w:rPr>
        <w:t>Finsch</w:t>
      </w:r>
      <w:proofErr w:type="spellEnd"/>
      <w:r w:rsidRPr="00F33006">
        <w:rPr>
          <w:rFonts w:ascii="Garamond" w:eastAsia="Times New Roman" w:hAnsi="Garamond" w:cs="Times New Roman"/>
          <w:b/>
          <w:iCs/>
          <w:color w:val="000000" w:themeColor="text1"/>
        </w:rPr>
        <w:t xml:space="preserve"> Diamond Mine</w:t>
      </w:r>
      <w:r w:rsidRPr="00F33006">
        <w:rPr>
          <w:rFonts w:ascii="Garamond" w:eastAsia="Times New Roman" w:hAnsi="Garamond" w:cs="Times New Roman"/>
          <w:b/>
          <w:iCs/>
          <w:color w:val="000000" w:themeColor="text1"/>
          <w:lang w:val="en-US"/>
        </w:rPr>
        <w:tab/>
      </w:r>
      <w:r w:rsidRPr="00F33006">
        <w:rPr>
          <w:rFonts w:ascii="Garamond" w:eastAsia="Times New Roman" w:hAnsi="Garamond" w:cs="Times New Roman"/>
          <w:b/>
          <w:iCs/>
          <w:color w:val="000000" w:themeColor="text1"/>
          <w:lang w:val="en-US"/>
        </w:rPr>
        <w:tab/>
      </w:r>
      <w:r w:rsidRPr="00F33006">
        <w:rPr>
          <w:rFonts w:ascii="Garamond" w:eastAsia="Times New Roman" w:hAnsi="Garamond" w:cs="Times New Roman"/>
          <w:b/>
          <w:iCs/>
          <w:color w:val="000000" w:themeColor="text1"/>
          <w:lang w:val="en-US"/>
        </w:rPr>
        <w:tab/>
        <w:t xml:space="preserve">                                </w:t>
      </w:r>
      <w:r w:rsidR="004C30AB" w:rsidRPr="00F33006">
        <w:rPr>
          <w:rFonts w:ascii="Garamond" w:eastAsia="Times New Roman" w:hAnsi="Garamond" w:cs="Times New Roman"/>
          <w:b/>
          <w:iCs/>
          <w:color w:val="000000" w:themeColor="text1"/>
          <w:lang w:val="en-US"/>
        </w:rPr>
        <w:t xml:space="preserve">                                                    </w:t>
      </w:r>
      <w:r w:rsidRPr="00F33006">
        <w:rPr>
          <w:rFonts w:ascii="Garamond" w:eastAsia="Times New Roman" w:hAnsi="Garamond" w:cs="Times New Roman"/>
          <w:b/>
          <w:iCs/>
          <w:color w:val="000000" w:themeColor="text1"/>
          <w:lang w:val="en-US"/>
        </w:rPr>
        <w:t xml:space="preserve">   01/2017 – </w:t>
      </w:r>
      <w:r w:rsidR="00966CF0">
        <w:rPr>
          <w:rFonts w:ascii="Garamond" w:eastAsia="Times New Roman" w:hAnsi="Garamond" w:cs="Times New Roman"/>
          <w:b/>
          <w:iCs/>
          <w:color w:val="000000" w:themeColor="text1"/>
          <w:lang w:val="en-US"/>
        </w:rPr>
        <w:t>12/2022</w:t>
      </w:r>
    </w:p>
    <w:p w14:paraId="6A7D7E6E" w14:textId="129C1327" w:rsidR="006F1529" w:rsidRPr="00F33006" w:rsidRDefault="006F1529" w:rsidP="00B8109C">
      <w:pPr>
        <w:tabs>
          <w:tab w:val="left" w:pos="284"/>
        </w:tabs>
        <w:spacing w:after="0" w:line="240" w:lineRule="auto"/>
        <w:jc w:val="both"/>
        <w:rPr>
          <w:rFonts w:ascii="Garamond" w:eastAsia="Times New Roman" w:hAnsi="Garamond" w:cs="Times New Roman"/>
          <w:b/>
          <w:iCs/>
          <w:color w:val="000000" w:themeColor="text1"/>
        </w:rPr>
      </w:pPr>
      <w:r w:rsidRPr="00F33006">
        <w:rPr>
          <w:rFonts w:ascii="Garamond" w:eastAsia="Times New Roman" w:hAnsi="Garamond" w:cs="Times New Roman"/>
          <w:b/>
          <w:iCs/>
          <w:color w:val="000000" w:themeColor="text1"/>
        </w:rPr>
        <w:t xml:space="preserve">Long Hole Miner </w:t>
      </w:r>
    </w:p>
    <w:p w14:paraId="0B76F153" w14:textId="76E01F42" w:rsidR="00BA6AD8" w:rsidRPr="00F33006" w:rsidRDefault="00FC0E4B" w:rsidP="00FC0E4B">
      <w:pPr>
        <w:pStyle w:val="ListParagraph"/>
        <w:numPr>
          <w:ilvl w:val="0"/>
          <w:numId w:val="3"/>
        </w:numPr>
        <w:tabs>
          <w:tab w:val="left" w:pos="284"/>
        </w:tabs>
        <w:spacing w:after="0" w:line="240" w:lineRule="auto"/>
        <w:jc w:val="both"/>
        <w:rPr>
          <w:rFonts w:ascii="Garamond" w:eastAsia="Times New Roman" w:hAnsi="Garamond" w:cs="Times New Roman"/>
          <w:iCs/>
          <w:color w:val="000000" w:themeColor="text1"/>
          <w:lang w:val="en-US"/>
        </w:rPr>
      </w:pPr>
      <w:bookmarkStart w:id="0" w:name="_Hlk186713859"/>
      <w:r w:rsidRPr="00F33006">
        <w:rPr>
          <w:rFonts w:ascii="Garamond" w:eastAsia="Times New Roman" w:hAnsi="Garamond" w:cs="Times New Roman"/>
          <w:iCs/>
          <w:color w:val="000000" w:themeColor="text1"/>
          <w:lang w:val="en-US"/>
        </w:rPr>
        <w:t>Compile</w:t>
      </w:r>
      <w:r w:rsidR="00BA6AD8" w:rsidRPr="00F33006">
        <w:rPr>
          <w:rFonts w:ascii="Garamond" w:eastAsia="Times New Roman" w:hAnsi="Garamond" w:cs="Times New Roman"/>
          <w:iCs/>
          <w:color w:val="000000" w:themeColor="text1"/>
          <w:lang w:val="en-US"/>
        </w:rPr>
        <w:t xml:space="preserve"> draw points for drilling and blasting purposes</w:t>
      </w:r>
      <w:r w:rsidRPr="00F33006">
        <w:rPr>
          <w:rFonts w:ascii="Garamond" w:eastAsia="Times New Roman" w:hAnsi="Garamond" w:cs="Times New Roman"/>
          <w:iCs/>
          <w:color w:val="000000" w:themeColor="text1"/>
          <w:lang w:val="en-US"/>
        </w:rPr>
        <w:t xml:space="preserve"> and declare</w:t>
      </w:r>
      <w:r w:rsidR="00BA6AD8" w:rsidRPr="00F33006">
        <w:rPr>
          <w:rFonts w:ascii="Garamond" w:eastAsia="Times New Roman" w:hAnsi="Garamond" w:cs="Times New Roman"/>
          <w:iCs/>
          <w:color w:val="000000" w:themeColor="text1"/>
          <w:lang w:val="en-US"/>
        </w:rPr>
        <w:t xml:space="preserve"> areas safe for work and ensuring that areas remain safe.  </w:t>
      </w:r>
    </w:p>
    <w:p w14:paraId="4E1C3E69" w14:textId="50D34E9E" w:rsidR="00BA6AD8" w:rsidRPr="00F33006" w:rsidRDefault="000D7B40" w:rsidP="00BA6AD8">
      <w:pPr>
        <w:pStyle w:val="ListParagraph"/>
        <w:numPr>
          <w:ilvl w:val="0"/>
          <w:numId w:val="3"/>
        </w:numPr>
        <w:tabs>
          <w:tab w:val="left" w:pos="284"/>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Improved ventilation by developing</w:t>
      </w:r>
      <w:r w:rsidR="00BA6AD8" w:rsidRPr="00F33006">
        <w:rPr>
          <w:rFonts w:ascii="Garamond" w:eastAsia="Times New Roman" w:hAnsi="Garamond" w:cs="Times New Roman"/>
          <w:iCs/>
          <w:color w:val="000000" w:themeColor="text1"/>
          <w:lang w:val="en-US"/>
        </w:rPr>
        <w:t xml:space="preserve"> </w:t>
      </w:r>
      <w:r w:rsidRPr="00F33006">
        <w:rPr>
          <w:rFonts w:ascii="Garamond" w:eastAsia="Times New Roman" w:hAnsi="Garamond" w:cs="Times New Roman"/>
          <w:iCs/>
          <w:color w:val="000000" w:themeColor="text1"/>
          <w:lang w:val="en-US"/>
        </w:rPr>
        <w:t xml:space="preserve">4 x </w:t>
      </w:r>
      <w:r w:rsidR="007120D8" w:rsidRPr="00F33006">
        <w:rPr>
          <w:rFonts w:ascii="Garamond" w:eastAsia="Times New Roman" w:hAnsi="Garamond" w:cs="Times New Roman"/>
          <w:iCs/>
          <w:color w:val="000000" w:themeColor="text1"/>
          <w:lang w:val="en-US"/>
        </w:rPr>
        <w:t>4-meter</w:t>
      </w:r>
      <w:r w:rsidRPr="00F33006">
        <w:rPr>
          <w:rFonts w:ascii="Garamond" w:eastAsia="Times New Roman" w:hAnsi="Garamond" w:cs="Times New Roman"/>
          <w:iCs/>
          <w:color w:val="000000" w:themeColor="text1"/>
          <w:lang w:val="en-US"/>
        </w:rPr>
        <w:t xml:space="preserve"> Kimberlite tunnels using force exhaust system.</w:t>
      </w:r>
    </w:p>
    <w:p w14:paraId="21ED6C7F" w14:textId="53E111AB" w:rsidR="00BA6AD8" w:rsidRPr="00F33006" w:rsidRDefault="00BA6AD8" w:rsidP="00BA6AD8">
      <w:pPr>
        <w:pStyle w:val="ListParagraph"/>
        <w:numPr>
          <w:ilvl w:val="0"/>
          <w:numId w:val="3"/>
        </w:numPr>
        <w:tabs>
          <w:tab w:val="left" w:pos="284"/>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Supervis</w:t>
      </w:r>
      <w:r w:rsidR="000D7B40" w:rsidRPr="00F33006">
        <w:rPr>
          <w:rFonts w:ascii="Garamond" w:eastAsia="Times New Roman" w:hAnsi="Garamond" w:cs="Times New Roman"/>
          <w:iCs/>
          <w:color w:val="000000" w:themeColor="text1"/>
          <w:lang w:val="en-US"/>
        </w:rPr>
        <w:t>e</w:t>
      </w:r>
      <w:r w:rsidRPr="00F33006">
        <w:rPr>
          <w:rFonts w:ascii="Garamond" w:eastAsia="Times New Roman" w:hAnsi="Garamond" w:cs="Times New Roman"/>
          <w:iCs/>
          <w:color w:val="000000" w:themeColor="text1"/>
          <w:lang w:val="en-US"/>
        </w:rPr>
        <w:t xml:space="preserve"> loading and hauling operations</w:t>
      </w:r>
      <w:r w:rsidR="000D7B40" w:rsidRPr="00F33006">
        <w:rPr>
          <w:rFonts w:ascii="Garamond" w:eastAsia="Times New Roman" w:hAnsi="Garamond" w:cs="Times New Roman"/>
          <w:iCs/>
          <w:color w:val="000000" w:themeColor="text1"/>
          <w:lang w:val="en-US"/>
        </w:rPr>
        <w:t xml:space="preserve"> including managing a team of 15 crew members in cutting the wire mesh to expose the holes on the drilled ring, and measure the length of holes as per the drilling report.</w:t>
      </w:r>
    </w:p>
    <w:p w14:paraId="7C6FB27F" w14:textId="69D839B2" w:rsidR="000D7B40" w:rsidRPr="00F33006" w:rsidRDefault="000D7B40" w:rsidP="00BA6AD8">
      <w:pPr>
        <w:pStyle w:val="ListParagraph"/>
        <w:numPr>
          <w:ilvl w:val="0"/>
          <w:numId w:val="3"/>
        </w:numPr>
        <w:tabs>
          <w:tab w:val="left" w:pos="284"/>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 xml:space="preserve">Supervise the long hole drill rigs to ensure quality drilling and adherence to general/all drill rig safety related procedures. </w:t>
      </w:r>
    </w:p>
    <w:p w14:paraId="6A8DA844" w14:textId="77777777" w:rsidR="00F33006" w:rsidRPr="00F33006" w:rsidRDefault="000D7B40" w:rsidP="00BA6AD8">
      <w:pPr>
        <w:pStyle w:val="ListParagraph"/>
        <w:numPr>
          <w:ilvl w:val="0"/>
          <w:numId w:val="3"/>
        </w:numPr>
        <w:tabs>
          <w:tab w:val="left" w:pos="284"/>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Oversee</w:t>
      </w:r>
      <w:r w:rsidR="00BA6AD8" w:rsidRPr="00F33006">
        <w:rPr>
          <w:rFonts w:ascii="Garamond" w:eastAsia="Times New Roman" w:hAnsi="Garamond" w:cs="Times New Roman"/>
          <w:iCs/>
          <w:color w:val="000000" w:themeColor="text1"/>
          <w:lang w:val="en-US"/>
        </w:rPr>
        <w:t xml:space="preserve"> all safety aspects regarding TMM’s</w:t>
      </w:r>
      <w:r w:rsidRPr="00F33006">
        <w:rPr>
          <w:rFonts w:ascii="Garamond" w:eastAsia="Times New Roman" w:hAnsi="Garamond" w:cs="Times New Roman"/>
          <w:iCs/>
          <w:color w:val="000000" w:themeColor="text1"/>
          <w:lang w:val="en-US"/>
        </w:rPr>
        <w:t xml:space="preserve"> including conducting inspections on all safety equipment</w:t>
      </w:r>
      <w:r w:rsidR="00F33006" w:rsidRPr="00F33006">
        <w:rPr>
          <w:rFonts w:ascii="Garamond" w:eastAsia="Times New Roman" w:hAnsi="Garamond" w:cs="Times New Roman"/>
          <w:iCs/>
          <w:color w:val="000000" w:themeColor="text1"/>
          <w:lang w:val="en-US"/>
        </w:rPr>
        <w:t xml:space="preserve"> and e</w:t>
      </w:r>
      <w:r w:rsidRPr="00F33006">
        <w:rPr>
          <w:rFonts w:ascii="Garamond" w:eastAsia="Times New Roman" w:hAnsi="Garamond" w:cs="Times New Roman"/>
          <w:iCs/>
          <w:color w:val="000000" w:themeColor="text1"/>
          <w:lang w:val="en-US"/>
        </w:rPr>
        <w:t xml:space="preserve">nsuring that the firefighting equipment is up to date and to standard.  </w:t>
      </w:r>
    </w:p>
    <w:p w14:paraId="30899A8C" w14:textId="06243F70" w:rsidR="00BA6AD8" w:rsidRPr="00F33006" w:rsidRDefault="00F33006" w:rsidP="00BA6AD8">
      <w:pPr>
        <w:pStyle w:val="ListParagraph"/>
        <w:numPr>
          <w:ilvl w:val="0"/>
          <w:numId w:val="3"/>
        </w:numPr>
        <w:tabs>
          <w:tab w:val="left" w:pos="284"/>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Monitor and e</w:t>
      </w:r>
      <w:r w:rsidR="000D7B40" w:rsidRPr="00F33006">
        <w:rPr>
          <w:rFonts w:ascii="Garamond" w:eastAsia="Times New Roman" w:hAnsi="Garamond" w:cs="Times New Roman"/>
          <w:iCs/>
          <w:color w:val="000000" w:themeColor="text1"/>
          <w:lang w:val="en-US"/>
        </w:rPr>
        <w:t>nsur</w:t>
      </w:r>
      <w:r w:rsidRPr="00F33006">
        <w:rPr>
          <w:rFonts w:ascii="Garamond" w:eastAsia="Times New Roman" w:hAnsi="Garamond" w:cs="Times New Roman"/>
          <w:iCs/>
          <w:color w:val="000000" w:themeColor="text1"/>
          <w:lang w:val="en-US"/>
        </w:rPr>
        <w:t>e</w:t>
      </w:r>
      <w:r w:rsidR="000D7B40" w:rsidRPr="00F33006">
        <w:rPr>
          <w:rFonts w:ascii="Garamond" w:eastAsia="Times New Roman" w:hAnsi="Garamond" w:cs="Times New Roman"/>
          <w:iCs/>
          <w:color w:val="000000" w:themeColor="text1"/>
          <w:lang w:val="en-US"/>
        </w:rPr>
        <w:t xml:space="preserve"> that all warning systems </w:t>
      </w:r>
      <w:r w:rsidRPr="00F33006">
        <w:rPr>
          <w:rFonts w:ascii="Garamond" w:eastAsia="Times New Roman" w:hAnsi="Garamond" w:cs="Times New Roman"/>
          <w:iCs/>
          <w:color w:val="000000" w:themeColor="text1"/>
          <w:lang w:val="en-US"/>
        </w:rPr>
        <w:t>including</w:t>
      </w:r>
      <w:r w:rsidR="000D7B40" w:rsidRPr="00F33006">
        <w:rPr>
          <w:rFonts w:ascii="Garamond" w:eastAsia="Times New Roman" w:hAnsi="Garamond" w:cs="Times New Roman"/>
          <w:iCs/>
          <w:color w:val="000000" w:themeColor="text1"/>
          <w:lang w:val="en-US"/>
        </w:rPr>
        <w:t xml:space="preserve"> horn, warning lights, driving lights, limit switches</w:t>
      </w:r>
      <w:r w:rsidRPr="00F33006">
        <w:rPr>
          <w:rFonts w:ascii="Garamond" w:eastAsia="Times New Roman" w:hAnsi="Garamond" w:cs="Times New Roman"/>
          <w:iCs/>
          <w:color w:val="000000" w:themeColor="text1"/>
          <w:lang w:val="en-US"/>
        </w:rPr>
        <w:t xml:space="preserve"> are working properly. </w:t>
      </w:r>
    </w:p>
    <w:p w14:paraId="20718060" w14:textId="1FF3DC33" w:rsidR="00BA6AD8" w:rsidRPr="00F33006" w:rsidRDefault="00F33006" w:rsidP="00BA6AD8">
      <w:pPr>
        <w:pStyle w:val="ListParagraph"/>
        <w:numPr>
          <w:ilvl w:val="0"/>
          <w:numId w:val="3"/>
        </w:numPr>
        <w:tabs>
          <w:tab w:val="left" w:pos="284"/>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Met and achieved a target of 200m per drill rig on a 12 hour shift though the s</w:t>
      </w:r>
      <w:r w:rsidR="00BA6AD8" w:rsidRPr="00F33006">
        <w:rPr>
          <w:rFonts w:ascii="Garamond" w:eastAsia="Times New Roman" w:hAnsi="Garamond" w:cs="Times New Roman"/>
          <w:iCs/>
          <w:color w:val="000000" w:themeColor="text1"/>
          <w:lang w:val="en-US"/>
        </w:rPr>
        <w:t>upervis</w:t>
      </w:r>
      <w:r w:rsidRPr="00F33006">
        <w:rPr>
          <w:rFonts w:ascii="Garamond" w:eastAsia="Times New Roman" w:hAnsi="Garamond" w:cs="Times New Roman"/>
          <w:iCs/>
          <w:color w:val="000000" w:themeColor="text1"/>
          <w:lang w:val="en-US"/>
        </w:rPr>
        <w:t>ion</w:t>
      </w:r>
      <w:r w:rsidR="00BA6AD8" w:rsidRPr="00F33006">
        <w:rPr>
          <w:rFonts w:ascii="Garamond" w:eastAsia="Times New Roman" w:hAnsi="Garamond" w:cs="Times New Roman"/>
          <w:iCs/>
          <w:color w:val="000000" w:themeColor="text1"/>
          <w:lang w:val="en-US"/>
        </w:rPr>
        <w:t xml:space="preserve"> Long hole drill rigs </w:t>
      </w:r>
      <w:r w:rsidRPr="00F33006">
        <w:rPr>
          <w:rFonts w:ascii="Garamond" w:eastAsia="Times New Roman" w:hAnsi="Garamond" w:cs="Times New Roman"/>
          <w:iCs/>
          <w:color w:val="000000" w:themeColor="text1"/>
          <w:lang w:val="en-US"/>
        </w:rPr>
        <w:t xml:space="preserve">daily. </w:t>
      </w:r>
      <w:r w:rsidR="00BA6AD8" w:rsidRPr="00F33006">
        <w:rPr>
          <w:rFonts w:ascii="Garamond" w:eastAsia="Times New Roman" w:hAnsi="Garamond" w:cs="Times New Roman"/>
          <w:iCs/>
          <w:color w:val="000000" w:themeColor="text1"/>
          <w:lang w:val="en-US"/>
        </w:rPr>
        <w:t xml:space="preserve">  </w:t>
      </w:r>
    </w:p>
    <w:p w14:paraId="079A9C74" w14:textId="4BB4B977" w:rsidR="006F1529" w:rsidRPr="00F33006" w:rsidRDefault="00BA6AD8" w:rsidP="00BA6AD8">
      <w:pPr>
        <w:pStyle w:val="ListParagraph"/>
        <w:numPr>
          <w:ilvl w:val="0"/>
          <w:numId w:val="3"/>
        </w:numPr>
        <w:tabs>
          <w:tab w:val="left" w:pos="284"/>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 xml:space="preserve">Currently </w:t>
      </w:r>
      <w:r w:rsidR="00FC0E4B" w:rsidRPr="00F33006">
        <w:rPr>
          <w:rFonts w:ascii="Garamond" w:eastAsia="Times New Roman" w:hAnsi="Garamond" w:cs="Times New Roman"/>
          <w:iCs/>
          <w:color w:val="000000" w:themeColor="text1"/>
          <w:lang w:val="en-US"/>
        </w:rPr>
        <w:t>serve</w:t>
      </w:r>
      <w:r w:rsidRPr="00F33006">
        <w:rPr>
          <w:rFonts w:ascii="Garamond" w:eastAsia="Times New Roman" w:hAnsi="Garamond" w:cs="Times New Roman"/>
          <w:iCs/>
          <w:color w:val="000000" w:themeColor="text1"/>
          <w:lang w:val="en-US"/>
        </w:rPr>
        <w:t xml:space="preserve"> as a shift boss, responsible for health, safety and environmental in the work place,</w:t>
      </w:r>
      <w:r w:rsidR="00FC0E4B" w:rsidRPr="00F33006">
        <w:rPr>
          <w:rFonts w:ascii="Garamond" w:eastAsia="Times New Roman" w:hAnsi="Garamond" w:cs="Times New Roman"/>
          <w:iCs/>
          <w:color w:val="000000" w:themeColor="text1"/>
          <w:lang w:val="en-US"/>
        </w:rPr>
        <w:t xml:space="preserve"> and</w:t>
      </w:r>
      <w:r w:rsidRPr="00F33006">
        <w:rPr>
          <w:rFonts w:ascii="Garamond" w:eastAsia="Times New Roman" w:hAnsi="Garamond" w:cs="Times New Roman"/>
          <w:iCs/>
          <w:color w:val="000000" w:themeColor="text1"/>
          <w:lang w:val="en-US"/>
        </w:rPr>
        <w:t xml:space="preserve"> ensuring </w:t>
      </w:r>
      <w:r w:rsidR="00FC0E4B" w:rsidRPr="00F33006">
        <w:rPr>
          <w:rFonts w:ascii="Garamond" w:eastAsia="Times New Roman" w:hAnsi="Garamond" w:cs="Times New Roman"/>
          <w:iCs/>
          <w:color w:val="000000" w:themeColor="text1"/>
          <w:lang w:val="en-US"/>
        </w:rPr>
        <w:t xml:space="preserve">adherence to </w:t>
      </w:r>
      <w:r w:rsidRPr="00F33006">
        <w:rPr>
          <w:rFonts w:ascii="Garamond" w:eastAsia="Times New Roman" w:hAnsi="Garamond" w:cs="Times New Roman"/>
          <w:iCs/>
          <w:color w:val="000000" w:themeColor="text1"/>
          <w:lang w:val="en-US"/>
        </w:rPr>
        <w:t>policies and procedure</w:t>
      </w:r>
      <w:r w:rsidR="00FC0E4B" w:rsidRPr="00F33006">
        <w:rPr>
          <w:rFonts w:ascii="Garamond" w:eastAsia="Times New Roman" w:hAnsi="Garamond" w:cs="Times New Roman"/>
          <w:iCs/>
          <w:color w:val="000000" w:themeColor="text1"/>
          <w:lang w:val="en-US"/>
        </w:rPr>
        <w:t xml:space="preserve">s. </w:t>
      </w:r>
    </w:p>
    <w:bookmarkEnd w:id="0"/>
    <w:p w14:paraId="51561216" w14:textId="77777777" w:rsidR="00BA6AD8" w:rsidRPr="00F33006" w:rsidRDefault="00BA6AD8" w:rsidP="00BA6AD8">
      <w:pPr>
        <w:tabs>
          <w:tab w:val="left" w:pos="284"/>
        </w:tabs>
        <w:spacing w:after="0" w:line="240" w:lineRule="auto"/>
        <w:contextualSpacing/>
        <w:jc w:val="both"/>
        <w:rPr>
          <w:rFonts w:ascii="Garamond" w:eastAsia="Times New Roman" w:hAnsi="Garamond" w:cs="Times New Roman"/>
          <w:iCs/>
          <w:color w:val="000000" w:themeColor="text1"/>
          <w:lang w:val="en-US"/>
        </w:rPr>
      </w:pPr>
    </w:p>
    <w:p w14:paraId="5170B15B" w14:textId="070A5E08" w:rsidR="006F1529" w:rsidRPr="00F33006" w:rsidRDefault="006F1529" w:rsidP="00B8109C">
      <w:pPr>
        <w:tabs>
          <w:tab w:val="left" w:pos="284"/>
        </w:tabs>
        <w:spacing w:after="0" w:line="240" w:lineRule="auto"/>
        <w:jc w:val="both"/>
        <w:rPr>
          <w:rFonts w:ascii="Garamond" w:eastAsia="Times New Roman" w:hAnsi="Garamond" w:cs="Times New Roman"/>
          <w:b/>
          <w:bCs/>
          <w:iCs/>
          <w:color w:val="000000" w:themeColor="text1"/>
        </w:rPr>
      </w:pPr>
      <w:proofErr w:type="spellStart"/>
      <w:r w:rsidRPr="00F33006">
        <w:rPr>
          <w:rFonts w:ascii="Garamond" w:eastAsia="Times New Roman" w:hAnsi="Garamond" w:cs="Times New Roman"/>
          <w:b/>
          <w:bCs/>
          <w:iCs/>
          <w:color w:val="000000" w:themeColor="text1"/>
        </w:rPr>
        <w:t>Jonrik</w:t>
      </w:r>
      <w:proofErr w:type="spellEnd"/>
      <w:r w:rsidRPr="00F33006">
        <w:rPr>
          <w:rFonts w:ascii="Garamond" w:eastAsia="Times New Roman" w:hAnsi="Garamond" w:cs="Times New Roman"/>
          <w:b/>
          <w:bCs/>
          <w:iCs/>
          <w:color w:val="000000" w:themeColor="text1"/>
        </w:rPr>
        <w:tab/>
      </w:r>
      <w:r w:rsidRPr="00F33006">
        <w:rPr>
          <w:rFonts w:ascii="Garamond" w:eastAsia="Times New Roman" w:hAnsi="Garamond" w:cs="Times New Roman"/>
          <w:b/>
          <w:bCs/>
          <w:iCs/>
          <w:color w:val="000000" w:themeColor="text1"/>
        </w:rPr>
        <w:tab/>
      </w:r>
      <w:r w:rsidRPr="00F33006">
        <w:rPr>
          <w:rFonts w:ascii="Garamond" w:eastAsia="Times New Roman" w:hAnsi="Garamond" w:cs="Times New Roman"/>
          <w:b/>
          <w:bCs/>
          <w:iCs/>
          <w:color w:val="000000" w:themeColor="text1"/>
        </w:rPr>
        <w:tab/>
      </w:r>
      <w:r w:rsidRPr="00F33006">
        <w:rPr>
          <w:rFonts w:ascii="Garamond" w:eastAsia="Times New Roman" w:hAnsi="Garamond" w:cs="Times New Roman"/>
          <w:b/>
          <w:bCs/>
          <w:iCs/>
          <w:color w:val="000000" w:themeColor="text1"/>
        </w:rPr>
        <w:tab/>
      </w:r>
      <w:r w:rsidRPr="00F33006">
        <w:rPr>
          <w:rFonts w:ascii="Garamond" w:eastAsia="Times New Roman" w:hAnsi="Garamond" w:cs="Times New Roman"/>
          <w:b/>
          <w:bCs/>
          <w:iCs/>
          <w:color w:val="000000" w:themeColor="text1"/>
        </w:rPr>
        <w:tab/>
      </w:r>
      <w:r w:rsidRPr="00F33006">
        <w:rPr>
          <w:rFonts w:ascii="Garamond" w:eastAsia="Times New Roman" w:hAnsi="Garamond" w:cs="Times New Roman"/>
          <w:b/>
          <w:bCs/>
          <w:iCs/>
          <w:color w:val="000000" w:themeColor="text1"/>
        </w:rPr>
        <w:tab/>
        <w:t xml:space="preserve">       </w:t>
      </w:r>
      <w:r w:rsidR="004C30AB" w:rsidRPr="00F33006">
        <w:rPr>
          <w:rFonts w:ascii="Garamond" w:eastAsia="Times New Roman" w:hAnsi="Garamond" w:cs="Times New Roman"/>
          <w:b/>
          <w:bCs/>
          <w:iCs/>
          <w:color w:val="000000" w:themeColor="text1"/>
        </w:rPr>
        <w:t xml:space="preserve">                                                                 </w:t>
      </w:r>
      <w:r w:rsidRPr="00F33006">
        <w:rPr>
          <w:rFonts w:ascii="Garamond" w:eastAsia="Times New Roman" w:hAnsi="Garamond" w:cs="Times New Roman"/>
          <w:b/>
          <w:bCs/>
          <w:iCs/>
          <w:color w:val="000000" w:themeColor="text1"/>
        </w:rPr>
        <w:t xml:space="preserve">  </w:t>
      </w:r>
      <w:r w:rsidR="004C30AB" w:rsidRPr="00F33006">
        <w:rPr>
          <w:rFonts w:ascii="Garamond" w:eastAsia="Times New Roman" w:hAnsi="Garamond" w:cs="Times New Roman"/>
          <w:b/>
          <w:bCs/>
          <w:iCs/>
          <w:color w:val="000000" w:themeColor="text1"/>
          <w:lang w:val="en-US"/>
        </w:rPr>
        <w:t>0</w:t>
      </w:r>
      <w:r w:rsidR="00BA6AD8" w:rsidRPr="00F33006">
        <w:rPr>
          <w:rFonts w:ascii="Garamond" w:eastAsia="Times New Roman" w:hAnsi="Garamond" w:cs="Times New Roman"/>
          <w:b/>
          <w:bCs/>
          <w:iCs/>
          <w:color w:val="000000" w:themeColor="text1"/>
          <w:lang w:val="en-US"/>
        </w:rPr>
        <w:t>1</w:t>
      </w:r>
      <w:r w:rsidRPr="00F33006">
        <w:rPr>
          <w:rFonts w:ascii="Garamond" w:eastAsia="Times New Roman" w:hAnsi="Garamond" w:cs="Times New Roman"/>
          <w:b/>
          <w:bCs/>
          <w:iCs/>
          <w:color w:val="000000" w:themeColor="text1"/>
          <w:lang w:val="en-US"/>
        </w:rPr>
        <w:t>/201</w:t>
      </w:r>
      <w:r w:rsidR="004C30AB" w:rsidRPr="00F33006">
        <w:rPr>
          <w:rFonts w:ascii="Garamond" w:eastAsia="Times New Roman" w:hAnsi="Garamond" w:cs="Times New Roman"/>
          <w:b/>
          <w:bCs/>
          <w:iCs/>
          <w:color w:val="000000" w:themeColor="text1"/>
          <w:lang w:val="en-US"/>
        </w:rPr>
        <w:t>6</w:t>
      </w:r>
      <w:r w:rsidRPr="00F33006">
        <w:rPr>
          <w:rFonts w:ascii="Garamond" w:eastAsia="Times New Roman" w:hAnsi="Garamond" w:cs="Times New Roman"/>
          <w:b/>
          <w:bCs/>
          <w:iCs/>
          <w:color w:val="000000" w:themeColor="text1"/>
          <w:lang w:val="en-US"/>
        </w:rPr>
        <w:t xml:space="preserve"> – </w:t>
      </w:r>
      <w:r w:rsidR="004C30AB" w:rsidRPr="00F33006">
        <w:rPr>
          <w:rFonts w:ascii="Garamond" w:eastAsia="Times New Roman" w:hAnsi="Garamond" w:cs="Times New Roman"/>
          <w:b/>
          <w:bCs/>
          <w:iCs/>
          <w:color w:val="000000" w:themeColor="text1"/>
          <w:lang w:val="en-US"/>
        </w:rPr>
        <w:t>0</w:t>
      </w:r>
      <w:r w:rsidR="00BA6AD8" w:rsidRPr="00F33006">
        <w:rPr>
          <w:rFonts w:ascii="Garamond" w:eastAsia="Times New Roman" w:hAnsi="Garamond" w:cs="Times New Roman"/>
          <w:b/>
          <w:bCs/>
          <w:iCs/>
          <w:color w:val="000000" w:themeColor="text1"/>
          <w:lang w:val="en-US"/>
        </w:rPr>
        <w:t>1</w:t>
      </w:r>
      <w:r w:rsidRPr="00F33006">
        <w:rPr>
          <w:rFonts w:ascii="Garamond" w:eastAsia="Times New Roman" w:hAnsi="Garamond" w:cs="Times New Roman"/>
          <w:b/>
          <w:bCs/>
          <w:iCs/>
          <w:color w:val="000000" w:themeColor="text1"/>
          <w:lang w:val="en-US"/>
        </w:rPr>
        <w:t>/201</w:t>
      </w:r>
      <w:r w:rsidR="004C30AB" w:rsidRPr="00F33006">
        <w:rPr>
          <w:rFonts w:ascii="Garamond" w:eastAsia="Times New Roman" w:hAnsi="Garamond" w:cs="Times New Roman"/>
          <w:b/>
          <w:bCs/>
          <w:iCs/>
          <w:color w:val="000000" w:themeColor="text1"/>
          <w:lang w:val="en-US"/>
        </w:rPr>
        <w:t xml:space="preserve">7 </w:t>
      </w:r>
    </w:p>
    <w:p w14:paraId="5BA9D92B" w14:textId="011B9E45" w:rsidR="006F1529" w:rsidRPr="00F33006" w:rsidRDefault="006F1529" w:rsidP="00B8109C">
      <w:pPr>
        <w:tabs>
          <w:tab w:val="center" w:pos="4666"/>
        </w:tabs>
        <w:spacing w:after="0" w:line="240" w:lineRule="auto"/>
        <w:contextualSpacing/>
        <w:jc w:val="both"/>
        <w:rPr>
          <w:rFonts w:ascii="Garamond" w:eastAsia="Times New Roman" w:hAnsi="Garamond" w:cs="Times New Roman"/>
          <w:iCs/>
          <w:color w:val="000000" w:themeColor="text1"/>
          <w:lang w:val="en-US"/>
        </w:rPr>
      </w:pPr>
      <w:r w:rsidRPr="00F33006">
        <w:rPr>
          <w:rFonts w:ascii="Garamond" w:eastAsia="Times New Roman" w:hAnsi="Garamond" w:cs="Times New Roman"/>
          <w:b/>
          <w:bCs/>
          <w:iCs/>
          <w:color w:val="000000" w:themeColor="text1"/>
          <w:lang w:val="en-ZW"/>
        </w:rPr>
        <w:t xml:space="preserve">Miner </w:t>
      </w:r>
    </w:p>
    <w:p w14:paraId="68CF70A9" w14:textId="640AAD97" w:rsidR="00F33006" w:rsidRPr="00F33006" w:rsidRDefault="00F33006" w:rsidP="00F33006">
      <w:pPr>
        <w:pStyle w:val="ListParagraph"/>
        <w:numPr>
          <w:ilvl w:val="0"/>
          <w:numId w:val="3"/>
        </w:numPr>
        <w:tabs>
          <w:tab w:val="center" w:pos="4666"/>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Developed kimberlite tunnels for long hole charging purposes and tunnel up to the slot and handed over to the mine for long hole drilling and charging.</w:t>
      </w:r>
    </w:p>
    <w:p w14:paraId="049C75A6" w14:textId="77777777" w:rsidR="00F33006" w:rsidRPr="00F33006" w:rsidRDefault="00F33006" w:rsidP="00BA6AD8">
      <w:pPr>
        <w:pStyle w:val="ListParagraph"/>
        <w:numPr>
          <w:ilvl w:val="0"/>
          <w:numId w:val="3"/>
        </w:numPr>
        <w:tabs>
          <w:tab w:val="center" w:pos="4666"/>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Trained and developed my crew members to instill a positive working environment and to keep the crew motivated.</w:t>
      </w:r>
    </w:p>
    <w:p w14:paraId="25A6F15C" w14:textId="7C41D52F" w:rsidR="00BA6AD8" w:rsidRPr="00F33006" w:rsidRDefault="00FC0E4B" w:rsidP="00BA6AD8">
      <w:pPr>
        <w:pStyle w:val="ListParagraph"/>
        <w:numPr>
          <w:ilvl w:val="0"/>
          <w:numId w:val="3"/>
        </w:numPr>
        <w:tabs>
          <w:tab w:val="center" w:pos="4666"/>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Oversee the i</w:t>
      </w:r>
      <w:r w:rsidR="00BA6AD8" w:rsidRPr="00F33006">
        <w:rPr>
          <w:rFonts w:ascii="Garamond" w:eastAsia="Times New Roman" w:hAnsi="Garamond" w:cs="Times New Roman"/>
          <w:iCs/>
          <w:color w:val="000000" w:themeColor="text1"/>
          <w:lang w:val="en-US"/>
        </w:rPr>
        <w:t>nstall</w:t>
      </w:r>
      <w:r w:rsidRPr="00F33006">
        <w:rPr>
          <w:rFonts w:ascii="Garamond" w:eastAsia="Times New Roman" w:hAnsi="Garamond" w:cs="Times New Roman"/>
          <w:iCs/>
          <w:color w:val="000000" w:themeColor="text1"/>
          <w:lang w:val="en-US"/>
        </w:rPr>
        <w:t>ation of</w:t>
      </w:r>
      <w:r w:rsidR="00BA6AD8" w:rsidRPr="00F33006">
        <w:rPr>
          <w:rFonts w:ascii="Garamond" w:eastAsia="Times New Roman" w:hAnsi="Garamond" w:cs="Times New Roman"/>
          <w:iCs/>
          <w:color w:val="000000" w:themeColor="text1"/>
          <w:lang w:val="en-US"/>
        </w:rPr>
        <w:t xml:space="preserve"> primary support and charging up the face to ensure that good quality blasts was achieved. </w:t>
      </w:r>
    </w:p>
    <w:p w14:paraId="3AF13BBB" w14:textId="28A328D1" w:rsidR="00BA6AD8" w:rsidRPr="00F33006" w:rsidRDefault="00BA6AD8" w:rsidP="00BA6AD8">
      <w:pPr>
        <w:pStyle w:val="ListParagraph"/>
        <w:numPr>
          <w:ilvl w:val="0"/>
          <w:numId w:val="3"/>
        </w:numPr>
        <w:tabs>
          <w:tab w:val="center" w:pos="4666"/>
        </w:tabs>
        <w:spacing w:after="0" w:line="240" w:lineRule="auto"/>
        <w:jc w:val="both"/>
        <w:rPr>
          <w:rFonts w:ascii="Garamond" w:eastAsia="Times New Roman" w:hAnsi="Garamond" w:cs="Times New Roman"/>
          <w:iCs/>
          <w:color w:val="000000" w:themeColor="text1"/>
          <w:lang w:val="en-US"/>
        </w:rPr>
      </w:pPr>
      <w:r w:rsidRPr="00F33006">
        <w:rPr>
          <w:rFonts w:ascii="Garamond" w:eastAsia="Times New Roman" w:hAnsi="Garamond" w:cs="Times New Roman"/>
          <w:iCs/>
          <w:color w:val="000000" w:themeColor="text1"/>
          <w:lang w:val="en-US"/>
        </w:rPr>
        <w:t xml:space="preserve">Installing secondary support which included: Long anchors, </w:t>
      </w:r>
      <w:r w:rsidR="007120D8" w:rsidRPr="00F33006">
        <w:rPr>
          <w:rFonts w:ascii="Garamond" w:eastAsia="Times New Roman" w:hAnsi="Garamond" w:cs="Times New Roman"/>
          <w:iCs/>
          <w:color w:val="000000" w:themeColor="text1"/>
          <w:lang w:val="en-US"/>
        </w:rPr>
        <w:t>split</w:t>
      </w:r>
      <w:r w:rsidRPr="00F33006">
        <w:rPr>
          <w:rFonts w:ascii="Garamond" w:eastAsia="Times New Roman" w:hAnsi="Garamond" w:cs="Times New Roman"/>
          <w:iCs/>
          <w:color w:val="000000" w:themeColor="text1"/>
          <w:lang w:val="en-US"/>
        </w:rPr>
        <w:t xml:space="preserve"> sets, roof bolts, </w:t>
      </w:r>
      <w:r w:rsidR="007120D8" w:rsidRPr="00F33006">
        <w:rPr>
          <w:rFonts w:ascii="Garamond" w:eastAsia="Times New Roman" w:hAnsi="Garamond" w:cs="Times New Roman"/>
          <w:iCs/>
          <w:color w:val="000000" w:themeColor="text1"/>
          <w:lang w:val="en-US"/>
        </w:rPr>
        <w:t>Oslo</w:t>
      </w:r>
      <w:r w:rsidRPr="00F33006">
        <w:rPr>
          <w:rFonts w:ascii="Garamond" w:eastAsia="Times New Roman" w:hAnsi="Garamond" w:cs="Times New Roman"/>
          <w:iCs/>
          <w:color w:val="000000" w:themeColor="text1"/>
          <w:lang w:val="en-US"/>
        </w:rPr>
        <w:t xml:space="preserve"> straps and wired mesh.</w:t>
      </w:r>
    </w:p>
    <w:p w14:paraId="13710962" w14:textId="77777777" w:rsidR="00BA6AD8" w:rsidRPr="00F33006" w:rsidRDefault="00BA6AD8" w:rsidP="00B8109C">
      <w:pPr>
        <w:tabs>
          <w:tab w:val="center" w:pos="4666"/>
        </w:tabs>
        <w:spacing w:after="0" w:line="240" w:lineRule="auto"/>
        <w:jc w:val="both"/>
        <w:rPr>
          <w:rFonts w:ascii="Garamond" w:eastAsia="Calibri" w:hAnsi="Garamond" w:cs="Times New Roman"/>
          <w:b/>
          <w:iCs/>
          <w:lang w:val="en-US"/>
        </w:rPr>
      </w:pPr>
    </w:p>
    <w:p w14:paraId="2DB0B587" w14:textId="77777777" w:rsidR="00F33006" w:rsidRPr="00F33006" w:rsidRDefault="00F33006" w:rsidP="00B8109C">
      <w:pPr>
        <w:tabs>
          <w:tab w:val="center" w:pos="4666"/>
        </w:tabs>
        <w:spacing w:after="0" w:line="240" w:lineRule="auto"/>
        <w:jc w:val="both"/>
        <w:rPr>
          <w:rFonts w:ascii="Garamond" w:eastAsia="Calibri" w:hAnsi="Garamond" w:cs="Times New Roman"/>
          <w:b/>
          <w:iCs/>
          <w:lang w:val="en-US"/>
        </w:rPr>
      </w:pPr>
    </w:p>
    <w:p w14:paraId="76588636" w14:textId="6F30DA26" w:rsidR="004C30AB" w:rsidRPr="00F33006" w:rsidRDefault="004C30AB" w:rsidP="00B8109C">
      <w:pPr>
        <w:tabs>
          <w:tab w:val="center" w:pos="4666"/>
        </w:tabs>
        <w:spacing w:after="0" w:line="240" w:lineRule="auto"/>
        <w:jc w:val="both"/>
        <w:rPr>
          <w:rFonts w:ascii="Garamond" w:eastAsia="Calibri" w:hAnsi="Garamond" w:cs="Times New Roman"/>
          <w:b/>
          <w:iCs/>
          <w:lang w:val="en-US"/>
        </w:rPr>
      </w:pPr>
      <w:r w:rsidRPr="00F33006">
        <w:rPr>
          <w:rFonts w:ascii="Garamond" w:eastAsia="Calibri" w:hAnsi="Garamond" w:cs="Times New Roman"/>
          <w:b/>
          <w:iCs/>
          <w:lang w:val="en-US"/>
        </w:rPr>
        <w:t xml:space="preserve">North American midway entertainment </w:t>
      </w:r>
      <w:r w:rsidR="006F1529" w:rsidRPr="00F33006">
        <w:rPr>
          <w:rFonts w:ascii="Garamond" w:eastAsia="Calibri" w:hAnsi="Garamond" w:cs="Times New Roman"/>
          <w:b/>
        </w:rPr>
        <w:tab/>
      </w:r>
      <w:r w:rsidR="006F1529" w:rsidRPr="00F33006">
        <w:rPr>
          <w:rFonts w:ascii="Garamond" w:eastAsia="Calibri" w:hAnsi="Garamond" w:cs="Times New Roman"/>
          <w:b/>
        </w:rPr>
        <w:tab/>
      </w:r>
      <w:r w:rsidR="006F1529" w:rsidRPr="00F33006">
        <w:rPr>
          <w:rFonts w:ascii="Garamond" w:eastAsia="Calibri" w:hAnsi="Garamond" w:cs="Times New Roman"/>
          <w:b/>
        </w:rPr>
        <w:tab/>
      </w:r>
      <w:r w:rsidR="006F1529" w:rsidRPr="00F33006">
        <w:rPr>
          <w:rFonts w:ascii="Garamond" w:eastAsia="Calibri" w:hAnsi="Garamond" w:cs="Times New Roman"/>
          <w:b/>
        </w:rPr>
        <w:tab/>
      </w:r>
      <w:r w:rsidR="006F1529" w:rsidRPr="00F33006">
        <w:rPr>
          <w:rFonts w:ascii="Garamond" w:eastAsia="Calibri" w:hAnsi="Garamond" w:cs="Times New Roman"/>
          <w:b/>
        </w:rPr>
        <w:tab/>
        <w:t xml:space="preserve">       </w:t>
      </w:r>
      <w:r w:rsidR="00BC745E" w:rsidRPr="00F33006">
        <w:rPr>
          <w:rFonts w:ascii="Garamond" w:eastAsia="Calibri" w:hAnsi="Garamond" w:cs="Times New Roman"/>
          <w:b/>
        </w:rPr>
        <w:t xml:space="preserve">             </w:t>
      </w:r>
      <w:r w:rsidR="006F1529" w:rsidRPr="00F33006">
        <w:rPr>
          <w:rFonts w:ascii="Garamond" w:eastAsia="Calibri" w:hAnsi="Garamond" w:cs="Times New Roman"/>
          <w:b/>
        </w:rPr>
        <w:t xml:space="preserve">  </w:t>
      </w:r>
      <w:r w:rsidRPr="00F33006">
        <w:rPr>
          <w:rFonts w:ascii="Garamond" w:eastAsia="Calibri" w:hAnsi="Garamond" w:cs="Times New Roman"/>
          <w:b/>
          <w:lang w:val="en-ZW"/>
        </w:rPr>
        <w:t>03</w:t>
      </w:r>
      <w:r w:rsidR="006F1529" w:rsidRPr="00F33006">
        <w:rPr>
          <w:rFonts w:ascii="Garamond" w:eastAsia="Calibri" w:hAnsi="Garamond" w:cs="Times New Roman"/>
          <w:b/>
          <w:lang w:val="en-ZW"/>
        </w:rPr>
        <w:t>/201</w:t>
      </w:r>
      <w:r w:rsidRPr="00F33006">
        <w:rPr>
          <w:rFonts w:ascii="Garamond" w:eastAsia="Calibri" w:hAnsi="Garamond" w:cs="Times New Roman"/>
          <w:b/>
          <w:lang w:val="en-ZW"/>
        </w:rPr>
        <w:t>5</w:t>
      </w:r>
      <w:r w:rsidR="006F1529" w:rsidRPr="00F33006">
        <w:rPr>
          <w:rFonts w:ascii="Garamond" w:eastAsia="Calibri" w:hAnsi="Garamond" w:cs="Times New Roman"/>
          <w:b/>
          <w:lang w:val="en-ZW"/>
        </w:rPr>
        <w:t xml:space="preserve"> – </w:t>
      </w:r>
      <w:r w:rsidRPr="00F33006">
        <w:rPr>
          <w:rFonts w:ascii="Garamond" w:eastAsia="Calibri" w:hAnsi="Garamond" w:cs="Times New Roman"/>
          <w:b/>
          <w:lang w:val="en-ZW"/>
        </w:rPr>
        <w:t>11</w:t>
      </w:r>
      <w:r w:rsidR="006F1529" w:rsidRPr="00F33006">
        <w:rPr>
          <w:rFonts w:ascii="Garamond" w:eastAsia="Calibri" w:hAnsi="Garamond" w:cs="Times New Roman"/>
          <w:b/>
          <w:lang w:val="en-ZW"/>
        </w:rPr>
        <w:t>/201</w:t>
      </w:r>
      <w:r w:rsidRPr="00F33006">
        <w:rPr>
          <w:rFonts w:ascii="Garamond" w:eastAsia="Calibri" w:hAnsi="Garamond" w:cs="Times New Roman"/>
          <w:b/>
          <w:lang w:val="en-ZW"/>
        </w:rPr>
        <w:t>5</w:t>
      </w:r>
    </w:p>
    <w:p w14:paraId="00B49ECB" w14:textId="5E654A29" w:rsidR="004C30AB" w:rsidRPr="00F33006" w:rsidRDefault="004C30AB" w:rsidP="00B8109C">
      <w:pPr>
        <w:tabs>
          <w:tab w:val="center" w:pos="4666"/>
        </w:tabs>
        <w:spacing w:after="0" w:line="240" w:lineRule="auto"/>
        <w:contextualSpacing/>
        <w:jc w:val="both"/>
        <w:rPr>
          <w:rFonts w:ascii="Garamond" w:eastAsia="Calibri" w:hAnsi="Garamond" w:cs="Times New Roman"/>
          <w:lang w:val="en-ZW"/>
        </w:rPr>
      </w:pPr>
      <w:r w:rsidRPr="00F33006">
        <w:rPr>
          <w:rFonts w:ascii="Garamond" w:eastAsia="Calibri" w:hAnsi="Garamond" w:cs="Times New Roman"/>
          <w:b/>
          <w:lang w:val="en-ZW"/>
        </w:rPr>
        <w:t xml:space="preserve">Operator </w:t>
      </w:r>
    </w:p>
    <w:p w14:paraId="2431E3D3" w14:textId="32408314" w:rsidR="00BA6AD8" w:rsidRPr="00F33006" w:rsidRDefault="00B8109C" w:rsidP="00A2161D">
      <w:pPr>
        <w:numPr>
          <w:ilvl w:val="0"/>
          <w:numId w:val="6"/>
        </w:numPr>
        <w:tabs>
          <w:tab w:val="center" w:pos="4666"/>
        </w:tabs>
        <w:spacing w:after="0" w:line="240" w:lineRule="auto"/>
        <w:contextualSpacing/>
        <w:jc w:val="both"/>
        <w:rPr>
          <w:rFonts w:ascii="Garamond" w:eastAsia="Calibri" w:hAnsi="Garamond" w:cs="Times New Roman"/>
          <w:lang w:val="en-ZW"/>
        </w:rPr>
      </w:pPr>
      <w:r w:rsidRPr="00F33006">
        <w:rPr>
          <w:rFonts w:ascii="Garamond" w:eastAsia="Calibri" w:hAnsi="Garamond" w:cs="Times New Roman"/>
          <w:lang w:val="en-ZW"/>
        </w:rPr>
        <w:t>Oversaw</w:t>
      </w:r>
      <w:r w:rsidR="004C30AB" w:rsidRPr="00F33006">
        <w:rPr>
          <w:rFonts w:ascii="Garamond" w:eastAsia="Calibri" w:hAnsi="Garamond" w:cs="Times New Roman"/>
          <w:lang w:val="en-ZW"/>
        </w:rPr>
        <w:t xml:space="preserve"> </w:t>
      </w:r>
      <w:r w:rsidR="00A2161D" w:rsidRPr="00F33006">
        <w:rPr>
          <w:rFonts w:ascii="Garamond" w:eastAsia="Calibri" w:hAnsi="Garamond" w:cs="Times New Roman"/>
          <w:lang w:val="en-ZW"/>
        </w:rPr>
        <w:t xml:space="preserve">and managed </w:t>
      </w:r>
      <w:r w:rsidR="004C30AB" w:rsidRPr="00F33006">
        <w:rPr>
          <w:rFonts w:ascii="Garamond" w:eastAsia="Calibri" w:hAnsi="Garamond" w:cs="Times New Roman"/>
          <w:lang w:val="en-ZW"/>
        </w:rPr>
        <w:t>part of the amusement park</w:t>
      </w:r>
      <w:r w:rsidRPr="00F33006">
        <w:rPr>
          <w:rFonts w:ascii="Garamond" w:eastAsia="Calibri" w:hAnsi="Garamond" w:cs="Times New Roman"/>
          <w:lang w:val="en-ZW"/>
        </w:rPr>
        <w:t xml:space="preserve"> f</w:t>
      </w:r>
      <w:r w:rsidR="004C30AB" w:rsidRPr="00F33006">
        <w:rPr>
          <w:rFonts w:ascii="Garamond" w:eastAsia="Calibri" w:hAnsi="Garamond" w:cs="Times New Roman"/>
          <w:lang w:val="en-ZW"/>
        </w:rPr>
        <w:t xml:space="preserve">rom assembling, </w:t>
      </w:r>
      <w:r w:rsidR="0051383F" w:rsidRPr="00F33006">
        <w:rPr>
          <w:rFonts w:ascii="Garamond" w:eastAsia="Calibri" w:hAnsi="Garamond" w:cs="Times New Roman"/>
          <w:lang w:val="en-ZW"/>
        </w:rPr>
        <w:t>maintenance,</w:t>
      </w:r>
      <w:r w:rsidR="004C30AB" w:rsidRPr="00F33006">
        <w:rPr>
          <w:rFonts w:ascii="Garamond" w:eastAsia="Calibri" w:hAnsi="Garamond" w:cs="Times New Roman"/>
          <w:lang w:val="en-ZW"/>
        </w:rPr>
        <w:t xml:space="preserve"> and ticket sales</w:t>
      </w:r>
      <w:r w:rsidR="00A2161D" w:rsidRPr="00F33006">
        <w:rPr>
          <w:rFonts w:ascii="Garamond" w:eastAsia="Calibri" w:hAnsi="Garamond" w:cs="Times New Roman"/>
          <w:lang w:val="en-ZW"/>
        </w:rPr>
        <w:t>, s</w:t>
      </w:r>
      <w:r w:rsidR="00BA6AD8" w:rsidRPr="00F33006">
        <w:rPr>
          <w:rFonts w:ascii="Garamond" w:eastAsia="Calibri" w:hAnsi="Garamond" w:cs="Times New Roman"/>
          <w:iCs/>
          <w:lang w:val="en-US"/>
        </w:rPr>
        <w:t>et</w:t>
      </w:r>
      <w:r w:rsidR="00A2161D" w:rsidRPr="00F33006">
        <w:rPr>
          <w:rFonts w:ascii="Garamond" w:eastAsia="Calibri" w:hAnsi="Garamond" w:cs="Times New Roman"/>
          <w:iCs/>
          <w:lang w:val="en-US"/>
        </w:rPr>
        <w:t>ting</w:t>
      </w:r>
      <w:r w:rsidR="00BA6AD8" w:rsidRPr="00F33006">
        <w:rPr>
          <w:rFonts w:ascii="Garamond" w:eastAsia="Calibri" w:hAnsi="Garamond" w:cs="Times New Roman"/>
          <w:iCs/>
          <w:lang w:val="en-US"/>
        </w:rPr>
        <w:t xml:space="preserve"> up the amusement ride according to safety standards.  </w:t>
      </w:r>
    </w:p>
    <w:p w14:paraId="2DB4AAA8" w14:textId="28CAF58D" w:rsidR="00BA6AD8" w:rsidRPr="00F33006" w:rsidRDefault="00A2161D" w:rsidP="00B8109C">
      <w:pPr>
        <w:numPr>
          <w:ilvl w:val="0"/>
          <w:numId w:val="6"/>
        </w:numPr>
        <w:tabs>
          <w:tab w:val="center" w:pos="4666"/>
        </w:tabs>
        <w:spacing w:after="0" w:line="240" w:lineRule="auto"/>
        <w:jc w:val="both"/>
        <w:rPr>
          <w:rFonts w:ascii="Garamond" w:eastAsia="Calibri" w:hAnsi="Garamond" w:cs="Times New Roman"/>
          <w:iCs/>
          <w:lang w:val="en-US"/>
        </w:rPr>
      </w:pPr>
      <w:r w:rsidRPr="00F33006">
        <w:rPr>
          <w:rFonts w:ascii="Garamond" w:eastAsia="Calibri" w:hAnsi="Garamond" w:cs="Times New Roman"/>
          <w:iCs/>
          <w:lang w:val="en-ZW"/>
        </w:rPr>
        <w:t>Monitored and ensured</w:t>
      </w:r>
      <w:r w:rsidR="00BA6AD8" w:rsidRPr="00F33006">
        <w:rPr>
          <w:rFonts w:ascii="Garamond" w:eastAsia="Calibri" w:hAnsi="Garamond" w:cs="Times New Roman"/>
          <w:iCs/>
          <w:lang w:val="en-US"/>
        </w:rPr>
        <w:t xml:space="preserve"> that all persons using the ride </w:t>
      </w:r>
      <w:r w:rsidRPr="00F33006">
        <w:rPr>
          <w:rFonts w:ascii="Garamond" w:eastAsia="Calibri" w:hAnsi="Garamond" w:cs="Times New Roman"/>
          <w:iCs/>
          <w:lang w:val="en-US"/>
        </w:rPr>
        <w:t>were aware of</w:t>
      </w:r>
      <w:r w:rsidR="00BA6AD8" w:rsidRPr="00F33006">
        <w:rPr>
          <w:rFonts w:ascii="Garamond" w:eastAsia="Calibri" w:hAnsi="Garamond" w:cs="Times New Roman"/>
          <w:iCs/>
          <w:lang w:val="en-US"/>
        </w:rPr>
        <w:t xml:space="preserve"> </w:t>
      </w:r>
      <w:r w:rsidRPr="00F33006">
        <w:rPr>
          <w:rFonts w:ascii="Garamond" w:eastAsia="Calibri" w:hAnsi="Garamond" w:cs="Times New Roman"/>
          <w:iCs/>
          <w:lang w:val="en-US"/>
        </w:rPr>
        <w:t xml:space="preserve">and complied with </w:t>
      </w:r>
      <w:r w:rsidR="00BA6AD8" w:rsidRPr="00F33006">
        <w:rPr>
          <w:rFonts w:ascii="Garamond" w:eastAsia="Calibri" w:hAnsi="Garamond" w:cs="Times New Roman"/>
          <w:iCs/>
          <w:lang w:val="en-US"/>
        </w:rPr>
        <w:t>safety rules and regulations</w:t>
      </w:r>
      <w:r w:rsidRPr="00F33006">
        <w:rPr>
          <w:rFonts w:ascii="Garamond" w:eastAsia="Calibri" w:hAnsi="Garamond" w:cs="Times New Roman"/>
          <w:iCs/>
          <w:lang w:val="en-US"/>
        </w:rPr>
        <w:t>.</w:t>
      </w:r>
    </w:p>
    <w:p w14:paraId="5D87C27E" w14:textId="4914DA25" w:rsidR="004C30AB" w:rsidRPr="00F33006" w:rsidRDefault="00A2161D" w:rsidP="00B8109C">
      <w:pPr>
        <w:numPr>
          <w:ilvl w:val="0"/>
          <w:numId w:val="6"/>
        </w:numPr>
        <w:tabs>
          <w:tab w:val="center" w:pos="4666"/>
        </w:tabs>
        <w:spacing w:after="0" w:line="240" w:lineRule="auto"/>
        <w:jc w:val="both"/>
        <w:rPr>
          <w:rFonts w:ascii="Garamond" w:eastAsia="Calibri" w:hAnsi="Garamond" w:cs="Times New Roman"/>
          <w:iCs/>
          <w:lang w:val="en-US"/>
        </w:rPr>
      </w:pPr>
      <w:r w:rsidRPr="00F33006">
        <w:rPr>
          <w:rFonts w:ascii="Garamond" w:eastAsia="Calibri" w:hAnsi="Garamond" w:cs="Times New Roman"/>
          <w:iCs/>
          <w:lang w:val="en-US"/>
        </w:rPr>
        <w:t>Executed</w:t>
      </w:r>
      <w:r w:rsidR="00BA6AD8" w:rsidRPr="00F33006">
        <w:rPr>
          <w:rFonts w:ascii="Garamond" w:eastAsia="Calibri" w:hAnsi="Garamond" w:cs="Times New Roman"/>
          <w:iCs/>
          <w:lang w:val="en-US"/>
        </w:rPr>
        <w:t xml:space="preserve"> daily safety checks on the ride before it opened </w:t>
      </w:r>
      <w:r w:rsidRPr="00F33006">
        <w:rPr>
          <w:rFonts w:ascii="Garamond" w:eastAsia="Calibri" w:hAnsi="Garamond" w:cs="Times New Roman"/>
          <w:iCs/>
          <w:lang w:val="en-US"/>
        </w:rPr>
        <w:t>and</w:t>
      </w:r>
      <w:r w:rsidR="00BA6AD8" w:rsidRPr="00F33006">
        <w:rPr>
          <w:rFonts w:ascii="Garamond" w:eastAsia="Calibri" w:hAnsi="Garamond" w:cs="Times New Roman"/>
          <w:iCs/>
          <w:lang w:val="en-US"/>
        </w:rPr>
        <w:t xml:space="preserve"> set intervals throughout the day </w:t>
      </w:r>
      <w:r w:rsidRPr="00F33006">
        <w:rPr>
          <w:rFonts w:ascii="Garamond" w:eastAsia="Calibri" w:hAnsi="Garamond" w:cs="Times New Roman"/>
          <w:iCs/>
          <w:lang w:val="en-US"/>
        </w:rPr>
        <w:t>during</w:t>
      </w:r>
      <w:r w:rsidR="00BA6AD8" w:rsidRPr="00F33006">
        <w:rPr>
          <w:rFonts w:ascii="Garamond" w:eastAsia="Calibri" w:hAnsi="Garamond" w:cs="Times New Roman"/>
          <w:iCs/>
          <w:lang w:val="en-US"/>
        </w:rPr>
        <w:t xml:space="preserve"> </w:t>
      </w:r>
      <w:r w:rsidR="00F33006" w:rsidRPr="00F33006">
        <w:rPr>
          <w:rFonts w:ascii="Garamond" w:eastAsia="Calibri" w:hAnsi="Garamond" w:cs="Times New Roman"/>
          <w:iCs/>
          <w:lang w:val="en-US"/>
        </w:rPr>
        <w:t>operations</w:t>
      </w:r>
      <w:r w:rsidR="00BA6AD8" w:rsidRPr="00F33006">
        <w:rPr>
          <w:rFonts w:ascii="Garamond" w:eastAsia="Calibri" w:hAnsi="Garamond" w:cs="Times New Roman"/>
          <w:iCs/>
          <w:lang w:val="en-US"/>
        </w:rPr>
        <w:t>.</w:t>
      </w:r>
    </w:p>
    <w:p w14:paraId="50A63D0D" w14:textId="77777777" w:rsidR="006F1529" w:rsidRPr="00F33006" w:rsidRDefault="006F1529" w:rsidP="00B8109C">
      <w:pPr>
        <w:tabs>
          <w:tab w:val="center" w:pos="4666"/>
        </w:tabs>
        <w:spacing w:after="0" w:line="240" w:lineRule="auto"/>
        <w:jc w:val="both"/>
        <w:rPr>
          <w:rFonts w:ascii="Garamond" w:eastAsia="Calibri" w:hAnsi="Garamond" w:cs="Times New Roman"/>
          <w:b/>
          <w:lang w:val="en-ZW"/>
        </w:rPr>
      </w:pPr>
    </w:p>
    <w:p w14:paraId="14810EAA" w14:textId="77777777" w:rsidR="006F1529" w:rsidRPr="00F33006" w:rsidRDefault="006F1529" w:rsidP="00B8109C">
      <w:pPr>
        <w:tabs>
          <w:tab w:val="center" w:pos="4666"/>
        </w:tabs>
        <w:spacing w:after="0" w:line="240" w:lineRule="auto"/>
        <w:jc w:val="both"/>
        <w:rPr>
          <w:rFonts w:ascii="Garamond" w:eastAsia="Calibri" w:hAnsi="Garamond" w:cs="Times New Roman"/>
          <w:b/>
          <w:lang w:val="en-ZW"/>
        </w:rPr>
      </w:pPr>
      <w:r w:rsidRPr="00F33006">
        <w:rPr>
          <w:rFonts w:ascii="Garamond" w:eastAsia="Calibri" w:hAnsi="Garamond" w:cs="Times New Roman"/>
          <w:b/>
          <w:lang w:val="en-ZW"/>
        </w:rPr>
        <w:t xml:space="preserve">SUMMARY OF OTHER ROLES </w:t>
      </w:r>
    </w:p>
    <w:p w14:paraId="5EB23C92" w14:textId="70D293DD" w:rsidR="004C30AB" w:rsidRPr="00F33006" w:rsidRDefault="0051383F" w:rsidP="00B8109C">
      <w:pPr>
        <w:numPr>
          <w:ilvl w:val="0"/>
          <w:numId w:val="7"/>
        </w:numPr>
        <w:tabs>
          <w:tab w:val="center" w:pos="4666"/>
        </w:tabs>
        <w:spacing w:after="0" w:line="240" w:lineRule="auto"/>
        <w:contextualSpacing/>
        <w:jc w:val="both"/>
        <w:rPr>
          <w:rFonts w:ascii="Garamond" w:eastAsia="Calibri" w:hAnsi="Garamond" w:cs="Times New Roman"/>
          <w:iCs/>
          <w:lang w:val="en-US"/>
        </w:rPr>
      </w:pPr>
      <w:r w:rsidRPr="00F33006">
        <w:rPr>
          <w:rFonts w:ascii="Garamond" w:eastAsia="Calibri" w:hAnsi="Garamond" w:cs="Times New Roman"/>
          <w:b/>
          <w:bCs/>
          <w:iCs/>
          <w:lang w:val="en-US"/>
        </w:rPr>
        <w:t>Learner Miner,</w:t>
      </w:r>
      <w:r w:rsidRPr="00F33006">
        <w:rPr>
          <w:rFonts w:ascii="Garamond" w:eastAsia="Calibri" w:hAnsi="Garamond" w:cs="Times New Roman"/>
          <w:iCs/>
          <w:lang w:val="en-US"/>
        </w:rPr>
        <w:t xml:space="preserve"> Southern Deep Gold Mine, 01/2014 – 02/2015.</w:t>
      </w:r>
    </w:p>
    <w:p w14:paraId="14193B3F" w14:textId="511C1DDB" w:rsidR="004C30AB" w:rsidRPr="00F33006" w:rsidRDefault="0051383F" w:rsidP="00B8109C">
      <w:pPr>
        <w:numPr>
          <w:ilvl w:val="0"/>
          <w:numId w:val="7"/>
        </w:numPr>
        <w:tabs>
          <w:tab w:val="center" w:pos="4666"/>
        </w:tabs>
        <w:spacing w:after="0" w:line="240" w:lineRule="auto"/>
        <w:contextualSpacing/>
        <w:jc w:val="both"/>
        <w:rPr>
          <w:rFonts w:ascii="Garamond" w:eastAsia="Calibri" w:hAnsi="Garamond" w:cs="Times New Roman"/>
        </w:rPr>
      </w:pPr>
      <w:r w:rsidRPr="00F33006">
        <w:rPr>
          <w:rFonts w:ascii="Garamond" w:eastAsia="Calibri" w:hAnsi="Garamond" w:cs="Times New Roman"/>
          <w:b/>
          <w:bCs/>
        </w:rPr>
        <w:t>Drill Rig Operator,</w:t>
      </w:r>
      <w:r w:rsidRPr="00F33006">
        <w:rPr>
          <w:rFonts w:ascii="Garamond" w:eastAsia="Calibri" w:hAnsi="Garamond" w:cs="Times New Roman"/>
        </w:rPr>
        <w:t xml:space="preserve"> Eventspec, 09/2012 – 01/2014.</w:t>
      </w:r>
    </w:p>
    <w:p w14:paraId="0E624C1D" w14:textId="263BC98D" w:rsidR="004C30AB" w:rsidRPr="00F33006" w:rsidRDefault="0051383F" w:rsidP="00B8109C">
      <w:pPr>
        <w:numPr>
          <w:ilvl w:val="0"/>
          <w:numId w:val="7"/>
        </w:numPr>
        <w:tabs>
          <w:tab w:val="center" w:pos="4666"/>
        </w:tabs>
        <w:spacing w:after="0" w:line="240" w:lineRule="auto"/>
        <w:contextualSpacing/>
        <w:jc w:val="both"/>
        <w:rPr>
          <w:rFonts w:ascii="Garamond" w:eastAsia="Calibri" w:hAnsi="Garamond" w:cs="Times New Roman"/>
        </w:rPr>
      </w:pPr>
      <w:r w:rsidRPr="00F33006">
        <w:rPr>
          <w:rFonts w:ascii="Garamond" w:eastAsia="Calibri" w:hAnsi="Garamond" w:cs="Times New Roman"/>
          <w:b/>
          <w:bCs/>
        </w:rPr>
        <w:t>Drill Rig Operator,</w:t>
      </w:r>
      <w:r w:rsidRPr="00F33006">
        <w:rPr>
          <w:rFonts w:ascii="Garamond" w:eastAsia="Calibri" w:hAnsi="Garamond" w:cs="Times New Roman"/>
        </w:rPr>
        <w:t xml:space="preserve"> South Deep Gold Mine, 01/2011 – 06/2012.</w:t>
      </w:r>
    </w:p>
    <w:p w14:paraId="28C8095D" w14:textId="64BC94B8" w:rsidR="004C30AB" w:rsidRPr="00F33006" w:rsidRDefault="0051383F" w:rsidP="00B8109C">
      <w:pPr>
        <w:numPr>
          <w:ilvl w:val="0"/>
          <w:numId w:val="7"/>
        </w:numPr>
        <w:tabs>
          <w:tab w:val="center" w:pos="4666"/>
        </w:tabs>
        <w:spacing w:after="0" w:line="240" w:lineRule="auto"/>
        <w:contextualSpacing/>
        <w:jc w:val="both"/>
        <w:rPr>
          <w:rFonts w:ascii="Garamond" w:eastAsia="Calibri" w:hAnsi="Garamond" w:cs="Times New Roman"/>
        </w:rPr>
      </w:pPr>
      <w:r w:rsidRPr="00F33006">
        <w:rPr>
          <w:rFonts w:ascii="Garamond" w:eastAsia="Calibri" w:hAnsi="Garamond" w:cs="Times New Roman"/>
          <w:b/>
          <w:bCs/>
        </w:rPr>
        <w:t>Store Man,</w:t>
      </w:r>
      <w:r w:rsidRPr="00F33006">
        <w:rPr>
          <w:rFonts w:ascii="Garamond" w:eastAsia="Calibri" w:hAnsi="Garamond" w:cs="Times New Roman"/>
        </w:rPr>
        <w:t xml:space="preserve"> </w:t>
      </w:r>
      <w:r w:rsidR="00452900" w:rsidRPr="00F33006">
        <w:rPr>
          <w:rFonts w:ascii="Garamond" w:eastAsia="Calibri" w:hAnsi="Garamond" w:cs="Times New Roman"/>
        </w:rPr>
        <w:t>Sandvik</w:t>
      </w:r>
      <w:r w:rsidRPr="00F33006">
        <w:rPr>
          <w:rFonts w:ascii="Garamond" w:eastAsia="Calibri" w:hAnsi="Garamond" w:cs="Times New Roman"/>
        </w:rPr>
        <w:t>, 02/2010 – 12/2010.</w:t>
      </w:r>
    </w:p>
    <w:p w14:paraId="73177B56" w14:textId="77777777" w:rsidR="006F1529" w:rsidRPr="00F33006" w:rsidRDefault="006F1529" w:rsidP="00B8109C">
      <w:pPr>
        <w:tabs>
          <w:tab w:val="center" w:pos="4666"/>
        </w:tabs>
        <w:spacing w:after="0" w:line="240" w:lineRule="auto"/>
        <w:jc w:val="both"/>
        <w:rPr>
          <w:rFonts w:ascii="Garamond" w:eastAsia="Calibri" w:hAnsi="Garamond" w:cs="Times New Roman"/>
          <w:b/>
          <w:lang w:val="en-ZW"/>
        </w:rPr>
      </w:pPr>
    </w:p>
    <w:p w14:paraId="66E38DF2" w14:textId="77777777" w:rsidR="006F1529" w:rsidRPr="00F33006" w:rsidRDefault="006F1529" w:rsidP="00B8109C">
      <w:pPr>
        <w:pBdr>
          <w:bottom w:val="single" w:sz="4" w:space="1" w:color="auto"/>
        </w:pBdr>
        <w:tabs>
          <w:tab w:val="center" w:pos="4666"/>
        </w:tabs>
        <w:spacing w:after="0" w:line="240" w:lineRule="auto"/>
        <w:jc w:val="both"/>
        <w:rPr>
          <w:rFonts w:ascii="Garamond" w:eastAsia="Times New Roman" w:hAnsi="Garamond" w:cs="Times New Roman"/>
          <w:b/>
          <w:color w:val="000000" w:themeColor="text1"/>
          <w:lang w:val="en-ZW"/>
        </w:rPr>
      </w:pPr>
      <w:r w:rsidRPr="00F33006">
        <w:rPr>
          <w:rFonts w:ascii="Garamond" w:eastAsia="Calibri" w:hAnsi="Garamond" w:cs="Times New Roman"/>
          <w:b/>
          <w:lang w:val="en-ZW"/>
        </w:rPr>
        <w:t>EDUCATION</w:t>
      </w:r>
    </w:p>
    <w:p w14:paraId="21855542" w14:textId="702E2951" w:rsidR="0092332E" w:rsidRPr="00F33006" w:rsidRDefault="00BE41CD" w:rsidP="00B8109C">
      <w:pPr>
        <w:numPr>
          <w:ilvl w:val="0"/>
          <w:numId w:val="2"/>
        </w:numPr>
        <w:tabs>
          <w:tab w:val="center" w:pos="4666"/>
        </w:tabs>
        <w:spacing w:after="0" w:line="240" w:lineRule="auto"/>
        <w:contextualSpacing/>
        <w:jc w:val="both"/>
        <w:rPr>
          <w:rFonts w:ascii="Garamond" w:eastAsia="Calibri" w:hAnsi="Garamond" w:cs="Times New Roman"/>
          <w:bCs/>
          <w:iCs/>
          <w:lang w:val="en-US"/>
        </w:rPr>
      </w:pPr>
      <w:r w:rsidRPr="00F33006">
        <w:rPr>
          <w:rFonts w:ascii="Garamond" w:eastAsia="Calibri" w:hAnsi="Garamond" w:cs="Times New Roman"/>
          <w:bCs/>
          <w:iCs/>
          <w:lang w:val="en-US"/>
        </w:rPr>
        <w:t xml:space="preserve">National Certificate in Mining Operations for Underground Hard Rock:  Conventional Mining, </w:t>
      </w:r>
      <w:r w:rsidRPr="00F33006">
        <w:rPr>
          <w:rFonts w:ascii="Garamond" w:eastAsia="Calibri" w:hAnsi="Garamond" w:cs="Times New Roman"/>
          <w:bCs/>
          <w:iCs/>
        </w:rPr>
        <w:t xml:space="preserve">Rock </w:t>
      </w:r>
      <w:r w:rsidR="007120D8" w:rsidRPr="00F33006">
        <w:rPr>
          <w:rFonts w:ascii="Garamond" w:eastAsia="Calibri" w:hAnsi="Garamond" w:cs="Times New Roman"/>
          <w:bCs/>
          <w:iCs/>
        </w:rPr>
        <w:t>Breaking</w:t>
      </w:r>
      <w:r w:rsidRPr="00F33006">
        <w:rPr>
          <w:rFonts w:ascii="Garamond" w:eastAsia="Calibri" w:hAnsi="Garamond" w:cs="Times New Roman"/>
          <w:bCs/>
          <w:iCs/>
        </w:rPr>
        <w:t>, MQA, 2016.</w:t>
      </w:r>
      <w:r w:rsidRPr="00F33006">
        <w:rPr>
          <w:rFonts w:ascii="Garamond" w:hAnsi="Garamond"/>
        </w:rPr>
        <w:t xml:space="preserve"> </w:t>
      </w:r>
    </w:p>
    <w:p w14:paraId="7BCC2F04" w14:textId="5A74491E" w:rsidR="006F1529" w:rsidRPr="00F33006" w:rsidRDefault="00910546" w:rsidP="00B8109C">
      <w:pPr>
        <w:numPr>
          <w:ilvl w:val="0"/>
          <w:numId w:val="2"/>
        </w:numPr>
        <w:tabs>
          <w:tab w:val="center" w:pos="4666"/>
        </w:tabs>
        <w:spacing w:after="0" w:line="240" w:lineRule="auto"/>
        <w:contextualSpacing/>
        <w:jc w:val="both"/>
        <w:rPr>
          <w:rFonts w:ascii="Garamond" w:eastAsia="Calibri" w:hAnsi="Garamond" w:cs="Times New Roman"/>
          <w:bCs/>
          <w:lang w:val="en-ZW"/>
        </w:rPr>
      </w:pPr>
      <w:r w:rsidRPr="00F33006">
        <w:rPr>
          <w:rFonts w:ascii="Garamond" w:eastAsia="Calibri" w:hAnsi="Garamond" w:cs="Times New Roman"/>
          <w:bCs/>
          <w:lang w:val="en-ZW"/>
        </w:rPr>
        <w:t xml:space="preserve">SAMTRAC, NOSA, </w:t>
      </w:r>
      <w:r w:rsidR="00BE41CD" w:rsidRPr="00F33006">
        <w:rPr>
          <w:rFonts w:ascii="Garamond" w:eastAsia="Calibri" w:hAnsi="Garamond" w:cs="Times New Roman"/>
          <w:bCs/>
          <w:lang w:val="en-ZW"/>
        </w:rPr>
        <w:t>2012.</w:t>
      </w:r>
    </w:p>
    <w:p w14:paraId="4BABD929" w14:textId="2D1BA68F" w:rsidR="0092332E" w:rsidRPr="00F33006" w:rsidRDefault="00BE41CD" w:rsidP="00B8109C">
      <w:pPr>
        <w:numPr>
          <w:ilvl w:val="0"/>
          <w:numId w:val="2"/>
        </w:numPr>
        <w:tabs>
          <w:tab w:val="center" w:pos="4666"/>
        </w:tabs>
        <w:spacing w:after="0" w:line="240" w:lineRule="auto"/>
        <w:contextualSpacing/>
        <w:jc w:val="both"/>
        <w:rPr>
          <w:rFonts w:ascii="Garamond" w:eastAsia="Calibri" w:hAnsi="Garamond" w:cs="Times New Roman"/>
          <w:bCs/>
          <w:lang w:val="en-ZW"/>
        </w:rPr>
      </w:pPr>
      <w:r w:rsidRPr="00F33006">
        <w:rPr>
          <w:rFonts w:ascii="Garamond" w:eastAsia="Calibri" w:hAnsi="Garamond" w:cs="Times New Roman"/>
          <w:bCs/>
          <w:lang w:val="en-ZW"/>
        </w:rPr>
        <w:t>Rocket Boomer, Atlas Copco, 2010.</w:t>
      </w:r>
    </w:p>
    <w:p w14:paraId="552AB029" w14:textId="5FE2E111" w:rsidR="0092332E" w:rsidRPr="00F33006" w:rsidRDefault="00BE41CD" w:rsidP="00B8109C">
      <w:pPr>
        <w:numPr>
          <w:ilvl w:val="0"/>
          <w:numId w:val="2"/>
        </w:numPr>
        <w:tabs>
          <w:tab w:val="center" w:pos="4666"/>
        </w:tabs>
        <w:spacing w:after="0" w:line="240" w:lineRule="auto"/>
        <w:contextualSpacing/>
        <w:jc w:val="both"/>
        <w:rPr>
          <w:rFonts w:ascii="Garamond" w:eastAsia="Calibri" w:hAnsi="Garamond" w:cs="Times New Roman"/>
          <w:bCs/>
          <w:lang w:val="en-ZW"/>
        </w:rPr>
      </w:pPr>
      <w:r w:rsidRPr="00F33006">
        <w:rPr>
          <w:rFonts w:ascii="Garamond" w:eastAsia="Calibri" w:hAnsi="Garamond" w:cs="Times New Roman"/>
          <w:bCs/>
          <w:lang w:val="en-ZW"/>
        </w:rPr>
        <w:t>Millwright, Artisan and Skills Training Provider, 2009.</w:t>
      </w:r>
    </w:p>
    <w:p w14:paraId="64DFCAC3" w14:textId="77777777" w:rsidR="009F4FC7" w:rsidRPr="00F33006" w:rsidRDefault="009F4FC7" w:rsidP="00B8109C">
      <w:pPr>
        <w:pBdr>
          <w:bottom w:val="single" w:sz="4" w:space="1" w:color="auto"/>
        </w:pBdr>
        <w:tabs>
          <w:tab w:val="center" w:pos="4666"/>
        </w:tabs>
        <w:spacing w:after="0" w:line="240" w:lineRule="auto"/>
        <w:jc w:val="both"/>
        <w:rPr>
          <w:rFonts w:ascii="Garamond" w:eastAsia="Calibri" w:hAnsi="Garamond" w:cs="Times New Roman"/>
          <w:b/>
          <w:lang w:val="en-ZW"/>
        </w:rPr>
      </w:pPr>
    </w:p>
    <w:p w14:paraId="0C73BE61" w14:textId="7394B79C" w:rsidR="006F1529" w:rsidRPr="00F33006" w:rsidRDefault="00BE41CD" w:rsidP="00B8109C">
      <w:pPr>
        <w:pBdr>
          <w:bottom w:val="single" w:sz="4" w:space="1" w:color="auto"/>
        </w:pBdr>
        <w:tabs>
          <w:tab w:val="center" w:pos="4666"/>
        </w:tabs>
        <w:spacing w:after="0" w:line="240" w:lineRule="auto"/>
        <w:jc w:val="both"/>
        <w:rPr>
          <w:rFonts w:ascii="Garamond" w:eastAsia="Times New Roman" w:hAnsi="Garamond" w:cs="Times New Roman"/>
          <w:b/>
          <w:color w:val="000000" w:themeColor="text1"/>
          <w:lang w:val="en-ZW"/>
        </w:rPr>
      </w:pPr>
      <w:r w:rsidRPr="00F33006">
        <w:rPr>
          <w:rFonts w:ascii="Garamond" w:eastAsia="Calibri" w:hAnsi="Garamond" w:cs="Times New Roman"/>
          <w:b/>
          <w:lang w:val="en-ZW"/>
        </w:rPr>
        <w:t xml:space="preserve">TRAINING AND PROFESSIONAL DEVELOPMENT </w:t>
      </w:r>
    </w:p>
    <w:p w14:paraId="7DE6F7F2" w14:textId="135BB549" w:rsidR="006F1529" w:rsidRPr="00F33006" w:rsidRDefault="00425675" w:rsidP="00B8109C">
      <w:pPr>
        <w:numPr>
          <w:ilvl w:val="0"/>
          <w:numId w:val="1"/>
        </w:numPr>
        <w:spacing w:after="0" w:line="240" w:lineRule="auto"/>
        <w:contextualSpacing/>
        <w:jc w:val="both"/>
        <w:rPr>
          <w:rFonts w:ascii="Garamond" w:eastAsia="Calibri" w:hAnsi="Garamond" w:cs="Times New Roman"/>
          <w:lang w:val="en-ZW"/>
        </w:rPr>
      </w:pPr>
      <w:r w:rsidRPr="00F33006">
        <w:rPr>
          <w:rFonts w:ascii="Garamond" w:eastAsia="Calibri" w:hAnsi="Garamond" w:cs="Times New Roman"/>
          <w:lang w:val="en-ZW"/>
        </w:rPr>
        <w:t>First Aid Lv. 1</w:t>
      </w:r>
    </w:p>
    <w:p w14:paraId="40467EFF" w14:textId="4EB21625" w:rsidR="00425675" w:rsidRPr="00F33006" w:rsidRDefault="00425675" w:rsidP="00B8109C">
      <w:pPr>
        <w:numPr>
          <w:ilvl w:val="0"/>
          <w:numId w:val="1"/>
        </w:numPr>
        <w:spacing w:after="0" w:line="240" w:lineRule="auto"/>
        <w:contextualSpacing/>
        <w:jc w:val="both"/>
        <w:rPr>
          <w:rFonts w:ascii="Garamond" w:eastAsia="Calibri" w:hAnsi="Garamond" w:cs="Times New Roman"/>
          <w:lang w:val="en-ZW"/>
        </w:rPr>
      </w:pPr>
      <w:r w:rsidRPr="00F33006">
        <w:rPr>
          <w:rFonts w:ascii="Garamond" w:eastAsia="Calibri" w:hAnsi="Garamond" w:cs="Times New Roman"/>
          <w:lang w:val="en-ZW"/>
        </w:rPr>
        <w:t>Supervisory Developments</w:t>
      </w:r>
    </w:p>
    <w:p w14:paraId="5C0C3B3C" w14:textId="5D98A5E1" w:rsidR="00425675" w:rsidRPr="00F33006" w:rsidRDefault="00F11AFD" w:rsidP="00B8109C">
      <w:pPr>
        <w:numPr>
          <w:ilvl w:val="0"/>
          <w:numId w:val="1"/>
        </w:numPr>
        <w:spacing w:after="0" w:line="240" w:lineRule="auto"/>
        <w:contextualSpacing/>
        <w:jc w:val="both"/>
        <w:rPr>
          <w:rFonts w:ascii="Garamond" w:eastAsia="Calibri" w:hAnsi="Garamond" w:cs="Times New Roman"/>
          <w:lang w:val="en-ZW"/>
        </w:rPr>
      </w:pPr>
      <w:r w:rsidRPr="00F33006">
        <w:rPr>
          <w:rFonts w:ascii="Garamond" w:eastAsia="Calibri" w:hAnsi="Garamond" w:cs="Times New Roman"/>
          <w:lang w:val="en-ZW"/>
        </w:rPr>
        <w:t>Safety Risk Management P2</w:t>
      </w:r>
    </w:p>
    <w:p w14:paraId="16706287" w14:textId="225A259D" w:rsidR="00B8109C" w:rsidRPr="00F33006" w:rsidRDefault="00F11AFD" w:rsidP="00B8109C">
      <w:pPr>
        <w:numPr>
          <w:ilvl w:val="0"/>
          <w:numId w:val="1"/>
        </w:numPr>
        <w:spacing w:after="0" w:line="240" w:lineRule="auto"/>
        <w:contextualSpacing/>
        <w:jc w:val="both"/>
        <w:rPr>
          <w:rFonts w:ascii="Garamond" w:eastAsia="Calibri" w:hAnsi="Garamond" w:cs="Times New Roman"/>
          <w:lang w:val="en-ZW"/>
        </w:rPr>
      </w:pPr>
      <w:r w:rsidRPr="00F33006">
        <w:rPr>
          <w:rFonts w:ascii="Garamond" w:eastAsia="Calibri" w:hAnsi="Garamond" w:cs="Times New Roman"/>
          <w:lang w:val="en-ZW"/>
        </w:rPr>
        <w:t>Basic Fire Fighting</w:t>
      </w:r>
    </w:p>
    <w:p w14:paraId="7761C19D" w14:textId="374A9767" w:rsidR="00F11AFD" w:rsidRPr="00F33006" w:rsidRDefault="00F11AFD" w:rsidP="00B8109C">
      <w:pPr>
        <w:numPr>
          <w:ilvl w:val="0"/>
          <w:numId w:val="1"/>
        </w:numPr>
        <w:spacing w:after="0" w:line="240" w:lineRule="auto"/>
        <w:contextualSpacing/>
        <w:jc w:val="both"/>
        <w:rPr>
          <w:rFonts w:ascii="Garamond" w:eastAsia="Calibri" w:hAnsi="Garamond" w:cs="Times New Roman"/>
          <w:lang w:val="en-ZW"/>
        </w:rPr>
      </w:pPr>
      <w:r w:rsidRPr="00F33006">
        <w:rPr>
          <w:rFonts w:ascii="Garamond" w:eastAsia="Calibri" w:hAnsi="Garamond" w:cs="Times New Roman"/>
          <w:lang w:val="en-ZW"/>
        </w:rPr>
        <w:t>Ropes technician training(PROTO)</w:t>
      </w:r>
    </w:p>
    <w:p w14:paraId="439F1F9D" w14:textId="6EDD15D6" w:rsidR="00F11AFD" w:rsidRPr="00F33006" w:rsidRDefault="00F11AFD" w:rsidP="00B8109C">
      <w:pPr>
        <w:numPr>
          <w:ilvl w:val="0"/>
          <w:numId w:val="1"/>
        </w:numPr>
        <w:spacing w:after="0" w:line="240" w:lineRule="auto"/>
        <w:contextualSpacing/>
        <w:jc w:val="both"/>
        <w:rPr>
          <w:rFonts w:ascii="Garamond" w:eastAsia="Calibri" w:hAnsi="Garamond" w:cs="Times New Roman"/>
          <w:lang w:val="en-ZW"/>
        </w:rPr>
      </w:pPr>
      <w:r w:rsidRPr="00F33006">
        <w:rPr>
          <w:rFonts w:ascii="Garamond" w:eastAsia="Calibri" w:hAnsi="Garamond" w:cs="Times New Roman"/>
          <w:lang w:val="en-ZW"/>
        </w:rPr>
        <w:t>Advanced Training(PROTO)</w:t>
      </w:r>
    </w:p>
    <w:p w14:paraId="329BAE26" w14:textId="1DF3E9D8" w:rsidR="00F11AFD" w:rsidRPr="00F33006" w:rsidRDefault="00F11AFD" w:rsidP="00B8109C">
      <w:pPr>
        <w:numPr>
          <w:ilvl w:val="0"/>
          <w:numId w:val="1"/>
        </w:numPr>
        <w:spacing w:after="0" w:line="240" w:lineRule="auto"/>
        <w:contextualSpacing/>
        <w:jc w:val="both"/>
        <w:rPr>
          <w:rFonts w:ascii="Garamond" w:eastAsia="Calibri" w:hAnsi="Garamond" w:cs="Times New Roman"/>
          <w:lang w:val="en-ZW"/>
        </w:rPr>
      </w:pPr>
      <w:r w:rsidRPr="00F33006">
        <w:rPr>
          <w:rFonts w:ascii="Garamond" w:eastAsia="Calibri" w:hAnsi="Garamond" w:cs="Times New Roman"/>
          <w:lang w:val="en-ZW"/>
        </w:rPr>
        <w:t>Atlas Copco Rocket Boomer 282 OEM Drill Rig Certificate</w:t>
      </w:r>
    </w:p>
    <w:p w14:paraId="315ED25F" w14:textId="77777777" w:rsidR="00BA6AD8" w:rsidRPr="00F33006" w:rsidRDefault="00BA6AD8" w:rsidP="00B8109C">
      <w:pPr>
        <w:numPr>
          <w:ilvl w:val="0"/>
          <w:numId w:val="1"/>
        </w:numPr>
        <w:spacing w:after="0" w:line="240" w:lineRule="auto"/>
        <w:contextualSpacing/>
        <w:jc w:val="both"/>
        <w:rPr>
          <w:rFonts w:ascii="Garamond" w:eastAsia="Calibri" w:hAnsi="Garamond" w:cs="Times New Roman"/>
          <w:lang w:val="en-ZW"/>
        </w:rPr>
      </w:pPr>
    </w:p>
    <w:p w14:paraId="5151AC38" w14:textId="77777777" w:rsidR="00BE41CD" w:rsidRPr="00F33006" w:rsidRDefault="00BE41CD" w:rsidP="00B8109C">
      <w:pPr>
        <w:pBdr>
          <w:bottom w:val="single" w:sz="4" w:space="1" w:color="auto"/>
        </w:pBdr>
        <w:tabs>
          <w:tab w:val="center" w:pos="4666"/>
        </w:tabs>
        <w:spacing w:after="0" w:line="240" w:lineRule="auto"/>
        <w:jc w:val="both"/>
        <w:rPr>
          <w:rFonts w:ascii="Garamond" w:eastAsia="Times New Roman" w:hAnsi="Garamond" w:cs="Times New Roman"/>
          <w:b/>
          <w:color w:val="000000" w:themeColor="text1"/>
          <w:lang w:val="en-ZW"/>
        </w:rPr>
      </w:pPr>
      <w:r w:rsidRPr="00F33006">
        <w:rPr>
          <w:rFonts w:ascii="Garamond" w:eastAsia="Calibri" w:hAnsi="Garamond" w:cs="Times New Roman"/>
          <w:b/>
          <w:lang w:val="en-ZW"/>
        </w:rPr>
        <w:t>REFERENCES</w:t>
      </w:r>
    </w:p>
    <w:p w14:paraId="4548D1DC" w14:textId="7205B674" w:rsidR="00BE41CD" w:rsidRDefault="00706CF6" w:rsidP="00B8109C">
      <w:pPr>
        <w:numPr>
          <w:ilvl w:val="0"/>
          <w:numId w:val="1"/>
        </w:numPr>
        <w:spacing w:after="0" w:line="240" w:lineRule="auto"/>
        <w:contextualSpacing/>
        <w:jc w:val="both"/>
        <w:rPr>
          <w:rFonts w:ascii="Garamond" w:eastAsia="Calibri" w:hAnsi="Garamond" w:cs="Times New Roman"/>
          <w:lang w:val="en-ZW"/>
        </w:rPr>
      </w:pPr>
      <w:r>
        <w:rPr>
          <w:rFonts w:ascii="Garamond" w:eastAsia="Calibri" w:hAnsi="Garamond" w:cs="Times New Roman"/>
          <w:lang w:val="en-ZW"/>
        </w:rPr>
        <w:t xml:space="preserve">Xavier Klopper </w:t>
      </w:r>
      <w:r w:rsidR="00A53070">
        <w:rPr>
          <w:rFonts w:ascii="Garamond" w:eastAsia="Calibri" w:hAnsi="Garamond" w:cs="Times New Roman"/>
          <w:lang w:val="en-ZW"/>
        </w:rPr>
        <w:t>–</w:t>
      </w:r>
      <w:r>
        <w:rPr>
          <w:rFonts w:ascii="Garamond" w:eastAsia="Calibri" w:hAnsi="Garamond" w:cs="Times New Roman"/>
          <w:lang w:val="en-ZW"/>
        </w:rPr>
        <w:t xml:space="preserve"> </w:t>
      </w:r>
      <w:r w:rsidR="00A53070">
        <w:rPr>
          <w:rFonts w:ascii="Garamond" w:eastAsia="Calibri" w:hAnsi="Garamond" w:cs="Times New Roman"/>
          <w:lang w:val="en-ZW"/>
        </w:rPr>
        <w:t>072 480 9629</w:t>
      </w:r>
    </w:p>
    <w:p w14:paraId="15A7C5E2" w14:textId="00A967A8" w:rsidR="00BE41CD" w:rsidRDefault="00A53070" w:rsidP="00B8109C">
      <w:pPr>
        <w:numPr>
          <w:ilvl w:val="0"/>
          <w:numId w:val="1"/>
        </w:numPr>
        <w:spacing w:after="0" w:line="240" w:lineRule="auto"/>
        <w:contextualSpacing/>
        <w:jc w:val="both"/>
        <w:rPr>
          <w:rFonts w:ascii="Garamond" w:eastAsia="Calibri" w:hAnsi="Garamond" w:cs="Times New Roman"/>
          <w:lang w:val="en-ZW"/>
        </w:rPr>
      </w:pPr>
      <w:proofErr w:type="spellStart"/>
      <w:r>
        <w:rPr>
          <w:rFonts w:ascii="Garamond" w:eastAsia="Calibri" w:hAnsi="Garamond" w:cs="Times New Roman"/>
          <w:lang w:val="en-ZW"/>
        </w:rPr>
        <w:t>Kagiso</w:t>
      </w:r>
      <w:proofErr w:type="spellEnd"/>
      <w:r>
        <w:rPr>
          <w:rFonts w:ascii="Garamond" w:eastAsia="Calibri" w:hAnsi="Garamond" w:cs="Times New Roman"/>
          <w:lang w:val="en-ZW"/>
        </w:rPr>
        <w:t xml:space="preserve"> </w:t>
      </w:r>
      <w:proofErr w:type="spellStart"/>
      <w:r>
        <w:rPr>
          <w:rFonts w:ascii="Garamond" w:eastAsia="Calibri" w:hAnsi="Garamond" w:cs="Times New Roman"/>
          <w:lang w:val="en-ZW"/>
        </w:rPr>
        <w:t>Molefe</w:t>
      </w:r>
      <w:proofErr w:type="spellEnd"/>
      <w:r>
        <w:rPr>
          <w:rFonts w:ascii="Garamond" w:eastAsia="Calibri" w:hAnsi="Garamond" w:cs="Times New Roman"/>
          <w:lang w:val="en-ZW"/>
        </w:rPr>
        <w:t xml:space="preserve"> </w:t>
      </w:r>
      <w:r w:rsidR="00B61914">
        <w:rPr>
          <w:rFonts w:ascii="Garamond" w:eastAsia="Calibri" w:hAnsi="Garamond" w:cs="Times New Roman"/>
          <w:lang w:val="en-ZW"/>
        </w:rPr>
        <w:t>–</w:t>
      </w:r>
      <w:r>
        <w:rPr>
          <w:rFonts w:ascii="Garamond" w:eastAsia="Calibri" w:hAnsi="Garamond" w:cs="Times New Roman"/>
          <w:lang w:val="en-ZW"/>
        </w:rPr>
        <w:t xml:space="preserve"> </w:t>
      </w:r>
      <w:r w:rsidR="00B61914">
        <w:rPr>
          <w:rFonts w:ascii="Garamond" w:eastAsia="Calibri" w:hAnsi="Garamond" w:cs="Times New Roman"/>
          <w:lang w:val="en-ZW"/>
        </w:rPr>
        <w:t>082 430 1191</w:t>
      </w:r>
    </w:p>
    <w:p w14:paraId="0C83B7B5" w14:textId="6D3737BD" w:rsidR="006D75C0" w:rsidRPr="00B61914" w:rsidRDefault="006D75C0" w:rsidP="00B8109C">
      <w:pPr>
        <w:numPr>
          <w:ilvl w:val="0"/>
          <w:numId w:val="1"/>
        </w:numPr>
        <w:spacing w:after="0" w:line="240" w:lineRule="auto"/>
        <w:contextualSpacing/>
        <w:jc w:val="both"/>
        <w:rPr>
          <w:rFonts w:ascii="Garamond" w:eastAsia="Calibri" w:hAnsi="Garamond" w:cs="Times New Roman"/>
          <w:lang w:val="en-ZW"/>
        </w:rPr>
      </w:pPr>
      <w:r>
        <w:rPr>
          <w:rFonts w:ascii="Garamond" w:eastAsia="Calibri" w:hAnsi="Garamond" w:cs="Times New Roman"/>
          <w:lang w:val="en-ZW"/>
        </w:rPr>
        <w:t xml:space="preserve">Erich Swart </w:t>
      </w:r>
      <w:r w:rsidR="007A6922">
        <w:rPr>
          <w:rFonts w:ascii="Garamond" w:eastAsia="Calibri" w:hAnsi="Garamond" w:cs="Times New Roman"/>
          <w:lang w:val="en-ZW"/>
        </w:rPr>
        <w:t>–</w:t>
      </w:r>
      <w:r>
        <w:rPr>
          <w:rFonts w:ascii="Garamond" w:eastAsia="Calibri" w:hAnsi="Garamond" w:cs="Times New Roman"/>
          <w:lang w:val="en-ZW"/>
        </w:rPr>
        <w:t xml:space="preserve"> </w:t>
      </w:r>
      <w:r w:rsidR="007A6922">
        <w:rPr>
          <w:rFonts w:ascii="Garamond" w:eastAsia="Calibri" w:hAnsi="Garamond" w:cs="Times New Roman"/>
          <w:lang w:val="en-ZW"/>
        </w:rPr>
        <w:t>076 243 2403</w:t>
      </w:r>
    </w:p>
    <w:sectPr w:rsidR="006D75C0" w:rsidRPr="00B61914" w:rsidSect="00605938">
      <w:pgSz w:w="11906" w:h="16838"/>
      <w:pgMar w:top="1134" w:right="849" w:bottom="1135"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38D"/>
    <w:multiLevelType w:val="hybridMultilevel"/>
    <w:tmpl w:val="F3B859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F24C93"/>
    <w:multiLevelType w:val="hybridMultilevel"/>
    <w:tmpl w:val="F16439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C5147C"/>
    <w:multiLevelType w:val="hybridMultilevel"/>
    <w:tmpl w:val="30327D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F14BE1"/>
    <w:multiLevelType w:val="hybridMultilevel"/>
    <w:tmpl w:val="8968E0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42E53C5"/>
    <w:multiLevelType w:val="hybridMultilevel"/>
    <w:tmpl w:val="19B0ECBA"/>
    <w:lvl w:ilvl="0" w:tplc="AA702A10">
      <w:numFmt w:val="bullet"/>
      <w:lvlText w:val="•"/>
      <w:lvlJc w:val="left"/>
      <w:pPr>
        <w:ind w:left="720" w:hanging="360"/>
      </w:pPr>
      <w:rPr>
        <w:rFonts w:ascii="Garamond" w:eastAsia="Times New Roman" w:hAnsi="Garamond"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FE404D0"/>
    <w:multiLevelType w:val="hybridMultilevel"/>
    <w:tmpl w:val="51385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D343A5A"/>
    <w:multiLevelType w:val="hybridMultilevel"/>
    <w:tmpl w:val="91E46B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2786738"/>
    <w:multiLevelType w:val="hybridMultilevel"/>
    <w:tmpl w:val="F6E075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3DF2250"/>
    <w:multiLevelType w:val="hybridMultilevel"/>
    <w:tmpl w:val="0BC4A8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A54581E"/>
    <w:multiLevelType w:val="hybridMultilevel"/>
    <w:tmpl w:val="9BF447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B5E1EAA"/>
    <w:multiLevelType w:val="hybridMultilevel"/>
    <w:tmpl w:val="31EC86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71845089">
    <w:abstractNumId w:val="6"/>
  </w:num>
  <w:num w:numId="2" w16cid:durableId="1880050278">
    <w:abstractNumId w:val="5"/>
  </w:num>
  <w:num w:numId="3" w16cid:durableId="1008750949">
    <w:abstractNumId w:val="7"/>
  </w:num>
  <w:num w:numId="4" w16cid:durableId="505707258">
    <w:abstractNumId w:val="1"/>
  </w:num>
  <w:num w:numId="5" w16cid:durableId="2051344877">
    <w:abstractNumId w:val="10"/>
  </w:num>
  <w:num w:numId="6" w16cid:durableId="1408919302">
    <w:abstractNumId w:val="3"/>
  </w:num>
  <w:num w:numId="7" w16cid:durableId="456945721">
    <w:abstractNumId w:val="9"/>
  </w:num>
  <w:num w:numId="8" w16cid:durableId="429274846">
    <w:abstractNumId w:val="0"/>
  </w:num>
  <w:num w:numId="9" w16cid:durableId="2090761581">
    <w:abstractNumId w:val="2"/>
  </w:num>
  <w:num w:numId="10" w16cid:durableId="1542595565">
    <w:abstractNumId w:val="8"/>
  </w:num>
  <w:num w:numId="11" w16cid:durableId="732192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529"/>
    <w:rsid w:val="00062233"/>
    <w:rsid w:val="000C3027"/>
    <w:rsid w:val="000D0008"/>
    <w:rsid w:val="000D7B40"/>
    <w:rsid w:val="00103EE6"/>
    <w:rsid w:val="001346C4"/>
    <w:rsid w:val="0015400F"/>
    <w:rsid w:val="0026104C"/>
    <w:rsid w:val="002C2D48"/>
    <w:rsid w:val="00302CC0"/>
    <w:rsid w:val="00325347"/>
    <w:rsid w:val="003A654E"/>
    <w:rsid w:val="003B6981"/>
    <w:rsid w:val="00404770"/>
    <w:rsid w:val="00425675"/>
    <w:rsid w:val="00452900"/>
    <w:rsid w:val="004C30AB"/>
    <w:rsid w:val="0051383F"/>
    <w:rsid w:val="00526E09"/>
    <w:rsid w:val="005415A6"/>
    <w:rsid w:val="00560AAB"/>
    <w:rsid w:val="00580D50"/>
    <w:rsid w:val="005860E8"/>
    <w:rsid w:val="0060470D"/>
    <w:rsid w:val="006209EB"/>
    <w:rsid w:val="006D75C0"/>
    <w:rsid w:val="006F1529"/>
    <w:rsid w:val="00706CF6"/>
    <w:rsid w:val="007120D8"/>
    <w:rsid w:val="007A6922"/>
    <w:rsid w:val="008003F1"/>
    <w:rsid w:val="00910546"/>
    <w:rsid w:val="0092332E"/>
    <w:rsid w:val="00966CF0"/>
    <w:rsid w:val="00972D6A"/>
    <w:rsid w:val="009F4FC7"/>
    <w:rsid w:val="00A2161D"/>
    <w:rsid w:val="00A53070"/>
    <w:rsid w:val="00AC1E80"/>
    <w:rsid w:val="00B61914"/>
    <w:rsid w:val="00B72F2C"/>
    <w:rsid w:val="00B8109C"/>
    <w:rsid w:val="00BA6AD8"/>
    <w:rsid w:val="00BC745E"/>
    <w:rsid w:val="00BE41CD"/>
    <w:rsid w:val="00F11AFD"/>
    <w:rsid w:val="00F33006"/>
    <w:rsid w:val="00FC0E4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E46B"/>
  <w15:chartTrackingRefBased/>
  <w15:docId w15:val="{02A75DFF-6753-4C03-88E4-19D1333D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F1529"/>
    <w:rPr>
      <w:sz w:val="16"/>
      <w:szCs w:val="16"/>
    </w:rPr>
  </w:style>
  <w:style w:type="paragraph" w:styleId="CommentText">
    <w:name w:val="annotation text"/>
    <w:basedOn w:val="Normal"/>
    <w:link w:val="CommentTextChar"/>
    <w:uiPriority w:val="99"/>
    <w:semiHidden/>
    <w:unhideWhenUsed/>
    <w:rsid w:val="006F1529"/>
    <w:pPr>
      <w:spacing w:line="240" w:lineRule="auto"/>
    </w:pPr>
    <w:rPr>
      <w:rFonts w:ascii="Calibri" w:eastAsia="Times New Roman" w:hAnsi="Times New Roman" w:cs="Times New Roman"/>
      <w:sz w:val="20"/>
      <w:szCs w:val="20"/>
      <w:lang w:val="en-ZW"/>
    </w:rPr>
  </w:style>
  <w:style w:type="character" w:customStyle="1" w:styleId="CommentTextChar">
    <w:name w:val="Comment Text Char"/>
    <w:basedOn w:val="DefaultParagraphFont"/>
    <w:link w:val="CommentText"/>
    <w:uiPriority w:val="99"/>
    <w:semiHidden/>
    <w:rsid w:val="006F1529"/>
    <w:rPr>
      <w:rFonts w:ascii="Calibri" w:eastAsia="Times New Roman" w:hAnsi="Times New Roman" w:cs="Times New Roman"/>
      <w:sz w:val="20"/>
      <w:szCs w:val="20"/>
      <w:lang w:val="en-ZW"/>
    </w:rPr>
  </w:style>
  <w:style w:type="character" w:styleId="Hyperlink">
    <w:name w:val="Hyperlink"/>
    <w:basedOn w:val="DefaultParagraphFont"/>
    <w:uiPriority w:val="99"/>
    <w:unhideWhenUsed/>
    <w:rsid w:val="006F1529"/>
    <w:rPr>
      <w:color w:val="0563C1" w:themeColor="hyperlink"/>
      <w:u w:val="single"/>
    </w:rPr>
  </w:style>
  <w:style w:type="character" w:customStyle="1" w:styleId="UnresolvedMention1">
    <w:name w:val="Unresolved Mention1"/>
    <w:basedOn w:val="DefaultParagraphFont"/>
    <w:uiPriority w:val="99"/>
    <w:semiHidden/>
    <w:unhideWhenUsed/>
    <w:rsid w:val="006F152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C745E"/>
    <w:rPr>
      <w:rFonts w:asciiTheme="minorHAnsi" w:eastAsiaTheme="minorHAnsi" w:hAnsiTheme="minorHAnsi" w:cstheme="minorBidi"/>
      <w:b/>
      <w:bCs/>
      <w:lang w:val="en-ZA"/>
    </w:rPr>
  </w:style>
  <w:style w:type="character" w:customStyle="1" w:styleId="CommentSubjectChar">
    <w:name w:val="Comment Subject Char"/>
    <w:basedOn w:val="CommentTextChar"/>
    <w:link w:val="CommentSubject"/>
    <w:uiPriority w:val="99"/>
    <w:semiHidden/>
    <w:rsid w:val="00BC745E"/>
    <w:rPr>
      <w:rFonts w:ascii="Calibri" w:eastAsia="Times New Roman" w:hAnsi="Times New Roman" w:cs="Times New Roman"/>
      <w:b/>
      <w:bCs/>
      <w:sz w:val="20"/>
      <w:szCs w:val="20"/>
      <w:lang w:val="en-ZW"/>
    </w:rPr>
  </w:style>
  <w:style w:type="paragraph" w:styleId="ListParagraph">
    <w:name w:val="List Paragraph"/>
    <w:basedOn w:val="Normal"/>
    <w:uiPriority w:val="34"/>
    <w:qFormat/>
    <w:rsid w:val="00B8109C"/>
    <w:pPr>
      <w:ind w:left="720"/>
      <w:contextualSpacing/>
    </w:pPr>
  </w:style>
  <w:style w:type="paragraph" w:styleId="BalloonText">
    <w:name w:val="Balloon Text"/>
    <w:basedOn w:val="Normal"/>
    <w:link w:val="BalloonTextChar"/>
    <w:uiPriority w:val="99"/>
    <w:semiHidden/>
    <w:unhideWhenUsed/>
    <w:rsid w:val="001346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6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16037">
      <w:bodyDiv w:val="1"/>
      <w:marLeft w:val="0"/>
      <w:marRight w:val="0"/>
      <w:marTop w:val="0"/>
      <w:marBottom w:val="0"/>
      <w:divBdr>
        <w:top w:val="none" w:sz="0" w:space="0" w:color="auto"/>
        <w:left w:val="none" w:sz="0" w:space="0" w:color="auto"/>
        <w:bottom w:val="none" w:sz="0" w:space="0" w:color="auto"/>
        <w:right w:val="none" w:sz="0" w:space="0" w:color="auto"/>
      </w:divBdr>
    </w:div>
    <w:div w:id="645016161">
      <w:bodyDiv w:val="1"/>
      <w:marLeft w:val="0"/>
      <w:marRight w:val="0"/>
      <w:marTop w:val="0"/>
      <w:marBottom w:val="0"/>
      <w:divBdr>
        <w:top w:val="none" w:sz="0" w:space="0" w:color="auto"/>
        <w:left w:val="none" w:sz="0" w:space="0" w:color="auto"/>
        <w:bottom w:val="none" w:sz="0" w:space="0" w:color="auto"/>
        <w:right w:val="none" w:sz="0" w:space="0" w:color="auto"/>
      </w:divBdr>
    </w:div>
    <w:div w:id="117546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Hardlife Muhamba</dc:creator>
  <cp:keywords/>
  <dc:description/>
  <cp:lastModifiedBy>Rudo Page</cp:lastModifiedBy>
  <cp:revision>7</cp:revision>
  <dcterms:created xsi:type="dcterms:W3CDTF">2025-01-02T10:40:00Z</dcterms:created>
  <dcterms:modified xsi:type="dcterms:W3CDTF">2025-02-08T16:15:00Z</dcterms:modified>
</cp:coreProperties>
</file>