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6F21DA" w14:textId="77777777" w:rsidR="00C45871" w:rsidRPr="00676CF6" w:rsidRDefault="00C45871" w:rsidP="00F9687C">
      <w:r w:rsidRPr="00676CF6">
        <w:t>Nicole Gallo</w:t>
      </w:r>
    </w:p>
    <w:p w14:paraId="7272A074" w14:textId="77777777" w:rsidR="00C45871" w:rsidRPr="00676CF6" w:rsidRDefault="00C45871" w:rsidP="00F9687C">
      <w:r w:rsidRPr="00676CF6">
        <w:t>D600 – Statistical Data Mining</w:t>
      </w:r>
    </w:p>
    <w:p w14:paraId="5BA970B2" w14:textId="3D4E64AF" w:rsidR="00C45871" w:rsidRPr="00676CF6" w:rsidRDefault="00C45871" w:rsidP="00F9687C">
      <w:r w:rsidRPr="00676CF6">
        <w:t xml:space="preserve">July </w:t>
      </w:r>
      <w:r w:rsidR="00676CF6" w:rsidRPr="00676CF6">
        <w:t>24</w:t>
      </w:r>
      <w:r w:rsidRPr="00676CF6">
        <w:t>, 2025</w:t>
      </w:r>
    </w:p>
    <w:p w14:paraId="1946057E" w14:textId="0E231A31" w:rsidR="00CB3A54" w:rsidRDefault="003936BE" w:rsidP="00F9687C">
      <w:r w:rsidRPr="00676CF6">
        <w:t>UGN1 Task 2: Logistic Regression Analysis</w:t>
      </w:r>
    </w:p>
    <w:p w14:paraId="55F0B0E2" w14:textId="77777777" w:rsidR="00EF56A1" w:rsidRPr="00676CF6" w:rsidRDefault="00EF56A1" w:rsidP="00F9687C"/>
    <w:p w14:paraId="43833728" w14:textId="77777777" w:rsidR="00676CF6" w:rsidRPr="00676CF6" w:rsidRDefault="00676CF6" w:rsidP="00676CF6">
      <w:pPr>
        <w:pStyle w:val="ListParagraph"/>
        <w:numPr>
          <w:ilvl w:val="0"/>
          <w:numId w:val="9"/>
        </w:numPr>
        <w:rPr>
          <w:b/>
          <w:bCs/>
        </w:rPr>
      </w:pPr>
      <w:r w:rsidRPr="00676CF6">
        <w:rPr>
          <w:b/>
          <w:bCs/>
        </w:rPr>
        <w:t xml:space="preserve">Create your subgroup and project in GitLab using the provided web link by doing the following: </w:t>
      </w:r>
    </w:p>
    <w:p w14:paraId="1BE7CF67" w14:textId="77777777" w:rsidR="00676CF6" w:rsidRPr="00676CF6" w:rsidRDefault="00676CF6" w:rsidP="00676CF6">
      <w:pPr>
        <w:pStyle w:val="ListParagraph"/>
        <w:numPr>
          <w:ilvl w:val="1"/>
          <w:numId w:val="10"/>
        </w:numPr>
      </w:pPr>
      <w:r w:rsidRPr="00676CF6">
        <w:t xml:space="preserve">Clone the project to the IDE. </w:t>
      </w:r>
    </w:p>
    <w:p w14:paraId="2033B943" w14:textId="77777777" w:rsidR="00676CF6" w:rsidRPr="00676CF6" w:rsidRDefault="00676CF6" w:rsidP="00676CF6">
      <w:pPr>
        <w:pStyle w:val="ListParagraph"/>
        <w:numPr>
          <w:ilvl w:val="1"/>
          <w:numId w:val="10"/>
        </w:numPr>
      </w:pPr>
      <w:r w:rsidRPr="00676CF6">
        <w:t xml:space="preserve">Commit with a message and push when you complete each requirement listed in parts C2 through D4. </w:t>
      </w:r>
    </w:p>
    <w:p w14:paraId="7B56F9B5" w14:textId="77777777" w:rsidR="00676CF6" w:rsidRPr="00676CF6" w:rsidRDefault="00676CF6" w:rsidP="00676CF6">
      <w:pPr>
        <w:pStyle w:val="ListParagraph"/>
        <w:numPr>
          <w:ilvl w:val="0"/>
          <w:numId w:val="11"/>
        </w:numPr>
      </w:pPr>
      <w:r w:rsidRPr="00676CF6">
        <w:t xml:space="preserve">Submit a copy of the GitLab repository URL in the "Comments to Evaluator" section when you submit this assessment. </w:t>
      </w:r>
    </w:p>
    <w:p w14:paraId="2B6EC3DD" w14:textId="5CDE5976" w:rsidR="00CB3A54" w:rsidRPr="005D5B61" w:rsidRDefault="00676CF6" w:rsidP="00F9687C">
      <w:pPr>
        <w:pStyle w:val="ListParagraph"/>
        <w:numPr>
          <w:ilvl w:val="0"/>
          <w:numId w:val="11"/>
        </w:numPr>
      </w:pPr>
      <w:r w:rsidRPr="00676CF6">
        <w:t xml:space="preserve">Submit a copy of the repository branch history retrieved from your repository, which must include the commit messages and dates. </w:t>
      </w:r>
    </w:p>
    <w:p w14:paraId="535CB413" w14:textId="77777777" w:rsidR="00CB3A54" w:rsidRPr="00676CF6" w:rsidRDefault="00CB3A54" w:rsidP="00F9687C"/>
    <w:p w14:paraId="01328099" w14:textId="378AADB9" w:rsidR="00245EC5" w:rsidRPr="005D5B61" w:rsidRDefault="00CB3A54" w:rsidP="005D5B61">
      <w:pPr>
        <w:pStyle w:val="ListParagraph"/>
        <w:numPr>
          <w:ilvl w:val="0"/>
          <w:numId w:val="10"/>
        </w:numPr>
        <w:rPr>
          <w:b/>
          <w:bCs/>
        </w:rPr>
      </w:pPr>
      <w:r w:rsidRPr="005D5B61">
        <w:rPr>
          <w:b/>
          <w:bCs/>
        </w:rPr>
        <w:t xml:space="preserve">Describe the purpose of this data analysis by doing the following: </w:t>
      </w:r>
    </w:p>
    <w:p w14:paraId="08E758EE" w14:textId="77777777" w:rsidR="00245EC5" w:rsidRDefault="00CB3A54" w:rsidP="00F9687C">
      <w:pPr>
        <w:pStyle w:val="ListParagraph"/>
        <w:numPr>
          <w:ilvl w:val="0"/>
          <w:numId w:val="2"/>
        </w:numPr>
      </w:pPr>
      <w:r w:rsidRPr="00676CF6">
        <w:t xml:space="preserve">Propose one research question that is relevant to a real-world organizational situation captured in the provided dataset that you will answer using logistic regression in the initial model. </w:t>
      </w:r>
    </w:p>
    <w:p w14:paraId="1C1D1320" w14:textId="77777777" w:rsidR="00006334" w:rsidRDefault="00006334" w:rsidP="00006334"/>
    <w:p w14:paraId="317413E2" w14:textId="4F6873ED" w:rsidR="00006334" w:rsidRDefault="00AF5080" w:rsidP="00006334">
      <w:pPr>
        <w:ind w:left="1080"/>
      </w:pPr>
      <w:r w:rsidRPr="00AF5080">
        <w:t>Can we predict whether a home is considered "luxury" based on square footage, bedroom count, school rating, and renovation quality?</w:t>
      </w:r>
    </w:p>
    <w:p w14:paraId="1CF91B2D" w14:textId="77777777" w:rsidR="00006334" w:rsidRPr="00006334" w:rsidRDefault="00006334" w:rsidP="00006334"/>
    <w:p w14:paraId="01F1BC48" w14:textId="6A7E4343" w:rsidR="00CB3A54" w:rsidRDefault="00CB3A54" w:rsidP="00F9687C">
      <w:pPr>
        <w:pStyle w:val="ListParagraph"/>
        <w:numPr>
          <w:ilvl w:val="0"/>
          <w:numId w:val="2"/>
        </w:numPr>
      </w:pPr>
      <w:r w:rsidRPr="00676CF6">
        <w:t xml:space="preserve">Define one goal of the data analysis. Ensure that your goal is reasonable within the scope of the scenario and is represented in the available data. </w:t>
      </w:r>
    </w:p>
    <w:p w14:paraId="6FCCB694" w14:textId="77777777" w:rsidR="00AF5080" w:rsidRDefault="00AF5080" w:rsidP="00AF5080"/>
    <w:p w14:paraId="1187DC38" w14:textId="62619765" w:rsidR="00D162CB" w:rsidRDefault="00D162CB" w:rsidP="00DB5552">
      <w:pPr>
        <w:ind w:left="1080"/>
      </w:pPr>
      <w:r>
        <w:t>The goal of this analysis is to help real estate agents identify which characteristics of a home (square footage, number of bedrooms, school rating, renovation quality) are most likely to influence whether the home is categorized as “luxury”.</w:t>
      </w:r>
    </w:p>
    <w:p w14:paraId="4726AEAB" w14:textId="1E39ECEF" w:rsidR="00D162CB" w:rsidRDefault="00D162CB" w:rsidP="00AF5080">
      <w:pPr>
        <w:ind w:left="1080"/>
      </w:pPr>
      <w:r>
        <w:t>This type of insight can inform marketing, design, and pricing strategies in the upscale housing market.</w:t>
      </w:r>
    </w:p>
    <w:p w14:paraId="1B319FB7" w14:textId="77777777" w:rsidR="00AF5080" w:rsidRPr="00676CF6" w:rsidRDefault="00AF5080" w:rsidP="00AF5080">
      <w:pPr>
        <w:ind w:left="1080"/>
      </w:pPr>
    </w:p>
    <w:p w14:paraId="37ECE8E8" w14:textId="77777777" w:rsidR="00CB3A54" w:rsidRPr="00676CF6" w:rsidRDefault="00CB3A54" w:rsidP="00F9687C"/>
    <w:p w14:paraId="1B0FAF1F" w14:textId="77777777" w:rsidR="00245EC5" w:rsidRPr="00676CF6" w:rsidRDefault="00CB3A54" w:rsidP="005D5B61">
      <w:pPr>
        <w:pStyle w:val="ListParagraph"/>
        <w:numPr>
          <w:ilvl w:val="0"/>
          <w:numId w:val="10"/>
        </w:numPr>
        <w:rPr>
          <w:b/>
          <w:bCs/>
        </w:rPr>
      </w:pPr>
      <w:r w:rsidRPr="00676CF6">
        <w:rPr>
          <w:b/>
          <w:bCs/>
        </w:rPr>
        <w:t xml:space="preserve">Summarize the data preparation process for logistic regression analysis by doing the following: </w:t>
      </w:r>
    </w:p>
    <w:p w14:paraId="60AAF415" w14:textId="77777777" w:rsidR="00245EC5" w:rsidRDefault="00CB3A54" w:rsidP="00F9687C">
      <w:pPr>
        <w:pStyle w:val="ListParagraph"/>
        <w:numPr>
          <w:ilvl w:val="0"/>
          <w:numId w:val="3"/>
        </w:numPr>
      </w:pPr>
      <w:r w:rsidRPr="00676CF6">
        <w:t xml:space="preserve">Identify the dependent and all independent variables that are required to answer the research question and justify your selection of variables.   </w:t>
      </w:r>
    </w:p>
    <w:p w14:paraId="1608D5F2" w14:textId="77777777" w:rsidR="00FD0E4A" w:rsidRDefault="00FD0E4A" w:rsidP="00FD0E4A"/>
    <w:p w14:paraId="0155B998" w14:textId="43C3774D" w:rsidR="00FD0E4A" w:rsidRPr="00FD0E4A" w:rsidRDefault="00FD0E4A" w:rsidP="00FD0E4A">
      <w:pPr>
        <w:ind w:left="1080"/>
        <w:rPr>
          <w:b/>
          <w:bCs/>
        </w:rPr>
      </w:pPr>
      <w:r w:rsidRPr="00FD0E4A">
        <w:rPr>
          <w:b/>
          <w:bCs/>
        </w:rPr>
        <w:t xml:space="preserve">Dependent Variable </w:t>
      </w:r>
    </w:p>
    <w:p w14:paraId="4EE16386" w14:textId="5BC8774D" w:rsidR="00FD0E4A" w:rsidRDefault="00FD0E4A" w:rsidP="00FD0E4A">
      <w:pPr>
        <w:ind w:left="1080"/>
      </w:pPr>
      <w:r w:rsidRPr="00264CAE">
        <w:rPr>
          <w:rStyle w:val="HTMLCode"/>
          <w:rFonts w:eastAsiaTheme="majorEastAsia"/>
        </w:rPr>
        <w:t>IsLuxury</w:t>
      </w:r>
      <w:r>
        <w:t xml:space="preserve"> (</w:t>
      </w:r>
      <w:r w:rsidRPr="001B40C7">
        <w:rPr>
          <w:i/>
          <w:iCs/>
        </w:rPr>
        <w:t>Binary – 0 = not luxury, 1 = luxury</w:t>
      </w:r>
      <w:r>
        <w:t xml:space="preserve">): We will use this </w:t>
      </w:r>
      <w:r w:rsidR="00E565C0">
        <w:t>as the dependent variable</w:t>
      </w:r>
      <w:r>
        <w:t xml:space="preserve"> </w:t>
      </w:r>
      <w:r w:rsidR="00F012E4">
        <w:t>to</w:t>
      </w:r>
      <w:r>
        <w:t xml:space="preserve"> predict, yes or no, whether a home is considered “luxury”.</w:t>
      </w:r>
    </w:p>
    <w:p w14:paraId="3A2387E8" w14:textId="77777777" w:rsidR="00FD0E4A" w:rsidRDefault="00FD0E4A" w:rsidP="00FD0E4A">
      <w:pPr>
        <w:ind w:left="1080"/>
      </w:pPr>
    </w:p>
    <w:p w14:paraId="2481D188" w14:textId="104E5EF9" w:rsidR="00FD0E4A" w:rsidRPr="003520BC" w:rsidRDefault="00FD0E4A" w:rsidP="00FD0E4A">
      <w:pPr>
        <w:ind w:left="1080"/>
        <w:rPr>
          <w:b/>
          <w:bCs/>
        </w:rPr>
      </w:pPr>
      <w:r w:rsidRPr="003520BC">
        <w:rPr>
          <w:b/>
          <w:bCs/>
        </w:rPr>
        <w:t>Independent Variables</w:t>
      </w:r>
    </w:p>
    <w:p w14:paraId="5B1F34C7" w14:textId="0C67BC70" w:rsidR="00FD0E4A" w:rsidRDefault="00026115" w:rsidP="00FD0E4A">
      <w:pPr>
        <w:ind w:left="1080"/>
      </w:pPr>
      <w:r w:rsidRPr="00264CAE">
        <w:rPr>
          <w:rStyle w:val="HTMLCode"/>
          <w:rFonts w:eastAsiaTheme="majorEastAsia"/>
        </w:rPr>
        <w:t>SquareFootage</w:t>
      </w:r>
      <w:r w:rsidR="00A9441A">
        <w:t>:</w:t>
      </w:r>
      <w:r w:rsidR="00322223">
        <w:t xml:space="preserve"> </w:t>
      </w:r>
      <w:r w:rsidR="00061B5E">
        <w:t>Larger homes tend to be more luxurious</w:t>
      </w:r>
    </w:p>
    <w:p w14:paraId="49F5BC56" w14:textId="64F05872" w:rsidR="00026115" w:rsidRDefault="00026115" w:rsidP="00FD0E4A">
      <w:pPr>
        <w:ind w:left="1080"/>
      </w:pPr>
      <w:r w:rsidRPr="00264CAE">
        <w:rPr>
          <w:rStyle w:val="HTMLCode"/>
          <w:rFonts w:eastAsiaTheme="majorEastAsia"/>
        </w:rPr>
        <w:t>NumBedrooms</w:t>
      </w:r>
      <w:r>
        <w:t>:</w:t>
      </w:r>
      <w:r w:rsidR="00061B5E">
        <w:t xml:space="preserve"> More bedrooms contribute to the larger size, higher value perception</w:t>
      </w:r>
    </w:p>
    <w:p w14:paraId="435D5B2F" w14:textId="67B1A080" w:rsidR="00026115" w:rsidRDefault="00026115" w:rsidP="00FD0E4A">
      <w:pPr>
        <w:ind w:left="1080"/>
      </w:pPr>
      <w:r w:rsidRPr="00264CAE">
        <w:rPr>
          <w:rStyle w:val="HTMLCode"/>
          <w:rFonts w:eastAsiaTheme="majorEastAsia"/>
        </w:rPr>
        <w:t>SchoolRating</w:t>
      </w:r>
      <w:r w:rsidR="00AE4884">
        <w:t xml:space="preserve">: </w:t>
      </w:r>
      <w:r w:rsidR="00944361">
        <w:t>Higher-rated schools increase neighborhood value</w:t>
      </w:r>
    </w:p>
    <w:p w14:paraId="1E7E6038" w14:textId="25ACBFFC" w:rsidR="00026115" w:rsidRDefault="00026115" w:rsidP="00FD0E4A">
      <w:pPr>
        <w:ind w:left="1080"/>
      </w:pPr>
      <w:r w:rsidRPr="00264CAE">
        <w:rPr>
          <w:rStyle w:val="HTMLCode"/>
          <w:rFonts w:eastAsiaTheme="majorEastAsia"/>
        </w:rPr>
        <w:lastRenderedPageBreak/>
        <w:t>RenovationQuality</w:t>
      </w:r>
      <w:r>
        <w:t>:</w:t>
      </w:r>
      <w:r w:rsidR="00944361">
        <w:t xml:space="preserve"> </w:t>
      </w:r>
      <w:r w:rsidR="00EF56D8">
        <w:t>Indicator of luxury finish or upgraded features</w:t>
      </w:r>
    </w:p>
    <w:p w14:paraId="4127CC3F" w14:textId="77777777" w:rsidR="009441E9" w:rsidRDefault="009441E9" w:rsidP="00FD0E4A">
      <w:pPr>
        <w:ind w:left="1080"/>
      </w:pPr>
    </w:p>
    <w:p w14:paraId="1885ABC7" w14:textId="77777777" w:rsidR="00FD0E4A" w:rsidRPr="00FD0E4A" w:rsidRDefault="00FD0E4A" w:rsidP="00FD0E4A"/>
    <w:p w14:paraId="5D3525A6" w14:textId="77777777" w:rsidR="00245EC5" w:rsidRDefault="00CB3A54" w:rsidP="00F9687C">
      <w:pPr>
        <w:pStyle w:val="ListParagraph"/>
        <w:numPr>
          <w:ilvl w:val="0"/>
          <w:numId w:val="3"/>
        </w:numPr>
      </w:pPr>
      <w:r w:rsidRPr="00676CF6">
        <w:t xml:space="preserve">Describe the dependent variable and all independent variables from part C1 using descriptive statistics (counts, means, modes, ranges, min/max), including a screenshot of the descriptive statistics output for each of these variables. </w:t>
      </w:r>
    </w:p>
    <w:p w14:paraId="66F4B1B8" w14:textId="77777777" w:rsidR="00C51C26" w:rsidRDefault="00C51C26" w:rsidP="00C51C26">
      <w:pPr>
        <w:rPr>
          <w:rFonts w:ascii="Arial" w:hAnsi="Arial" w:cs="Arial"/>
          <w:color w:val="CCCCCC"/>
          <w:sz w:val="20"/>
          <w:szCs w:val="20"/>
        </w:rPr>
      </w:pP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5"/>
        <w:gridCol w:w="1190"/>
        <w:gridCol w:w="1529"/>
        <w:gridCol w:w="1529"/>
        <w:gridCol w:w="1385"/>
        <w:gridCol w:w="1863"/>
      </w:tblGrid>
      <w:tr w:rsidR="00C51C26" w:rsidRPr="00C51C26" w14:paraId="165A9E4D" w14:textId="77777777" w:rsidTr="00C51C26">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52DAA6" w14:textId="77777777" w:rsidR="00C51C26" w:rsidRPr="00C51C26" w:rsidRDefault="00C51C26">
            <w:pPr>
              <w:rPr>
                <w:sz w:val="20"/>
                <w:szCs w:val="20"/>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9B0759" w14:textId="77777777" w:rsidR="00C51C26" w:rsidRPr="00C51C26" w:rsidRDefault="00C51C26">
            <w:pPr>
              <w:jc w:val="right"/>
              <w:rPr>
                <w:b/>
                <w:bCs/>
                <w:sz w:val="20"/>
                <w:szCs w:val="20"/>
              </w:rPr>
            </w:pPr>
            <w:r w:rsidRPr="00C51C26">
              <w:rPr>
                <w:b/>
                <w:bCs/>
                <w:sz w:val="20"/>
                <w:szCs w:val="20"/>
              </w:rPr>
              <w:t>IsLuxury</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B758A2C" w14:textId="77777777" w:rsidR="00C51C26" w:rsidRPr="00C51C26" w:rsidRDefault="00C51C26">
            <w:pPr>
              <w:jc w:val="right"/>
              <w:rPr>
                <w:b/>
                <w:bCs/>
                <w:sz w:val="20"/>
                <w:szCs w:val="20"/>
              </w:rPr>
            </w:pPr>
            <w:r w:rsidRPr="00C51C26">
              <w:rPr>
                <w:b/>
                <w:bCs/>
                <w:sz w:val="20"/>
                <w:szCs w:val="20"/>
              </w:rPr>
              <w:t>SquareFootage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7426D3D" w14:textId="77777777" w:rsidR="00C51C26" w:rsidRPr="00C51C26" w:rsidRDefault="00C51C26">
            <w:pPr>
              <w:jc w:val="right"/>
              <w:rPr>
                <w:b/>
                <w:bCs/>
                <w:sz w:val="20"/>
                <w:szCs w:val="20"/>
              </w:rPr>
            </w:pPr>
            <w:r w:rsidRPr="00C51C26">
              <w:rPr>
                <w:b/>
                <w:bCs/>
                <w:sz w:val="20"/>
                <w:szCs w:val="20"/>
              </w:rPr>
              <w:t>NumBedrooms</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6579EE" w14:textId="77777777" w:rsidR="00C51C26" w:rsidRPr="00C51C26" w:rsidRDefault="00C51C26">
            <w:pPr>
              <w:jc w:val="right"/>
              <w:rPr>
                <w:b/>
                <w:bCs/>
                <w:sz w:val="20"/>
                <w:szCs w:val="20"/>
              </w:rPr>
            </w:pPr>
            <w:r w:rsidRPr="00C51C26">
              <w:rPr>
                <w:b/>
                <w:bCs/>
                <w:sz w:val="20"/>
                <w:szCs w:val="20"/>
              </w:rPr>
              <w:t>SchoolRating</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2035EDA" w14:textId="77777777" w:rsidR="00C51C26" w:rsidRPr="00C51C26" w:rsidRDefault="00C51C26">
            <w:pPr>
              <w:jc w:val="right"/>
              <w:rPr>
                <w:b/>
                <w:bCs/>
                <w:sz w:val="20"/>
                <w:szCs w:val="20"/>
              </w:rPr>
            </w:pPr>
            <w:r w:rsidRPr="00C51C26">
              <w:rPr>
                <w:b/>
                <w:bCs/>
                <w:sz w:val="20"/>
                <w:szCs w:val="20"/>
              </w:rPr>
              <w:t>RenovationQuality</w:t>
            </w:r>
          </w:p>
        </w:tc>
      </w:tr>
      <w:tr w:rsidR="00C51C26" w:rsidRPr="00C51C26" w14:paraId="473F2737" w14:textId="77777777" w:rsidTr="00C51C26">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D779FEE" w14:textId="77777777" w:rsidR="00C51C26" w:rsidRPr="00C51C26" w:rsidRDefault="00C51C26">
            <w:pPr>
              <w:jc w:val="right"/>
              <w:rPr>
                <w:sz w:val="20"/>
                <w:szCs w:val="20"/>
              </w:rPr>
            </w:pPr>
            <w:r w:rsidRPr="00C51C26">
              <w:rPr>
                <w:sz w:val="20"/>
                <w:szCs w:val="20"/>
              </w:rPr>
              <w:t>count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13F2A87" w14:textId="77777777" w:rsidR="00C51C26" w:rsidRPr="00C51C26" w:rsidRDefault="00C51C26">
            <w:pPr>
              <w:jc w:val="right"/>
              <w:rPr>
                <w:sz w:val="20"/>
                <w:szCs w:val="20"/>
              </w:rPr>
            </w:pPr>
            <w:r w:rsidRPr="00C51C26">
              <w:rPr>
                <w:sz w:val="20"/>
                <w:szCs w:val="20"/>
              </w:rPr>
              <w:t>7000.00000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F4F584E" w14:textId="77777777" w:rsidR="00C51C26" w:rsidRPr="00C51C26" w:rsidRDefault="00C51C26">
            <w:pPr>
              <w:jc w:val="right"/>
              <w:rPr>
                <w:sz w:val="20"/>
                <w:szCs w:val="20"/>
              </w:rPr>
            </w:pPr>
            <w:r w:rsidRPr="00C51C26">
              <w:rPr>
                <w:sz w:val="20"/>
                <w:szCs w:val="20"/>
              </w:rPr>
              <w:t>7000.000000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1FB8B51" w14:textId="77777777" w:rsidR="00C51C26" w:rsidRPr="00C51C26" w:rsidRDefault="00C51C26">
            <w:pPr>
              <w:jc w:val="right"/>
              <w:rPr>
                <w:sz w:val="20"/>
                <w:szCs w:val="20"/>
              </w:rPr>
            </w:pPr>
            <w:r w:rsidRPr="00C51C26">
              <w:rPr>
                <w:sz w:val="20"/>
                <w:szCs w:val="20"/>
              </w:rPr>
              <w:t>7000.000000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1C7A3F" w14:textId="77777777" w:rsidR="00C51C26" w:rsidRPr="00C51C26" w:rsidRDefault="00C51C26">
            <w:pPr>
              <w:jc w:val="right"/>
              <w:rPr>
                <w:sz w:val="20"/>
                <w:szCs w:val="20"/>
              </w:rPr>
            </w:pPr>
            <w:r w:rsidRPr="00C51C26">
              <w:rPr>
                <w:sz w:val="20"/>
                <w:szCs w:val="20"/>
              </w:rPr>
              <w:t>7000.000000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8A71DE" w14:textId="77777777" w:rsidR="00C51C26" w:rsidRPr="00C51C26" w:rsidRDefault="00C51C26">
            <w:pPr>
              <w:jc w:val="right"/>
              <w:rPr>
                <w:sz w:val="20"/>
                <w:szCs w:val="20"/>
              </w:rPr>
            </w:pPr>
            <w:r w:rsidRPr="00C51C26">
              <w:rPr>
                <w:sz w:val="20"/>
                <w:szCs w:val="20"/>
              </w:rPr>
              <w:t>7000.000000</w:t>
            </w:r>
          </w:p>
        </w:tc>
      </w:tr>
      <w:tr w:rsidR="00C51C26" w:rsidRPr="00C51C26" w14:paraId="3D8CD10B" w14:textId="77777777" w:rsidTr="00C51C26">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CD05374" w14:textId="77777777" w:rsidR="00C51C26" w:rsidRPr="00C51C26" w:rsidRDefault="00C51C26">
            <w:pPr>
              <w:jc w:val="right"/>
              <w:rPr>
                <w:sz w:val="20"/>
                <w:szCs w:val="20"/>
              </w:rPr>
            </w:pPr>
            <w:r w:rsidRPr="00C51C26">
              <w:rPr>
                <w:sz w:val="20"/>
                <w:szCs w:val="20"/>
              </w:rPr>
              <w:t>mean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F1E6740" w14:textId="77777777" w:rsidR="00C51C26" w:rsidRPr="00C51C26" w:rsidRDefault="00C51C26">
            <w:pPr>
              <w:jc w:val="right"/>
              <w:rPr>
                <w:sz w:val="20"/>
                <w:szCs w:val="20"/>
              </w:rPr>
            </w:pPr>
            <w:r w:rsidRPr="00C51C26">
              <w:rPr>
                <w:sz w:val="20"/>
                <w:szCs w:val="20"/>
              </w:rPr>
              <w:t>0.50400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C6BE17D" w14:textId="77777777" w:rsidR="00C51C26" w:rsidRPr="00C51C26" w:rsidRDefault="00C51C26">
            <w:pPr>
              <w:jc w:val="right"/>
              <w:rPr>
                <w:sz w:val="20"/>
                <w:szCs w:val="20"/>
              </w:rPr>
            </w:pPr>
            <w:r w:rsidRPr="00C51C26">
              <w:rPr>
                <w:sz w:val="20"/>
                <w:szCs w:val="20"/>
              </w:rPr>
              <w:t>1048.947459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1B626B8" w14:textId="77777777" w:rsidR="00C51C26" w:rsidRPr="00C51C26" w:rsidRDefault="00C51C26">
            <w:pPr>
              <w:jc w:val="right"/>
              <w:rPr>
                <w:sz w:val="20"/>
                <w:szCs w:val="20"/>
              </w:rPr>
            </w:pPr>
            <w:r w:rsidRPr="00C51C26">
              <w:rPr>
                <w:sz w:val="20"/>
                <w:szCs w:val="20"/>
              </w:rPr>
              <w:t>3.008571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3F81E0F" w14:textId="77777777" w:rsidR="00C51C26" w:rsidRPr="00C51C26" w:rsidRDefault="00C51C26">
            <w:pPr>
              <w:jc w:val="right"/>
              <w:rPr>
                <w:sz w:val="20"/>
                <w:szCs w:val="20"/>
              </w:rPr>
            </w:pPr>
            <w:r w:rsidRPr="00C51C26">
              <w:rPr>
                <w:sz w:val="20"/>
                <w:szCs w:val="20"/>
              </w:rPr>
              <w:t>6.942923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0A60EA6" w14:textId="77777777" w:rsidR="00C51C26" w:rsidRPr="00C51C26" w:rsidRDefault="00C51C26">
            <w:pPr>
              <w:jc w:val="right"/>
              <w:rPr>
                <w:sz w:val="20"/>
                <w:szCs w:val="20"/>
              </w:rPr>
            </w:pPr>
            <w:r w:rsidRPr="00C51C26">
              <w:rPr>
                <w:sz w:val="20"/>
                <w:szCs w:val="20"/>
              </w:rPr>
              <w:t>5.003357</w:t>
            </w:r>
          </w:p>
        </w:tc>
      </w:tr>
      <w:tr w:rsidR="00C51C26" w:rsidRPr="00C51C26" w14:paraId="4D3B3069" w14:textId="77777777" w:rsidTr="00C51C26">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3C6B8F" w14:textId="77777777" w:rsidR="00C51C26" w:rsidRPr="00C51C26" w:rsidRDefault="00C51C26">
            <w:pPr>
              <w:jc w:val="right"/>
              <w:rPr>
                <w:sz w:val="20"/>
                <w:szCs w:val="20"/>
              </w:rPr>
            </w:pPr>
            <w:r w:rsidRPr="00C51C26">
              <w:rPr>
                <w:sz w:val="20"/>
                <w:szCs w:val="20"/>
              </w:rPr>
              <w:t>std</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EF7419D" w14:textId="77777777" w:rsidR="00C51C26" w:rsidRPr="00C51C26" w:rsidRDefault="00C51C26">
            <w:pPr>
              <w:jc w:val="right"/>
              <w:rPr>
                <w:sz w:val="20"/>
                <w:szCs w:val="20"/>
              </w:rPr>
            </w:pPr>
            <w:r w:rsidRPr="00C51C26">
              <w:rPr>
                <w:sz w:val="20"/>
                <w:szCs w:val="20"/>
              </w:rPr>
              <w:t>0.50002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E9CF6C1" w14:textId="77777777" w:rsidR="00C51C26" w:rsidRPr="00C51C26" w:rsidRDefault="00C51C26">
            <w:pPr>
              <w:jc w:val="right"/>
              <w:rPr>
                <w:sz w:val="20"/>
                <w:szCs w:val="20"/>
              </w:rPr>
            </w:pPr>
            <w:r w:rsidRPr="00C51C26">
              <w:rPr>
                <w:sz w:val="20"/>
                <w:szCs w:val="20"/>
              </w:rPr>
              <w:t>426.010482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6B33855" w14:textId="77777777" w:rsidR="00C51C26" w:rsidRPr="00C51C26" w:rsidRDefault="00C51C26">
            <w:pPr>
              <w:jc w:val="right"/>
              <w:rPr>
                <w:sz w:val="20"/>
                <w:szCs w:val="20"/>
              </w:rPr>
            </w:pPr>
            <w:r w:rsidRPr="00C51C26">
              <w:rPr>
                <w:sz w:val="20"/>
                <w:szCs w:val="20"/>
              </w:rPr>
              <w:t>1.021940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484F637" w14:textId="77777777" w:rsidR="00C51C26" w:rsidRPr="00C51C26" w:rsidRDefault="00C51C26">
            <w:pPr>
              <w:jc w:val="right"/>
              <w:rPr>
                <w:sz w:val="20"/>
                <w:szCs w:val="20"/>
              </w:rPr>
            </w:pPr>
            <w:r w:rsidRPr="00C51C26">
              <w:rPr>
                <w:sz w:val="20"/>
                <w:szCs w:val="20"/>
              </w:rPr>
              <w:t>1.888148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BE64D94" w14:textId="77777777" w:rsidR="00C51C26" w:rsidRPr="00C51C26" w:rsidRDefault="00C51C26">
            <w:pPr>
              <w:jc w:val="right"/>
              <w:rPr>
                <w:sz w:val="20"/>
                <w:szCs w:val="20"/>
              </w:rPr>
            </w:pPr>
            <w:r w:rsidRPr="00C51C26">
              <w:rPr>
                <w:sz w:val="20"/>
                <w:szCs w:val="20"/>
              </w:rPr>
              <w:t>1.970428</w:t>
            </w:r>
          </w:p>
        </w:tc>
      </w:tr>
      <w:tr w:rsidR="00C51C26" w:rsidRPr="00C51C26" w14:paraId="119CC438" w14:textId="77777777" w:rsidTr="00C51C26">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BCF98B" w14:textId="77777777" w:rsidR="00C51C26" w:rsidRPr="00C51C26" w:rsidRDefault="00C51C26">
            <w:pPr>
              <w:jc w:val="right"/>
              <w:rPr>
                <w:sz w:val="20"/>
                <w:szCs w:val="20"/>
              </w:rPr>
            </w:pPr>
            <w:r w:rsidRPr="00C51C26">
              <w:rPr>
                <w:sz w:val="20"/>
                <w:szCs w:val="20"/>
              </w:rPr>
              <w:t>min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6BE3BB0" w14:textId="77777777" w:rsidR="00C51C26" w:rsidRPr="00C51C26" w:rsidRDefault="00C51C26">
            <w:pPr>
              <w:jc w:val="right"/>
              <w:rPr>
                <w:sz w:val="20"/>
                <w:szCs w:val="20"/>
              </w:rPr>
            </w:pPr>
            <w:r w:rsidRPr="00C51C26">
              <w:rPr>
                <w:sz w:val="20"/>
                <w:szCs w:val="20"/>
              </w:rPr>
              <w:t>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04A1E2" w14:textId="77777777" w:rsidR="00C51C26" w:rsidRPr="00C51C26" w:rsidRDefault="00C51C26">
            <w:pPr>
              <w:jc w:val="right"/>
              <w:rPr>
                <w:sz w:val="20"/>
                <w:szCs w:val="20"/>
              </w:rPr>
            </w:pPr>
            <w:r w:rsidRPr="00C51C26">
              <w:rPr>
                <w:sz w:val="20"/>
                <w:szCs w:val="20"/>
              </w:rPr>
              <w:t>550.000000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C337DD" w14:textId="77777777" w:rsidR="00C51C26" w:rsidRPr="00C51C26" w:rsidRDefault="00C51C26">
            <w:pPr>
              <w:jc w:val="right"/>
              <w:rPr>
                <w:sz w:val="20"/>
                <w:szCs w:val="20"/>
              </w:rPr>
            </w:pPr>
            <w:r w:rsidRPr="00C51C26">
              <w:rPr>
                <w:sz w:val="20"/>
                <w:szCs w:val="20"/>
              </w:rPr>
              <w:t>1.000000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B42EE2D" w14:textId="77777777" w:rsidR="00C51C26" w:rsidRPr="00C51C26" w:rsidRDefault="00C51C26">
            <w:pPr>
              <w:jc w:val="right"/>
              <w:rPr>
                <w:sz w:val="20"/>
                <w:szCs w:val="20"/>
              </w:rPr>
            </w:pPr>
            <w:r w:rsidRPr="00C51C26">
              <w:rPr>
                <w:sz w:val="20"/>
                <w:szCs w:val="20"/>
              </w:rPr>
              <w:t>0.220000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1B82CD6" w14:textId="77777777" w:rsidR="00C51C26" w:rsidRPr="00C51C26" w:rsidRDefault="00C51C26">
            <w:pPr>
              <w:jc w:val="right"/>
              <w:rPr>
                <w:sz w:val="20"/>
                <w:szCs w:val="20"/>
              </w:rPr>
            </w:pPr>
            <w:r w:rsidRPr="00C51C26">
              <w:rPr>
                <w:sz w:val="20"/>
                <w:szCs w:val="20"/>
              </w:rPr>
              <w:t>0.010000</w:t>
            </w:r>
          </w:p>
        </w:tc>
      </w:tr>
      <w:tr w:rsidR="00C51C26" w:rsidRPr="00C51C26" w14:paraId="4C819033" w14:textId="77777777" w:rsidTr="00C51C26">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6204DD8" w14:textId="77777777" w:rsidR="00C51C26" w:rsidRPr="00C51C26" w:rsidRDefault="00C51C26">
            <w:pPr>
              <w:jc w:val="right"/>
              <w:rPr>
                <w:sz w:val="20"/>
                <w:szCs w:val="20"/>
              </w:rPr>
            </w:pPr>
            <w:r w:rsidRPr="00C51C26">
              <w:rPr>
                <w:sz w:val="20"/>
                <w:szCs w:val="20"/>
              </w:rPr>
              <w:t>25%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0573C78" w14:textId="77777777" w:rsidR="00C51C26" w:rsidRPr="00C51C26" w:rsidRDefault="00C51C26">
            <w:pPr>
              <w:jc w:val="right"/>
              <w:rPr>
                <w:sz w:val="20"/>
                <w:szCs w:val="20"/>
              </w:rPr>
            </w:pPr>
            <w:r w:rsidRPr="00C51C26">
              <w:rPr>
                <w:sz w:val="20"/>
                <w:szCs w:val="20"/>
              </w:rPr>
              <w:t>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DB7C21B" w14:textId="77777777" w:rsidR="00C51C26" w:rsidRPr="00C51C26" w:rsidRDefault="00C51C26">
            <w:pPr>
              <w:jc w:val="right"/>
              <w:rPr>
                <w:sz w:val="20"/>
                <w:szCs w:val="20"/>
              </w:rPr>
            </w:pPr>
            <w:r w:rsidRPr="00C51C26">
              <w:rPr>
                <w:sz w:val="20"/>
                <w:szCs w:val="20"/>
              </w:rPr>
              <w:t>660.815000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D9E389C" w14:textId="77777777" w:rsidR="00C51C26" w:rsidRPr="00C51C26" w:rsidRDefault="00C51C26">
            <w:pPr>
              <w:jc w:val="right"/>
              <w:rPr>
                <w:sz w:val="20"/>
                <w:szCs w:val="20"/>
              </w:rPr>
            </w:pPr>
            <w:r w:rsidRPr="00C51C26">
              <w:rPr>
                <w:sz w:val="20"/>
                <w:szCs w:val="20"/>
              </w:rPr>
              <w:t>2.000000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EE985C" w14:textId="77777777" w:rsidR="00C51C26" w:rsidRPr="00C51C26" w:rsidRDefault="00C51C26">
            <w:pPr>
              <w:jc w:val="right"/>
              <w:rPr>
                <w:sz w:val="20"/>
                <w:szCs w:val="20"/>
              </w:rPr>
            </w:pPr>
            <w:r w:rsidRPr="00C51C26">
              <w:rPr>
                <w:sz w:val="20"/>
                <w:szCs w:val="20"/>
              </w:rPr>
              <w:t>5.650000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157B32C" w14:textId="77777777" w:rsidR="00C51C26" w:rsidRPr="00C51C26" w:rsidRDefault="00C51C26">
            <w:pPr>
              <w:jc w:val="right"/>
              <w:rPr>
                <w:sz w:val="20"/>
                <w:szCs w:val="20"/>
              </w:rPr>
            </w:pPr>
            <w:r w:rsidRPr="00C51C26">
              <w:rPr>
                <w:sz w:val="20"/>
                <w:szCs w:val="20"/>
              </w:rPr>
              <w:t>3.660000</w:t>
            </w:r>
          </w:p>
        </w:tc>
      </w:tr>
      <w:tr w:rsidR="00C51C26" w:rsidRPr="00C51C26" w14:paraId="3F87B3E1" w14:textId="77777777" w:rsidTr="00C51C26">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185E00D" w14:textId="77777777" w:rsidR="00C51C26" w:rsidRPr="00C51C26" w:rsidRDefault="00C51C26">
            <w:pPr>
              <w:jc w:val="right"/>
              <w:rPr>
                <w:sz w:val="20"/>
                <w:szCs w:val="20"/>
              </w:rPr>
            </w:pPr>
            <w:r w:rsidRPr="00C51C26">
              <w:rPr>
                <w:sz w:val="20"/>
                <w:szCs w:val="20"/>
              </w:rPr>
              <w:t>50%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7F11F4D" w14:textId="77777777" w:rsidR="00C51C26" w:rsidRPr="00C51C26" w:rsidRDefault="00C51C26">
            <w:pPr>
              <w:jc w:val="right"/>
              <w:rPr>
                <w:sz w:val="20"/>
                <w:szCs w:val="20"/>
              </w:rPr>
            </w:pPr>
            <w:r w:rsidRPr="00C51C26">
              <w:rPr>
                <w:sz w:val="20"/>
                <w:szCs w:val="20"/>
              </w:rPr>
              <w:t>1.00000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84A98DF" w14:textId="77777777" w:rsidR="00C51C26" w:rsidRPr="00C51C26" w:rsidRDefault="00C51C26">
            <w:pPr>
              <w:jc w:val="right"/>
              <w:rPr>
                <w:sz w:val="20"/>
                <w:szCs w:val="20"/>
              </w:rPr>
            </w:pPr>
            <w:r w:rsidRPr="00C51C26">
              <w:rPr>
                <w:sz w:val="20"/>
                <w:szCs w:val="20"/>
              </w:rPr>
              <w:t>996.320000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D7A34B" w14:textId="77777777" w:rsidR="00C51C26" w:rsidRPr="00C51C26" w:rsidRDefault="00C51C26">
            <w:pPr>
              <w:jc w:val="right"/>
              <w:rPr>
                <w:sz w:val="20"/>
                <w:szCs w:val="20"/>
              </w:rPr>
            </w:pPr>
            <w:r w:rsidRPr="00C51C26">
              <w:rPr>
                <w:sz w:val="20"/>
                <w:szCs w:val="20"/>
              </w:rPr>
              <w:t>3.000000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BA02686" w14:textId="77777777" w:rsidR="00C51C26" w:rsidRPr="00C51C26" w:rsidRDefault="00C51C26">
            <w:pPr>
              <w:jc w:val="right"/>
              <w:rPr>
                <w:sz w:val="20"/>
                <w:szCs w:val="20"/>
              </w:rPr>
            </w:pPr>
            <w:r w:rsidRPr="00C51C26">
              <w:rPr>
                <w:sz w:val="20"/>
                <w:szCs w:val="20"/>
              </w:rPr>
              <w:t>7.010000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F2B7F4" w14:textId="77777777" w:rsidR="00C51C26" w:rsidRPr="00C51C26" w:rsidRDefault="00C51C26">
            <w:pPr>
              <w:jc w:val="right"/>
              <w:rPr>
                <w:sz w:val="20"/>
                <w:szCs w:val="20"/>
              </w:rPr>
            </w:pPr>
            <w:r w:rsidRPr="00C51C26">
              <w:rPr>
                <w:sz w:val="20"/>
                <w:szCs w:val="20"/>
              </w:rPr>
              <w:t>5.020000</w:t>
            </w:r>
          </w:p>
        </w:tc>
      </w:tr>
      <w:tr w:rsidR="00C51C26" w:rsidRPr="00C51C26" w14:paraId="55DDCA7A" w14:textId="77777777" w:rsidTr="00C51C26">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0C86F8" w14:textId="77777777" w:rsidR="00C51C26" w:rsidRPr="00C51C26" w:rsidRDefault="00C51C26">
            <w:pPr>
              <w:jc w:val="right"/>
              <w:rPr>
                <w:sz w:val="20"/>
                <w:szCs w:val="20"/>
              </w:rPr>
            </w:pPr>
            <w:r w:rsidRPr="00C51C26">
              <w:rPr>
                <w:sz w:val="20"/>
                <w:szCs w:val="20"/>
              </w:rPr>
              <w:t>75%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FA2B5D3" w14:textId="77777777" w:rsidR="00C51C26" w:rsidRPr="00C51C26" w:rsidRDefault="00C51C26">
            <w:pPr>
              <w:jc w:val="right"/>
              <w:rPr>
                <w:sz w:val="20"/>
                <w:szCs w:val="20"/>
              </w:rPr>
            </w:pPr>
            <w:r w:rsidRPr="00C51C26">
              <w:rPr>
                <w:sz w:val="20"/>
                <w:szCs w:val="20"/>
              </w:rPr>
              <w:t>1.00000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2668C6" w14:textId="77777777" w:rsidR="00C51C26" w:rsidRPr="00C51C26" w:rsidRDefault="00C51C26">
            <w:pPr>
              <w:jc w:val="right"/>
              <w:rPr>
                <w:sz w:val="20"/>
                <w:szCs w:val="20"/>
              </w:rPr>
            </w:pPr>
            <w:r w:rsidRPr="00C51C26">
              <w:rPr>
                <w:sz w:val="20"/>
                <w:szCs w:val="20"/>
              </w:rPr>
              <w:t>1342.292500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C8E36D6" w14:textId="77777777" w:rsidR="00C51C26" w:rsidRPr="00C51C26" w:rsidRDefault="00C51C26">
            <w:pPr>
              <w:jc w:val="right"/>
              <w:rPr>
                <w:sz w:val="20"/>
                <w:szCs w:val="20"/>
              </w:rPr>
            </w:pPr>
            <w:r w:rsidRPr="00C51C26">
              <w:rPr>
                <w:sz w:val="20"/>
                <w:szCs w:val="20"/>
              </w:rPr>
              <w:t>4.000000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6DAB7CF" w14:textId="77777777" w:rsidR="00C51C26" w:rsidRPr="00C51C26" w:rsidRDefault="00C51C26">
            <w:pPr>
              <w:jc w:val="right"/>
              <w:rPr>
                <w:sz w:val="20"/>
                <w:szCs w:val="20"/>
              </w:rPr>
            </w:pPr>
            <w:r w:rsidRPr="00C51C26">
              <w:rPr>
                <w:sz w:val="20"/>
                <w:szCs w:val="20"/>
              </w:rPr>
              <w:t>8.360000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FCA7B02" w14:textId="77777777" w:rsidR="00C51C26" w:rsidRPr="00C51C26" w:rsidRDefault="00C51C26">
            <w:pPr>
              <w:jc w:val="right"/>
              <w:rPr>
                <w:sz w:val="20"/>
                <w:szCs w:val="20"/>
              </w:rPr>
            </w:pPr>
            <w:r w:rsidRPr="00C51C26">
              <w:rPr>
                <w:sz w:val="20"/>
                <w:szCs w:val="20"/>
              </w:rPr>
              <w:t>6.350000</w:t>
            </w:r>
          </w:p>
        </w:tc>
      </w:tr>
      <w:tr w:rsidR="00C51C26" w:rsidRPr="00C51C26" w14:paraId="767A78AE" w14:textId="77777777" w:rsidTr="00C51C26">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AD807D" w14:textId="77777777" w:rsidR="00C51C26" w:rsidRPr="00C51C26" w:rsidRDefault="00C51C26">
            <w:pPr>
              <w:jc w:val="right"/>
              <w:rPr>
                <w:sz w:val="20"/>
                <w:szCs w:val="20"/>
              </w:rPr>
            </w:pPr>
            <w:r w:rsidRPr="00C51C26">
              <w:rPr>
                <w:sz w:val="20"/>
                <w:szCs w:val="20"/>
              </w:rPr>
              <w:t>max</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32710E7" w14:textId="77777777" w:rsidR="00C51C26" w:rsidRPr="00C51C26" w:rsidRDefault="00C51C26">
            <w:pPr>
              <w:jc w:val="right"/>
              <w:rPr>
                <w:sz w:val="20"/>
                <w:szCs w:val="20"/>
              </w:rPr>
            </w:pPr>
            <w:r w:rsidRPr="00C51C26">
              <w:rPr>
                <w:sz w:val="20"/>
                <w:szCs w:val="20"/>
              </w:rPr>
              <w:t>1.00000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CC0516C" w14:textId="77777777" w:rsidR="00C51C26" w:rsidRPr="00C51C26" w:rsidRDefault="00C51C26">
            <w:pPr>
              <w:jc w:val="right"/>
              <w:rPr>
                <w:sz w:val="20"/>
                <w:szCs w:val="20"/>
              </w:rPr>
            </w:pPr>
            <w:r w:rsidRPr="00C51C26">
              <w:rPr>
                <w:sz w:val="20"/>
                <w:szCs w:val="20"/>
              </w:rPr>
              <w:t>2874.700000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9007E77" w14:textId="77777777" w:rsidR="00C51C26" w:rsidRPr="00C51C26" w:rsidRDefault="00C51C26">
            <w:pPr>
              <w:jc w:val="right"/>
              <w:rPr>
                <w:sz w:val="20"/>
                <w:szCs w:val="20"/>
              </w:rPr>
            </w:pPr>
            <w:r w:rsidRPr="00C51C26">
              <w:rPr>
                <w:sz w:val="20"/>
                <w:szCs w:val="20"/>
              </w:rPr>
              <w:t>7.000000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3007A16" w14:textId="77777777" w:rsidR="00C51C26" w:rsidRPr="00C51C26" w:rsidRDefault="00C51C26">
            <w:pPr>
              <w:jc w:val="right"/>
              <w:rPr>
                <w:sz w:val="20"/>
                <w:szCs w:val="20"/>
              </w:rPr>
            </w:pPr>
            <w:r w:rsidRPr="00C51C26">
              <w:rPr>
                <w:sz w:val="20"/>
                <w:szCs w:val="20"/>
              </w:rPr>
              <w:t>10.000000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4589C8C" w14:textId="77777777" w:rsidR="00C51C26" w:rsidRPr="00C51C26" w:rsidRDefault="00C51C26">
            <w:pPr>
              <w:jc w:val="right"/>
              <w:rPr>
                <w:sz w:val="20"/>
                <w:szCs w:val="20"/>
              </w:rPr>
            </w:pPr>
            <w:r w:rsidRPr="00C51C26">
              <w:rPr>
                <w:sz w:val="20"/>
                <w:szCs w:val="20"/>
              </w:rPr>
              <w:t>10.000000</w:t>
            </w:r>
          </w:p>
        </w:tc>
      </w:tr>
    </w:tbl>
    <w:p w14:paraId="474E9DC7" w14:textId="77777777" w:rsidR="00E054F4" w:rsidRDefault="00E054F4" w:rsidP="00E054F4"/>
    <w:p w14:paraId="1F5F6DAC" w14:textId="127DF290" w:rsidR="00E054F4" w:rsidRDefault="00F74941" w:rsidP="00E054F4">
      <w:pPr>
        <w:ind w:left="1080"/>
      </w:pPr>
      <w:r w:rsidRPr="00F74941">
        <w:lastRenderedPageBreak/>
        <w:drawing>
          <wp:inline distT="0" distB="0" distL="0" distR="0" wp14:anchorId="04CF37C9" wp14:editId="37D5632D">
            <wp:extent cx="5590262" cy="5061097"/>
            <wp:effectExtent l="0" t="0" r="0" b="0"/>
            <wp:docPr id="70669893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98938" name="Picture 1" descr="A screenshot of a computer program&#10;&#10;AI-generated content may be incorrect."/>
                    <pic:cNvPicPr/>
                  </pic:nvPicPr>
                  <pic:blipFill>
                    <a:blip r:embed="rId7"/>
                    <a:stretch>
                      <a:fillRect/>
                    </a:stretch>
                  </pic:blipFill>
                  <pic:spPr>
                    <a:xfrm>
                      <a:off x="0" y="0"/>
                      <a:ext cx="5637482" cy="5103847"/>
                    </a:xfrm>
                    <a:prstGeom prst="rect">
                      <a:avLst/>
                    </a:prstGeom>
                  </pic:spPr>
                </pic:pic>
              </a:graphicData>
            </a:graphic>
          </wp:inline>
        </w:drawing>
      </w:r>
    </w:p>
    <w:p w14:paraId="17700E91" w14:textId="77777777" w:rsidR="00E054F4" w:rsidRPr="00E054F4" w:rsidRDefault="00E054F4" w:rsidP="00E054F4"/>
    <w:p w14:paraId="75386A4E" w14:textId="2E5C5854" w:rsidR="00CB3A54" w:rsidRDefault="00CB3A54" w:rsidP="00F9687C">
      <w:pPr>
        <w:pStyle w:val="ListParagraph"/>
        <w:numPr>
          <w:ilvl w:val="0"/>
          <w:numId w:val="3"/>
        </w:numPr>
      </w:pPr>
      <w:r w:rsidRPr="00676CF6">
        <w:t>Generate univariate and bivariate visualizations of the distributions of the dependent and independent variables from part C1, including the dependent variable in the bivariate visualizations.</w:t>
      </w:r>
    </w:p>
    <w:p w14:paraId="71638B6A" w14:textId="77777777" w:rsidR="001D225C" w:rsidRDefault="001D225C" w:rsidP="001D225C"/>
    <w:p w14:paraId="1645D11D" w14:textId="57827A66" w:rsidR="001D225C" w:rsidRDefault="00D462D5" w:rsidP="001D225C">
      <w:pPr>
        <w:ind w:left="1080"/>
      </w:pPr>
      <w:r>
        <w:t xml:space="preserve">Univariate (histograms) </w:t>
      </w:r>
      <w:r w:rsidR="00A26AC0">
        <w:t>–</w:t>
      </w:r>
      <w:r>
        <w:t xml:space="preserve"> </w:t>
      </w:r>
    </w:p>
    <w:p w14:paraId="00B61A33" w14:textId="57900ACF" w:rsidR="00A26AC0" w:rsidRDefault="00A26AC0" w:rsidP="001D225C">
      <w:pPr>
        <w:ind w:left="1080"/>
      </w:pPr>
      <w:r w:rsidRPr="00D462D5">
        <w:lastRenderedPageBreak/>
        <w:drawing>
          <wp:inline distT="0" distB="0" distL="0" distR="0" wp14:anchorId="28F73A1A" wp14:editId="2F7CAED2">
            <wp:extent cx="2485705" cy="4997302"/>
            <wp:effectExtent l="0" t="0" r="3810" b="0"/>
            <wp:docPr id="157213567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35678" name="Picture 1" descr="A screenshot of a graph&#10;&#10;AI-generated content may be incorrect."/>
                    <pic:cNvPicPr/>
                  </pic:nvPicPr>
                  <pic:blipFill>
                    <a:blip r:embed="rId8"/>
                    <a:stretch>
                      <a:fillRect/>
                    </a:stretch>
                  </pic:blipFill>
                  <pic:spPr>
                    <a:xfrm>
                      <a:off x="0" y="0"/>
                      <a:ext cx="2518020" cy="5062269"/>
                    </a:xfrm>
                    <a:prstGeom prst="rect">
                      <a:avLst/>
                    </a:prstGeom>
                  </pic:spPr>
                </pic:pic>
              </a:graphicData>
            </a:graphic>
          </wp:inline>
        </w:drawing>
      </w:r>
      <w:r w:rsidRPr="00D462D5">
        <w:drawing>
          <wp:inline distT="0" distB="0" distL="0" distR="0" wp14:anchorId="4BFB8383" wp14:editId="0AF10A0A">
            <wp:extent cx="2495736" cy="3296093"/>
            <wp:effectExtent l="0" t="0" r="0" b="6350"/>
            <wp:docPr id="18598456" name="Picture 1"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456" name="Picture 1" descr="A graph of a graph of a graph of a graph of a graph of a graph of a graph of a graph of a graph of a graph of a graph of a graph of a graph of&#10;&#10;AI-generated content may be incorrect."/>
                    <pic:cNvPicPr/>
                  </pic:nvPicPr>
                  <pic:blipFill>
                    <a:blip r:embed="rId9"/>
                    <a:stretch>
                      <a:fillRect/>
                    </a:stretch>
                  </pic:blipFill>
                  <pic:spPr>
                    <a:xfrm>
                      <a:off x="0" y="0"/>
                      <a:ext cx="2509320" cy="3314033"/>
                    </a:xfrm>
                    <a:prstGeom prst="rect">
                      <a:avLst/>
                    </a:prstGeom>
                  </pic:spPr>
                </pic:pic>
              </a:graphicData>
            </a:graphic>
          </wp:inline>
        </w:drawing>
      </w:r>
    </w:p>
    <w:p w14:paraId="31E11978" w14:textId="77777777" w:rsidR="00A26AC0" w:rsidRDefault="00A26AC0" w:rsidP="001D225C">
      <w:pPr>
        <w:ind w:left="1080"/>
      </w:pPr>
    </w:p>
    <w:p w14:paraId="5BCD241F" w14:textId="0602FC2F" w:rsidR="00A26AC0" w:rsidRDefault="00A26AC0" w:rsidP="001D225C">
      <w:pPr>
        <w:ind w:left="1080"/>
      </w:pPr>
      <w:r>
        <w:t xml:space="preserve">Bivariate (boxplots) – </w:t>
      </w:r>
    </w:p>
    <w:p w14:paraId="07A22733" w14:textId="33908575" w:rsidR="00A26AC0" w:rsidRDefault="00E333D4" w:rsidP="001D225C">
      <w:pPr>
        <w:ind w:left="1080"/>
      </w:pPr>
      <w:r w:rsidRPr="00E333D4">
        <w:lastRenderedPageBreak/>
        <w:drawing>
          <wp:inline distT="0" distB="0" distL="0" distR="0" wp14:anchorId="4A5CAA80" wp14:editId="51BF799D">
            <wp:extent cx="5943600" cy="4947920"/>
            <wp:effectExtent l="0" t="0" r="0" b="5080"/>
            <wp:docPr id="1173252805" name="Picture 1" descr="A group of blue box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52805" name="Picture 1" descr="A group of blue boxes with white text&#10;&#10;AI-generated content may be incorrect."/>
                    <pic:cNvPicPr/>
                  </pic:nvPicPr>
                  <pic:blipFill>
                    <a:blip r:embed="rId10"/>
                    <a:stretch>
                      <a:fillRect/>
                    </a:stretch>
                  </pic:blipFill>
                  <pic:spPr>
                    <a:xfrm>
                      <a:off x="0" y="0"/>
                      <a:ext cx="5943600" cy="4947920"/>
                    </a:xfrm>
                    <a:prstGeom prst="rect">
                      <a:avLst/>
                    </a:prstGeom>
                  </pic:spPr>
                </pic:pic>
              </a:graphicData>
            </a:graphic>
          </wp:inline>
        </w:drawing>
      </w:r>
    </w:p>
    <w:p w14:paraId="31AF3E96" w14:textId="306FE2A0" w:rsidR="00A26AC0" w:rsidRPr="00676CF6" w:rsidRDefault="00A26AC0" w:rsidP="00F9687C"/>
    <w:p w14:paraId="0C86EA88" w14:textId="77777777" w:rsidR="00CB3A54" w:rsidRPr="00676CF6" w:rsidRDefault="00CB3A54" w:rsidP="00F9687C"/>
    <w:p w14:paraId="4312BD8F" w14:textId="77777777" w:rsidR="00245EC5" w:rsidRPr="00676CF6" w:rsidRDefault="00CB3A54" w:rsidP="005D5B61">
      <w:pPr>
        <w:pStyle w:val="ListParagraph"/>
        <w:numPr>
          <w:ilvl w:val="0"/>
          <w:numId w:val="10"/>
        </w:numPr>
        <w:rPr>
          <w:b/>
          <w:bCs/>
        </w:rPr>
      </w:pPr>
      <w:r w:rsidRPr="00676CF6">
        <w:rPr>
          <w:b/>
          <w:bCs/>
        </w:rPr>
        <w:t xml:space="preserve">Perform the data analysis and report on the results by doing the following: </w:t>
      </w:r>
    </w:p>
    <w:p w14:paraId="54D8FCB0" w14:textId="77777777" w:rsidR="00245EC5" w:rsidRDefault="00CB3A54" w:rsidP="00F9687C">
      <w:pPr>
        <w:pStyle w:val="ListParagraph"/>
        <w:numPr>
          <w:ilvl w:val="0"/>
          <w:numId w:val="4"/>
        </w:numPr>
      </w:pPr>
      <w:r w:rsidRPr="00676CF6">
        <w:t xml:space="preserve">Split the data into two datasets, with a larger percentage assigned to the training dataset and a smaller percentage assigned to the test dataset. Provide the file(s).  </w:t>
      </w:r>
    </w:p>
    <w:p w14:paraId="450A6B10" w14:textId="77777777" w:rsidR="006C108C" w:rsidRDefault="006C108C" w:rsidP="006C108C"/>
    <w:p w14:paraId="6977EA74" w14:textId="43AC8D29" w:rsidR="006C108C" w:rsidRDefault="00571516" w:rsidP="006C108C">
      <w:pPr>
        <w:ind w:left="1080"/>
      </w:pPr>
      <w:r>
        <w:t xml:space="preserve">D600_Task2_TrainSet.csv </w:t>
      </w:r>
      <w:r w:rsidRPr="00571516">
        <w:rPr>
          <w:i/>
          <w:iCs/>
        </w:rPr>
        <w:t>(attached in submission)</w:t>
      </w:r>
    </w:p>
    <w:p w14:paraId="117094C2" w14:textId="77777777" w:rsidR="00571516" w:rsidRDefault="00571516" w:rsidP="006C108C">
      <w:pPr>
        <w:ind w:left="1080"/>
      </w:pPr>
    </w:p>
    <w:p w14:paraId="0DA95FBF" w14:textId="26C40940" w:rsidR="00571516" w:rsidRPr="006C108C" w:rsidRDefault="00571516" w:rsidP="00571516">
      <w:pPr>
        <w:ind w:left="1080"/>
      </w:pPr>
      <w:r>
        <w:t>D600_Task2_T</w:t>
      </w:r>
      <w:r>
        <w:t>est</w:t>
      </w:r>
      <w:r>
        <w:t>Set.csv</w:t>
      </w:r>
      <w:r>
        <w:t xml:space="preserve"> </w:t>
      </w:r>
      <w:r w:rsidRPr="00571516">
        <w:rPr>
          <w:i/>
          <w:iCs/>
        </w:rPr>
        <w:t>(attached in submission)</w:t>
      </w:r>
    </w:p>
    <w:p w14:paraId="20E940CA" w14:textId="63156072" w:rsidR="00245EC5" w:rsidRPr="00A94A88" w:rsidRDefault="00CB3A54" w:rsidP="00A94A88">
      <w:r w:rsidRPr="00A94A88">
        <w:t xml:space="preserve">  </w:t>
      </w:r>
    </w:p>
    <w:p w14:paraId="239AA45A" w14:textId="4231D5C5" w:rsidR="00CB3A54" w:rsidRPr="00676CF6" w:rsidRDefault="00CB3A54" w:rsidP="00F9687C">
      <w:pPr>
        <w:pStyle w:val="ListParagraph"/>
        <w:numPr>
          <w:ilvl w:val="0"/>
          <w:numId w:val="4"/>
        </w:numPr>
      </w:pPr>
      <w:r w:rsidRPr="00676CF6">
        <w:t xml:space="preserve">Use the training dataset to create and perform a regression model using regression as a statistical method. Optimize the regression model using a process of your selection, including but not limited to, forward stepwise selection, backward stepwise elimination, and recursive selection. Provide a screenshot of the summary of the optimized model or the following extracted model parameters: </w:t>
      </w:r>
    </w:p>
    <w:p w14:paraId="331D09F1" w14:textId="658CFDCE" w:rsidR="00B65FB7" w:rsidRDefault="00B65FB7" w:rsidP="00B65FB7">
      <w:pPr>
        <w:pStyle w:val="ListParagraph"/>
        <w:numPr>
          <w:ilvl w:val="0"/>
          <w:numId w:val="6"/>
        </w:numPr>
      </w:pPr>
      <w:r>
        <w:t>AIC: 6256.286118414961</w:t>
      </w:r>
    </w:p>
    <w:p w14:paraId="5762C209" w14:textId="1AB53A3D" w:rsidR="00CB3A54" w:rsidRPr="00676CF6" w:rsidRDefault="00B65FB7" w:rsidP="00B65FB7">
      <w:pPr>
        <w:pStyle w:val="ListParagraph"/>
        <w:numPr>
          <w:ilvl w:val="0"/>
          <w:numId w:val="6"/>
        </w:numPr>
      </w:pPr>
      <w:r>
        <w:t>BIC: 6289.438727798577</w:t>
      </w:r>
      <w:r>
        <w:tab/>
      </w:r>
    </w:p>
    <w:p w14:paraId="50AFC4D0" w14:textId="7B87D75F" w:rsidR="00CB3A54" w:rsidRPr="00676CF6" w:rsidRDefault="00CB3A54" w:rsidP="00F9687C">
      <w:pPr>
        <w:pStyle w:val="ListParagraph"/>
        <w:numPr>
          <w:ilvl w:val="0"/>
          <w:numId w:val="6"/>
        </w:numPr>
      </w:pPr>
      <w:r w:rsidRPr="00676CF6">
        <w:t>pseudo R2</w:t>
      </w:r>
      <w:r w:rsidR="00E71F7F">
        <w:t>: 0.1954</w:t>
      </w:r>
    </w:p>
    <w:p w14:paraId="264AFC7F" w14:textId="525A3000" w:rsidR="0068168B" w:rsidRDefault="00CB3A54" w:rsidP="00C961C1">
      <w:pPr>
        <w:pStyle w:val="ListParagraph"/>
        <w:numPr>
          <w:ilvl w:val="0"/>
          <w:numId w:val="6"/>
        </w:numPr>
      </w:pPr>
      <w:r w:rsidRPr="00676CF6">
        <w:lastRenderedPageBreak/>
        <w:t>coefficient estimates</w:t>
      </w:r>
      <w:r w:rsidR="00E71F7F">
        <w:t xml:space="preserve">: </w:t>
      </w:r>
    </w:p>
    <w:p w14:paraId="27112F95" w14:textId="7BE7CBD0" w:rsidR="0068168B" w:rsidRPr="00E71F7F" w:rsidRDefault="0068168B" w:rsidP="00533B34">
      <w:pPr>
        <w:ind w:left="1440"/>
        <w:rPr>
          <w:rFonts w:ascii="Menlo" w:hAnsi="Menlo" w:cs="Menlo"/>
          <w:color w:val="000000" w:themeColor="text1"/>
          <w:sz w:val="18"/>
          <w:szCs w:val="18"/>
        </w:rPr>
      </w:pPr>
      <w:r w:rsidRPr="00E71F7F">
        <w:rPr>
          <w:rFonts w:ascii="Menlo" w:hAnsi="Menlo" w:cs="Menlo"/>
          <w:color w:val="000000" w:themeColor="text1"/>
          <w:sz w:val="18"/>
          <w:szCs w:val="18"/>
        </w:rPr>
        <w:t>=============================</w:t>
      </w:r>
    </w:p>
    <w:p w14:paraId="595B3979" w14:textId="73705CC0" w:rsidR="0068168B" w:rsidRPr="00E71F7F" w:rsidRDefault="0068168B" w:rsidP="00533B34">
      <w:pPr>
        <w:ind w:left="1440"/>
        <w:rPr>
          <w:rFonts w:ascii="Menlo" w:hAnsi="Menlo" w:cs="Menlo"/>
          <w:color w:val="000000" w:themeColor="text1"/>
          <w:sz w:val="18"/>
          <w:szCs w:val="18"/>
        </w:rPr>
      </w:pPr>
      <w:r w:rsidRPr="00E71F7F">
        <w:rPr>
          <w:rFonts w:ascii="Menlo" w:hAnsi="Menlo" w:cs="Menlo"/>
          <w:color w:val="000000" w:themeColor="text1"/>
          <w:sz w:val="18"/>
          <w:szCs w:val="18"/>
        </w:rPr>
        <w:t xml:space="preserve">                      </w:t>
      </w:r>
      <w:r>
        <w:rPr>
          <w:rFonts w:ascii="Menlo" w:hAnsi="Menlo" w:cs="Menlo"/>
          <w:color w:val="000000" w:themeColor="text1"/>
          <w:sz w:val="18"/>
          <w:szCs w:val="18"/>
        </w:rPr>
        <w:t xml:space="preserve">  </w:t>
      </w:r>
      <w:proofErr w:type="spellStart"/>
      <w:r w:rsidRPr="00E71F7F">
        <w:rPr>
          <w:rFonts w:ascii="Menlo" w:hAnsi="Menlo" w:cs="Menlo"/>
          <w:color w:val="000000" w:themeColor="text1"/>
          <w:sz w:val="18"/>
          <w:szCs w:val="18"/>
        </w:rPr>
        <w:t>coef</w:t>
      </w:r>
      <w:proofErr w:type="spellEnd"/>
    </w:p>
    <w:p w14:paraId="1BB8C8B3" w14:textId="4A50E179" w:rsidR="0068168B" w:rsidRPr="00E71F7F" w:rsidRDefault="0068168B" w:rsidP="00533B34">
      <w:pPr>
        <w:ind w:left="1440"/>
        <w:rPr>
          <w:rFonts w:ascii="Menlo" w:hAnsi="Menlo" w:cs="Menlo"/>
          <w:color w:val="000000" w:themeColor="text1"/>
          <w:sz w:val="18"/>
          <w:szCs w:val="18"/>
        </w:rPr>
      </w:pPr>
      <w:r w:rsidRPr="00E71F7F">
        <w:rPr>
          <w:rFonts w:ascii="Menlo" w:hAnsi="Menlo" w:cs="Menlo"/>
          <w:color w:val="000000" w:themeColor="text1"/>
          <w:sz w:val="18"/>
          <w:szCs w:val="18"/>
        </w:rPr>
        <w:t>-----------------------------</w:t>
      </w:r>
    </w:p>
    <w:p w14:paraId="1AF84A87" w14:textId="38A325AA" w:rsidR="0068168B" w:rsidRPr="00E71F7F" w:rsidRDefault="0068168B" w:rsidP="00533B34">
      <w:pPr>
        <w:ind w:left="1440"/>
        <w:rPr>
          <w:rFonts w:ascii="Menlo" w:hAnsi="Menlo" w:cs="Menlo"/>
          <w:color w:val="000000" w:themeColor="text1"/>
          <w:sz w:val="18"/>
          <w:szCs w:val="18"/>
        </w:rPr>
      </w:pPr>
      <w:r w:rsidRPr="00E71F7F">
        <w:rPr>
          <w:rFonts w:ascii="Menlo" w:hAnsi="Menlo" w:cs="Menlo"/>
          <w:color w:val="000000" w:themeColor="text1"/>
          <w:sz w:val="18"/>
          <w:szCs w:val="18"/>
        </w:rPr>
        <w:t xml:space="preserve">const                -4.7812      </w:t>
      </w:r>
    </w:p>
    <w:p w14:paraId="424FEC2B" w14:textId="5DE2DE00" w:rsidR="0068168B" w:rsidRPr="00E71F7F" w:rsidRDefault="0068168B" w:rsidP="00533B34">
      <w:pPr>
        <w:ind w:left="1440"/>
        <w:rPr>
          <w:rFonts w:ascii="Menlo" w:hAnsi="Menlo" w:cs="Menlo"/>
          <w:color w:val="000000" w:themeColor="text1"/>
          <w:sz w:val="18"/>
          <w:szCs w:val="18"/>
        </w:rPr>
      </w:pPr>
      <w:r w:rsidRPr="00E71F7F">
        <w:rPr>
          <w:rFonts w:ascii="Menlo" w:hAnsi="Menlo" w:cs="Menlo"/>
          <w:color w:val="000000" w:themeColor="text1"/>
          <w:sz w:val="18"/>
          <w:szCs w:val="18"/>
        </w:rPr>
        <w:t xml:space="preserve">SquareFootage         0.0018  </w:t>
      </w:r>
    </w:p>
    <w:p w14:paraId="0F240045" w14:textId="35912897" w:rsidR="0068168B" w:rsidRPr="00E71F7F" w:rsidRDefault="0068168B" w:rsidP="00533B34">
      <w:pPr>
        <w:ind w:left="1440"/>
        <w:rPr>
          <w:rFonts w:ascii="Menlo" w:hAnsi="Menlo" w:cs="Menlo"/>
          <w:color w:val="000000" w:themeColor="text1"/>
          <w:sz w:val="18"/>
          <w:szCs w:val="18"/>
        </w:rPr>
      </w:pPr>
      <w:r w:rsidRPr="00E71F7F">
        <w:rPr>
          <w:rFonts w:ascii="Menlo" w:hAnsi="Menlo" w:cs="Menlo"/>
          <w:color w:val="000000" w:themeColor="text1"/>
          <w:sz w:val="18"/>
          <w:szCs w:val="18"/>
        </w:rPr>
        <w:t xml:space="preserve">NumBedrooms           0.6504      </w:t>
      </w:r>
    </w:p>
    <w:p w14:paraId="732B17F4" w14:textId="4D848E61" w:rsidR="0068168B" w:rsidRPr="00E71F7F" w:rsidRDefault="0068168B" w:rsidP="00533B34">
      <w:pPr>
        <w:ind w:left="1440"/>
        <w:rPr>
          <w:rFonts w:ascii="Menlo" w:hAnsi="Menlo" w:cs="Menlo"/>
          <w:color w:val="000000" w:themeColor="text1"/>
          <w:sz w:val="18"/>
          <w:szCs w:val="18"/>
        </w:rPr>
      </w:pPr>
      <w:r w:rsidRPr="00E71F7F">
        <w:rPr>
          <w:rFonts w:ascii="Menlo" w:hAnsi="Menlo" w:cs="Menlo"/>
          <w:color w:val="000000" w:themeColor="text1"/>
          <w:sz w:val="18"/>
          <w:szCs w:val="18"/>
        </w:rPr>
        <w:t xml:space="preserve">SchoolRating          0.0069     </w:t>
      </w:r>
    </w:p>
    <w:p w14:paraId="5742D104" w14:textId="0EF59C2D" w:rsidR="0068168B" w:rsidRPr="00E71F7F" w:rsidRDefault="0068168B" w:rsidP="00533B34">
      <w:pPr>
        <w:ind w:left="1440"/>
        <w:rPr>
          <w:color w:val="000000" w:themeColor="text1"/>
        </w:rPr>
      </w:pPr>
      <w:r w:rsidRPr="00E71F7F">
        <w:rPr>
          <w:rFonts w:ascii="Menlo" w:hAnsi="Menlo" w:cs="Menlo"/>
          <w:color w:val="000000" w:themeColor="text1"/>
          <w:sz w:val="18"/>
          <w:szCs w:val="18"/>
        </w:rPr>
        <w:t>RenovationQuality     0.1910</w:t>
      </w:r>
    </w:p>
    <w:p w14:paraId="1DD492A3" w14:textId="77777777" w:rsidR="0068168B" w:rsidRPr="00676CF6" w:rsidRDefault="0068168B" w:rsidP="0068168B">
      <w:pPr>
        <w:pStyle w:val="ListParagraph"/>
        <w:ind w:left="1440"/>
      </w:pPr>
    </w:p>
    <w:p w14:paraId="3439034D" w14:textId="477CC4FC" w:rsidR="00CB3A54" w:rsidRDefault="00CB3A54" w:rsidP="00F9687C">
      <w:pPr>
        <w:pStyle w:val="ListParagraph"/>
        <w:numPr>
          <w:ilvl w:val="0"/>
          <w:numId w:val="6"/>
        </w:numPr>
      </w:pPr>
      <w:r w:rsidRPr="00676CF6">
        <w:t xml:space="preserve">p-value of each independent variable </w:t>
      </w:r>
    </w:p>
    <w:p w14:paraId="58B65991" w14:textId="32ADCCE0" w:rsidR="00E71F7F" w:rsidRPr="00E71F7F" w:rsidRDefault="00E71F7F" w:rsidP="00C961C1">
      <w:pPr>
        <w:ind w:left="1440"/>
        <w:rPr>
          <w:rFonts w:ascii="Menlo" w:hAnsi="Menlo" w:cs="Menlo"/>
          <w:color w:val="000000" w:themeColor="text1"/>
          <w:sz w:val="18"/>
          <w:szCs w:val="18"/>
        </w:rPr>
      </w:pPr>
      <w:r w:rsidRPr="00E71F7F">
        <w:rPr>
          <w:rFonts w:ascii="Menlo" w:hAnsi="Menlo" w:cs="Menlo"/>
          <w:color w:val="000000" w:themeColor="text1"/>
          <w:sz w:val="18"/>
          <w:szCs w:val="18"/>
        </w:rPr>
        <w:t>============================</w:t>
      </w:r>
      <w:r w:rsidR="006863AA">
        <w:rPr>
          <w:rFonts w:ascii="Menlo" w:hAnsi="Menlo" w:cs="Menlo"/>
          <w:color w:val="000000" w:themeColor="text1"/>
          <w:sz w:val="18"/>
          <w:szCs w:val="18"/>
        </w:rPr>
        <w:t>=</w:t>
      </w:r>
    </w:p>
    <w:p w14:paraId="6696E58B" w14:textId="1819396D" w:rsidR="00E71F7F" w:rsidRPr="00E71F7F" w:rsidRDefault="00E71F7F" w:rsidP="00C961C1">
      <w:pPr>
        <w:ind w:left="1440"/>
        <w:rPr>
          <w:rFonts w:ascii="Menlo" w:hAnsi="Menlo" w:cs="Menlo"/>
          <w:color w:val="000000" w:themeColor="text1"/>
          <w:sz w:val="18"/>
          <w:szCs w:val="18"/>
        </w:rPr>
      </w:pPr>
      <w:r w:rsidRPr="00E71F7F">
        <w:rPr>
          <w:rFonts w:ascii="Menlo" w:hAnsi="Menlo" w:cs="Menlo"/>
          <w:color w:val="000000" w:themeColor="text1"/>
          <w:sz w:val="18"/>
          <w:szCs w:val="18"/>
        </w:rPr>
        <w:t xml:space="preserve">                      </w:t>
      </w:r>
      <w:r w:rsidR="00CA70D2">
        <w:rPr>
          <w:rFonts w:ascii="Menlo" w:hAnsi="Menlo" w:cs="Menlo"/>
          <w:color w:val="000000" w:themeColor="text1"/>
          <w:sz w:val="18"/>
          <w:szCs w:val="18"/>
        </w:rPr>
        <w:t xml:space="preserve"> </w:t>
      </w:r>
      <w:r w:rsidRPr="00E71F7F">
        <w:rPr>
          <w:rFonts w:ascii="Menlo" w:hAnsi="Menlo" w:cs="Menlo"/>
          <w:color w:val="000000" w:themeColor="text1"/>
          <w:sz w:val="18"/>
          <w:szCs w:val="18"/>
        </w:rPr>
        <w:t xml:space="preserve">P&gt;|z|  </w:t>
      </w:r>
    </w:p>
    <w:p w14:paraId="45F0E57B" w14:textId="50997408" w:rsidR="00E71F7F" w:rsidRPr="00E71F7F" w:rsidRDefault="00E71F7F" w:rsidP="00C961C1">
      <w:pPr>
        <w:ind w:left="1440"/>
        <w:rPr>
          <w:rFonts w:ascii="Menlo" w:hAnsi="Menlo" w:cs="Menlo"/>
          <w:color w:val="000000" w:themeColor="text1"/>
          <w:sz w:val="18"/>
          <w:szCs w:val="18"/>
        </w:rPr>
      </w:pPr>
      <w:r w:rsidRPr="00E71F7F">
        <w:rPr>
          <w:rFonts w:ascii="Menlo" w:hAnsi="Menlo" w:cs="Menlo"/>
          <w:color w:val="000000" w:themeColor="text1"/>
          <w:sz w:val="18"/>
          <w:szCs w:val="18"/>
        </w:rPr>
        <w:t>----------------------------</w:t>
      </w:r>
      <w:r w:rsidR="006863AA">
        <w:rPr>
          <w:rFonts w:ascii="Menlo" w:hAnsi="Menlo" w:cs="Menlo"/>
          <w:color w:val="000000" w:themeColor="text1"/>
          <w:sz w:val="18"/>
          <w:szCs w:val="18"/>
        </w:rPr>
        <w:t>-</w:t>
      </w:r>
    </w:p>
    <w:p w14:paraId="45A06D4F" w14:textId="1ABCD4B4" w:rsidR="00E71F7F" w:rsidRPr="00E71F7F" w:rsidRDefault="00E71F7F" w:rsidP="00C961C1">
      <w:pPr>
        <w:ind w:left="1440"/>
        <w:rPr>
          <w:rFonts w:ascii="Menlo" w:hAnsi="Menlo" w:cs="Menlo"/>
          <w:color w:val="000000" w:themeColor="text1"/>
          <w:sz w:val="18"/>
          <w:szCs w:val="18"/>
        </w:rPr>
      </w:pPr>
      <w:r w:rsidRPr="00E71F7F">
        <w:rPr>
          <w:rFonts w:ascii="Menlo" w:hAnsi="Menlo" w:cs="Menlo"/>
          <w:color w:val="000000" w:themeColor="text1"/>
          <w:sz w:val="18"/>
          <w:szCs w:val="18"/>
        </w:rPr>
        <w:t xml:space="preserve">const                </w:t>
      </w:r>
      <w:r w:rsidR="00C961C1">
        <w:rPr>
          <w:rFonts w:ascii="Menlo" w:hAnsi="Menlo" w:cs="Menlo"/>
          <w:color w:val="000000" w:themeColor="text1"/>
          <w:sz w:val="18"/>
          <w:szCs w:val="18"/>
        </w:rPr>
        <w:t xml:space="preserve"> </w:t>
      </w:r>
      <w:r w:rsidRPr="00E71F7F">
        <w:rPr>
          <w:rFonts w:ascii="Menlo" w:hAnsi="Menlo" w:cs="Menlo"/>
          <w:color w:val="000000" w:themeColor="text1"/>
          <w:sz w:val="18"/>
          <w:szCs w:val="18"/>
        </w:rPr>
        <w:t xml:space="preserve">0.000      </w:t>
      </w:r>
    </w:p>
    <w:p w14:paraId="368E506F" w14:textId="1E506D52" w:rsidR="00E71F7F" w:rsidRPr="00E71F7F" w:rsidRDefault="00E71F7F" w:rsidP="00C961C1">
      <w:pPr>
        <w:ind w:left="1440"/>
        <w:rPr>
          <w:rFonts w:ascii="Menlo" w:hAnsi="Menlo" w:cs="Menlo"/>
          <w:color w:val="000000" w:themeColor="text1"/>
          <w:sz w:val="18"/>
          <w:szCs w:val="18"/>
        </w:rPr>
      </w:pPr>
      <w:r w:rsidRPr="00E71F7F">
        <w:rPr>
          <w:rFonts w:ascii="Menlo" w:hAnsi="Menlo" w:cs="Menlo"/>
          <w:color w:val="000000" w:themeColor="text1"/>
          <w:sz w:val="18"/>
          <w:szCs w:val="18"/>
        </w:rPr>
        <w:t xml:space="preserve">SquareFootage         </w:t>
      </w:r>
      <w:r w:rsidR="00C961C1">
        <w:rPr>
          <w:rFonts w:ascii="Menlo" w:hAnsi="Menlo" w:cs="Menlo"/>
          <w:color w:val="000000" w:themeColor="text1"/>
          <w:sz w:val="18"/>
          <w:szCs w:val="18"/>
        </w:rPr>
        <w:t>0</w:t>
      </w:r>
      <w:r w:rsidRPr="00E71F7F">
        <w:rPr>
          <w:rFonts w:ascii="Menlo" w:hAnsi="Menlo" w:cs="Menlo"/>
          <w:color w:val="000000" w:themeColor="text1"/>
          <w:sz w:val="18"/>
          <w:szCs w:val="18"/>
        </w:rPr>
        <w:t xml:space="preserve">.000       </w:t>
      </w:r>
    </w:p>
    <w:p w14:paraId="0CB078E9" w14:textId="0E7EA39B" w:rsidR="00E71F7F" w:rsidRPr="00E71F7F" w:rsidRDefault="00E71F7F" w:rsidP="00C961C1">
      <w:pPr>
        <w:ind w:left="1440"/>
        <w:rPr>
          <w:rFonts w:ascii="Menlo" w:hAnsi="Menlo" w:cs="Menlo"/>
          <w:color w:val="000000" w:themeColor="text1"/>
          <w:sz w:val="18"/>
          <w:szCs w:val="18"/>
        </w:rPr>
      </w:pPr>
      <w:r w:rsidRPr="00E71F7F">
        <w:rPr>
          <w:rFonts w:ascii="Menlo" w:hAnsi="Menlo" w:cs="Menlo"/>
          <w:color w:val="000000" w:themeColor="text1"/>
          <w:sz w:val="18"/>
          <w:szCs w:val="18"/>
        </w:rPr>
        <w:t xml:space="preserve">NumBedrooms           0.000      </w:t>
      </w:r>
    </w:p>
    <w:p w14:paraId="691B3A2A" w14:textId="2B57295B" w:rsidR="00E71F7F" w:rsidRPr="00E71F7F" w:rsidRDefault="00E71F7F" w:rsidP="00C961C1">
      <w:pPr>
        <w:ind w:left="1440"/>
        <w:rPr>
          <w:rFonts w:ascii="Menlo" w:hAnsi="Menlo" w:cs="Menlo"/>
          <w:color w:val="000000" w:themeColor="text1"/>
          <w:sz w:val="18"/>
          <w:szCs w:val="18"/>
        </w:rPr>
      </w:pPr>
      <w:r w:rsidRPr="00E71F7F">
        <w:rPr>
          <w:rFonts w:ascii="Menlo" w:hAnsi="Menlo" w:cs="Menlo"/>
          <w:color w:val="000000" w:themeColor="text1"/>
          <w:sz w:val="18"/>
          <w:szCs w:val="18"/>
        </w:rPr>
        <w:t xml:space="preserve">SchoolRating          0.725      </w:t>
      </w:r>
    </w:p>
    <w:p w14:paraId="577A314C" w14:textId="7C39874D" w:rsidR="00E71F7F" w:rsidRPr="00E71F7F" w:rsidRDefault="00E71F7F" w:rsidP="00C961C1">
      <w:pPr>
        <w:ind w:left="1440"/>
        <w:rPr>
          <w:color w:val="000000" w:themeColor="text1"/>
        </w:rPr>
      </w:pPr>
      <w:r w:rsidRPr="00E71F7F">
        <w:rPr>
          <w:rFonts w:ascii="Menlo" w:hAnsi="Menlo" w:cs="Menlo"/>
          <w:color w:val="000000" w:themeColor="text1"/>
          <w:sz w:val="18"/>
          <w:szCs w:val="18"/>
        </w:rPr>
        <w:t xml:space="preserve">RenovationQuality     0.000    </w:t>
      </w:r>
    </w:p>
    <w:p w14:paraId="17D2015D" w14:textId="77777777" w:rsidR="00245EC5" w:rsidRDefault="00245EC5" w:rsidP="00F9687C"/>
    <w:p w14:paraId="12838445" w14:textId="6B206607" w:rsidR="00AC456A" w:rsidRDefault="001227B1" w:rsidP="00AC456A">
      <w:pPr>
        <w:ind w:left="1440"/>
      </w:pPr>
      <w:r w:rsidRPr="001227B1">
        <w:drawing>
          <wp:inline distT="0" distB="0" distL="0" distR="0" wp14:anchorId="54F6FECC" wp14:editId="4DD66586">
            <wp:extent cx="4136065" cy="4907158"/>
            <wp:effectExtent l="0" t="0" r="4445" b="0"/>
            <wp:docPr id="7168424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42429" name="Picture 1" descr="A screenshot of a computer program&#10;&#10;AI-generated content may be incorrect."/>
                    <pic:cNvPicPr/>
                  </pic:nvPicPr>
                  <pic:blipFill>
                    <a:blip r:embed="rId11"/>
                    <a:stretch>
                      <a:fillRect/>
                    </a:stretch>
                  </pic:blipFill>
                  <pic:spPr>
                    <a:xfrm>
                      <a:off x="0" y="0"/>
                      <a:ext cx="4140898" cy="4912892"/>
                    </a:xfrm>
                    <a:prstGeom prst="rect">
                      <a:avLst/>
                    </a:prstGeom>
                  </pic:spPr>
                </pic:pic>
              </a:graphicData>
            </a:graphic>
          </wp:inline>
        </w:drawing>
      </w:r>
    </w:p>
    <w:p w14:paraId="7B11F368" w14:textId="77777777" w:rsidR="00AC456A" w:rsidRPr="00676CF6" w:rsidRDefault="00AC456A" w:rsidP="00F9687C"/>
    <w:p w14:paraId="21CCE059" w14:textId="77777777" w:rsidR="000940EA" w:rsidRDefault="00CB3A54" w:rsidP="00F9687C">
      <w:pPr>
        <w:pStyle w:val="ListParagraph"/>
        <w:numPr>
          <w:ilvl w:val="0"/>
          <w:numId w:val="4"/>
        </w:numPr>
      </w:pPr>
      <w:r w:rsidRPr="00676CF6">
        <w:lastRenderedPageBreak/>
        <w:t>Give the confusion matrix and accuracy of the optimized model used on the training set.</w:t>
      </w:r>
    </w:p>
    <w:p w14:paraId="671D62ED" w14:textId="77777777" w:rsidR="00AB1905" w:rsidRDefault="00AB1905" w:rsidP="00AB1905"/>
    <w:p w14:paraId="0245FFC5" w14:textId="77777777" w:rsidR="00AB1905" w:rsidRPr="00AB1905" w:rsidRDefault="00AB1905" w:rsidP="00AB1905">
      <w:pPr>
        <w:ind w:left="1080"/>
        <w:rPr>
          <w:rFonts w:ascii="Menlo" w:hAnsi="Menlo" w:cs="Menlo"/>
          <w:color w:val="000000" w:themeColor="text1"/>
          <w:sz w:val="18"/>
          <w:szCs w:val="18"/>
        </w:rPr>
      </w:pPr>
      <w:r w:rsidRPr="00AB1905">
        <w:rPr>
          <w:rFonts w:ascii="Menlo" w:hAnsi="Menlo" w:cs="Menlo"/>
          <w:color w:val="000000" w:themeColor="text1"/>
          <w:sz w:val="18"/>
          <w:szCs w:val="18"/>
        </w:rPr>
        <w:t>Confusion Matrix:</w:t>
      </w:r>
    </w:p>
    <w:p w14:paraId="5271D0F4" w14:textId="77777777" w:rsidR="00AB1905" w:rsidRPr="00AB1905" w:rsidRDefault="00AB1905" w:rsidP="00AB1905">
      <w:pPr>
        <w:ind w:left="1080"/>
        <w:rPr>
          <w:rFonts w:ascii="Menlo" w:hAnsi="Menlo" w:cs="Menlo"/>
          <w:color w:val="000000" w:themeColor="text1"/>
          <w:sz w:val="18"/>
          <w:szCs w:val="18"/>
        </w:rPr>
      </w:pPr>
      <w:r w:rsidRPr="00AB1905">
        <w:rPr>
          <w:rFonts w:ascii="Menlo" w:hAnsi="Menlo" w:cs="Menlo"/>
          <w:color w:val="000000" w:themeColor="text1"/>
          <w:sz w:val="18"/>
          <w:szCs w:val="18"/>
        </w:rPr>
        <w:t xml:space="preserve"> [[</w:t>
      </w:r>
      <w:proofErr w:type="gramStart"/>
      <w:r w:rsidRPr="00AB1905">
        <w:rPr>
          <w:rFonts w:ascii="Menlo" w:hAnsi="Menlo" w:cs="Menlo"/>
          <w:color w:val="000000" w:themeColor="text1"/>
          <w:sz w:val="18"/>
          <w:szCs w:val="18"/>
        </w:rPr>
        <w:t>2034  744</w:t>
      </w:r>
      <w:proofErr w:type="gramEnd"/>
      <w:r w:rsidRPr="00AB1905">
        <w:rPr>
          <w:rFonts w:ascii="Menlo" w:hAnsi="Menlo" w:cs="Menlo"/>
          <w:color w:val="000000" w:themeColor="text1"/>
          <w:sz w:val="18"/>
          <w:szCs w:val="18"/>
        </w:rPr>
        <w:t>]</w:t>
      </w:r>
    </w:p>
    <w:p w14:paraId="7369F6CF" w14:textId="77777777" w:rsidR="00AB1905" w:rsidRPr="00AB1905" w:rsidRDefault="00AB1905" w:rsidP="00AB1905">
      <w:pPr>
        <w:ind w:left="1080"/>
        <w:rPr>
          <w:rFonts w:ascii="Menlo" w:hAnsi="Menlo" w:cs="Menlo"/>
          <w:color w:val="000000" w:themeColor="text1"/>
          <w:sz w:val="18"/>
          <w:szCs w:val="18"/>
        </w:rPr>
      </w:pPr>
      <w:r w:rsidRPr="00AB1905">
        <w:rPr>
          <w:rFonts w:ascii="Menlo" w:hAnsi="Menlo" w:cs="Menlo"/>
          <w:color w:val="000000" w:themeColor="text1"/>
          <w:sz w:val="18"/>
          <w:szCs w:val="18"/>
        </w:rPr>
        <w:t xml:space="preserve"> [ 778 2044]]</w:t>
      </w:r>
    </w:p>
    <w:p w14:paraId="432E4FB2" w14:textId="77777777" w:rsidR="00AB1905" w:rsidRPr="00AB1905" w:rsidRDefault="00AB1905" w:rsidP="00AB1905">
      <w:pPr>
        <w:rPr>
          <w:rFonts w:ascii="Menlo" w:hAnsi="Menlo" w:cs="Menlo"/>
          <w:color w:val="000000" w:themeColor="text1"/>
          <w:sz w:val="18"/>
          <w:szCs w:val="18"/>
        </w:rPr>
      </w:pPr>
    </w:p>
    <w:p w14:paraId="102FB3C5" w14:textId="62B43A1A" w:rsidR="00AB1905" w:rsidRPr="00AB1905" w:rsidRDefault="00AB1905" w:rsidP="00AB1905">
      <w:pPr>
        <w:ind w:left="1080"/>
        <w:rPr>
          <w:color w:val="000000" w:themeColor="text1"/>
        </w:rPr>
      </w:pPr>
      <w:r w:rsidRPr="00AB1905">
        <w:rPr>
          <w:rFonts w:ascii="Menlo" w:hAnsi="Menlo" w:cs="Menlo"/>
          <w:color w:val="000000" w:themeColor="text1"/>
          <w:sz w:val="18"/>
          <w:szCs w:val="18"/>
        </w:rPr>
        <w:t>Training Set Accuracy: 0.7282</w:t>
      </w:r>
    </w:p>
    <w:p w14:paraId="60B3E5C1" w14:textId="77777777" w:rsidR="000F7C83" w:rsidRDefault="000F7C83" w:rsidP="000F7C83"/>
    <w:p w14:paraId="6A72BAB4" w14:textId="065F0675" w:rsidR="000F7C83" w:rsidRDefault="00AB1905" w:rsidP="000F7C83">
      <w:pPr>
        <w:ind w:left="1080"/>
      </w:pPr>
      <w:r w:rsidRPr="00AB1905">
        <w:drawing>
          <wp:inline distT="0" distB="0" distL="0" distR="0" wp14:anchorId="06875C46" wp14:editId="20F52F8B">
            <wp:extent cx="4529470" cy="3589951"/>
            <wp:effectExtent l="0" t="0" r="4445" b="4445"/>
            <wp:docPr id="17766950" name="Picture 1" descr="A computer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950" name="Picture 1" descr="A computer screen with text and numbers&#10;&#10;AI-generated content may be incorrect."/>
                    <pic:cNvPicPr/>
                  </pic:nvPicPr>
                  <pic:blipFill>
                    <a:blip r:embed="rId12"/>
                    <a:stretch>
                      <a:fillRect/>
                    </a:stretch>
                  </pic:blipFill>
                  <pic:spPr>
                    <a:xfrm>
                      <a:off x="0" y="0"/>
                      <a:ext cx="4555447" cy="3610540"/>
                    </a:xfrm>
                    <a:prstGeom prst="rect">
                      <a:avLst/>
                    </a:prstGeom>
                  </pic:spPr>
                </pic:pic>
              </a:graphicData>
            </a:graphic>
          </wp:inline>
        </w:drawing>
      </w:r>
    </w:p>
    <w:p w14:paraId="6E5166D3" w14:textId="77777777" w:rsidR="000F7C83" w:rsidRPr="00676CF6" w:rsidRDefault="000F7C83" w:rsidP="000F7C83"/>
    <w:p w14:paraId="107F8B45" w14:textId="17FE96E8" w:rsidR="000940EA" w:rsidRPr="00676CF6" w:rsidRDefault="00CB3A54" w:rsidP="00E35DF7">
      <w:pPr>
        <w:pStyle w:val="ListParagraph"/>
        <w:numPr>
          <w:ilvl w:val="0"/>
          <w:numId w:val="4"/>
        </w:numPr>
      </w:pPr>
      <w:r w:rsidRPr="00676CF6">
        <w:t xml:space="preserve">Run the prediction on the test dataset using the optimized regression model from part D2 to evaluate the performance of the prediction model on the test data based on the confusion matrix and accuracy. Provide a screenshot of the results. </w:t>
      </w:r>
    </w:p>
    <w:p w14:paraId="5089CEF8" w14:textId="51D5E971" w:rsidR="00E35DF7" w:rsidRDefault="00CB3A54" w:rsidP="00E35DF7">
      <w:pPr>
        <w:pStyle w:val="ListParagraph"/>
        <w:ind w:left="1080"/>
      </w:pPr>
      <w:r w:rsidRPr="00676CF6">
        <w:t xml:space="preserve">Note: The prediction run on the test dataset must use only the variables identified in the optimized regression model in part D2.  </w:t>
      </w:r>
    </w:p>
    <w:p w14:paraId="74088933" w14:textId="77777777" w:rsidR="00E35DF7" w:rsidRDefault="00E35DF7" w:rsidP="00E35DF7">
      <w:pPr>
        <w:pStyle w:val="ListParagraph"/>
        <w:ind w:left="1080"/>
      </w:pPr>
    </w:p>
    <w:p w14:paraId="7BC65F2F" w14:textId="77777777" w:rsidR="00C76F37" w:rsidRPr="00C76F37" w:rsidRDefault="00C76F37" w:rsidP="00C76F37">
      <w:pPr>
        <w:ind w:left="1080"/>
        <w:rPr>
          <w:rFonts w:ascii="Menlo" w:hAnsi="Menlo" w:cs="Menlo"/>
          <w:color w:val="000000" w:themeColor="text1"/>
          <w:sz w:val="18"/>
          <w:szCs w:val="18"/>
        </w:rPr>
      </w:pPr>
      <w:r w:rsidRPr="00C76F37">
        <w:rPr>
          <w:rFonts w:ascii="Menlo" w:hAnsi="Menlo" w:cs="Menlo"/>
          <w:color w:val="000000" w:themeColor="text1"/>
          <w:sz w:val="18"/>
          <w:szCs w:val="18"/>
        </w:rPr>
        <w:t>Confusion Matrix (Test Set):</w:t>
      </w:r>
    </w:p>
    <w:p w14:paraId="043E98D8" w14:textId="77777777" w:rsidR="00C76F37" w:rsidRPr="00C76F37" w:rsidRDefault="00C76F37" w:rsidP="00C76F37">
      <w:pPr>
        <w:ind w:left="1080"/>
        <w:rPr>
          <w:rFonts w:ascii="Menlo" w:hAnsi="Menlo" w:cs="Menlo"/>
          <w:color w:val="000000" w:themeColor="text1"/>
          <w:sz w:val="18"/>
          <w:szCs w:val="18"/>
        </w:rPr>
      </w:pPr>
      <w:r w:rsidRPr="00C76F37">
        <w:rPr>
          <w:rFonts w:ascii="Menlo" w:hAnsi="Menlo" w:cs="Menlo"/>
          <w:color w:val="000000" w:themeColor="text1"/>
          <w:sz w:val="18"/>
          <w:szCs w:val="18"/>
        </w:rPr>
        <w:t xml:space="preserve"> [[492 202]</w:t>
      </w:r>
    </w:p>
    <w:p w14:paraId="707A593A" w14:textId="77777777" w:rsidR="00C76F37" w:rsidRPr="00C76F37" w:rsidRDefault="00C76F37" w:rsidP="00C76F37">
      <w:pPr>
        <w:ind w:left="1080"/>
        <w:rPr>
          <w:rFonts w:ascii="Menlo" w:hAnsi="Menlo" w:cs="Menlo"/>
          <w:color w:val="000000" w:themeColor="text1"/>
          <w:sz w:val="18"/>
          <w:szCs w:val="18"/>
        </w:rPr>
      </w:pPr>
      <w:r w:rsidRPr="00C76F37">
        <w:rPr>
          <w:rFonts w:ascii="Menlo" w:hAnsi="Menlo" w:cs="Menlo"/>
          <w:color w:val="000000" w:themeColor="text1"/>
          <w:sz w:val="18"/>
          <w:szCs w:val="18"/>
        </w:rPr>
        <w:t xml:space="preserve"> [211 495]]</w:t>
      </w:r>
    </w:p>
    <w:p w14:paraId="20BE0035" w14:textId="77777777" w:rsidR="00C76F37" w:rsidRPr="00C76F37" w:rsidRDefault="00C76F37" w:rsidP="00C76F37">
      <w:pPr>
        <w:rPr>
          <w:rFonts w:ascii="Menlo" w:hAnsi="Menlo" w:cs="Menlo"/>
          <w:color w:val="000000" w:themeColor="text1"/>
          <w:sz w:val="18"/>
          <w:szCs w:val="18"/>
        </w:rPr>
      </w:pPr>
    </w:p>
    <w:p w14:paraId="2ABA3181" w14:textId="341AA794" w:rsidR="00C76F37" w:rsidRPr="00C76F37" w:rsidRDefault="00C76F37" w:rsidP="00C76F37">
      <w:pPr>
        <w:pStyle w:val="ListParagraph"/>
        <w:ind w:left="1080"/>
        <w:rPr>
          <w:color w:val="000000" w:themeColor="text1"/>
        </w:rPr>
      </w:pPr>
      <w:r w:rsidRPr="00C76F37">
        <w:rPr>
          <w:rFonts w:ascii="Menlo" w:hAnsi="Menlo" w:cs="Menlo"/>
          <w:color w:val="000000" w:themeColor="text1"/>
          <w:sz w:val="18"/>
          <w:szCs w:val="18"/>
        </w:rPr>
        <w:t>Test Set Accuracy: 0.7050</w:t>
      </w:r>
    </w:p>
    <w:p w14:paraId="1DB9EEDF" w14:textId="009BA1E2" w:rsidR="00E35DF7" w:rsidRPr="00676CF6" w:rsidRDefault="00E35DF7" w:rsidP="00E35DF7">
      <w:pPr>
        <w:pStyle w:val="ListParagraph"/>
        <w:ind w:left="1080"/>
      </w:pPr>
      <w:r w:rsidRPr="00E35DF7">
        <w:lastRenderedPageBreak/>
        <w:drawing>
          <wp:inline distT="0" distB="0" distL="0" distR="0" wp14:anchorId="6D9E0A9B" wp14:editId="76D8119E">
            <wp:extent cx="3625703" cy="3767887"/>
            <wp:effectExtent l="0" t="0" r="0" b="4445"/>
            <wp:docPr id="129532589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25896" name="Picture 1" descr="A screenshot of a computer program&#10;&#10;AI-generated content may be incorrect."/>
                    <pic:cNvPicPr/>
                  </pic:nvPicPr>
                  <pic:blipFill>
                    <a:blip r:embed="rId13"/>
                    <a:stretch>
                      <a:fillRect/>
                    </a:stretch>
                  </pic:blipFill>
                  <pic:spPr>
                    <a:xfrm>
                      <a:off x="0" y="0"/>
                      <a:ext cx="3633572" cy="3776065"/>
                    </a:xfrm>
                    <a:prstGeom prst="rect">
                      <a:avLst/>
                    </a:prstGeom>
                  </pic:spPr>
                </pic:pic>
              </a:graphicData>
            </a:graphic>
          </wp:inline>
        </w:drawing>
      </w:r>
    </w:p>
    <w:p w14:paraId="06CC018A" w14:textId="77777777" w:rsidR="00CB3A54" w:rsidRPr="00676CF6" w:rsidRDefault="00CB3A54" w:rsidP="00F9687C"/>
    <w:p w14:paraId="1B00F632" w14:textId="77777777" w:rsidR="006E2FF1" w:rsidRPr="00676CF6" w:rsidRDefault="00CB3A54" w:rsidP="005D5B61">
      <w:pPr>
        <w:pStyle w:val="ListParagraph"/>
        <w:numPr>
          <w:ilvl w:val="0"/>
          <w:numId w:val="10"/>
        </w:numPr>
        <w:rPr>
          <w:b/>
          <w:bCs/>
        </w:rPr>
      </w:pPr>
      <w:r w:rsidRPr="00676CF6">
        <w:rPr>
          <w:b/>
          <w:bCs/>
        </w:rPr>
        <w:t xml:space="preserve">Summarize your data analysis by doing the following: </w:t>
      </w:r>
    </w:p>
    <w:p w14:paraId="5F2A58B9" w14:textId="77777777" w:rsidR="006E2FF1" w:rsidRDefault="00CB3A54" w:rsidP="00F9687C">
      <w:pPr>
        <w:pStyle w:val="ListParagraph"/>
        <w:numPr>
          <w:ilvl w:val="0"/>
          <w:numId w:val="7"/>
        </w:numPr>
      </w:pPr>
      <w:r w:rsidRPr="00676CF6">
        <w:t xml:space="preserve">List the packages or libraries you have chosen for Python or R and justify how each item on the list supports the analysis. </w:t>
      </w:r>
    </w:p>
    <w:p w14:paraId="0D67F8D7" w14:textId="77777777" w:rsidR="0020136D" w:rsidRDefault="0020136D" w:rsidP="0020136D"/>
    <w:p w14:paraId="7A675CE9" w14:textId="6A645F76" w:rsidR="006F7855" w:rsidRDefault="006F7855" w:rsidP="006F7855">
      <w:pPr>
        <w:pStyle w:val="ListParagraph"/>
        <w:numPr>
          <w:ilvl w:val="0"/>
          <w:numId w:val="12"/>
        </w:numPr>
      </w:pPr>
      <w:r w:rsidRPr="006F7855">
        <w:rPr>
          <w:rStyle w:val="HTMLCode"/>
          <w:rFonts w:eastAsiaTheme="majorEastAsia"/>
        </w:rPr>
        <w:t>import pandas as pd</w:t>
      </w:r>
      <w:r>
        <w:t xml:space="preserve"> – used to load, clean, and explore the dataset as a </w:t>
      </w:r>
      <w:proofErr w:type="spellStart"/>
      <w:r>
        <w:t>dataframe</w:t>
      </w:r>
      <w:proofErr w:type="spellEnd"/>
      <w:r>
        <w:t xml:space="preserve"> (</w:t>
      </w:r>
      <w:proofErr w:type="spellStart"/>
      <w:r>
        <w:t>df</w:t>
      </w:r>
      <w:proofErr w:type="spellEnd"/>
      <w:r>
        <w:t>), making it easier to manipulate variables and structure the data for modeling</w:t>
      </w:r>
    </w:p>
    <w:p w14:paraId="6B3F2546" w14:textId="77777777" w:rsidR="006F7855" w:rsidRDefault="006F7855" w:rsidP="006F7855">
      <w:pPr>
        <w:pStyle w:val="ListParagraph"/>
        <w:numPr>
          <w:ilvl w:val="0"/>
          <w:numId w:val="12"/>
        </w:numPr>
      </w:pPr>
      <w:r w:rsidRPr="006F7855">
        <w:rPr>
          <w:rStyle w:val="HTMLCode"/>
          <w:rFonts w:eastAsiaTheme="majorEastAsia"/>
        </w:rPr>
        <w:t xml:space="preserve">import </w:t>
      </w:r>
      <w:proofErr w:type="spellStart"/>
      <w:r w:rsidRPr="006F7855">
        <w:rPr>
          <w:rStyle w:val="HTMLCode"/>
          <w:rFonts w:eastAsiaTheme="majorEastAsia"/>
        </w:rPr>
        <w:t>numpy</w:t>
      </w:r>
      <w:proofErr w:type="spellEnd"/>
      <w:r w:rsidRPr="006F7855">
        <w:rPr>
          <w:rStyle w:val="HTMLCode"/>
          <w:rFonts w:eastAsiaTheme="majorEastAsia"/>
        </w:rPr>
        <w:t xml:space="preserve"> as np</w:t>
      </w:r>
      <w:r>
        <w:t xml:space="preserve"> – used for numerical operations and array-based calculations, particularly behind the scenes in data manipulation and modeling</w:t>
      </w:r>
    </w:p>
    <w:p w14:paraId="10C797CA" w14:textId="77777777" w:rsidR="006F7855" w:rsidRDefault="006F7855" w:rsidP="006F7855">
      <w:pPr>
        <w:pStyle w:val="ListParagraph"/>
        <w:numPr>
          <w:ilvl w:val="0"/>
          <w:numId w:val="12"/>
        </w:numPr>
      </w:pPr>
      <w:r w:rsidRPr="006F7855">
        <w:rPr>
          <w:rStyle w:val="HTMLCode"/>
          <w:rFonts w:eastAsiaTheme="majorEastAsia"/>
        </w:rPr>
        <w:t xml:space="preserve">import </w:t>
      </w:r>
      <w:proofErr w:type="spellStart"/>
      <w:proofErr w:type="gramStart"/>
      <w:r w:rsidRPr="006F7855">
        <w:rPr>
          <w:rStyle w:val="HTMLCode"/>
          <w:rFonts w:eastAsiaTheme="majorEastAsia"/>
        </w:rPr>
        <w:t>matplotlib.pyplot</w:t>
      </w:r>
      <w:proofErr w:type="spellEnd"/>
      <w:proofErr w:type="gramEnd"/>
      <w:r w:rsidRPr="006F7855">
        <w:rPr>
          <w:rStyle w:val="HTMLCode"/>
          <w:rFonts w:eastAsiaTheme="majorEastAsia"/>
        </w:rPr>
        <w:t xml:space="preserve"> as </w:t>
      </w:r>
      <w:proofErr w:type="spellStart"/>
      <w:r w:rsidRPr="006F7855">
        <w:rPr>
          <w:rStyle w:val="HTMLCode"/>
          <w:rFonts w:eastAsiaTheme="majorEastAsia"/>
        </w:rPr>
        <w:t>plt</w:t>
      </w:r>
    </w:p>
    <w:p w14:paraId="1332FC2F" w14:textId="77777777" w:rsidR="006F7855" w:rsidRDefault="006F7855" w:rsidP="006F7855">
      <w:pPr>
        <w:pStyle w:val="ListParagraph"/>
        <w:numPr>
          <w:ilvl w:val="0"/>
          <w:numId w:val="12"/>
        </w:numPr>
      </w:pPr>
      <w:r w:rsidRPr="006F7855">
        <w:rPr>
          <w:rStyle w:val="HTMLCode"/>
          <w:rFonts w:eastAsiaTheme="majorEastAsia"/>
        </w:rPr>
        <w:t>impor</w:t>
      </w:r>
      <w:proofErr w:type="spellEnd"/>
      <w:r w:rsidRPr="006F7855">
        <w:rPr>
          <w:rStyle w:val="HTMLCode"/>
          <w:rFonts w:eastAsiaTheme="majorEastAsia"/>
        </w:rPr>
        <w:t xml:space="preserve">t seaborn as </w:t>
      </w:r>
      <w:proofErr w:type="spellStart"/>
      <w:r w:rsidRPr="006F7855">
        <w:rPr>
          <w:rStyle w:val="HTMLCode"/>
          <w:rFonts w:eastAsiaTheme="majorEastAsia"/>
        </w:rPr>
        <w:t>sns</w:t>
      </w:r>
      <w:proofErr w:type="spellEnd"/>
    </w:p>
    <w:p w14:paraId="4362A01F" w14:textId="77777777" w:rsidR="006F7855" w:rsidRDefault="006F7855" w:rsidP="006F7855">
      <w:pPr>
        <w:pStyle w:val="ListParagraph"/>
        <w:numPr>
          <w:ilvl w:val="1"/>
          <w:numId w:val="12"/>
        </w:numPr>
      </w:pPr>
      <w:r w:rsidRPr="006F7855">
        <w:rPr>
          <w:rStyle w:val="HTMLCode"/>
          <w:rFonts w:eastAsiaTheme="majorEastAsia"/>
        </w:rPr>
        <w:t>matplotlib</w:t>
      </w:r>
      <w:r>
        <w:t xml:space="preserve"> and </w:t>
      </w:r>
      <w:r w:rsidRPr="006F7855">
        <w:rPr>
          <w:rStyle w:val="HTMLCode"/>
          <w:rFonts w:eastAsiaTheme="majorEastAsia"/>
        </w:rPr>
        <w:t>seaborn</w:t>
      </w:r>
      <w:r>
        <w:t xml:space="preserve"> libraries were used to create univariate histograms and bivariate boxplots to visualize the distribution of variables and their relationships with the target (</w:t>
      </w:r>
      <w:r w:rsidRPr="006F7855">
        <w:rPr>
          <w:rStyle w:val="HTMLCode"/>
          <w:rFonts w:eastAsiaTheme="majorEastAsia"/>
        </w:rPr>
        <w:t>IsLuxury</w:t>
      </w:r>
      <w:r>
        <w:t>)</w:t>
      </w:r>
    </w:p>
    <w:p w14:paraId="6FE112D9" w14:textId="2D0AAE64" w:rsidR="006F7855" w:rsidRDefault="006F7855" w:rsidP="006F7855">
      <w:pPr>
        <w:pStyle w:val="ListParagraph"/>
        <w:numPr>
          <w:ilvl w:val="0"/>
          <w:numId w:val="12"/>
        </w:numPr>
      </w:pPr>
      <w:r w:rsidRPr="006F7855">
        <w:rPr>
          <w:rStyle w:val="HTMLCode"/>
          <w:rFonts w:eastAsiaTheme="majorEastAsia"/>
        </w:rPr>
        <w:t xml:space="preserve">import </w:t>
      </w:r>
      <w:proofErr w:type="spellStart"/>
      <w:r w:rsidRPr="006F7855">
        <w:rPr>
          <w:rStyle w:val="HTMLCode"/>
          <w:rFonts w:eastAsiaTheme="majorEastAsia"/>
        </w:rPr>
        <w:t>statsmodels.api</w:t>
      </w:r>
      <w:proofErr w:type="spellEnd"/>
      <w:r w:rsidRPr="006F7855">
        <w:rPr>
          <w:rStyle w:val="HTMLCode"/>
          <w:rFonts w:eastAsiaTheme="majorEastAsia"/>
        </w:rPr>
        <w:t xml:space="preserve"> as </w:t>
      </w:r>
      <w:proofErr w:type="spellStart"/>
      <w:r w:rsidRPr="006F7855">
        <w:rPr>
          <w:rStyle w:val="HTMLCode"/>
          <w:rFonts w:eastAsiaTheme="majorEastAsia"/>
        </w:rPr>
        <w:t>sm</w:t>
      </w:r>
      <w:proofErr w:type="spellEnd"/>
      <w:r>
        <w:t xml:space="preserve"> – used to build the logistic regression model, extract statistical outputs such as AIC, BIC, p-values, and pseudo R</w:t>
      </w:r>
      <w:r>
        <w:t>2</w:t>
      </w:r>
    </w:p>
    <w:p w14:paraId="2CB04D1B" w14:textId="77777777" w:rsidR="006F7855" w:rsidRDefault="006F7855" w:rsidP="006F7855">
      <w:pPr>
        <w:pStyle w:val="ListParagraph"/>
        <w:numPr>
          <w:ilvl w:val="0"/>
          <w:numId w:val="12"/>
        </w:numPr>
      </w:pPr>
      <w:r w:rsidRPr="006F7855">
        <w:rPr>
          <w:rStyle w:val="HTMLCode"/>
          <w:rFonts w:eastAsiaTheme="majorEastAsia"/>
        </w:rPr>
        <w:t xml:space="preserve">from </w:t>
      </w:r>
      <w:proofErr w:type="spellStart"/>
      <w:proofErr w:type="gramStart"/>
      <w:r w:rsidRPr="006F7855">
        <w:rPr>
          <w:rStyle w:val="HTMLCode"/>
          <w:rFonts w:eastAsiaTheme="majorEastAsia"/>
        </w:rPr>
        <w:t>sklearn.model</w:t>
      </w:r>
      <w:proofErr w:type="gramEnd"/>
      <w:r w:rsidRPr="006F7855">
        <w:rPr>
          <w:rStyle w:val="HTMLCode"/>
          <w:rFonts w:eastAsiaTheme="majorEastAsia"/>
        </w:rPr>
        <w:t>_selection</w:t>
      </w:r>
      <w:proofErr w:type="spellEnd"/>
      <w:r w:rsidRPr="006F7855">
        <w:rPr>
          <w:rStyle w:val="HTMLCode"/>
          <w:rFonts w:eastAsiaTheme="majorEastAsia"/>
        </w:rPr>
        <w:t xml:space="preserve"> import </w:t>
      </w:r>
      <w:proofErr w:type="spellStart"/>
      <w:r w:rsidRPr="006F7855">
        <w:rPr>
          <w:rStyle w:val="HTMLCode"/>
          <w:rFonts w:eastAsiaTheme="majorEastAsia"/>
        </w:rPr>
        <w:t>train_test_split</w:t>
      </w:r>
      <w:proofErr w:type="spellEnd"/>
      <w:r>
        <w:t xml:space="preserve"> – used to split the dataset into training and testing sets to assess how well the model generalizes</w:t>
      </w:r>
    </w:p>
    <w:p w14:paraId="2D0B988D" w14:textId="64FBD892" w:rsidR="0020136D" w:rsidRDefault="006F7855" w:rsidP="006F7855">
      <w:pPr>
        <w:pStyle w:val="ListParagraph"/>
        <w:numPr>
          <w:ilvl w:val="0"/>
          <w:numId w:val="12"/>
        </w:numPr>
      </w:pPr>
      <w:r w:rsidRPr="006F7855">
        <w:rPr>
          <w:rStyle w:val="HTMLCode"/>
          <w:rFonts w:eastAsiaTheme="majorEastAsia"/>
        </w:rPr>
        <w:t xml:space="preserve">from </w:t>
      </w:r>
      <w:proofErr w:type="spellStart"/>
      <w:proofErr w:type="gramStart"/>
      <w:r w:rsidRPr="006F7855">
        <w:rPr>
          <w:rStyle w:val="HTMLCode"/>
          <w:rFonts w:eastAsiaTheme="majorEastAsia"/>
        </w:rPr>
        <w:t>sklearn.metrics</w:t>
      </w:r>
      <w:proofErr w:type="spellEnd"/>
      <w:proofErr w:type="gramEnd"/>
      <w:r w:rsidRPr="006F7855">
        <w:rPr>
          <w:rStyle w:val="HTMLCode"/>
          <w:rFonts w:eastAsiaTheme="majorEastAsia"/>
        </w:rPr>
        <w:t xml:space="preserve"> import </w:t>
      </w:r>
      <w:proofErr w:type="spellStart"/>
      <w:r w:rsidRPr="006F7855">
        <w:rPr>
          <w:rStyle w:val="HTMLCode"/>
          <w:rFonts w:eastAsiaTheme="majorEastAsia"/>
        </w:rPr>
        <w:t>confusion_matrix</w:t>
      </w:r>
      <w:proofErr w:type="spellEnd"/>
      <w:r w:rsidRPr="006F7855">
        <w:rPr>
          <w:rStyle w:val="HTMLCode"/>
          <w:rFonts w:eastAsiaTheme="majorEastAsia"/>
        </w:rPr>
        <w:t xml:space="preserve">, </w:t>
      </w:r>
      <w:proofErr w:type="spellStart"/>
      <w:r w:rsidRPr="006F7855">
        <w:rPr>
          <w:rStyle w:val="HTMLCode"/>
          <w:rFonts w:eastAsiaTheme="majorEastAsia"/>
        </w:rPr>
        <w:t>accuracy_score</w:t>
      </w:r>
      <w:proofErr w:type="spellEnd"/>
      <w:r>
        <w:t xml:space="preserve"> – used to evaluate model performance by calculating accuracy and generating confusion matrices on both training and test data</w:t>
      </w:r>
    </w:p>
    <w:p w14:paraId="56B6C196" w14:textId="77777777" w:rsidR="0020136D" w:rsidRPr="00676CF6" w:rsidRDefault="0020136D" w:rsidP="0020136D">
      <w:pPr>
        <w:ind w:left="1080"/>
      </w:pPr>
    </w:p>
    <w:p w14:paraId="20E06245" w14:textId="2E398C99" w:rsidR="006F7855" w:rsidRDefault="00CB3A54" w:rsidP="006F7855">
      <w:pPr>
        <w:pStyle w:val="ListParagraph"/>
        <w:numPr>
          <w:ilvl w:val="0"/>
          <w:numId w:val="7"/>
        </w:numPr>
      </w:pPr>
      <w:r w:rsidRPr="00676CF6">
        <w:lastRenderedPageBreak/>
        <w:t>Discuss the method used to optimize the model.</w:t>
      </w:r>
    </w:p>
    <w:p w14:paraId="3FFE899B" w14:textId="112DF83B" w:rsidR="00FC6DE5" w:rsidRDefault="00FC6DE5" w:rsidP="00FC6DE5">
      <w:pPr>
        <w:pStyle w:val="NormalWeb"/>
        <w:ind w:left="1080"/>
      </w:pPr>
      <w:r>
        <w:t>T</w:t>
      </w:r>
      <w:r>
        <w:t xml:space="preserve">o optimize the logistic regression model, I used </w:t>
      </w:r>
      <w:r>
        <w:rPr>
          <w:rStyle w:val="Strong"/>
          <w:rFonts w:eastAsiaTheme="majorEastAsia"/>
        </w:rPr>
        <w:t>backward stepwise elimination</w:t>
      </w:r>
      <w:r>
        <w:t>. This method involves starting with all selected predictors and then evaluating the statistical significance of each variable using p-values from the model output.</w:t>
      </w:r>
    </w:p>
    <w:p w14:paraId="5850F674" w14:textId="512DF731" w:rsidR="006F7855" w:rsidRDefault="00FC6DE5" w:rsidP="00FC6DE5">
      <w:pPr>
        <w:pStyle w:val="NormalWeb"/>
        <w:ind w:left="1080"/>
      </w:pPr>
      <w:r>
        <w:t>After fitting the initial model with all four predictors (</w:t>
      </w:r>
      <w:r>
        <w:rPr>
          <w:rStyle w:val="HTMLCode"/>
          <w:rFonts w:eastAsiaTheme="majorEastAsia"/>
        </w:rPr>
        <w:t>SquareFootage</w:t>
      </w:r>
      <w:r>
        <w:t xml:space="preserve">, </w:t>
      </w:r>
      <w:r>
        <w:rPr>
          <w:rStyle w:val="HTMLCode"/>
          <w:rFonts w:eastAsiaTheme="majorEastAsia"/>
        </w:rPr>
        <w:t>NumBedrooms</w:t>
      </w:r>
      <w:r>
        <w:t xml:space="preserve">, </w:t>
      </w:r>
      <w:r>
        <w:rPr>
          <w:rStyle w:val="HTMLCode"/>
          <w:rFonts w:eastAsiaTheme="majorEastAsia"/>
        </w:rPr>
        <w:t>SchoolRating</w:t>
      </w:r>
      <w:r>
        <w:t xml:space="preserve">, and </w:t>
      </w:r>
      <w:r>
        <w:rPr>
          <w:rStyle w:val="HTMLCode"/>
          <w:rFonts w:eastAsiaTheme="majorEastAsia"/>
        </w:rPr>
        <w:t>RenovationQuality</w:t>
      </w:r>
      <w:r>
        <w:t>), I reviewed the p-values to assess which variables were statistically significant. While three predictors (</w:t>
      </w:r>
      <w:r>
        <w:rPr>
          <w:rStyle w:val="HTMLCode"/>
          <w:rFonts w:eastAsiaTheme="majorEastAsia"/>
        </w:rPr>
        <w:t>SquareFootage</w:t>
      </w:r>
      <w:r>
        <w:t xml:space="preserve">, </w:t>
      </w:r>
      <w:r>
        <w:rPr>
          <w:rStyle w:val="HTMLCode"/>
          <w:rFonts w:eastAsiaTheme="majorEastAsia"/>
        </w:rPr>
        <w:t>NumBedrooms</w:t>
      </w:r>
      <w:r>
        <w:t xml:space="preserve">, and </w:t>
      </w:r>
      <w:r>
        <w:rPr>
          <w:rStyle w:val="HTMLCode"/>
          <w:rFonts w:eastAsiaTheme="majorEastAsia"/>
        </w:rPr>
        <w:t>RenovationQuality</w:t>
      </w:r>
      <w:r>
        <w:t xml:space="preserve">) had p-values less than 0.05, indicating they were statistically significant, the variable </w:t>
      </w:r>
      <w:r>
        <w:rPr>
          <w:rStyle w:val="HTMLCode"/>
          <w:rFonts w:eastAsiaTheme="majorEastAsia"/>
        </w:rPr>
        <w:t>SchoolRating</w:t>
      </w:r>
      <w:r>
        <w:t xml:space="preserve"> had a p-value of 0.725, suggesting it was not a meaningful contributor to the model.</w:t>
      </w:r>
    </w:p>
    <w:p w14:paraId="19FC59E6" w14:textId="77777777" w:rsidR="006F7855" w:rsidRPr="00676CF6" w:rsidRDefault="006F7855" w:rsidP="006F7855">
      <w:pPr>
        <w:ind w:left="1080"/>
      </w:pPr>
    </w:p>
    <w:p w14:paraId="34304E71" w14:textId="77777777" w:rsidR="006E2FF1" w:rsidRDefault="00CB3A54" w:rsidP="00F9687C">
      <w:pPr>
        <w:pStyle w:val="ListParagraph"/>
        <w:numPr>
          <w:ilvl w:val="0"/>
          <w:numId w:val="7"/>
        </w:numPr>
      </w:pPr>
      <w:r w:rsidRPr="00676CF6">
        <w:t>Justify the approach discussed in part E2 that was used to optimize the model.</w:t>
      </w:r>
    </w:p>
    <w:p w14:paraId="28A6F51E" w14:textId="77777777" w:rsidR="0042031F" w:rsidRDefault="0042031F" w:rsidP="0042031F"/>
    <w:p w14:paraId="2E58ED6F" w14:textId="5B71A09C" w:rsidR="0042031F" w:rsidRDefault="004A2DFC" w:rsidP="0042031F">
      <w:pPr>
        <w:ind w:left="1080"/>
      </w:pPr>
      <w:r>
        <w:t xml:space="preserve">I chose </w:t>
      </w:r>
      <w:r>
        <w:rPr>
          <w:b/>
          <w:bCs/>
        </w:rPr>
        <w:t>backward stepwise elimination</w:t>
      </w:r>
      <w:r>
        <w:t xml:space="preserve"> because it is an effective and interpretable approach for identifying the most statistically significant predictors in a logistic regression model. It allows the model to start with all variables and remove any that do not contribute meaningfully, based on their p-values.</w:t>
      </w:r>
    </w:p>
    <w:p w14:paraId="6A6F6067" w14:textId="77777777" w:rsidR="004A2DFC" w:rsidRDefault="004A2DFC" w:rsidP="0042031F">
      <w:pPr>
        <w:ind w:left="1080"/>
      </w:pPr>
    </w:p>
    <w:p w14:paraId="14AAA1F3" w14:textId="311D42DB" w:rsidR="004A2DFC" w:rsidRPr="004A2DFC" w:rsidRDefault="004A2DFC" w:rsidP="0042031F">
      <w:pPr>
        <w:ind w:left="1080"/>
      </w:pPr>
      <w:r>
        <w:rPr>
          <w:rStyle w:val="HTMLCode"/>
          <w:rFonts w:eastAsiaTheme="majorEastAsia"/>
        </w:rPr>
        <w:t>SchoolRating</w:t>
      </w:r>
      <w:r w:rsidRPr="004A2DFC">
        <w:t xml:space="preserve"> </w:t>
      </w:r>
      <w:r>
        <w:t xml:space="preserve">was the only variable with a p-value &gt; 0.05, indicating it was not statistically significant for our model. I kept this variable within the model </w:t>
      </w:r>
      <w:r w:rsidR="00877791">
        <w:t>to</w:t>
      </w:r>
      <w:r>
        <w:t xml:space="preserve"> show transparency, completeness, and highlight the strength of the remaining variables in the model.</w:t>
      </w:r>
    </w:p>
    <w:p w14:paraId="3304DD8B" w14:textId="77777777" w:rsidR="0042031F" w:rsidRPr="00676CF6" w:rsidRDefault="0042031F" w:rsidP="0042031F"/>
    <w:p w14:paraId="229E870C" w14:textId="77777777" w:rsidR="006E2FF1" w:rsidRDefault="00CB3A54" w:rsidP="00F9687C">
      <w:pPr>
        <w:pStyle w:val="ListParagraph"/>
        <w:numPr>
          <w:ilvl w:val="0"/>
          <w:numId w:val="7"/>
        </w:numPr>
      </w:pPr>
      <w:r w:rsidRPr="00676CF6">
        <w:t xml:space="preserve">Summarize at least four assumptions of logistic regression. </w:t>
      </w:r>
    </w:p>
    <w:p w14:paraId="30AC793E" w14:textId="77777777" w:rsidR="00550A48" w:rsidRDefault="00550A48" w:rsidP="00550A48"/>
    <w:p w14:paraId="453AB628" w14:textId="154814A0" w:rsidR="00550A48" w:rsidRDefault="00F015DB" w:rsidP="00F015DB">
      <w:pPr>
        <w:pStyle w:val="ListParagraph"/>
        <w:numPr>
          <w:ilvl w:val="0"/>
          <w:numId w:val="13"/>
        </w:numPr>
      </w:pPr>
      <w:r w:rsidRPr="00877791">
        <w:rPr>
          <w:b/>
          <w:bCs/>
        </w:rPr>
        <w:t>Binary Dependent Variable</w:t>
      </w:r>
      <w:r>
        <w:t xml:space="preserve"> </w:t>
      </w:r>
      <w:r w:rsidR="00264CAE">
        <w:t>–</w:t>
      </w:r>
      <w:r>
        <w:t xml:space="preserve"> </w:t>
      </w:r>
      <w:r w:rsidR="00264CAE">
        <w:t>Logistic regression requires that the dependent variable is binary. In this analysis, the dependent variable (</w:t>
      </w:r>
      <w:r w:rsidR="00264CAE" w:rsidRPr="00264CAE">
        <w:rPr>
          <w:rStyle w:val="HTMLCode"/>
          <w:rFonts w:eastAsiaTheme="majorEastAsia"/>
        </w:rPr>
        <w:t>IsLuxury</w:t>
      </w:r>
      <w:r w:rsidR="00264CAE">
        <w:t>) meets this assumption as it classifies homes as luxury (1) or not luxury (0).</w:t>
      </w:r>
    </w:p>
    <w:p w14:paraId="7CE7FD95" w14:textId="2B909EF2" w:rsidR="00F015DB" w:rsidRDefault="00F015DB" w:rsidP="00F015DB">
      <w:pPr>
        <w:pStyle w:val="ListParagraph"/>
        <w:numPr>
          <w:ilvl w:val="0"/>
          <w:numId w:val="13"/>
        </w:numPr>
      </w:pPr>
      <w:r w:rsidRPr="00877791">
        <w:rPr>
          <w:b/>
          <w:bCs/>
        </w:rPr>
        <w:t>Independen</w:t>
      </w:r>
      <w:r w:rsidR="00A27E1A">
        <w:rPr>
          <w:b/>
          <w:bCs/>
        </w:rPr>
        <w:t>ce</w:t>
      </w:r>
      <w:r w:rsidRPr="00877791">
        <w:rPr>
          <w:b/>
          <w:bCs/>
        </w:rPr>
        <w:t xml:space="preserve"> of Observations</w:t>
      </w:r>
      <w:r w:rsidR="00264CAE">
        <w:t xml:space="preserve"> </w:t>
      </w:r>
      <w:r w:rsidR="00877791">
        <w:t>–</w:t>
      </w:r>
      <w:r w:rsidR="00264CAE">
        <w:t xml:space="preserve"> </w:t>
      </w:r>
      <w:r w:rsidR="00877791">
        <w:t>Each observation in the dataset should be independent of the others. The housing records should not be repeated or related to each other in a way that would make the model biased.</w:t>
      </w:r>
    </w:p>
    <w:p w14:paraId="7D14C6E0" w14:textId="2114BE6F" w:rsidR="00F015DB" w:rsidRDefault="00F015DB" w:rsidP="00F015DB">
      <w:pPr>
        <w:pStyle w:val="ListParagraph"/>
        <w:numPr>
          <w:ilvl w:val="0"/>
          <w:numId w:val="13"/>
        </w:numPr>
      </w:pPr>
      <w:r w:rsidRPr="00877791">
        <w:rPr>
          <w:b/>
          <w:bCs/>
        </w:rPr>
        <w:t>Linearity of the Logit</w:t>
      </w:r>
      <w:r w:rsidR="00877791">
        <w:t xml:space="preserve"> – We use linearity of the logit to predict the probability of something happening, using “logit” or log-odds. There should be a direct relationship between each input variable and the log-odds of the outcome, not the raw probability.</w:t>
      </w:r>
    </w:p>
    <w:p w14:paraId="6CA239F7" w14:textId="36DC52E4" w:rsidR="00F015DB" w:rsidRDefault="00F015DB" w:rsidP="00F015DB">
      <w:pPr>
        <w:pStyle w:val="ListParagraph"/>
        <w:numPr>
          <w:ilvl w:val="0"/>
          <w:numId w:val="13"/>
        </w:numPr>
      </w:pPr>
      <w:r w:rsidRPr="00D302B4">
        <w:rPr>
          <w:b/>
          <w:bCs/>
        </w:rPr>
        <w:t>No Multicollinearity</w:t>
      </w:r>
      <w:r w:rsidR="00D302B4">
        <w:t xml:space="preserve"> – Independent variables should not be highly correlated with each other. Having a higher multicollinearity can make it hard to isolate the individual effect of the predictor.</w:t>
      </w:r>
      <w:r w:rsidR="00F95E14">
        <w:t xml:space="preserve"> As explained on </w:t>
      </w:r>
      <w:hyperlink r:id="rId14" w:history="1">
        <w:proofErr w:type="spellStart"/>
        <w:r w:rsidR="00F95E14" w:rsidRPr="00F95E14">
          <w:rPr>
            <w:rStyle w:val="Hyperlink"/>
          </w:rPr>
          <w:t>DataCamp</w:t>
        </w:r>
        <w:proofErr w:type="spellEnd"/>
      </w:hyperlink>
      <w:r w:rsidR="00F95E14">
        <w:t>, we can run a VIF (variance inflation factor) to test the multicollinearity.</w:t>
      </w:r>
    </w:p>
    <w:p w14:paraId="3B8E5FC5" w14:textId="77777777" w:rsidR="00550A48" w:rsidRPr="00676CF6" w:rsidRDefault="00550A48" w:rsidP="00550A48"/>
    <w:p w14:paraId="28F1E221" w14:textId="77777777" w:rsidR="006E2FF1" w:rsidRDefault="00CB3A54" w:rsidP="00F9687C">
      <w:pPr>
        <w:pStyle w:val="ListParagraph"/>
        <w:numPr>
          <w:ilvl w:val="0"/>
          <w:numId w:val="7"/>
        </w:numPr>
      </w:pPr>
      <w:r w:rsidRPr="00676CF6">
        <w:t>Provide evidence that the assumptions from part E4 were verified by providing either a code snippet or a screen shot.</w:t>
      </w:r>
    </w:p>
    <w:p w14:paraId="16761C55" w14:textId="77777777" w:rsidR="00AB0638" w:rsidRDefault="00AB0638" w:rsidP="00AB0638"/>
    <w:p w14:paraId="05B03FD1" w14:textId="228F9E2F" w:rsidR="00AB0638" w:rsidRDefault="00A27E1A" w:rsidP="00AB0638">
      <w:pPr>
        <w:ind w:left="1080"/>
      </w:pPr>
      <w:r w:rsidRPr="00A27E1A">
        <w:rPr>
          <w:b/>
          <w:bCs/>
        </w:rPr>
        <w:lastRenderedPageBreak/>
        <w:t>Binary Dependent Variable</w:t>
      </w:r>
      <w:r>
        <w:t xml:space="preserve"> – </w:t>
      </w:r>
      <w:r w:rsidRPr="00A27E1A">
        <w:rPr>
          <w:rStyle w:val="HTMLCode"/>
          <w:rFonts w:eastAsiaTheme="majorEastAsia"/>
        </w:rPr>
        <w:t>IsLuxury</w:t>
      </w:r>
      <w:r>
        <w:t xml:space="preserve"> was confirmed to be binary (1 or 0) using </w:t>
      </w:r>
      <w:r w:rsidRPr="002171EB">
        <w:rPr>
          <w:rStyle w:val="HTMLCode"/>
          <w:rFonts w:eastAsiaTheme="majorEastAsia"/>
        </w:rPr>
        <w:t>.</w:t>
      </w:r>
      <w:proofErr w:type="spellStart"/>
      <w:r w:rsidRPr="002171EB">
        <w:rPr>
          <w:rStyle w:val="HTMLCode"/>
          <w:rFonts w:eastAsiaTheme="majorEastAsia"/>
        </w:rPr>
        <w:t>value_</w:t>
      </w:r>
      <w:proofErr w:type="gramStart"/>
      <w:r w:rsidRPr="002171EB">
        <w:rPr>
          <w:rStyle w:val="HTMLCode"/>
          <w:rFonts w:eastAsiaTheme="majorEastAsia"/>
        </w:rPr>
        <w:t>counts</w:t>
      </w:r>
      <w:proofErr w:type="spellEnd"/>
      <w:r w:rsidRPr="002171EB">
        <w:rPr>
          <w:rStyle w:val="HTMLCode"/>
          <w:rFonts w:eastAsiaTheme="majorEastAsia"/>
        </w:rPr>
        <w:t>(</w:t>
      </w:r>
      <w:proofErr w:type="gramEnd"/>
      <w:r w:rsidRPr="002171EB">
        <w:rPr>
          <w:rStyle w:val="HTMLCode"/>
          <w:rFonts w:eastAsiaTheme="majorEastAsia"/>
        </w:rPr>
        <w:t>)</w:t>
      </w:r>
    </w:p>
    <w:p w14:paraId="36478A65" w14:textId="77777777" w:rsidR="00A27E1A" w:rsidRDefault="00A27E1A" w:rsidP="00AB0638">
      <w:pPr>
        <w:ind w:left="1080"/>
      </w:pPr>
    </w:p>
    <w:p w14:paraId="002E7FAE" w14:textId="4060A05C" w:rsidR="00A27E1A" w:rsidRPr="00AA4311" w:rsidRDefault="00AA4311" w:rsidP="00AB0638">
      <w:pPr>
        <w:ind w:left="1080"/>
        <w:rPr>
          <w:rStyle w:val="HTMLCode"/>
          <w:rFonts w:eastAsiaTheme="majorEastAsia"/>
        </w:rPr>
      </w:pPr>
      <w:proofErr w:type="spellStart"/>
      <w:r w:rsidRPr="00AA4311">
        <w:rPr>
          <w:rStyle w:val="HTMLCode"/>
          <w:rFonts w:eastAsiaTheme="majorEastAsia"/>
        </w:rPr>
        <w:t>df</w:t>
      </w:r>
      <w:proofErr w:type="spellEnd"/>
      <w:r w:rsidRPr="00AA4311">
        <w:rPr>
          <w:rStyle w:val="HTMLCode"/>
          <w:rFonts w:eastAsiaTheme="majorEastAsia"/>
        </w:rPr>
        <w:t>['IsLuxury'].</w:t>
      </w:r>
      <w:proofErr w:type="spellStart"/>
      <w:r w:rsidRPr="00AA4311">
        <w:rPr>
          <w:rStyle w:val="HTMLCode"/>
          <w:rFonts w:eastAsiaTheme="majorEastAsia"/>
        </w:rPr>
        <w:t>value_</w:t>
      </w:r>
      <w:proofErr w:type="gramStart"/>
      <w:r w:rsidRPr="00AA4311">
        <w:rPr>
          <w:rStyle w:val="HTMLCode"/>
          <w:rFonts w:eastAsiaTheme="majorEastAsia"/>
        </w:rPr>
        <w:t>counts</w:t>
      </w:r>
      <w:proofErr w:type="spellEnd"/>
      <w:r w:rsidRPr="00AA4311">
        <w:rPr>
          <w:rStyle w:val="HTMLCode"/>
          <w:rFonts w:eastAsiaTheme="majorEastAsia"/>
        </w:rPr>
        <w:t>(</w:t>
      </w:r>
      <w:proofErr w:type="gramEnd"/>
      <w:r w:rsidRPr="00AA4311">
        <w:rPr>
          <w:rStyle w:val="HTMLCode"/>
          <w:rFonts w:eastAsiaTheme="majorEastAsia"/>
        </w:rPr>
        <w:t>)</w:t>
      </w:r>
    </w:p>
    <w:p w14:paraId="68DD1782" w14:textId="77777777" w:rsidR="00A27E1A" w:rsidRDefault="00A27E1A" w:rsidP="00AB0638">
      <w:pPr>
        <w:ind w:left="1080"/>
      </w:pPr>
    </w:p>
    <w:p w14:paraId="176DADEB" w14:textId="77777777" w:rsidR="00A27E1A" w:rsidRDefault="00A27E1A" w:rsidP="00AB0638">
      <w:pPr>
        <w:ind w:left="1080"/>
      </w:pPr>
      <w:r w:rsidRPr="00A27E1A">
        <w:rPr>
          <w:b/>
          <w:bCs/>
        </w:rPr>
        <w:t>Independence of Observations</w:t>
      </w:r>
      <w:r>
        <w:t xml:space="preserve"> – Each row in the dataset has a unique record and this was confirmed by checking for duplicates.</w:t>
      </w:r>
    </w:p>
    <w:p w14:paraId="7D5CD28E" w14:textId="4D7187A5" w:rsidR="00A27E1A" w:rsidRDefault="00A27E1A" w:rsidP="00AB0638">
      <w:pPr>
        <w:ind w:left="1080"/>
      </w:pPr>
      <w:r>
        <w:t xml:space="preserve"> </w:t>
      </w:r>
    </w:p>
    <w:p w14:paraId="6E985CB0" w14:textId="77777777" w:rsidR="00A27E1A" w:rsidRPr="00A27E1A" w:rsidRDefault="00A27E1A" w:rsidP="00A27E1A">
      <w:pPr>
        <w:ind w:left="1080"/>
        <w:rPr>
          <w:rStyle w:val="HTMLCode"/>
          <w:rFonts w:eastAsiaTheme="majorEastAsia"/>
        </w:rPr>
      </w:pPr>
      <w:proofErr w:type="spellStart"/>
      <w:r w:rsidRPr="00A27E1A">
        <w:rPr>
          <w:rStyle w:val="HTMLCode"/>
          <w:rFonts w:eastAsiaTheme="majorEastAsia"/>
        </w:rPr>
        <w:t>duplicate_rows</w:t>
      </w:r>
      <w:proofErr w:type="spellEnd"/>
      <w:r w:rsidRPr="00A27E1A">
        <w:rPr>
          <w:rStyle w:val="HTMLCode"/>
          <w:rFonts w:eastAsiaTheme="majorEastAsia"/>
        </w:rPr>
        <w:t xml:space="preserve"> = </w:t>
      </w:r>
      <w:proofErr w:type="spellStart"/>
      <w:proofErr w:type="gramStart"/>
      <w:r w:rsidRPr="00A27E1A">
        <w:rPr>
          <w:rStyle w:val="HTMLCode"/>
          <w:rFonts w:eastAsiaTheme="majorEastAsia"/>
        </w:rPr>
        <w:t>df.duplicated</w:t>
      </w:r>
      <w:proofErr w:type="spellEnd"/>
      <w:proofErr w:type="gramEnd"/>
      <w:r w:rsidRPr="00A27E1A">
        <w:rPr>
          <w:rStyle w:val="HTMLCode"/>
          <w:rFonts w:eastAsiaTheme="majorEastAsia"/>
        </w:rPr>
        <w:t>(</w:t>
      </w:r>
      <w:proofErr w:type="gramStart"/>
      <w:r w:rsidRPr="00A27E1A">
        <w:rPr>
          <w:rStyle w:val="HTMLCode"/>
          <w:rFonts w:eastAsiaTheme="majorEastAsia"/>
        </w:rPr>
        <w:t>).sum</w:t>
      </w:r>
      <w:proofErr w:type="gramEnd"/>
      <w:r w:rsidRPr="00A27E1A">
        <w:rPr>
          <w:rStyle w:val="HTMLCode"/>
          <w:rFonts w:eastAsiaTheme="majorEastAsia"/>
        </w:rPr>
        <w:t>()</w:t>
      </w:r>
    </w:p>
    <w:p w14:paraId="0BE76DD3" w14:textId="6628C16C" w:rsidR="00A27E1A" w:rsidRPr="00A27E1A" w:rsidRDefault="00A27E1A" w:rsidP="00A27E1A">
      <w:pPr>
        <w:ind w:left="1080"/>
        <w:rPr>
          <w:rStyle w:val="HTMLCode"/>
          <w:rFonts w:eastAsiaTheme="majorEastAsia"/>
        </w:rPr>
      </w:pPr>
      <w:proofErr w:type="gramStart"/>
      <w:r w:rsidRPr="00A27E1A">
        <w:rPr>
          <w:rStyle w:val="HTMLCode"/>
          <w:rFonts w:eastAsiaTheme="majorEastAsia"/>
        </w:rPr>
        <w:t>print(</w:t>
      </w:r>
      <w:proofErr w:type="spellStart"/>
      <w:proofErr w:type="gramEnd"/>
      <w:r w:rsidRPr="00A27E1A">
        <w:rPr>
          <w:rStyle w:val="HTMLCode"/>
          <w:rFonts w:eastAsiaTheme="majorEastAsia"/>
        </w:rPr>
        <w:t>f"Number</w:t>
      </w:r>
      <w:proofErr w:type="spellEnd"/>
      <w:r w:rsidRPr="00A27E1A">
        <w:rPr>
          <w:rStyle w:val="HTMLCode"/>
          <w:rFonts w:eastAsiaTheme="majorEastAsia"/>
        </w:rPr>
        <w:t xml:space="preserve"> of duplicate rows: {</w:t>
      </w:r>
      <w:proofErr w:type="spellStart"/>
      <w:r w:rsidRPr="00A27E1A">
        <w:rPr>
          <w:rStyle w:val="HTMLCode"/>
          <w:rFonts w:eastAsiaTheme="majorEastAsia"/>
        </w:rPr>
        <w:t>duplicate_rows</w:t>
      </w:r>
      <w:proofErr w:type="spellEnd"/>
      <w:r w:rsidRPr="00A27E1A">
        <w:rPr>
          <w:rStyle w:val="HTMLCode"/>
          <w:rFonts w:eastAsiaTheme="majorEastAsia"/>
        </w:rPr>
        <w:t>}")</w:t>
      </w:r>
    </w:p>
    <w:p w14:paraId="771BA7F3" w14:textId="77777777" w:rsidR="00A27E1A" w:rsidRDefault="00A27E1A" w:rsidP="00AB0638">
      <w:pPr>
        <w:ind w:left="1080"/>
      </w:pPr>
    </w:p>
    <w:p w14:paraId="56158C5E" w14:textId="74E99098" w:rsidR="00A27E1A" w:rsidRDefault="00A27E1A" w:rsidP="00AB0638">
      <w:pPr>
        <w:ind w:left="1080"/>
      </w:pPr>
      <w:r w:rsidRPr="00AB55C3">
        <w:rPr>
          <w:b/>
          <w:bCs/>
        </w:rPr>
        <w:t>Linearity of the Logit</w:t>
      </w:r>
      <w:r>
        <w:t xml:space="preserve"> </w:t>
      </w:r>
      <w:r w:rsidR="008B15A9">
        <w:t>–</w:t>
      </w:r>
      <w:r>
        <w:t xml:space="preserve"> </w:t>
      </w:r>
      <w:r w:rsidR="008B15A9">
        <w:t xml:space="preserve">We confirmed linearity using boxplots which showed a consistent increase in the median values of </w:t>
      </w:r>
      <w:r w:rsidR="008B15A9" w:rsidRPr="008B15A9">
        <w:rPr>
          <w:rStyle w:val="HTMLCode"/>
          <w:rFonts w:eastAsiaTheme="majorEastAsia"/>
        </w:rPr>
        <w:t xml:space="preserve">SquareFootage, NumBedrooms, </w:t>
      </w:r>
      <w:r w:rsidR="008B15A9" w:rsidRPr="008B15A9">
        <w:rPr>
          <w:rStyle w:val="HTMLCode"/>
          <w:rFonts w:ascii="Times New Roman" w:eastAsiaTheme="majorEastAsia" w:hAnsi="Times New Roman" w:cs="Times New Roman"/>
        </w:rPr>
        <w:t>and</w:t>
      </w:r>
      <w:r w:rsidR="008B15A9" w:rsidRPr="008B15A9">
        <w:rPr>
          <w:rStyle w:val="HTMLCode"/>
          <w:rFonts w:eastAsiaTheme="majorEastAsia"/>
        </w:rPr>
        <w:t xml:space="preserve"> RenovationQuality</w:t>
      </w:r>
      <w:r w:rsidR="008B15A9">
        <w:t xml:space="preserve"> for luxury homes.</w:t>
      </w:r>
    </w:p>
    <w:p w14:paraId="1B0ACDAB" w14:textId="77777777" w:rsidR="009662D3" w:rsidRDefault="009662D3" w:rsidP="00AB0638">
      <w:pPr>
        <w:ind w:left="1080"/>
      </w:pPr>
    </w:p>
    <w:p w14:paraId="50F392B8" w14:textId="5B7ACAD5" w:rsidR="009662D3" w:rsidRDefault="009662D3" w:rsidP="00AB0638">
      <w:pPr>
        <w:ind w:left="1080"/>
      </w:pPr>
      <w:r w:rsidRPr="009662D3">
        <w:drawing>
          <wp:inline distT="0" distB="0" distL="0" distR="0" wp14:anchorId="10C442DF" wp14:editId="5A366169">
            <wp:extent cx="5411972" cy="3642674"/>
            <wp:effectExtent l="0" t="0" r="0" b="2540"/>
            <wp:docPr id="175234574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45745" name="Picture 1" descr="A screenshot of a computer screen&#10;&#10;AI-generated content may be incorrect."/>
                    <pic:cNvPicPr/>
                  </pic:nvPicPr>
                  <pic:blipFill>
                    <a:blip r:embed="rId15"/>
                    <a:stretch>
                      <a:fillRect/>
                    </a:stretch>
                  </pic:blipFill>
                  <pic:spPr>
                    <a:xfrm>
                      <a:off x="0" y="0"/>
                      <a:ext cx="5419051" cy="3647438"/>
                    </a:xfrm>
                    <a:prstGeom prst="rect">
                      <a:avLst/>
                    </a:prstGeom>
                  </pic:spPr>
                </pic:pic>
              </a:graphicData>
            </a:graphic>
          </wp:inline>
        </w:drawing>
      </w:r>
    </w:p>
    <w:p w14:paraId="32BBCBE4" w14:textId="77777777" w:rsidR="00A27E1A" w:rsidRDefault="00A27E1A" w:rsidP="00AB0638">
      <w:pPr>
        <w:ind w:left="1080"/>
      </w:pPr>
    </w:p>
    <w:p w14:paraId="622A8B10" w14:textId="664200A5" w:rsidR="00A27E1A" w:rsidRDefault="00A27E1A" w:rsidP="00AB0638">
      <w:pPr>
        <w:ind w:left="1080"/>
      </w:pPr>
      <w:r w:rsidRPr="00A27E1A">
        <w:rPr>
          <w:b/>
          <w:bCs/>
        </w:rPr>
        <w:t>No Multicollinearity</w:t>
      </w:r>
      <w:r>
        <w:t xml:space="preserve"> – We used Variance Inflation Factor (VIF) to calculate each predictor for multicollinearity.</w:t>
      </w:r>
    </w:p>
    <w:p w14:paraId="022FE1E7" w14:textId="77777777" w:rsidR="002171EB" w:rsidRDefault="002171EB" w:rsidP="00AB0638">
      <w:pPr>
        <w:ind w:left="1080"/>
      </w:pPr>
    </w:p>
    <w:p w14:paraId="61E53AFD" w14:textId="77777777" w:rsidR="002171EB" w:rsidRPr="002171EB" w:rsidRDefault="002171EB" w:rsidP="002171EB">
      <w:pPr>
        <w:ind w:left="1080"/>
        <w:rPr>
          <w:rStyle w:val="HTMLCode"/>
          <w:rFonts w:eastAsiaTheme="majorEastAsia"/>
        </w:rPr>
      </w:pPr>
      <w:r w:rsidRPr="002171EB">
        <w:rPr>
          <w:rStyle w:val="HTMLCode"/>
          <w:rFonts w:eastAsiaTheme="majorEastAsia"/>
        </w:rPr>
        <w:t xml:space="preserve">from </w:t>
      </w:r>
      <w:proofErr w:type="spellStart"/>
      <w:proofErr w:type="gramStart"/>
      <w:r w:rsidRPr="002171EB">
        <w:rPr>
          <w:rStyle w:val="HTMLCode"/>
          <w:rFonts w:eastAsiaTheme="majorEastAsia"/>
        </w:rPr>
        <w:t>statsmodels.stats</w:t>
      </w:r>
      <w:proofErr w:type="gramEnd"/>
      <w:r w:rsidRPr="002171EB">
        <w:rPr>
          <w:rStyle w:val="HTMLCode"/>
          <w:rFonts w:eastAsiaTheme="majorEastAsia"/>
        </w:rPr>
        <w:t>.outliers_influence</w:t>
      </w:r>
      <w:proofErr w:type="spellEnd"/>
      <w:r w:rsidRPr="002171EB">
        <w:rPr>
          <w:rStyle w:val="HTMLCode"/>
          <w:rFonts w:eastAsiaTheme="majorEastAsia"/>
        </w:rPr>
        <w:t xml:space="preserve"> import </w:t>
      </w:r>
      <w:proofErr w:type="spellStart"/>
      <w:r w:rsidRPr="002171EB">
        <w:rPr>
          <w:rStyle w:val="HTMLCode"/>
          <w:rFonts w:eastAsiaTheme="majorEastAsia"/>
        </w:rPr>
        <w:t>variance_inflation_factor</w:t>
      </w:r>
      <w:proofErr w:type="spellEnd"/>
    </w:p>
    <w:p w14:paraId="3214F2E6" w14:textId="77777777" w:rsidR="002171EB" w:rsidRPr="002171EB" w:rsidRDefault="002171EB" w:rsidP="002171EB">
      <w:pPr>
        <w:ind w:left="1080"/>
        <w:rPr>
          <w:rStyle w:val="HTMLCode"/>
          <w:rFonts w:eastAsiaTheme="majorEastAsia"/>
        </w:rPr>
      </w:pPr>
      <w:proofErr w:type="spellStart"/>
      <w:r w:rsidRPr="002171EB">
        <w:rPr>
          <w:rStyle w:val="HTMLCode"/>
          <w:rFonts w:eastAsiaTheme="majorEastAsia"/>
        </w:rPr>
        <w:t>X_vif</w:t>
      </w:r>
      <w:proofErr w:type="spellEnd"/>
      <w:r w:rsidRPr="002171EB">
        <w:rPr>
          <w:rStyle w:val="HTMLCode"/>
          <w:rFonts w:eastAsiaTheme="majorEastAsia"/>
        </w:rPr>
        <w:t xml:space="preserve"> = </w:t>
      </w:r>
      <w:proofErr w:type="spellStart"/>
      <w:r w:rsidRPr="002171EB">
        <w:rPr>
          <w:rStyle w:val="HTMLCode"/>
          <w:rFonts w:eastAsiaTheme="majorEastAsia"/>
        </w:rPr>
        <w:t>sm.add_constant</w:t>
      </w:r>
      <w:proofErr w:type="spellEnd"/>
      <w:r w:rsidRPr="002171EB">
        <w:rPr>
          <w:rStyle w:val="HTMLCode"/>
          <w:rFonts w:eastAsiaTheme="majorEastAsia"/>
        </w:rPr>
        <w:t>(</w:t>
      </w:r>
      <w:proofErr w:type="spellStart"/>
      <w:r w:rsidRPr="002171EB">
        <w:rPr>
          <w:rStyle w:val="HTMLCode"/>
          <w:rFonts w:eastAsiaTheme="majorEastAsia"/>
        </w:rPr>
        <w:t>X_train</w:t>
      </w:r>
      <w:proofErr w:type="spellEnd"/>
      <w:r w:rsidRPr="002171EB">
        <w:rPr>
          <w:rStyle w:val="HTMLCode"/>
          <w:rFonts w:eastAsiaTheme="majorEastAsia"/>
        </w:rPr>
        <w:t>)</w:t>
      </w:r>
    </w:p>
    <w:p w14:paraId="68B7261D" w14:textId="77777777" w:rsidR="002171EB" w:rsidRPr="002171EB" w:rsidRDefault="002171EB" w:rsidP="002171EB">
      <w:pPr>
        <w:ind w:left="1080"/>
        <w:rPr>
          <w:rStyle w:val="HTMLCode"/>
          <w:rFonts w:eastAsiaTheme="majorEastAsia"/>
        </w:rPr>
      </w:pPr>
      <w:proofErr w:type="spellStart"/>
      <w:r w:rsidRPr="002171EB">
        <w:rPr>
          <w:rStyle w:val="HTMLCode"/>
          <w:rFonts w:eastAsiaTheme="majorEastAsia"/>
        </w:rPr>
        <w:t>vif_data</w:t>
      </w:r>
      <w:proofErr w:type="spellEnd"/>
      <w:r w:rsidRPr="002171EB">
        <w:rPr>
          <w:rStyle w:val="HTMLCode"/>
          <w:rFonts w:eastAsiaTheme="majorEastAsia"/>
        </w:rPr>
        <w:t xml:space="preserve"> = </w:t>
      </w:r>
      <w:proofErr w:type="spellStart"/>
      <w:proofErr w:type="gramStart"/>
      <w:r w:rsidRPr="002171EB">
        <w:rPr>
          <w:rStyle w:val="HTMLCode"/>
          <w:rFonts w:eastAsiaTheme="majorEastAsia"/>
        </w:rPr>
        <w:t>pd.DataFrame</w:t>
      </w:r>
      <w:proofErr w:type="spellEnd"/>
      <w:proofErr w:type="gramEnd"/>
      <w:r w:rsidRPr="002171EB">
        <w:rPr>
          <w:rStyle w:val="HTMLCode"/>
          <w:rFonts w:eastAsiaTheme="majorEastAsia"/>
        </w:rPr>
        <w:t>()</w:t>
      </w:r>
    </w:p>
    <w:p w14:paraId="553E0817" w14:textId="77777777" w:rsidR="002171EB" w:rsidRPr="002171EB" w:rsidRDefault="002171EB" w:rsidP="002171EB">
      <w:pPr>
        <w:ind w:left="1080"/>
        <w:rPr>
          <w:rStyle w:val="HTMLCode"/>
          <w:rFonts w:eastAsiaTheme="majorEastAsia"/>
        </w:rPr>
      </w:pPr>
      <w:proofErr w:type="spellStart"/>
      <w:r w:rsidRPr="002171EB">
        <w:rPr>
          <w:rStyle w:val="HTMLCode"/>
          <w:rFonts w:eastAsiaTheme="majorEastAsia"/>
        </w:rPr>
        <w:t>vif_data</w:t>
      </w:r>
      <w:proofErr w:type="spellEnd"/>
      <w:r w:rsidRPr="002171EB">
        <w:rPr>
          <w:rStyle w:val="HTMLCode"/>
          <w:rFonts w:eastAsiaTheme="majorEastAsia"/>
        </w:rPr>
        <w:t xml:space="preserve">["Variable"] = </w:t>
      </w:r>
      <w:proofErr w:type="spellStart"/>
      <w:r w:rsidRPr="002171EB">
        <w:rPr>
          <w:rStyle w:val="HTMLCode"/>
          <w:rFonts w:eastAsiaTheme="majorEastAsia"/>
        </w:rPr>
        <w:t>X_</w:t>
      </w:r>
      <w:proofErr w:type="gramStart"/>
      <w:r w:rsidRPr="002171EB">
        <w:rPr>
          <w:rStyle w:val="HTMLCode"/>
          <w:rFonts w:eastAsiaTheme="majorEastAsia"/>
        </w:rPr>
        <w:t>vif.columns</w:t>
      </w:r>
      <w:proofErr w:type="spellEnd"/>
      <w:proofErr w:type="gramEnd"/>
    </w:p>
    <w:p w14:paraId="47C9473A" w14:textId="77777777" w:rsidR="002171EB" w:rsidRPr="002171EB" w:rsidRDefault="002171EB" w:rsidP="002171EB">
      <w:pPr>
        <w:ind w:left="1080"/>
        <w:rPr>
          <w:rStyle w:val="HTMLCode"/>
          <w:rFonts w:eastAsiaTheme="majorEastAsia"/>
        </w:rPr>
      </w:pPr>
      <w:proofErr w:type="spellStart"/>
      <w:r w:rsidRPr="002171EB">
        <w:rPr>
          <w:rStyle w:val="HTMLCode"/>
          <w:rFonts w:eastAsiaTheme="majorEastAsia"/>
        </w:rPr>
        <w:t>vif_data</w:t>
      </w:r>
      <w:proofErr w:type="spellEnd"/>
      <w:r w:rsidRPr="002171EB">
        <w:rPr>
          <w:rStyle w:val="HTMLCode"/>
          <w:rFonts w:eastAsiaTheme="majorEastAsia"/>
        </w:rPr>
        <w:t>["VIF"] = [</w:t>
      </w:r>
      <w:proofErr w:type="spellStart"/>
      <w:r w:rsidRPr="002171EB">
        <w:rPr>
          <w:rStyle w:val="HTMLCode"/>
          <w:rFonts w:eastAsiaTheme="majorEastAsia"/>
        </w:rPr>
        <w:t>variance_inflation_</w:t>
      </w:r>
      <w:proofErr w:type="gramStart"/>
      <w:r w:rsidRPr="002171EB">
        <w:rPr>
          <w:rStyle w:val="HTMLCode"/>
          <w:rFonts w:eastAsiaTheme="majorEastAsia"/>
        </w:rPr>
        <w:t>factor</w:t>
      </w:r>
      <w:proofErr w:type="spellEnd"/>
      <w:r w:rsidRPr="002171EB">
        <w:rPr>
          <w:rStyle w:val="HTMLCode"/>
          <w:rFonts w:eastAsiaTheme="majorEastAsia"/>
        </w:rPr>
        <w:t>(</w:t>
      </w:r>
      <w:proofErr w:type="spellStart"/>
      <w:proofErr w:type="gramEnd"/>
      <w:r w:rsidRPr="002171EB">
        <w:rPr>
          <w:rStyle w:val="HTMLCode"/>
          <w:rFonts w:eastAsiaTheme="majorEastAsia"/>
        </w:rPr>
        <w:t>X_</w:t>
      </w:r>
      <w:proofErr w:type="gramStart"/>
      <w:r w:rsidRPr="002171EB">
        <w:rPr>
          <w:rStyle w:val="HTMLCode"/>
          <w:rFonts w:eastAsiaTheme="majorEastAsia"/>
        </w:rPr>
        <w:t>vif.values</w:t>
      </w:r>
      <w:proofErr w:type="spellEnd"/>
      <w:proofErr w:type="gramEnd"/>
      <w:r w:rsidRPr="002171EB">
        <w:rPr>
          <w:rStyle w:val="HTMLCode"/>
          <w:rFonts w:eastAsiaTheme="majorEastAsia"/>
        </w:rPr>
        <w:t xml:space="preserve">, </w:t>
      </w:r>
      <w:proofErr w:type="spellStart"/>
      <w:r w:rsidRPr="002171EB">
        <w:rPr>
          <w:rStyle w:val="HTMLCode"/>
          <w:rFonts w:eastAsiaTheme="majorEastAsia"/>
        </w:rPr>
        <w:t>i</w:t>
      </w:r>
      <w:proofErr w:type="spellEnd"/>
      <w:r w:rsidRPr="002171EB">
        <w:rPr>
          <w:rStyle w:val="HTMLCode"/>
          <w:rFonts w:eastAsiaTheme="majorEastAsia"/>
        </w:rPr>
        <w:t xml:space="preserve">) for </w:t>
      </w:r>
      <w:proofErr w:type="spellStart"/>
      <w:r w:rsidRPr="002171EB">
        <w:rPr>
          <w:rStyle w:val="HTMLCode"/>
          <w:rFonts w:eastAsiaTheme="majorEastAsia"/>
        </w:rPr>
        <w:t>i</w:t>
      </w:r>
      <w:proofErr w:type="spellEnd"/>
      <w:r w:rsidRPr="002171EB">
        <w:rPr>
          <w:rStyle w:val="HTMLCode"/>
          <w:rFonts w:eastAsiaTheme="majorEastAsia"/>
        </w:rPr>
        <w:t xml:space="preserve"> in range(</w:t>
      </w:r>
      <w:proofErr w:type="spellStart"/>
      <w:r w:rsidRPr="002171EB">
        <w:rPr>
          <w:rStyle w:val="HTMLCode"/>
          <w:rFonts w:eastAsiaTheme="majorEastAsia"/>
        </w:rPr>
        <w:t>X_</w:t>
      </w:r>
      <w:proofErr w:type="gramStart"/>
      <w:r w:rsidRPr="002171EB">
        <w:rPr>
          <w:rStyle w:val="HTMLCode"/>
          <w:rFonts w:eastAsiaTheme="majorEastAsia"/>
        </w:rPr>
        <w:t>vif.shape</w:t>
      </w:r>
      <w:proofErr w:type="spellEnd"/>
      <w:proofErr w:type="gramEnd"/>
      <w:r w:rsidRPr="002171EB">
        <w:rPr>
          <w:rStyle w:val="HTMLCode"/>
          <w:rFonts w:eastAsiaTheme="majorEastAsia"/>
        </w:rPr>
        <w:t>[1])]</w:t>
      </w:r>
    </w:p>
    <w:p w14:paraId="120493D8" w14:textId="5A1C92DA" w:rsidR="00A27E1A" w:rsidRPr="00A86094" w:rsidRDefault="002171EB" w:rsidP="00A86094">
      <w:pPr>
        <w:ind w:left="1080"/>
        <w:rPr>
          <w:rFonts w:ascii="Courier New" w:eastAsiaTheme="majorEastAsia" w:hAnsi="Courier New" w:cs="Courier New"/>
          <w:sz w:val="20"/>
          <w:szCs w:val="20"/>
        </w:rPr>
      </w:pPr>
      <w:r w:rsidRPr="002171EB">
        <w:rPr>
          <w:rStyle w:val="HTMLCode"/>
          <w:rFonts w:eastAsiaTheme="majorEastAsia"/>
        </w:rPr>
        <w:t>print(</w:t>
      </w:r>
      <w:proofErr w:type="spellStart"/>
      <w:r w:rsidRPr="002171EB">
        <w:rPr>
          <w:rStyle w:val="HTMLCode"/>
          <w:rFonts w:eastAsiaTheme="majorEastAsia"/>
        </w:rPr>
        <w:t>vif_data</w:t>
      </w:r>
      <w:proofErr w:type="spellEnd"/>
      <w:r w:rsidRPr="002171EB">
        <w:rPr>
          <w:rStyle w:val="HTMLCode"/>
          <w:rFonts w:eastAsiaTheme="majorEastAsia"/>
        </w:rPr>
        <w:t>)</w:t>
      </w:r>
    </w:p>
    <w:p w14:paraId="741E7336" w14:textId="77777777" w:rsidR="00AB0638" w:rsidRPr="00676CF6" w:rsidRDefault="00AB0638" w:rsidP="00AB0638"/>
    <w:p w14:paraId="248B4807" w14:textId="77777777" w:rsidR="006E2FF1" w:rsidRDefault="00CB3A54" w:rsidP="00F9687C">
      <w:pPr>
        <w:pStyle w:val="ListParagraph"/>
        <w:numPr>
          <w:ilvl w:val="0"/>
          <w:numId w:val="7"/>
        </w:numPr>
      </w:pPr>
      <w:r w:rsidRPr="00676CF6">
        <w:lastRenderedPageBreak/>
        <w:t xml:space="preserve">Provide the regression equation and discuss the coefficient estimates </w:t>
      </w:r>
    </w:p>
    <w:p w14:paraId="30157C01" w14:textId="77777777" w:rsidR="002E2060" w:rsidRDefault="002E2060" w:rsidP="002E2060"/>
    <w:p w14:paraId="227AA7AC" w14:textId="512823F7" w:rsidR="002E16B5" w:rsidRDefault="002E16B5" w:rsidP="002E16B5">
      <w:pPr>
        <w:ind w:left="1080"/>
      </w:pPr>
      <w:r>
        <w:t>logit(P)</w:t>
      </w:r>
      <w:r w:rsidRPr="00CC2E32">
        <w:t xml:space="preserve"> = β₀ + β₁*SquareFootage + β₂*NumBedrooms </w:t>
      </w:r>
      <w:r>
        <w:t>-</w:t>
      </w:r>
      <w:r w:rsidRPr="00CC2E32">
        <w:t xml:space="preserve"> β₃*</w:t>
      </w:r>
      <w:r>
        <w:t>SchoolRating</w:t>
      </w:r>
      <w:r w:rsidRPr="00CC2E32">
        <w:t xml:space="preserve"> </w:t>
      </w:r>
      <w:r>
        <w:t>+</w:t>
      </w:r>
      <w:r w:rsidRPr="00CC2E32">
        <w:t xml:space="preserve"> β₄*RenovationQuality</w:t>
      </w:r>
    </w:p>
    <w:p w14:paraId="567F2389" w14:textId="77777777" w:rsidR="002E16B5" w:rsidRDefault="002E16B5" w:rsidP="002E16B5">
      <w:pPr>
        <w:ind w:left="1080"/>
      </w:pPr>
    </w:p>
    <w:p w14:paraId="6683257F" w14:textId="2BE497AB" w:rsidR="002E16B5" w:rsidRDefault="002E16B5" w:rsidP="002E16B5">
      <w:pPr>
        <w:ind w:left="1080"/>
      </w:pPr>
      <w:r>
        <w:t>Price = -</w:t>
      </w:r>
      <w:r>
        <w:t>4.7812</w:t>
      </w:r>
      <w:r>
        <w:t xml:space="preserve"> + </w:t>
      </w:r>
      <w:r>
        <w:t>0.0018</w:t>
      </w:r>
      <w:r>
        <w:t xml:space="preserve">*SquareFootage + </w:t>
      </w:r>
      <w:r>
        <w:t>0.6504</w:t>
      </w:r>
      <w:r>
        <w:t xml:space="preserve">*NumBedrooms </w:t>
      </w:r>
      <w:r>
        <w:t>–</w:t>
      </w:r>
      <w:r>
        <w:t xml:space="preserve"> </w:t>
      </w:r>
      <w:r>
        <w:t>0.0069</w:t>
      </w:r>
      <w:r>
        <w:t>*</w:t>
      </w:r>
      <w:r>
        <w:t>SchoolRating</w:t>
      </w:r>
      <w:r>
        <w:t xml:space="preserve"> + </w:t>
      </w:r>
      <w:r>
        <w:t>0.1910</w:t>
      </w:r>
      <w:r>
        <w:t>*RenovationQuality</w:t>
      </w:r>
    </w:p>
    <w:p w14:paraId="7E65EA46" w14:textId="77777777" w:rsidR="002E2060" w:rsidRDefault="002E2060" w:rsidP="002E2060">
      <w:pPr>
        <w:ind w:left="1080"/>
      </w:pPr>
    </w:p>
    <w:p w14:paraId="0D7F5C6D" w14:textId="17962001" w:rsidR="002E16B5" w:rsidRDefault="002E16B5" w:rsidP="002E2060">
      <w:pPr>
        <w:ind w:left="1080"/>
      </w:pPr>
      <w:r>
        <w:t>The interpretation of the coefficient estimates are as follows:</w:t>
      </w:r>
    </w:p>
    <w:p w14:paraId="12C370D0" w14:textId="63BA9BE6" w:rsidR="002E16B5" w:rsidRDefault="002E16B5" w:rsidP="002E16B5">
      <w:pPr>
        <w:pStyle w:val="ListParagraph"/>
        <w:numPr>
          <w:ilvl w:val="0"/>
          <w:numId w:val="14"/>
        </w:numPr>
      </w:pPr>
      <w:r w:rsidRPr="002E16B5">
        <w:rPr>
          <w:rStyle w:val="HTMLCode"/>
          <w:rFonts w:eastAsiaTheme="majorEastAsia"/>
        </w:rPr>
        <w:t>SquareFootage</w:t>
      </w:r>
      <w:r w:rsidRPr="005D7466">
        <w:rPr>
          <w:rStyle w:val="HTMLCode"/>
          <w:rFonts w:eastAsiaTheme="majorEastAsia"/>
        </w:rPr>
        <w:t xml:space="preserve"> (0.0018)</w:t>
      </w:r>
      <w:r>
        <w:t xml:space="preserve"> – for every additional square foot, the log-odds of a home being luxury increases by 0.0018, holding all other variables constant. With the p-value being &lt; 0.0</w:t>
      </w:r>
      <w:r w:rsidR="006D78EC">
        <w:t>5</w:t>
      </w:r>
      <w:r>
        <w:t>, we can conclude this is a statistically significant predictor.</w:t>
      </w:r>
    </w:p>
    <w:p w14:paraId="5138FF04" w14:textId="5CDEA21D" w:rsidR="002E16B5" w:rsidRPr="006D78EC" w:rsidRDefault="006D78EC" w:rsidP="002E16B5">
      <w:pPr>
        <w:pStyle w:val="ListParagraph"/>
        <w:numPr>
          <w:ilvl w:val="0"/>
          <w:numId w:val="14"/>
        </w:numPr>
        <w:rPr>
          <w:rStyle w:val="HTMLCode"/>
          <w:rFonts w:ascii="Times New Roman" w:hAnsi="Times New Roman" w:cs="Times New Roman"/>
          <w:sz w:val="24"/>
          <w:szCs w:val="24"/>
        </w:rPr>
      </w:pPr>
      <w:r>
        <w:rPr>
          <w:rStyle w:val="HTMLCode"/>
          <w:rFonts w:eastAsiaTheme="majorEastAsia"/>
        </w:rPr>
        <w:t>NumBedrooms (0.6504)</w:t>
      </w:r>
      <w:r w:rsidRPr="006D78EC">
        <w:rPr>
          <w:rStyle w:val="HTMLCode"/>
          <w:rFonts w:ascii="Times New Roman" w:eastAsiaTheme="majorEastAsia" w:hAnsi="Times New Roman" w:cs="Times New Roman"/>
          <w:sz w:val="24"/>
          <w:szCs w:val="24"/>
        </w:rPr>
        <w:t>- for every additional bedroom, the log-odds of a home being luxury increases by 0.6504.</w:t>
      </w:r>
      <w:r w:rsidRPr="006D78EC">
        <w:t xml:space="preserve"> </w:t>
      </w:r>
      <w:r w:rsidRPr="006D78EC">
        <w:t>With the p-value being &lt; 0.0</w:t>
      </w:r>
      <w:r>
        <w:t>5</w:t>
      </w:r>
      <w:r w:rsidRPr="006D78EC">
        <w:t>, we can conclude this is a statistically significant predictor.</w:t>
      </w:r>
    </w:p>
    <w:p w14:paraId="21B84892" w14:textId="56B3FFA0" w:rsidR="006D78EC" w:rsidRPr="006D78EC" w:rsidRDefault="006D78EC" w:rsidP="002E16B5">
      <w:pPr>
        <w:pStyle w:val="ListParagraph"/>
        <w:numPr>
          <w:ilvl w:val="0"/>
          <w:numId w:val="14"/>
        </w:numPr>
        <w:rPr>
          <w:rStyle w:val="HTMLCode"/>
          <w:rFonts w:ascii="Times New Roman" w:hAnsi="Times New Roman" w:cs="Times New Roman"/>
          <w:sz w:val="24"/>
          <w:szCs w:val="24"/>
        </w:rPr>
      </w:pPr>
      <w:r>
        <w:rPr>
          <w:rStyle w:val="HTMLCode"/>
          <w:rFonts w:eastAsiaTheme="majorEastAsia"/>
        </w:rPr>
        <w:t>SchoolRating (0.0069</w:t>
      </w:r>
      <w:r w:rsidRPr="006D78EC">
        <w:rPr>
          <w:rStyle w:val="HTMLCode"/>
          <w:rFonts w:eastAsiaTheme="majorEastAsia"/>
        </w:rPr>
        <w:t>)</w:t>
      </w:r>
      <w:r w:rsidRPr="006D78EC">
        <w:rPr>
          <w:rStyle w:val="HTMLCode"/>
          <w:rFonts w:ascii="Times New Roman" w:eastAsiaTheme="majorEastAsia" w:hAnsi="Times New Roman" w:cs="Times New Roman"/>
          <w:sz w:val="24"/>
          <w:szCs w:val="24"/>
        </w:rPr>
        <w:t xml:space="preserve"> – With a very small coefficient and a p-value &gt; 0.05 (0.725), we can conclude this variable is not statistically significant in predicting luxury status</w:t>
      </w:r>
      <w:r w:rsidR="00BA1E73">
        <w:rPr>
          <w:rStyle w:val="HTMLCode"/>
          <w:rFonts w:ascii="Times New Roman" w:eastAsiaTheme="majorEastAsia" w:hAnsi="Times New Roman" w:cs="Times New Roman"/>
          <w:sz w:val="24"/>
          <w:szCs w:val="24"/>
        </w:rPr>
        <w:t>.</w:t>
      </w:r>
    </w:p>
    <w:p w14:paraId="7178ED63" w14:textId="7C370DD5" w:rsidR="006D78EC" w:rsidRDefault="00FF1E99" w:rsidP="002E16B5">
      <w:pPr>
        <w:pStyle w:val="ListParagraph"/>
        <w:numPr>
          <w:ilvl w:val="0"/>
          <w:numId w:val="14"/>
        </w:numPr>
      </w:pPr>
      <w:r>
        <w:rPr>
          <w:rStyle w:val="HTMLCode"/>
          <w:rFonts w:eastAsiaTheme="majorEastAsia"/>
        </w:rPr>
        <w:t>RenovationQuality (0.1910)</w:t>
      </w:r>
      <w:r w:rsidR="00897754" w:rsidRPr="00897754">
        <w:rPr>
          <w:rStyle w:val="HTMLCode"/>
          <w:rFonts w:ascii="Times New Roman" w:eastAsiaTheme="majorEastAsia" w:hAnsi="Times New Roman" w:cs="Times New Roman"/>
          <w:sz w:val="24"/>
          <w:szCs w:val="24"/>
        </w:rPr>
        <w:t xml:space="preserve"> </w:t>
      </w:r>
      <w:r w:rsidR="00897754">
        <w:rPr>
          <w:rStyle w:val="HTMLCode"/>
          <w:rFonts w:ascii="Times New Roman" w:eastAsiaTheme="majorEastAsia" w:hAnsi="Times New Roman" w:cs="Times New Roman"/>
          <w:sz w:val="24"/>
          <w:szCs w:val="24"/>
        </w:rPr>
        <w:t>–</w:t>
      </w:r>
      <w:r w:rsidR="00897754" w:rsidRPr="00897754">
        <w:rPr>
          <w:rStyle w:val="HTMLCode"/>
          <w:rFonts w:ascii="Times New Roman" w:eastAsiaTheme="majorEastAsia" w:hAnsi="Times New Roman" w:cs="Times New Roman"/>
          <w:sz w:val="24"/>
          <w:szCs w:val="24"/>
        </w:rPr>
        <w:t xml:space="preserve"> </w:t>
      </w:r>
      <w:r w:rsidR="00897754">
        <w:rPr>
          <w:rStyle w:val="HTMLCode"/>
          <w:rFonts w:ascii="Times New Roman" w:eastAsiaTheme="majorEastAsia" w:hAnsi="Times New Roman" w:cs="Times New Roman"/>
          <w:sz w:val="24"/>
          <w:szCs w:val="24"/>
        </w:rPr>
        <w:t>for every additional point in renovation quality, the log-odds of the home being luxury increases by 0.1910. With the p-value being &lt; 0.05, we can conclude this is a statistically significant predictor.</w:t>
      </w:r>
    </w:p>
    <w:p w14:paraId="7E087DCB" w14:textId="77777777" w:rsidR="002E2060" w:rsidRPr="00676CF6" w:rsidRDefault="002E2060" w:rsidP="002E2060"/>
    <w:p w14:paraId="0DE549BE" w14:textId="0B806DC3" w:rsidR="00CB3A54" w:rsidRPr="00676CF6" w:rsidRDefault="00CB3A54" w:rsidP="00F9687C">
      <w:pPr>
        <w:pStyle w:val="ListParagraph"/>
        <w:numPr>
          <w:ilvl w:val="0"/>
          <w:numId w:val="7"/>
        </w:numPr>
      </w:pPr>
      <w:r w:rsidRPr="00676CF6">
        <w:t xml:space="preserve">Discuss the model metrics by addressing each of the following: </w:t>
      </w:r>
    </w:p>
    <w:p w14:paraId="3C3D9089" w14:textId="4A66D941" w:rsidR="00CB3A54" w:rsidRPr="005009B8" w:rsidRDefault="00CB3A54" w:rsidP="00F9687C">
      <w:pPr>
        <w:pStyle w:val="ListParagraph"/>
        <w:numPr>
          <w:ilvl w:val="0"/>
          <w:numId w:val="6"/>
        </w:numPr>
        <w:rPr>
          <w:b/>
          <w:bCs/>
        </w:rPr>
      </w:pPr>
      <w:r w:rsidRPr="005009B8">
        <w:rPr>
          <w:b/>
          <w:bCs/>
        </w:rPr>
        <w:t>the accuracy for the test set</w:t>
      </w:r>
    </w:p>
    <w:p w14:paraId="5D344EA6" w14:textId="3F04E857" w:rsidR="005009B8" w:rsidRPr="00676CF6" w:rsidRDefault="005009B8" w:rsidP="005009B8">
      <w:pPr>
        <w:pStyle w:val="ListParagraph"/>
        <w:numPr>
          <w:ilvl w:val="1"/>
          <w:numId w:val="6"/>
        </w:numPr>
      </w:pPr>
      <w:r>
        <w:t xml:space="preserve">The model achieved an accuracy of </w:t>
      </w:r>
      <w:r>
        <w:rPr>
          <w:b/>
          <w:bCs/>
        </w:rPr>
        <w:t>70.5%</w:t>
      </w:r>
      <w:r>
        <w:t xml:space="preserve"> on the test set, meaning approximately 7 out of 10 homes were correctly classified as either luxury or not luxury by the model when evaluated on unseen data.</w:t>
      </w:r>
    </w:p>
    <w:p w14:paraId="190E8DD5" w14:textId="39682548" w:rsidR="00CB3A54" w:rsidRPr="005009B8" w:rsidRDefault="00CB3A54" w:rsidP="00F9687C">
      <w:pPr>
        <w:pStyle w:val="ListParagraph"/>
        <w:numPr>
          <w:ilvl w:val="0"/>
          <w:numId w:val="6"/>
        </w:numPr>
        <w:rPr>
          <w:b/>
          <w:bCs/>
        </w:rPr>
      </w:pPr>
      <w:r w:rsidRPr="005009B8">
        <w:rPr>
          <w:b/>
          <w:bCs/>
        </w:rPr>
        <w:t>the comparison of the accuracy of the training set to the accuracy of the test set</w:t>
      </w:r>
    </w:p>
    <w:p w14:paraId="7A73E773" w14:textId="793AFB9A" w:rsidR="005009B8" w:rsidRPr="00676CF6" w:rsidRDefault="005009B8" w:rsidP="005009B8">
      <w:pPr>
        <w:pStyle w:val="ListParagraph"/>
        <w:numPr>
          <w:ilvl w:val="1"/>
          <w:numId w:val="6"/>
        </w:numPr>
      </w:pPr>
      <w:r>
        <w:t xml:space="preserve">The model had an accuracy of </w:t>
      </w:r>
      <w:r>
        <w:rPr>
          <w:b/>
          <w:bCs/>
        </w:rPr>
        <w:t>72.8%</w:t>
      </w:r>
      <w:r>
        <w:t xml:space="preserve"> on the training set and </w:t>
      </w:r>
      <w:r w:rsidRPr="005009B8">
        <w:rPr>
          <w:b/>
          <w:bCs/>
        </w:rPr>
        <w:t>70.5%</w:t>
      </w:r>
      <w:r>
        <w:t xml:space="preserve"> on the test set. This slight drop in accuracy on the test set is expected and indicates that the model generalizes well to the dataset and any future dataset changes. The small difference suggests that the model is not overfitting</w:t>
      </w:r>
      <w:r w:rsidR="008C08EA">
        <w:t>, meaning it</w:t>
      </w:r>
      <w:r>
        <w:t xml:space="preserve"> performs</w:t>
      </w:r>
      <w:r w:rsidR="008C08EA">
        <w:t xml:space="preserve"> similarly on both datasets and</w:t>
      </w:r>
      <w:r>
        <w:t xml:space="preserve"> consistently on new data.</w:t>
      </w:r>
    </w:p>
    <w:p w14:paraId="2641EAE1" w14:textId="5B642D63" w:rsidR="006E3002" w:rsidRPr="006B1CC1" w:rsidRDefault="00CB3A54" w:rsidP="006E3002">
      <w:pPr>
        <w:pStyle w:val="ListParagraph"/>
        <w:numPr>
          <w:ilvl w:val="0"/>
          <w:numId w:val="6"/>
        </w:numPr>
        <w:rPr>
          <w:b/>
          <w:bCs/>
        </w:rPr>
      </w:pPr>
      <w:r w:rsidRPr="006B1CC1">
        <w:rPr>
          <w:b/>
          <w:bCs/>
        </w:rPr>
        <w:t>the comparison of the confusion matrix for the training set to the confusion matrix of the test set</w:t>
      </w:r>
    </w:p>
    <w:p w14:paraId="452C5627" w14:textId="566E19BA" w:rsidR="00156BB2" w:rsidRDefault="00156BB2" w:rsidP="00156BB2">
      <w:pPr>
        <w:pStyle w:val="ListParagraph"/>
        <w:numPr>
          <w:ilvl w:val="1"/>
          <w:numId w:val="6"/>
        </w:numPr>
      </w:pPr>
      <w:r>
        <w:t>Training Set Confusion Matrix:</w:t>
      </w:r>
    </w:p>
    <w:p w14:paraId="53F8F923" w14:textId="6381A2B3" w:rsidR="00156BB2" w:rsidRDefault="00156BB2" w:rsidP="00156BB2">
      <w:pPr>
        <w:pStyle w:val="ListParagraph"/>
        <w:numPr>
          <w:ilvl w:val="2"/>
          <w:numId w:val="6"/>
        </w:numPr>
      </w:pPr>
      <w:r>
        <w:t xml:space="preserve">True Negatives (not luxury, correctly predicted): </w:t>
      </w:r>
      <w:r w:rsidR="00785395">
        <w:t>2,</w:t>
      </w:r>
      <w:r w:rsidR="00785395" w:rsidRPr="00785395">
        <w:t>034</w:t>
      </w:r>
    </w:p>
    <w:p w14:paraId="77F0F5CD" w14:textId="51AC4BD5" w:rsidR="00156BB2" w:rsidRDefault="00156BB2" w:rsidP="00156BB2">
      <w:pPr>
        <w:pStyle w:val="ListParagraph"/>
        <w:numPr>
          <w:ilvl w:val="2"/>
          <w:numId w:val="6"/>
        </w:numPr>
      </w:pPr>
      <w:r>
        <w:t>False Positives (not luxury, incorrectly predicted as luxury):</w:t>
      </w:r>
      <w:r w:rsidR="00785395">
        <w:t xml:space="preserve"> 744</w:t>
      </w:r>
    </w:p>
    <w:p w14:paraId="3C5AEDF7" w14:textId="135965CF" w:rsidR="00156BB2" w:rsidRDefault="00156BB2" w:rsidP="00156BB2">
      <w:pPr>
        <w:pStyle w:val="ListParagraph"/>
        <w:numPr>
          <w:ilvl w:val="2"/>
          <w:numId w:val="6"/>
        </w:numPr>
      </w:pPr>
      <w:r>
        <w:t>False Negatives (luxury, incorrectly predicted as not luxury):</w:t>
      </w:r>
      <w:r w:rsidR="00785395">
        <w:t xml:space="preserve"> 778</w:t>
      </w:r>
    </w:p>
    <w:p w14:paraId="414C99E4" w14:textId="37BACCEC" w:rsidR="00156BB2" w:rsidRDefault="00156BB2" w:rsidP="00156BB2">
      <w:pPr>
        <w:pStyle w:val="ListParagraph"/>
        <w:numPr>
          <w:ilvl w:val="2"/>
          <w:numId w:val="6"/>
        </w:numPr>
      </w:pPr>
      <w:r>
        <w:t>True Positives (luxury, correctly predicted):</w:t>
      </w:r>
      <w:r w:rsidR="00785395">
        <w:t xml:space="preserve"> 2,044</w:t>
      </w:r>
    </w:p>
    <w:p w14:paraId="0064F39B" w14:textId="460C4C1F" w:rsidR="00785395" w:rsidRDefault="00785395" w:rsidP="00785395">
      <w:pPr>
        <w:pStyle w:val="ListParagraph"/>
        <w:numPr>
          <w:ilvl w:val="1"/>
          <w:numId w:val="6"/>
        </w:numPr>
      </w:pPr>
      <w:r>
        <w:t>Test Set Confusion Matrix:</w:t>
      </w:r>
    </w:p>
    <w:p w14:paraId="53766A2F" w14:textId="34188DA0" w:rsidR="00785395" w:rsidRDefault="00785395" w:rsidP="00785395">
      <w:pPr>
        <w:pStyle w:val="ListParagraph"/>
        <w:numPr>
          <w:ilvl w:val="2"/>
          <w:numId w:val="6"/>
        </w:numPr>
      </w:pPr>
      <w:r>
        <w:t>True Negatives: 492</w:t>
      </w:r>
    </w:p>
    <w:p w14:paraId="5F68A05B" w14:textId="4541691B" w:rsidR="00785395" w:rsidRDefault="00785395" w:rsidP="00785395">
      <w:pPr>
        <w:pStyle w:val="ListParagraph"/>
        <w:numPr>
          <w:ilvl w:val="2"/>
          <w:numId w:val="6"/>
        </w:numPr>
      </w:pPr>
      <w:r>
        <w:lastRenderedPageBreak/>
        <w:t>False Positives: 202</w:t>
      </w:r>
    </w:p>
    <w:p w14:paraId="0CAAFBF6" w14:textId="63865CE6" w:rsidR="00785395" w:rsidRDefault="00785395" w:rsidP="00785395">
      <w:pPr>
        <w:pStyle w:val="ListParagraph"/>
        <w:numPr>
          <w:ilvl w:val="2"/>
          <w:numId w:val="6"/>
        </w:numPr>
      </w:pPr>
      <w:r>
        <w:t>False Negatives: 211</w:t>
      </w:r>
    </w:p>
    <w:p w14:paraId="5F965E12" w14:textId="6F0055C7" w:rsidR="00785395" w:rsidRDefault="00785395" w:rsidP="00785395">
      <w:pPr>
        <w:pStyle w:val="ListParagraph"/>
        <w:numPr>
          <w:ilvl w:val="2"/>
          <w:numId w:val="6"/>
        </w:numPr>
      </w:pPr>
      <w:r>
        <w:t>True Positives: 495</w:t>
      </w:r>
    </w:p>
    <w:p w14:paraId="337A06CC" w14:textId="77777777" w:rsidR="00FF3614" w:rsidRPr="00676CF6" w:rsidRDefault="00FF3614" w:rsidP="00FF3614">
      <w:pPr>
        <w:pStyle w:val="ListParagraph"/>
        <w:ind w:left="1440"/>
      </w:pPr>
    </w:p>
    <w:p w14:paraId="3E34E0FE" w14:textId="77777777" w:rsidR="00F9687C" w:rsidRDefault="00CB3A54" w:rsidP="00F9687C">
      <w:pPr>
        <w:pStyle w:val="ListParagraph"/>
        <w:numPr>
          <w:ilvl w:val="0"/>
          <w:numId w:val="7"/>
        </w:numPr>
      </w:pPr>
      <w:r w:rsidRPr="00676CF6">
        <w:t xml:space="preserve">Discuss the results and implications of your prediction analysis. </w:t>
      </w:r>
    </w:p>
    <w:p w14:paraId="7E22C000" w14:textId="77777777" w:rsidR="005A2147" w:rsidRDefault="005A2147" w:rsidP="005A2147">
      <w:pPr>
        <w:ind w:left="720"/>
      </w:pPr>
    </w:p>
    <w:p w14:paraId="47EB5219" w14:textId="416C96B7" w:rsidR="005A2147" w:rsidRDefault="0036244E" w:rsidP="005A2147">
      <w:pPr>
        <w:ind w:left="1080"/>
      </w:pPr>
      <w:r>
        <w:t>The logistic regression model was able to predict whether a home is classified as luxury with a test set accuracy of 70.5%. This performance is close to the training set accuracy of 72.8%, suggesting that the model generalizes well to new data and is not overfitting.</w:t>
      </w:r>
    </w:p>
    <w:p w14:paraId="3812B606" w14:textId="77777777" w:rsidR="00FD47D0" w:rsidRDefault="00FD47D0" w:rsidP="005A2147">
      <w:pPr>
        <w:ind w:left="1080"/>
      </w:pPr>
    </w:p>
    <w:p w14:paraId="679F7E21" w14:textId="47E57A61" w:rsidR="0036244E" w:rsidRDefault="0003015B" w:rsidP="005A2147">
      <w:pPr>
        <w:ind w:left="1080"/>
      </w:pPr>
      <w:r>
        <w:t>The results show that 3 of the 4 predictor variables (SquareFootage, NumBedrooms, and RenovationQuality) had a statistically significant positive impact on the likelihood of a home being classified a</w:t>
      </w:r>
      <w:r w:rsidR="00483DE6">
        <w:t>s</w:t>
      </w:r>
      <w:r>
        <w:t xml:space="preserve"> </w:t>
      </w:r>
      <w:r w:rsidR="00483DE6">
        <w:t>“</w:t>
      </w:r>
      <w:r>
        <w:t>luxury</w:t>
      </w:r>
      <w:r w:rsidR="00483DE6">
        <w:t>”</w:t>
      </w:r>
      <w:r>
        <w:t>. This means that homes with more square footage, more bedrooms, and higher-quality renovations are much more likely to fall into the luxury category. These finding</w:t>
      </w:r>
      <w:r w:rsidR="00FD47D0">
        <w:t>s</w:t>
      </w:r>
      <w:r>
        <w:t xml:space="preserve"> do align with real-world expectations in the housing market.</w:t>
      </w:r>
    </w:p>
    <w:p w14:paraId="69E50712" w14:textId="77777777" w:rsidR="00FD47D0" w:rsidRDefault="00FD47D0" w:rsidP="005A2147">
      <w:pPr>
        <w:ind w:left="1080"/>
      </w:pPr>
    </w:p>
    <w:p w14:paraId="1A283CAA" w14:textId="3CA2AFB0" w:rsidR="00FD47D0" w:rsidRDefault="00FD47D0" w:rsidP="005A2147">
      <w:pPr>
        <w:ind w:left="1080"/>
      </w:pPr>
      <w:r>
        <w:t>The variable SchoolRating was not statistically significant in this model, indicating that school quality did not meaningfully contribute to whether a home was considered luxury.</w:t>
      </w:r>
    </w:p>
    <w:p w14:paraId="110E5425" w14:textId="77777777" w:rsidR="00FD47D0" w:rsidRDefault="00FD47D0" w:rsidP="005A2147">
      <w:pPr>
        <w:ind w:left="1080"/>
      </w:pPr>
    </w:p>
    <w:p w14:paraId="48D2D3DB" w14:textId="7BFA3F2D" w:rsidR="00FD47D0" w:rsidRDefault="00CD3F98" w:rsidP="005A2147">
      <w:pPr>
        <w:ind w:left="1080"/>
      </w:pPr>
      <w:r>
        <w:t>These insights could help real estate professionals, property developers, or appraisers identify key features that increase the likelihood of a home being marketed or priced as luxury. Any marketing strategies could focus on promoting size and renovation quality, and developers could prioritize these features in high-end builds.</w:t>
      </w:r>
    </w:p>
    <w:p w14:paraId="2FB2DDF8" w14:textId="77777777" w:rsidR="005A2147" w:rsidRPr="00676CF6" w:rsidRDefault="005A2147" w:rsidP="005A2147"/>
    <w:p w14:paraId="0ED90F2F" w14:textId="3ACBF9A4" w:rsidR="00CB3A54" w:rsidRDefault="00CB3A54" w:rsidP="00F9687C">
      <w:pPr>
        <w:pStyle w:val="ListParagraph"/>
        <w:numPr>
          <w:ilvl w:val="0"/>
          <w:numId w:val="7"/>
        </w:numPr>
      </w:pPr>
      <w:r w:rsidRPr="00676CF6">
        <w:t>Recommend a course of action for the real-world organizational situation from part B1 based on your results and implications discussed in part E8.</w:t>
      </w:r>
    </w:p>
    <w:p w14:paraId="44238B3B" w14:textId="77777777" w:rsidR="00562C3A" w:rsidRDefault="00562C3A" w:rsidP="00562C3A"/>
    <w:p w14:paraId="39D0EA48" w14:textId="0594E956" w:rsidR="00562C3A" w:rsidRDefault="00902B07" w:rsidP="00562C3A">
      <w:pPr>
        <w:ind w:left="1080"/>
      </w:pPr>
      <w:r>
        <w:t>Based on the results of our logistic regression analysis, it is recommended that real estate professionals and property developers prioritize square footage, number of bedrooms, and renovation quality when assessing, pricing, or marketing homes as luxury properties.</w:t>
      </w:r>
    </w:p>
    <w:p w14:paraId="67ADBEC4" w14:textId="77777777" w:rsidR="00902B07" w:rsidRDefault="00902B07" w:rsidP="00562C3A">
      <w:pPr>
        <w:ind w:left="1080"/>
      </w:pPr>
    </w:p>
    <w:p w14:paraId="2E76E48E" w14:textId="19E486D3" w:rsidR="00902B07" w:rsidRDefault="00902B07" w:rsidP="00562C3A">
      <w:pPr>
        <w:ind w:left="1080"/>
      </w:pPr>
      <w:r>
        <w:t>Since these 3 features were shown to be statistically significant predictors of luxury classification, marketing campaigns should make it a priority to highlight these characteristics.</w:t>
      </w:r>
    </w:p>
    <w:p w14:paraId="15E90A30" w14:textId="77777777" w:rsidR="00902B07" w:rsidRDefault="00902B07" w:rsidP="00562C3A">
      <w:pPr>
        <w:ind w:left="1080"/>
      </w:pPr>
    </w:p>
    <w:p w14:paraId="1A9F9C10" w14:textId="7C494541" w:rsidR="00902B07" w:rsidRDefault="00902B07" w:rsidP="00562C3A">
      <w:pPr>
        <w:ind w:left="1080"/>
      </w:pPr>
      <w:r>
        <w:t>A characteristic like “School Rating” can be assumed to make an impact on home value; however, it did not significantly influence luxury classification. Therefore, it should not be a priority when trying to target luxury buyers.</w:t>
      </w:r>
    </w:p>
    <w:p w14:paraId="7B624BAF" w14:textId="77777777" w:rsidR="00902B07" w:rsidRDefault="00902B07" w:rsidP="00562C3A">
      <w:pPr>
        <w:ind w:left="1080"/>
      </w:pPr>
    </w:p>
    <w:p w14:paraId="2F8671D2" w14:textId="0792609B" w:rsidR="00902B07" w:rsidRPr="00676CF6" w:rsidRDefault="00902B07" w:rsidP="00562C3A">
      <w:pPr>
        <w:ind w:left="1080"/>
      </w:pPr>
      <w:r>
        <w:t>This model provides a clear, data-driven foundation for guiding business strategy in the “luxury” housing marketing.</w:t>
      </w:r>
    </w:p>
    <w:p w14:paraId="38283BE4" w14:textId="77777777" w:rsidR="00CB3A54" w:rsidRPr="00676CF6" w:rsidRDefault="00CB3A54" w:rsidP="00F9687C"/>
    <w:p w14:paraId="7A8E6E0B" w14:textId="77777777" w:rsidR="00CB3A54" w:rsidRPr="00676CF6" w:rsidRDefault="00CB3A54" w:rsidP="00F9687C">
      <w:r w:rsidRPr="00676CF6">
        <w:lastRenderedPageBreak/>
        <w:t xml:space="preserve"> </w:t>
      </w:r>
    </w:p>
    <w:p w14:paraId="4520A27E" w14:textId="77777777" w:rsidR="00CB3A54" w:rsidRPr="00676CF6" w:rsidRDefault="00CB3A54" w:rsidP="00F9687C"/>
    <w:p w14:paraId="6C630760" w14:textId="6C83AF4A" w:rsidR="00CB3A54" w:rsidRDefault="00CB3A54" w:rsidP="005D5B61">
      <w:pPr>
        <w:pStyle w:val="ListParagraph"/>
        <w:numPr>
          <w:ilvl w:val="0"/>
          <w:numId w:val="10"/>
        </w:numPr>
        <w:rPr>
          <w:b/>
          <w:bCs/>
        </w:rPr>
      </w:pPr>
      <w:r w:rsidRPr="00676CF6">
        <w:rPr>
          <w:b/>
          <w:bCs/>
        </w:rPr>
        <w:t>P</w:t>
      </w:r>
      <w:r w:rsidR="00BD297A">
        <w:rPr>
          <w:b/>
          <w:bCs/>
        </w:rPr>
        <w:t>anopto recording</w:t>
      </w:r>
    </w:p>
    <w:p w14:paraId="7FEC411A" w14:textId="6B427A08" w:rsidR="00BD297A" w:rsidRPr="00BD297A" w:rsidRDefault="00421B4E" w:rsidP="00BD297A">
      <w:pPr>
        <w:pStyle w:val="ListParagraph"/>
      </w:pPr>
      <w:hyperlink r:id="rId16" w:history="1">
        <w:r w:rsidRPr="00963796">
          <w:rPr>
            <w:rStyle w:val="Hyperlink"/>
          </w:rPr>
          <w:t>https://wgu.hosted.panopto.com/Panopto/Pages/Viewer.aspx?id=174834f5-9de2-47f8-b1b3-b32601199ea</w:t>
        </w:r>
        <w:r w:rsidRPr="00963796">
          <w:rPr>
            <w:rStyle w:val="Hyperlink"/>
          </w:rPr>
          <w:t>1</w:t>
        </w:r>
      </w:hyperlink>
      <w:r>
        <w:t xml:space="preserve"> </w:t>
      </w:r>
    </w:p>
    <w:p w14:paraId="2E1EE9A8" w14:textId="77777777" w:rsidR="00CB3A54" w:rsidRPr="00676CF6" w:rsidRDefault="00CB3A54" w:rsidP="00F9687C"/>
    <w:p w14:paraId="19773931" w14:textId="05D1405C" w:rsidR="00C45871" w:rsidRDefault="00F9687C" w:rsidP="00F9687C">
      <w:pPr>
        <w:pStyle w:val="ListParagraph"/>
        <w:numPr>
          <w:ilvl w:val="0"/>
          <w:numId w:val="10"/>
        </w:numPr>
        <w:rPr>
          <w:b/>
          <w:bCs/>
        </w:rPr>
      </w:pPr>
      <w:r w:rsidRPr="00676CF6">
        <w:rPr>
          <w:b/>
          <w:bCs/>
        </w:rPr>
        <w:t>Sources</w:t>
      </w:r>
    </w:p>
    <w:p w14:paraId="2E77041A" w14:textId="47588139" w:rsidR="00A0686D" w:rsidRDefault="00A0686D" w:rsidP="00A0686D">
      <w:pPr>
        <w:ind w:left="720"/>
      </w:pPr>
      <w:hyperlink r:id="rId17" w:history="1">
        <w:r w:rsidRPr="00963796">
          <w:rPr>
            <w:rStyle w:val="Hyperlink"/>
          </w:rPr>
          <w:t>https://www.datacamp.com/tutorial/understanding-logistic-regression-python</w:t>
        </w:r>
      </w:hyperlink>
      <w:r>
        <w:t xml:space="preserve"> </w:t>
      </w:r>
    </w:p>
    <w:p w14:paraId="5FD2025C" w14:textId="1B985692" w:rsidR="00F95E14" w:rsidRPr="00A0686D" w:rsidRDefault="00F95E14" w:rsidP="00A0686D">
      <w:pPr>
        <w:ind w:left="720"/>
      </w:pPr>
      <w:hyperlink r:id="rId18" w:history="1">
        <w:r w:rsidRPr="00963796">
          <w:rPr>
            <w:rStyle w:val="Hyperlink"/>
          </w:rPr>
          <w:t>https://www.datacamp.com/tutorial/variance-inflation-factor</w:t>
        </w:r>
      </w:hyperlink>
      <w:r>
        <w:t xml:space="preserve"> </w:t>
      </w:r>
    </w:p>
    <w:sectPr w:rsidR="00F95E14" w:rsidRPr="00A068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F91E0F" w14:textId="77777777" w:rsidR="00877083" w:rsidRDefault="00877083" w:rsidP="001F4F48">
      <w:r>
        <w:separator/>
      </w:r>
    </w:p>
  </w:endnote>
  <w:endnote w:type="continuationSeparator" w:id="0">
    <w:p w14:paraId="5B20388F" w14:textId="77777777" w:rsidR="00877083" w:rsidRDefault="00877083" w:rsidP="001F4F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693E43" w14:textId="77777777" w:rsidR="00877083" w:rsidRDefault="00877083" w:rsidP="001F4F48">
      <w:r>
        <w:separator/>
      </w:r>
    </w:p>
  </w:footnote>
  <w:footnote w:type="continuationSeparator" w:id="0">
    <w:p w14:paraId="4FD84D13" w14:textId="77777777" w:rsidR="00877083" w:rsidRDefault="00877083" w:rsidP="001F4F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05697"/>
    <w:multiLevelType w:val="hybridMultilevel"/>
    <w:tmpl w:val="C7C8DA22"/>
    <w:lvl w:ilvl="0" w:tplc="FFFFFFFF">
      <w:start w:val="1"/>
      <w:numFmt w:val="upp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3DA4C14"/>
    <w:multiLevelType w:val="hybridMultilevel"/>
    <w:tmpl w:val="70B2DB2E"/>
    <w:lvl w:ilvl="0" w:tplc="69B00B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9C420E4"/>
    <w:multiLevelType w:val="hybridMultilevel"/>
    <w:tmpl w:val="8FDEDEDA"/>
    <w:lvl w:ilvl="0" w:tplc="2572F0C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10F72AD"/>
    <w:multiLevelType w:val="hybridMultilevel"/>
    <w:tmpl w:val="31C47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AE1443"/>
    <w:multiLevelType w:val="hybridMultilevel"/>
    <w:tmpl w:val="89724FA0"/>
    <w:lvl w:ilvl="0" w:tplc="8B165D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EFE0707"/>
    <w:multiLevelType w:val="hybridMultilevel"/>
    <w:tmpl w:val="E9E6D71E"/>
    <w:lvl w:ilvl="0" w:tplc="92AEA3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92255C9"/>
    <w:multiLevelType w:val="hybridMultilevel"/>
    <w:tmpl w:val="5024CC3E"/>
    <w:lvl w:ilvl="0" w:tplc="E474FB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B6365BA"/>
    <w:multiLevelType w:val="hybridMultilevel"/>
    <w:tmpl w:val="D166B37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2B3747"/>
    <w:multiLevelType w:val="hybridMultilevel"/>
    <w:tmpl w:val="B2BA2AE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531E6E32"/>
    <w:multiLevelType w:val="hybridMultilevel"/>
    <w:tmpl w:val="88AA52E0"/>
    <w:lvl w:ilvl="0" w:tplc="1B423908">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2C1825"/>
    <w:multiLevelType w:val="hybridMultilevel"/>
    <w:tmpl w:val="FCC01F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3D67A1E"/>
    <w:multiLevelType w:val="hybridMultilevel"/>
    <w:tmpl w:val="DC1A4ED8"/>
    <w:lvl w:ilvl="0" w:tplc="0938FB72">
      <w:start w:val="1"/>
      <w:numFmt w:val="upperLetter"/>
      <w:lvlText w:val="%1."/>
      <w:lvlJc w:val="left"/>
      <w:pPr>
        <w:ind w:left="720" w:hanging="360"/>
      </w:pPr>
      <w:rPr>
        <w:rFonts w:ascii="Times New Roman" w:hAnsi="Times New Roman" w:cs="Times New Roman"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3D4C8E"/>
    <w:multiLevelType w:val="hybridMultilevel"/>
    <w:tmpl w:val="59D849D0"/>
    <w:lvl w:ilvl="0" w:tplc="1B423908">
      <w:start w:val="2"/>
      <w:numFmt w:val="bullet"/>
      <w:lvlText w:val="•"/>
      <w:lvlJc w:val="left"/>
      <w:pPr>
        <w:ind w:left="1440" w:hanging="360"/>
      </w:pPr>
      <w:rPr>
        <w:rFonts w:ascii="Aptos" w:eastAsiaTheme="minorHAnsi" w:hAnsi="Aptos"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FD622E4"/>
    <w:multiLevelType w:val="hybridMultilevel"/>
    <w:tmpl w:val="9ED276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237326784">
    <w:abstractNumId w:val="7"/>
  </w:num>
  <w:num w:numId="2" w16cid:durableId="397552416">
    <w:abstractNumId w:val="1"/>
  </w:num>
  <w:num w:numId="3" w16cid:durableId="575895154">
    <w:abstractNumId w:val="5"/>
  </w:num>
  <w:num w:numId="4" w16cid:durableId="2020964956">
    <w:abstractNumId w:val="6"/>
  </w:num>
  <w:num w:numId="5" w16cid:durableId="721641372">
    <w:abstractNumId w:val="3"/>
  </w:num>
  <w:num w:numId="6" w16cid:durableId="1816218099">
    <w:abstractNumId w:val="12"/>
  </w:num>
  <w:num w:numId="7" w16cid:durableId="169102906">
    <w:abstractNumId w:val="4"/>
  </w:num>
  <w:num w:numId="8" w16cid:durableId="1514488614">
    <w:abstractNumId w:val="9"/>
  </w:num>
  <w:num w:numId="9" w16cid:durableId="811605435">
    <w:abstractNumId w:val="11"/>
  </w:num>
  <w:num w:numId="10" w16cid:durableId="714238845">
    <w:abstractNumId w:val="0"/>
  </w:num>
  <w:num w:numId="11" w16cid:durableId="777143012">
    <w:abstractNumId w:val="13"/>
  </w:num>
  <w:num w:numId="12" w16cid:durableId="395787192">
    <w:abstractNumId w:val="8"/>
  </w:num>
  <w:num w:numId="13" w16cid:durableId="911893103">
    <w:abstractNumId w:val="2"/>
  </w:num>
  <w:num w:numId="14" w16cid:durableId="19108441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6BE"/>
    <w:rsid w:val="00006334"/>
    <w:rsid w:val="00026115"/>
    <w:rsid w:val="0003015B"/>
    <w:rsid w:val="00061B5E"/>
    <w:rsid w:val="000940EA"/>
    <w:rsid w:val="000F7C83"/>
    <w:rsid w:val="001227B1"/>
    <w:rsid w:val="00156BB2"/>
    <w:rsid w:val="001B40C7"/>
    <w:rsid w:val="001D225C"/>
    <w:rsid w:val="001F4F48"/>
    <w:rsid w:val="0020136D"/>
    <w:rsid w:val="002171EB"/>
    <w:rsid w:val="00245EC5"/>
    <w:rsid w:val="00264CAE"/>
    <w:rsid w:val="002B0354"/>
    <w:rsid w:val="002C03C3"/>
    <w:rsid w:val="002E16B5"/>
    <w:rsid w:val="002E2060"/>
    <w:rsid w:val="00322223"/>
    <w:rsid w:val="003520BC"/>
    <w:rsid w:val="00354ABB"/>
    <w:rsid w:val="0036244E"/>
    <w:rsid w:val="003936BE"/>
    <w:rsid w:val="003B2767"/>
    <w:rsid w:val="00405175"/>
    <w:rsid w:val="0042031F"/>
    <w:rsid w:val="00421B4E"/>
    <w:rsid w:val="00483DE6"/>
    <w:rsid w:val="004A2DFC"/>
    <w:rsid w:val="005009B8"/>
    <w:rsid w:val="00511AC4"/>
    <w:rsid w:val="00533B34"/>
    <w:rsid w:val="00550A48"/>
    <w:rsid w:val="00562C3A"/>
    <w:rsid w:val="00571516"/>
    <w:rsid w:val="005A2147"/>
    <w:rsid w:val="005D5B61"/>
    <w:rsid w:val="005D7466"/>
    <w:rsid w:val="00676CF6"/>
    <w:rsid w:val="0068168B"/>
    <w:rsid w:val="006863AA"/>
    <w:rsid w:val="006868AE"/>
    <w:rsid w:val="006B1CC1"/>
    <w:rsid w:val="006C108C"/>
    <w:rsid w:val="006D78EC"/>
    <w:rsid w:val="006E2FF1"/>
    <w:rsid w:val="006E3002"/>
    <w:rsid w:val="006F7855"/>
    <w:rsid w:val="00780C1B"/>
    <w:rsid w:val="00785395"/>
    <w:rsid w:val="00877083"/>
    <w:rsid w:val="00877791"/>
    <w:rsid w:val="00881655"/>
    <w:rsid w:val="00897754"/>
    <w:rsid w:val="008B15A9"/>
    <w:rsid w:val="008C08EA"/>
    <w:rsid w:val="00902B07"/>
    <w:rsid w:val="009441E9"/>
    <w:rsid w:val="00944361"/>
    <w:rsid w:val="009662D3"/>
    <w:rsid w:val="009B4ACE"/>
    <w:rsid w:val="009B57C6"/>
    <w:rsid w:val="009B73FD"/>
    <w:rsid w:val="00A0686D"/>
    <w:rsid w:val="00A26AC0"/>
    <w:rsid w:val="00A27E1A"/>
    <w:rsid w:val="00A86094"/>
    <w:rsid w:val="00A9441A"/>
    <w:rsid w:val="00A94A88"/>
    <w:rsid w:val="00AA4311"/>
    <w:rsid w:val="00AB0638"/>
    <w:rsid w:val="00AB1905"/>
    <w:rsid w:val="00AB55C3"/>
    <w:rsid w:val="00AC456A"/>
    <w:rsid w:val="00AE4884"/>
    <w:rsid w:val="00AF5080"/>
    <w:rsid w:val="00B65FB7"/>
    <w:rsid w:val="00B72C1C"/>
    <w:rsid w:val="00BA1E73"/>
    <w:rsid w:val="00BA3D40"/>
    <w:rsid w:val="00BC634D"/>
    <w:rsid w:val="00BD297A"/>
    <w:rsid w:val="00BE3398"/>
    <w:rsid w:val="00BF08F1"/>
    <w:rsid w:val="00C45361"/>
    <w:rsid w:val="00C45871"/>
    <w:rsid w:val="00C51C26"/>
    <w:rsid w:val="00C76F37"/>
    <w:rsid w:val="00C961C1"/>
    <w:rsid w:val="00CA70D2"/>
    <w:rsid w:val="00CB3A54"/>
    <w:rsid w:val="00CD3F98"/>
    <w:rsid w:val="00D162CB"/>
    <w:rsid w:val="00D302B4"/>
    <w:rsid w:val="00D462D5"/>
    <w:rsid w:val="00DB40DA"/>
    <w:rsid w:val="00DB5552"/>
    <w:rsid w:val="00E054F4"/>
    <w:rsid w:val="00E333D4"/>
    <w:rsid w:val="00E35DF7"/>
    <w:rsid w:val="00E565C0"/>
    <w:rsid w:val="00E71F7F"/>
    <w:rsid w:val="00EF56A1"/>
    <w:rsid w:val="00EF56D8"/>
    <w:rsid w:val="00F012E4"/>
    <w:rsid w:val="00F015DB"/>
    <w:rsid w:val="00F05873"/>
    <w:rsid w:val="00F302EA"/>
    <w:rsid w:val="00F74941"/>
    <w:rsid w:val="00F83D0B"/>
    <w:rsid w:val="00F9072C"/>
    <w:rsid w:val="00F95E14"/>
    <w:rsid w:val="00F9687C"/>
    <w:rsid w:val="00FC6DE5"/>
    <w:rsid w:val="00FD0E4A"/>
    <w:rsid w:val="00FD47D0"/>
    <w:rsid w:val="00FE31FA"/>
    <w:rsid w:val="00FF1E99"/>
    <w:rsid w:val="00FF36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1B1A1"/>
  <w15:chartTrackingRefBased/>
  <w15:docId w15:val="{08B2BE25-C5A9-704F-A07B-44C576785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C26"/>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3936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936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936B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936B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936B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936B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36B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36B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36B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36B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936B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936B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936B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936B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936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36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36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36BE"/>
    <w:rPr>
      <w:rFonts w:eastAsiaTheme="majorEastAsia" w:cstheme="majorBidi"/>
      <w:color w:val="272727" w:themeColor="text1" w:themeTint="D8"/>
    </w:rPr>
  </w:style>
  <w:style w:type="paragraph" w:styleId="Title">
    <w:name w:val="Title"/>
    <w:basedOn w:val="Normal"/>
    <w:next w:val="Normal"/>
    <w:link w:val="TitleChar"/>
    <w:uiPriority w:val="10"/>
    <w:qFormat/>
    <w:rsid w:val="003936B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36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36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36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36BE"/>
    <w:pPr>
      <w:spacing w:before="160"/>
      <w:jc w:val="center"/>
    </w:pPr>
    <w:rPr>
      <w:i/>
      <w:iCs/>
      <w:color w:val="404040" w:themeColor="text1" w:themeTint="BF"/>
    </w:rPr>
  </w:style>
  <w:style w:type="character" w:customStyle="1" w:styleId="QuoteChar">
    <w:name w:val="Quote Char"/>
    <w:basedOn w:val="DefaultParagraphFont"/>
    <w:link w:val="Quote"/>
    <w:uiPriority w:val="29"/>
    <w:rsid w:val="003936BE"/>
    <w:rPr>
      <w:i/>
      <w:iCs/>
      <w:color w:val="404040" w:themeColor="text1" w:themeTint="BF"/>
    </w:rPr>
  </w:style>
  <w:style w:type="paragraph" w:styleId="ListParagraph">
    <w:name w:val="List Paragraph"/>
    <w:basedOn w:val="Normal"/>
    <w:uiPriority w:val="34"/>
    <w:qFormat/>
    <w:rsid w:val="003936BE"/>
    <w:pPr>
      <w:ind w:left="720"/>
      <w:contextualSpacing/>
    </w:pPr>
  </w:style>
  <w:style w:type="character" w:styleId="IntenseEmphasis">
    <w:name w:val="Intense Emphasis"/>
    <w:basedOn w:val="DefaultParagraphFont"/>
    <w:uiPriority w:val="21"/>
    <w:qFormat/>
    <w:rsid w:val="003936BE"/>
    <w:rPr>
      <w:i/>
      <w:iCs/>
      <w:color w:val="0F4761" w:themeColor="accent1" w:themeShade="BF"/>
    </w:rPr>
  </w:style>
  <w:style w:type="paragraph" w:styleId="IntenseQuote">
    <w:name w:val="Intense Quote"/>
    <w:basedOn w:val="Normal"/>
    <w:next w:val="Normal"/>
    <w:link w:val="IntenseQuoteChar"/>
    <w:uiPriority w:val="30"/>
    <w:qFormat/>
    <w:rsid w:val="003936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936BE"/>
    <w:rPr>
      <w:i/>
      <w:iCs/>
      <w:color w:val="0F4761" w:themeColor="accent1" w:themeShade="BF"/>
    </w:rPr>
  </w:style>
  <w:style w:type="character" w:styleId="IntenseReference">
    <w:name w:val="Intense Reference"/>
    <w:basedOn w:val="DefaultParagraphFont"/>
    <w:uiPriority w:val="32"/>
    <w:qFormat/>
    <w:rsid w:val="003936BE"/>
    <w:rPr>
      <w:b/>
      <w:bCs/>
      <w:smallCaps/>
      <w:color w:val="0F4761" w:themeColor="accent1" w:themeShade="BF"/>
      <w:spacing w:val="5"/>
    </w:rPr>
  </w:style>
  <w:style w:type="paragraph" w:styleId="Header">
    <w:name w:val="header"/>
    <w:basedOn w:val="Normal"/>
    <w:link w:val="HeaderChar"/>
    <w:uiPriority w:val="99"/>
    <w:unhideWhenUsed/>
    <w:rsid w:val="001F4F48"/>
    <w:pPr>
      <w:tabs>
        <w:tab w:val="center" w:pos="4680"/>
        <w:tab w:val="right" w:pos="9360"/>
      </w:tabs>
    </w:pPr>
  </w:style>
  <w:style w:type="character" w:customStyle="1" w:styleId="HeaderChar">
    <w:name w:val="Header Char"/>
    <w:basedOn w:val="DefaultParagraphFont"/>
    <w:link w:val="Header"/>
    <w:uiPriority w:val="99"/>
    <w:rsid w:val="001F4F48"/>
  </w:style>
  <w:style w:type="paragraph" w:styleId="Footer">
    <w:name w:val="footer"/>
    <w:basedOn w:val="Normal"/>
    <w:link w:val="FooterChar"/>
    <w:uiPriority w:val="99"/>
    <w:unhideWhenUsed/>
    <w:rsid w:val="001F4F48"/>
    <w:pPr>
      <w:tabs>
        <w:tab w:val="center" w:pos="4680"/>
        <w:tab w:val="right" w:pos="9360"/>
      </w:tabs>
    </w:pPr>
  </w:style>
  <w:style w:type="character" w:customStyle="1" w:styleId="FooterChar">
    <w:name w:val="Footer Char"/>
    <w:basedOn w:val="DefaultParagraphFont"/>
    <w:link w:val="Footer"/>
    <w:uiPriority w:val="99"/>
    <w:rsid w:val="001F4F48"/>
  </w:style>
  <w:style w:type="character" w:styleId="Hyperlink">
    <w:name w:val="Hyperlink"/>
    <w:basedOn w:val="DefaultParagraphFont"/>
    <w:uiPriority w:val="99"/>
    <w:unhideWhenUsed/>
    <w:rsid w:val="00A0686D"/>
    <w:rPr>
      <w:color w:val="467886" w:themeColor="hyperlink"/>
      <w:u w:val="single"/>
    </w:rPr>
  </w:style>
  <w:style w:type="character" w:styleId="UnresolvedMention">
    <w:name w:val="Unresolved Mention"/>
    <w:basedOn w:val="DefaultParagraphFont"/>
    <w:uiPriority w:val="99"/>
    <w:semiHidden/>
    <w:unhideWhenUsed/>
    <w:rsid w:val="00A0686D"/>
    <w:rPr>
      <w:color w:val="605E5C"/>
      <w:shd w:val="clear" w:color="auto" w:fill="E1DFDD"/>
    </w:rPr>
  </w:style>
  <w:style w:type="character" w:styleId="HTMLCode">
    <w:name w:val="HTML Code"/>
    <w:basedOn w:val="DefaultParagraphFont"/>
    <w:uiPriority w:val="99"/>
    <w:semiHidden/>
    <w:unhideWhenUsed/>
    <w:rsid w:val="006F7855"/>
    <w:rPr>
      <w:rFonts w:ascii="Courier New" w:eastAsia="Times New Roman" w:hAnsi="Courier New" w:cs="Courier New"/>
      <w:sz w:val="20"/>
      <w:szCs w:val="20"/>
    </w:rPr>
  </w:style>
  <w:style w:type="paragraph" w:styleId="NormalWeb">
    <w:name w:val="Normal (Web)"/>
    <w:basedOn w:val="Normal"/>
    <w:uiPriority w:val="99"/>
    <w:unhideWhenUsed/>
    <w:rsid w:val="00FC6DE5"/>
    <w:pPr>
      <w:spacing w:before="100" w:beforeAutospacing="1" w:after="100" w:afterAutospacing="1"/>
    </w:pPr>
  </w:style>
  <w:style w:type="character" w:styleId="Strong">
    <w:name w:val="Strong"/>
    <w:basedOn w:val="DefaultParagraphFont"/>
    <w:uiPriority w:val="22"/>
    <w:qFormat/>
    <w:rsid w:val="00FC6DE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560876">
      <w:bodyDiv w:val="1"/>
      <w:marLeft w:val="0"/>
      <w:marRight w:val="0"/>
      <w:marTop w:val="0"/>
      <w:marBottom w:val="0"/>
      <w:divBdr>
        <w:top w:val="none" w:sz="0" w:space="0" w:color="auto"/>
        <w:left w:val="none" w:sz="0" w:space="0" w:color="auto"/>
        <w:bottom w:val="none" w:sz="0" w:space="0" w:color="auto"/>
        <w:right w:val="none" w:sz="0" w:space="0" w:color="auto"/>
      </w:divBdr>
    </w:div>
    <w:div w:id="161554316">
      <w:bodyDiv w:val="1"/>
      <w:marLeft w:val="0"/>
      <w:marRight w:val="0"/>
      <w:marTop w:val="0"/>
      <w:marBottom w:val="0"/>
      <w:divBdr>
        <w:top w:val="none" w:sz="0" w:space="0" w:color="auto"/>
        <w:left w:val="none" w:sz="0" w:space="0" w:color="auto"/>
        <w:bottom w:val="none" w:sz="0" w:space="0" w:color="auto"/>
        <w:right w:val="none" w:sz="0" w:space="0" w:color="auto"/>
      </w:divBdr>
      <w:divsChild>
        <w:div w:id="1758596952">
          <w:marLeft w:val="0"/>
          <w:marRight w:val="0"/>
          <w:marTop w:val="0"/>
          <w:marBottom w:val="300"/>
          <w:divBdr>
            <w:top w:val="none" w:sz="0" w:space="0" w:color="auto"/>
            <w:left w:val="none" w:sz="0" w:space="0" w:color="auto"/>
            <w:bottom w:val="none" w:sz="0" w:space="0" w:color="auto"/>
            <w:right w:val="none" w:sz="0" w:space="0" w:color="auto"/>
          </w:divBdr>
          <w:divsChild>
            <w:div w:id="1388186197">
              <w:marLeft w:val="0"/>
              <w:marRight w:val="0"/>
              <w:marTop w:val="0"/>
              <w:marBottom w:val="0"/>
              <w:divBdr>
                <w:top w:val="none" w:sz="0" w:space="0" w:color="auto"/>
                <w:left w:val="none" w:sz="0" w:space="0" w:color="auto"/>
                <w:bottom w:val="none" w:sz="0" w:space="0" w:color="auto"/>
                <w:right w:val="none" w:sz="0" w:space="0" w:color="auto"/>
              </w:divBdr>
            </w:div>
          </w:divsChild>
        </w:div>
        <w:div w:id="562762162">
          <w:marLeft w:val="450"/>
          <w:marRight w:val="450"/>
          <w:marTop w:val="0"/>
          <w:marBottom w:val="0"/>
          <w:divBdr>
            <w:top w:val="none" w:sz="0" w:space="0" w:color="auto"/>
            <w:left w:val="none" w:sz="0" w:space="0" w:color="auto"/>
            <w:bottom w:val="none" w:sz="0" w:space="0" w:color="auto"/>
            <w:right w:val="none" w:sz="0" w:space="0" w:color="auto"/>
          </w:divBdr>
        </w:div>
        <w:div w:id="1212888743">
          <w:marLeft w:val="0"/>
          <w:marRight w:val="0"/>
          <w:marTop w:val="0"/>
          <w:marBottom w:val="300"/>
          <w:divBdr>
            <w:top w:val="none" w:sz="0" w:space="0" w:color="auto"/>
            <w:left w:val="none" w:sz="0" w:space="0" w:color="auto"/>
            <w:bottom w:val="none" w:sz="0" w:space="0" w:color="auto"/>
            <w:right w:val="none" w:sz="0" w:space="0" w:color="auto"/>
          </w:divBdr>
          <w:divsChild>
            <w:div w:id="1522015232">
              <w:marLeft w:val="0"/>
              <w:marRight w:val="0"/>
              <w:marTop w:val="0"/>
              <w:marBottom w:val="0"/>
              <w:divBdr>
                <w:top w:val="none" w:sz="0" w:space="0" w:color="auto"/>
                <w:left w:val="none" w:sz="0" w:space="0" w:color="auto"/>
                <w:bottom w:val="none" w:sz="0" w:space="0" w:color="auto"/>
                <w:right w:val="none" w:sz="0" w:space="0" w:color="auto"/>
              </w:divBdr>
            </w:div>
          </w:divsChild>
        </w:div>
        <w:div w:id="860431292">
          <w:marLeft w:val="450"/>
          <w:marRight w:val="450"/>
          <w:marTop w:val="0"/>
          <w:marBottom w:val="0"/>
          <w:divBdr>
            <w:top w:val="none" w:sz="0" w:space="0" w:color="auto"/>
            <w:left w:val="none" w:sz="0" w:space="0" w:color="auto"/>
            <w:bottom w:val="none" w:sz="0" w:space="0" w:color="auto"/>
            <w:right w:val="none" w:sz="0" w:space="0" w:color="auto"/>
          </w:divBdr>
        </w:div>
        <w:div w:id="2033413627">
          <w:marLeft w:val="0"/>
          <w:marRight w:val="0"/>
          <w:marTop w:val="0"/>
          <w:marBottom w:val="300"/>
          <w:divBdr>
            <w:top w:val="none" w:sz="0" w:space="0" w:color="auto"/>
            <w:left w:val="none" w:sz="0" w:space="0" w:color="auto"/>
            <w:bottom w:val="none" w:sz="0" w:space="0" w:color="auto"/>
            <w:right w:val="none" w:sz="0" w:space="0" w:color="auto"/>
          </w:divBdr>
          <w:divsChild>
            <w:div w:id="1996640164">
              <w:marLeft w:val="0"/>
              <w:marRight w:val="0"/>
              <w:marTop w:val="0"/>
              <w:marBottom w:val="0"/>
              <w:divBdr>
                <w:top w:val="none" w:sz="0" w:space="0" w:color="auto"/>
                <w:left w:val="none" w:sz="0" w:space="0" w:color="auto"/>
                <w:bottom w:val="none" w:sz="0" w:space="0" w:color="auto"/>
                <w:right w:val="none" w:sz="0" w:space="0" w:color="auto"/>
              </w:divBdr>
            </w:div>
          </w:divsChild>
        </w:div>
        <w:div w:id="1282111403">
          <w:marLeft w:val="450"/>
          <w:marRight w:val="450"/>
          <w:marTop w:val="0"/>
          <w:marBottom w:val="0"/>
          <w:divBdr>
            <w:top w:val="none" w:sz="0" w:space="0" w:color="auto"/>
            <w:left w:val="none" w:sz="0" w:space="0" w:color="auto"/>
            <w:bottom w:val="none" w:sz="0" w:space="0" w:color="auto"/>
            <w:right w:val="none" w:sz="0" w:space="0" w:color="auto"/>
          </w:divBdr>
        </w:div>
      </w:divsChild>
    </w:div>
    <w:div w:id="949894280">
      <w:bodyDiv w:val="1"/>
      <w:marLeft w:val="0"/>
      <w:marRight w:val="0"/>
      <w:marTop w:val="0"/>
      <w:marBottom w:val="0"/>
      <w:divBdr>
        <w:top w:val="none" w:sz="0" w:space="0" w:color="auto"/>
        <w:left w:val="none" w:sz="0" w:space="0" w:color="auto"/>
        <w:bottom w:val="none" w:sz="0" w:space="0" w:color="auto"/>
        <w:right w:val="none" w:sz="0" w:space="0" w:color="auto"/>
      </w:divBdr>
    </w:div>
    <w:div w:id="1314024028">
      <w:bodyDiv w:val="1"/>
      <w:marLeft w:val="0"/>
      <w:marRight w:val="0"/>
      <w:marTop w:val="0"/>
      <w:marBottom w:val="0"/>
      <w:divBdr>
        <w:top w:val="none" w:sz="0" w:space="0" w:color="auto"/>
        <w:left w:val="none" w:sz="0" w:space="0" w:color="auto"/>
        <w:bottom w:val="none" w:sz="0" w:space="0" w:color="auto"/>
        <w:right w:val="none" w:sz="0" w:space="0" w:color="auto"/>
      </w:divBdr>
      <w:divsChild>
        <w:div w:id="880478311">
          <w:marLeft w:val="0"/>
          <w:marRight w:val="0"/>
          <w:marTop w:val="0"/>
          <w:marBottom w:val="0"/>
          <w:divBdr>
            <w:top w:val="none" w:sz="0" w:space="0" w:color="auto"/>
            <w:left w:val="none" w:sz="0" w:space="0" w:color="auto"/>
            <w:bottom w:val="none" w:sz="0" w:space="0" w:color="auto"/>
            <w:right w:val="none" w:sz="0" w:space="0" w:color="auto"/>
          </w:divBdr>
          <w:divsChild>
            <w:div w:id="1589928388">
              <w:marLeft w:val="0"/>
              <w:marRight w:val="0"/>
              <w:marTop w:val="0"/>
              <w:marBottom w:val="0"/>
              <w:divBdr>
                <w:top w:val="none" w:sz="0" w:space="0" w:color="auto"/>
                <w:left w:val="none" w:sz="0" w:space="0" w:color="auto"/>
                <w:bottom w:val="none" w:sz="0" w:space="0" w:color="auto"/>
                <w:right w:val="none" w:sz="0" w:space="0" w:color="auto"/>
              </w:divBdr>
              <w:divsChild>
                <w:div w:id="1533617224">
                  <w:marLeft w:val="0"/>
                  <w:marRight w:val="0"/>
                  <w:marTop w:val="0"/>
                  <w:marBottom w:val="0"/>
                  <w:divBdr>
                    <w:top w:val="single" w:sz="6" w:space="0" w:color="auto"/>
                    <w:left w:val="single" w:sz="6" w:space="0" w:color="auto"/>
                    <w:bottom w:val="single" w:sz="6" w:space="0" w:color="auto"/>
                    <w:right w:val="single" w:sz="6" w:space="0" w:color="auto"/>
                  </w:divBdr>
                  <w:divsChild>
                    <w:div w:id="157839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797638">
          <w:marLeft w:val="0"/>
          <w:marRight w:val="0"/>
          <w:marTop w:val="0"/>
          <w:marBottom w:val="0"/>
          <w:divBdr>
            <w:top w:val="none" w:sz="0" w:space="0" w:color="auto"/>
            <w:left w:val="none" w:sz="0" w:space="0" w:color="auto"/>
            <w:bottom w:val="none" w:sz="0" w:space="0" w:color="auto"/>
            <w:right w:val="none" w:sz="0" w:space="0" w:color="auto"/>
          </w:divBdr>
          <w:divsChild>
            <w:div w:id="1035932214">
              <w:marLeft w:val="0"/>
              <w:marRight w:val="0"/>
              <w:marTop w:val="0"/>
              <w:marBottom w:val="0"/>
              <w:divBdr>
                <w:top w:val="none" w:sz="0" w:space="0" w:color="auto"/>
                <w:left w:val="none" w:sz="0" w:space="0" w:color="auto"/>
                <w:bottom w:val="none" w:sz="0" w:space="0" w:color="auto"/>
                <w:right w:val="none" w:sz="0" w:space="0" w:color="auto"/>
              </w:divBdr>
              <w:divsChild>
                <w:div w:id="2094430428">
                  <w:marLeft w:val="0"/>
                  <w:marRight w:val="0"/>
                  <w:marTop w:val="0"/>
                  <w:marBottom w:val="0"/>
                  <w:divBdr>
                    <w:top w:val="single" w:sz="6" w:space="0" w:color="auto"/>
                    <w:left w:val="single" w:sz="6" w:space="0" w:color="auto"/>
                    <w:bottom w:val="single" w:sz="6" w:space="0" w:color="auto"/>
                    <w:right w:val="single" w:sz="6" w:space="0" w:color="auto"/>
                  </w:divBdr>
                  <w:divsChild>
                    <w:div w:id="120255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207633">
      <w:bodyDiv w:val="1"/>
      <w:marLeft w:val="0"/>
      <w:marRight w:val="0"/>
      <w:marTop w:val="0"/>
      <w:marBottom w:val="0"/>
      <w:divBdr>
        <w:top w:val="none" w:sz="0" w:space="0" w:color="auto"/>
        <w:left w:val="none" w:sz="0" w:space="0" w:color="auto"/>
        <w:bottom w:val="none" w:sz="0" w:space="0" w:color="auto"/>
        <w:right w:val="none" w:sz="0" w:space="0" w:color="auto"/>
      </w:divBdr>
    </w:div>
    <w:div w:id="1392122283">
      <w:bodyDiv w:val="1"/>
      <w:marLeft w:val="0"/>
      <w:marRight w:val="0"/>
      <w:marTop w:val="0"/>
      <w:marBottom w:val="0"/>
      <w:divBdr>
        <w:top w:val="none" w:sz="0" w:space="0" w:color="auto"/>
        <w:left w:val="none" w:sz="0" w:space="0" w:color="auto"/>
        <w:bottom w:val="none" w:sz="0" w:space="0" w:color="auto"/>
        <w:right w:val="none" w:sz="0" w:space="0" w:color="auto"/>
      </w:divBdr>
    </w:div>
    <w:div w:id="2002074301">
      <w:bodyDiv w:val="1"/>
      <w:marLeft w:val="0"/>
      <w:marRight w:val="0"/>
      <w:marTop w:val="0"/>
      <w:marBottom w:val="0"/>
      <w:divBdr>
        <w:top w:val="none" w:sz="0" w:space="0" w:color="auto"/>
        <w:left w:val="none" w:sz="0" w:space="0" w:color="auto"/>
        <w:bottom w:val="none" w:sz="0" w:space="0" w:color="auto"/>
        <w:right w:val="none" w:sz="0" w:space="0" w:color="auto"/>
      </w:divBdr>
    </w:div>
    <w:div w:id="2038651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datacamp.com/tutorial/variance-inflation-factor"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datacamp.com/tutorial/understanding-logistic-regression-python" TargetMode="External"/><Relationship Id="rId2" Type="http://schemas.openxmlformats.org/officeDocument/2006/relationships/styles" Target="styles.xml"/><Relationship Id="rId16" Type="http://schemas.openxmlformats.org/officeDocument/2006/relationships/hyperlink" Target="https://wgu.hosted.panopto.com/Panopto/Pages/Viewer.aspx?id=174834f5-9de2-47f8-b1b3-b32601199ea1"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datacamp.com/tutorial/variance-inflation-fac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13</Pages>
  <Words>2270</Words>
  <Characters>12942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Gallo</dc:creator>
  <cp:keywords/>
  <dc:description/>
  <cp:lastModifiedBy>Nicole Gallo</cp:lastModifiedBy>
  <cp:revision>114</cp:revision>
  <dcterms:created xsi:type="dcterms:W3CDTF">2025-07-15T13:30:00Z</dcterms:created>
  <dcterms:modified xsi:type="dcterms:W3CDTF">2025-07-26T17:21:00Z</dcterms:modified>
</cp:coreProperties>
</file>