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2C14C" w14:textId="77777777"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Nicole Gallo</w:t>
      </w:r>
    </w:p>
    <w:p w14:paraId="781E6E4D" w14:textId="77777777"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D600 – Statistical Data Mining</w:t>
      </w:r>
    </w:p>
    <w:p w14:paraId="7E33B7E0" w14:textId="3B2FA735"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 xml:space="preserve">July </w:t>
      </w:r>
      <w:r w:rsidR="00E96D6F" w:rsidRPr="001757D2">
        <w:rPr>
          <w:rFonts w:ascii="Times New Roman" w:hAnsi="Times New Roman" w:cs="Times New Roman"/>
        </w:rPr>
        <w:t>27</w:t>
      </w:r>
      <w:r w:rsidRPr="001757D2">
        <w:rPr>
          <w:rFonts w:ascii="Times New Roman" w:hAnsi="Times New Roman" w:cs="Times New Roman"/>
        </w:rPr>
        <w:t>, 2025</w:t>
      </w:r>
    </w:p>
    <w:p w14:paraId="7708124B" w14:textId="09F7A378" w:rsidR="00DB56DE" w:rsidRPr="001757D2" w:rsidRDefault="00E92E17" w:rsidP="00403B9E">
      <w:pPr>
        <w:spacing w:after="0" w:line="240" w:lineRule="auto"/>
        <w:rPr>
          <w:rFonts w:ascii="Times New Roman" w:hAnsi="Times New Roman" w:cs="Times New Roman"/>
        </w:rPr>
      </w:pPr>
      <w:r w:rsidRPr="001757D2">
        <w:rPr>
          <w:rFonts w:ascii="Times New Roman" w:hAnsi="Times New Roman" w:cs="Times New Roman"/>
        </w:rPr>
        <w:t>UGN1 Task 3: Principal Component Analysis</w:t>
      </w:r>
    </w:p>
    <w:p w14:paraId="44D2EAC8" w14:textId="77777777" w:rsidR="00611D46" w:rsidRPr="001757D2" w:rsidRDefault="00611D46" w:rsidP="00403B9E">
      <w:pPr>
        <w:spacing w:after="0" w:line="240" w:lineRule="auto"/>
        <w:rPr>
          <w:rFonts w:ascii="Times New Roman" w:hAnsi="Times New Roman" w:cs="Times New Roman"/>
        </w:rPr>
      </w:pPr>
    </w:p>
    <w:p w14:paraId="77BFE7EB" w14:textId="232DAA82" w:rsidR="00DB56DE"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Create your subgroup and project in GitLab using the provided web link by doing the following: </w:t>
      </w:r>
    </w:p>
    <w:p w14:paraId="2C287FB1" w14:textId="59506145"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Clone the project to the IDE. </w:t>
      </w:r>
    </w:p>
    <w:p w14:paraId="7CFDEE6F" w14:textId="046EBB7D"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Commit with a message and push when you complete each requirement listed in parts D2 through F4. </w:t>
      </w:r>
    </w:p>
    <w:p w14:paraId="0799B525" w14:textId="25755856"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Submit a copy of the GitLab repository URL in the "Comments to Evaluator" section when you submit this assessment. </w:t>
      </w:r>
    </w:p>
    <w:p w14:paraId="2EC6F1C2" w14:textId="293C937C"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Submit a copy of the repository branch history retrieved from your repository, which must include the commit messages and dates. </w:t>
      </w:r>
    </w:p>
    <w:p w14:paraId="2135647D" w14:textId="77777777" w:rsidR="00DB56DE" w:rsidRPr="001757D2" w:rsidRDefault="00DB56DE" w:rsidP="00403B9E">
      <w:pPr>
        <w:spacing w:after="0" w:line="240" w:lineRule="auto"/>
        <w:rPr>
          <w:rFonts w:ascii="Times New Roman" w:hAnsi="Times New Roman" w:cs="Times New Roman"/>
        </w:rPr>
      </w:pPr>
    </w:p>
    <w:p w14:paraId="3B599CDE" w14:textId="21CA8F78"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39A5E1DA" w14:textId="77777777" w:rsidR="007E7990"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Describe the purpose of this data analysis by doing the following: </w:t>
      </w:r>
    </w:p>
    <w:p w14:paraId="42A10791" w14:textId="77777777" w:rsidR="007E7990" w:rsidRDefault="00DB56DE" w:rsidP="00403B9E">
      <w:pPr>
        <w:pStyle w:val="ListParagraph"/>
        <w:numPr>
          <w:ilvl w:val="0"/>
          <w:numId w:val="5"/>
        </w:numPr>
        <w:spacing w:after="0" w:line="240" w:lineRule="auto"/>
        <w:rPr>
          <w:rFonts w:ascii="Times New Roman" w:hAnsi="Times New Roman" w:cs="Times New Roman"/>
        </w:rPr>
      </w:pPr>
      <w:r w:rsidRPr="001757D2">
        <w:rPr>
          <w:rFonts w:ascii="Times New Roman" w:hAnsi="Times New Roman" w:cs="Times New Roman"/>
        </w:rPr>
        <w:t xml:space="preserve">Propose one research question that is relevant to a real-world organizational situation captured in the provided dataset that you will answer using linear regression in the initial model. </w:t>
      </w:r>
    </w:p>
    <w:p w14:paraId="54E8FA22" w14:textId="77777777" w:rsidR="00464022" w:rsidRDefault="00464022" w:rsidP="00464022">
      <w:pPr>
        <w:spacing w:after="0" w:line="240" w:lineRule="auto"/>
        <w:rPr>
          <w:rFonts w:ascii="Times New Roman" w:hAnsi="Times New Roman" w:cs="Times New Roman"/>
        </w:rPr>
      </w:pPr>
    </w:p>
    <w:p w14:paraId="220BE7C1" w14:textId="000BDADC" w:rsidR="00464022" w:rsidRDefault="003702C8" w:rsidP="00464022">
      <w:pPr>
        <w:spacing w:after="0" w:line="240" w:lineRule="auto"/>
        <w:ind w:left="1080"/>
        <w:rPr>
          <w:rFonts w:ascii="Times New Roman" w:hAnsi="Times New Roman" w:cs="Times New Roman"/>
        </w:rPr>
      </w:pPr>
      <w:r>
        <w:rPr>
          <w:rFonts w:ascii="Times New Roman" w:hAnsi="Times New Roman" w:cs="Times New Roman"/>
        </w:rPr>
        <w:t>Can patterns in housing features, neighborhood amenities, and location-related factors (summarized through principal components) effectively explain variation in housing prices across neighborhoods?</w:t>
      </w:r>
    </w:p>
    <w:p w14:paraId="06943674" w14:textId="77777777" w:rsidR="00464022" w:rsidRPr="00464022" w:rsidRDefault="00464022" w:rsidP="00464022">
      <w:pPr>
        <w:spacing w:after="0" w:line="240" w:lineRule="auto"/>
        <w:rPr>
          <w:rFonts w:ascii="Times New Roman" w:hAnsi="Times New Roman" w:cs="Times New Roman"/>
        </w:rPr>
      </w:pPr>
    </w:p>
    <w:p w14:paraId="2086A131" w14:textId="51A1AE1A" w:rsidR="00DB56DE" w:rsidRDefault="00DB56DE" w:rsidP="00403B9E">
      <w:pPr>
        <w:pStyle w:val="ListParagraph"/>
        <w:numPr>
          <w:ilvl w:val="0"/>
          <w:numId w:val="5"/>
        </w:numPr>
        <w:spacing w:after="0" w:line="240" w:lineRule="auto"/>
        <w:rPr>
          <w:rFonts w:ascii="Times New Roman" w:hAnsi="Times New Roman" w:cs="Times New Roman"/>
        </w:rPr>
      </w:pPr>
      <w:r w:rsidRPr="001757D2">
        <w:rPr>
          <w:rFonts w:ascii="Times New Roman" w:hAnsi="Times New Roman" w:cs="Times New Roman"/>
        </w:rPr>
        <w:t xml:space="preserve">Define one goal of the data analysis. Ensure that your goal is reasonable within the scope of the scenario and is represented in the available data. </w:t>
      </w:r>
    </w:p>
    <w:p w14:paraId="532BF2B8" w14:textId="77777777" w:rsidR="00B837A0" w:rsidRDefault="00B837A0" w:rsidP="00B837A0">
      <w:pPr>
        <w:spacing w:after="0" w:line="240" w:lineRule="auto"/>
        <w:rPr>
          <w:rFonts w:ascii="Times New Roman" w:hAnsi="Times New Roman" w:cs="Times New Roman"/>
        </w:rPr>
      </w:pPr>
    </w:p>
    <w:p w14:paraId="16756830" w14:textId="77777777" w:rsidR="002A74C8" w:rsidRDefault="002A74C8" w:rsidP="00B837A0">
      <w:pPr>
        <w:spacing w:after="0" w:line="240" w:lineRule="auto"/>
        <w:ind w:left="1080"/>
        <w:rPr>
          <w:rFonts w:ascii="Times New Roman" w:hAnsi="Times New Roman" w:cs="Times New Roman"/>
        </w:rPr>
      </w:pPr>
      <w:r>
        <w:rPr>
          <w:rFonts w:ascii="Times New Roman" w:hAnsi="Times New Roman" w:cs="Times New Roman"/>
        </w:rPr>
        <w:t>The goal of the data analysis is to apply Principal Component Analysis (PCA) to reduce the number of features/attributes among a set of continuous housing-related variables. We will then use those components to build a linear regression model that predicts home prices.</w:t>
      </w:r>
    </w:p>
    <w:p w14:paraId="4C46E98B" w14:textId="77777777" w:rsidR="002A74C8" w:rsidRDefault="002A74C8" w:rsidP="00B837A0">
      <w:pPr>
        <w:spacing w:after="0" w:line="240" w:lineRule="auto"/>
        <w:ind w:left="1080"/>
        <w:rPr>
          <w:rFonts w:ascii="Times New Roman" w:hAnsi="Times New Roman" w:cs="Times New Roman"/>
        </w:rPr>
      </w:pPr>
    </w:p>
    <w:p w14:paraId="12665CEE" w14:textId="59F51524" w:rsidR="00B837A0" w:rsidRPr="00B837A0" w:rsidRDefault="002A74C8" w:rsidP="00B837A0">
      <w:pPr>
        <w:spacing w:after="0" w:line="240" w:lineRule="auto"/>
        <w:ind w:left="1080"/>
        <w:rPr>
          <w:rFonts w:ascii="Times New Roman" w:hAnsi="Times New Roman" w:cs="Times New Roman"/>
        </w:rPr>
      </w:pPr>
      <w:r>
        <w:rPr>
          <w:rFonts w:ascii="Times New Roman" w:hAnsi="Times New Roman" w:cs="Times New Roman"/>
        </w:rPr>
        <w:t>This approach will help uncover hidden neighborhood-level patterns that impact housing values, which can inform urban planning and housing development strategies.</w:t>
      </w:r>
    </w:p>
    <w:p w14:paraId="7ABAC4A2" w14:textId="56562F04" w:rsidR="00DB56DE" w:rsidRPr="001757D2" w:rsidRDefault="00DB56DE" w:rsidP="00403B9E">
      <w:pPr>
        <w:spacing w:after="0" w:line="240" w:lineRule="auto"/>
        <w:rPr>
          <w:rFonts w:ascii="Times New Roman" w:hAnsi="Times New Roman" w:cs="Times New Roman"/>
        </w:rPr>
      </w:pPr>
    </w:p>
    <w:p w14:paraId="6A1662A0" w14:textId="77777777" w:rsidR="00DB56DE" w:rsidRPr="001757D2" w:rsidRDefault="00DB56DE" w:rsidP="00403B9E">
      <w:pPr>
        <w:spacing w:after="0" w:line="240" w:lineRule="auto"/>
        <w:rPr>
          <w:rFonts w:ascii="Times New Roman" w:hAnsi="Times New Roman" w:cs="Times New Roman"/>
        </w:rPr>
      </w:pPr>
    </w:p>
    <w:p w14:paraId="7506C096" w14:textId="77777777" w:rsidR="007E7990"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Explain the reasons for using PCA by doing the following: </w:t>
      </w:r>
    </w:p>
    <w:p w14:paraId="5A7B1F84" w14:textId="77777777" w:rsidR="007E7990" w:rsidRDefault="00DB56DE" w:rsidP="00403B9E">
      <w:pPr>
        <w:pStyle w:val="ListParagraph"/>
        <w:numPr>
          <w:ilvl w:val="0"/>
          <w:numId w:val="6"/>
        </w:numPr>
        <w:spacing w:after="0" w:line="240" w:lineRule="auto"/>
        <w:rPr>
          <w:rFonts w:ascii="Times New Roman" w:hAnsi="Times New Roman" w:cs="Times New Roman"/>
        </w:rPr>
      </w:pPr>
      <w:r w:rsidRPr="001757D2">
        <w:rPr>
          <w:rFonts w:ascii="Times New Roman" w:hAnsi="Times New Roman" w:cs="Times New Roman"/>
        </w:rPr>
        <w:t xml:space="preserve">Explain how PCA can be used to prepare the selected dataset for regression analysis. Include expected outcomes. </w:t>
      </w:r>
    </w:p>
    <w:p w14:paraId="4976E3CA" w14:textId="77777777" w:rsidR="00B7298F" w:rsidRDefault="00B7298F" w:rsidP="00B7298F">
      <w:pPr>
        <w:spacing w:after="0" w:line="240" w:lineRule="auto"/>
        <w:rPr>
          <w:rFonts w:ascii="Times New Roman" w:hAnsi="Times New Roman" w:cs="Times New Roman"/>
        </w:rPr>
      </w:pPr>
    </w:p>
    <w:p w14:paraId="29AA7167" w14:textId="2111A616" w:rsidR="00B7298F" w:rsidRDefault="0068085A" w:rsidP="00B7298F">
      <w:pPr>
        <w:spacing w:after="0" w:line="240" w:lineRule="auto"/>
        <w:ind w:left="1080"/>
        <w:rPr>
          <w:rFonts w:ascii="Times New Roman" w:hAnsi="Times New Roman" w:cs="Times New Roman"/>
        </w:rPr>
      </w:pPr>
      <w:r>
        <w:rPr>
          <w:rFonts w:ascii="Times New Roman" w:hAnsi="Times New Roman" w:cs="Times New Roman"/>
        </w:rPr>
        <w:t>Principal Component Analysis (PCA) helps prepare the dataset for regression analysis by transforming a set of potentially correlated continuous variables (square footages, number of bedrooms, crime rate, and school rating) into a smaller number of uncorrelated principal components.</w:t>
      </w:r>
    </w:p>
    <w:p w14:paraId="28880263" w14:textId="77777777" w:rsidR="0068085A" w:rsidRDefault="0068085A" w:rsidP="00B7298F">
      <w:pPr>
        <w:spacing w:after="0" w:line="240" w:lineRule="auto"/>
        <w:ind w:left="1080"/>
        <w:rPr>
          <w:rFonts w:ascii="Times New Roman" w:hAnsi="Times New Roman" w:cs="Times New Roman"/>
        </w:rPr>
      </w:pPr>
    </w:p>
    <w:p w14:paraId="491EE507" w14:textId="327F6EBA" w:rsidR="0068085A" w:rsidRDefault="0068085A" w:rsidP="00B7298F">
      <w:pPr>
        <w:spacing w:after="0" w:line="240" w:lineRule="auto"/>
        <w:ind w:left="1080"/>
        <w:rPr>
          <w:rFonts w:ascii="Times New Roman" w:hAnsi="Times New Roman" w:cs="Times New Roman"/>
        </w:rPr>
      </w:pPr>
      <w:r>
        <w:rPr>
          <w:rFonts w:ascii="Times New Roman" w:hAnsi="Times New Roman" w:cs="Times New Roman"/>
        </w:rPr>
        <w:t>These</w:t>
      </w:r>
      <w:r w:rsidR="00F06CFE">
        <w:rPr>
          <w:rFonts w:ascii="Times New Roman" w:hAnsi="Times New Roman" w:cs="Times New Roman"/>
        </w:rPr>
        <w:t xml:space="preserve"> components summarize the key patterns of variability in the data while reducing redundancy caused by multicollinearity. By using these principal components as inputs in a regression model, we can create a more stable, interpretable, and efficient model that focuses on the strongest underlying dimensions in the housing dataset.</w:t>
      </w:r>
    </w:p>
    <w:p w14:paraId="635E89E6" w14:textId="77777777" w:rsidR="00CE0BEA" w:rsidRDefault="00CE0BEA" w:rsidP="00B7298F">
      <w:pPr>
        <w:spacing w:after="0" w:line="240" w:lineRule="auto"/>
        <w:ind w:left="1080"/>
        <w:rPr>
          <w:rFonts w:ascii="Times New Roman" w:hAnsi="Times New Roman" w:cs="Times New Roman"/>
        </w:rPr>
      </w:pPr>
    </w:p>
    <w:p w14:paraId="0923ED32" w14:textId="322A1971" w:rsidR="00CE0BEA" w:rsidRDefault="00CE0BEA" w:rsidP="00B7298F">
      <w:pPr>
        <w:spacing w:after="0" w:line="240" w:lineRule="auto"/>
        <w:ind w:left="1080"/>
        <w:rPr>
          <w:rFonts w:ascii="Times New Roman" w:hAnsi="Times New Roman" w:cs="Times New Roman"/>
        </w:rPr>
      </w:pPr>
      <w:r>
        <w:rPr>
          <w:rFonts w:ascii="Times New Roman" w:hAnsi="Times New Roman" w:cs="Times New Roman"/>
        </w:rPr>
        <w:t>The expected outcome is a linear regression model that captures the variation in housing prices using a simplified set of predictors (the principal components) that represent hidden features like location quality, home size, and neighborhood amenities.</w:t>
      </w:r>
    </w:p>
    <w:p w14:paraId="7E8AA0A6" w14:textId="77777777" w:rsidR="00B7298F" w:rsidRPr="00B7298F" w:rsidRDefault="00B7298F" w:rsidP="00B7298F">
      <w:pPr>
        <w:spacing w:after="0" w:line="240" w:lineRule="auto"/>
        <w:rPr>
          <w:rFonts w:ascii="Times New Roman" w:hAnsi="Times New Roman" w:cs="Times New Roman"/>
        </w:rPr>
      </w:pPr>
    </w:p>
    <w:p w14:paraId="1C75CCD6" w14:textId="6A5F0621" w:rsidR="00DB56DE" w:rsidRDefault="00DB56DE" w:rsidP="00403B9E">
      <w:pPr>
        <w:pStyle w:val="ListParagraph"/>
        <w:numPr>
          <w:ilvl w:val="0"/>
          <w:numId w:val="6"/>
        </w:numPr>
        <w:spacing w:after="0" w:line="240" w:lineRule="auto"/>
        <w:rPr>
          <w:rFonts w:ascii="Times New Roman" w:hAnsi="Times New Roman" w:cs="Times New Roman"/>
        </w:rPr>
      </w:pPr>
      <w:r w:rsidRPr="001757D2">
        <w:rPr>
          <w:rFonts w:ascii="Times New Roman" w:hAnsi="Times New Roman" w:cs="Times New Roman"/>
        </w:rPr>
        <w:t xml:space="preserve">Summarize one assumption of PCA. </w:t>
      </w:r>
    </w:p>
    <w:p w14:paraId="15BB0AAD" w14:textId="77777777" w:rsidR="00BA304B" w:rsidRDefault="00BA304B" w:rsidP="00BA304B">
      <w:pPr>
        <w:spacing w:after="0" w:line="240" w:lineRule="auto"/>
        <w:rPr>
          <w:rFonts w:ascii="Times New Roman" w:hAnsi="Times New Roman" w:cs="Times New Roman"/>
        </w:rPr>
      </w:pPr>
    </w:p>
    <w:p w14:paraId="4CF8A889" w14:textId="6CC6F692" w:rsidR="00BA304B" w:rsidRDefault="000F72F8" w:rsidP="00BA304B">
      <w:pPr>
        <w:spacing w:after="0" w:line="240" w:lineRule="auto"/>
        <w:ind w:left="1080"/>
        <w:rPr>
          <w:rFonts w:ascii="Times New Roman" w:hAnsi="Times New Roman" w:cs="Times New Roman"/>
        </w:rPr>
      </w:pPr>
      <w:r>
        <w:rPr>
          <w:rFonts w:ascii="Times New Roman" w:hAnsi="Times New Roman" w:cs="Times New Roman"/>
        </w:rPr>
        <w:t>One assumption of PCA is that the continuous input variables are standardized (i.e., transformed to have a mean of zero and a standard deviation of one. This ensures that all variables contribute equally to the principal components regardless of their original scale.</w:t>
      </w:r>
    </w:p>
    <w:p w14:paraId="7811754F" w14:textId="4D2DE565" w:rsidR="000F72F8" w:rsidRPr="00BA304B" w:rsidRDefault="000F72F8" w:rsidP="00BA304B">
      <w:pPr>
        <w:spacing w:after="0" w:line="240" w:lineRule="auto"/>
        <w:ind w:left="1080"/>
        <w:rPr>
          <w:rFonts w:ascii="Times New Roman" w:hAnsi="Times New Roman" w:cs="Times New Roman"/>
        </w:rPr>
      </w:pPr>
      <w:r>
        <w:rPr>
          <w:rFonts w:ascii="Times New Roman" w:hAnsi="Times New Roman" w:cs="Times New Roman"/>
        </w:rPr>
        <w:t>Without standardization, variables with larger numerical ranges (i.e., square footage or price) would dominate the resulting components, biasing the dimensionality reduction process.</w:t>
      </w:r>
    </w:p>
    <w:p w14:paraId="27E022C7" w14:textId="3A6FF196" w:rsidR="00DB56DE" w:rsidRPr="001757D2" w:rsidRDefault="00DB56DE" w:rsidP="00403B9E">
      <w:pPr>
        <w:spacing w:after="0" w:line="240" w:lineRule="auto"/>
        <w:rPr>
          <w:rFonts w:ascii="Times New Roman" w:hAnsi="Times New Roman" w:cs="Times New Roman"/>
        </w:rPr>
      </w:pPr>
    </w:p>
    <w:p w14:paraId="5CA30322" w14:textId="77777777" w:rsidR="00DB56DE" w:rsidRPr="001757D2" w:rsidRDefault="00DB56DE" w:rsidP="00403B9E">
      <w:pPr>
        <w:spacing w:after="0" w:line="240" w:lineRule="auto"/>
        <w:rPr>
          <w:rFonts w:ascii="Times New Roman" w:hAnsi="Times New Roman" w:cs="Times New Roman"/>
        </w:rPr>
      </w:pPr>
    </w:p>
    <w:p w14:paraId="48F795B9" w14:textId="77777777" w:rsidR="00B232B1"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Summarize the data preparation process for linear regression analysis by doing the following: </w:t>
      </w:r>
    </w:p>
    <w:p w14:paraId="13E248BF" w14:textId="6FCC242B" w:rsidR="00771A90" w:rsidRDefault="00DB56DE" w:rsidP="005C3734">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Identify the continuous dataset variables that you will need to answer the research question proposed in part B1. </w:t>
      </w:r>
    </w:p>
    <w:p w14:paraId="2A8BE7AE" w14:textId="77777777" w:rsidR="005C3734" w:rsidRDefault="005C3734" w:rsidP="005C3734">
      <w:pPr>
        <w:spacing w:after="0" w:line="240" w:lineRule="auto"/>
        <w:rPr>
          <w:rFonts w:ascii="Times New Roman" w:hAnsi="Times New Roman" w:cs="Times New Roman"/>
        </w:rPr>
      </w:pPr>
    </w:p>
    <w:p w14:paraId="3920BFF5" w14:textId="43C8F25E" w:rsidR="005C3734" w:rsidRDefault="00D22B26" w:rsidP="00D22B26">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SquareFootage</w:t>
      </w:r>
    </w:p>
    <w:p w14:paraId="11F47278" w14:textId="19604287"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NumBathrooms</w:t>
      </w:r>
      <w:proofErr w:type="spellEnd"/>
    </w:p>
    <w:p w14:paraId="1936D443" w14:textId="24EA186E" w:rsidR="00D22B26" w:rsidRDefault="00D22B26" w:rsidP="00D22B26">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NumBedrooms</w:t>
      </w:r>
    </w:p>
    <w:p w14:paraId="04A8FDA9" w14:textId="19AEE371"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BackyardSpace</w:t>
      </w:r>
      <w:proofErr w:type="spellEnd"/>
    </w:p>
    <w:p w14:paraId="0295822A" w14:textId="2DFC2D20"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CrimeRate</w:t>
      </w:r>
      <w:proofErr w:type="spellEnd"/>
    </w:p>
    <w:p w14:paraId="6985F52D" w14:textId="4F306D85" w:rsidR="00D22B26" w:rsidRDefault="00D22B26" w:rsidP="00D22B26">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SchoolRating</w:t>
      </w:r>
    </w:p>
    <w:p w14:paraId="160737BD" w14:textId="5DD0AB8D"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AgeOfHome</w:t>
      </w:r>
      <w:proofErr w:type="spellEnd"/>
    </w:p>
    <w:p w14:paraId="527BB2E8" w14:textId="64B81D81"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DistanceToCityCenter</w:t>
      </w:r>
      <w:proofErr w:type="spellEnd"/>
    </w:p>
    <w:p w14:paraId="6627D212" w14:textId="2C31979B"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PropertyTaxRate</w:t>
      </w:r>
      <w:proofErr w:type="spellEnd"/>
    </w:p>
    <w:p w14:paraId="456BD1B5" w14:textId="194B1137" w:rsidR="00D22B26" w:rsidRDefault="00D22B26" w:rsidP="00D22B26">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RenovationQuality</w:t>
      </w:r>
    </w:p>
    <w:p w14:paraId="087DEC52" w14:textId="2E00253F"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LocalAmenities</w:t>
      </w:r>
      <w:proofErr w:type="spellEnd"/>
    </w:p>
    <w:p w14:paraId="06C77013" w14:textId="57E2E54B" w:rsid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TransportAccess</w:t>
      </w:r>
      <w:proofErr w:type="spellEnd"/>
    </w:p>
    <w:p w14:paraId="68CF9EDD" w14:textId="7C67F3FD" w:rsidR="00D22B26" w:rsidRPr="00D22B26" w:rsidRDefault="00D22B26" w:rsidP="00D22B26">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PreviousSalePrice</w:t>
      </w:r>
      <w:proofErr w:type="spellEnd"/>
    </w:p>
    <w:p w14:paraId="5D05DCA5" w14:textId="77777777" w:rsidR="005C3734" w:rsidRPr="005C3734" w:rsidRDefault="005C3734" w:rsidP="005C3734">
      <w:pPr>
        <w:spacing w:after="0" w:line="240" w:lineRule="auto"/>
        <w:ind w:left="1080"/>
        <w:rPr>
          <w:rFonts w:ascii="Times New Roman" w:hAnsi="Times New Roman" w:cs="Times New Roman"/>
        </w:rPr>
      </w:pPr>
    </w:p>
    <w:p w14:paraId="7E13822A" w14:textId="77777777" w:rsidR="00DB56DE" w:rsidRPr="001757D2" w:rsidRDefault="00DB56DE" w:rsidP="00403B9E">
      <w:pPr>
        <w:spacing w:after="0" w:line="240" w:lineRule="auto"/>
        <w:rPr>
          <w:rFonts w:ascii="Times New Roman" w:hAnsi="Times New Roman" w:cs="Times New Roman"/>
        </w:rPr>
      </w:pPr>
    </w:p>
    <w:p w14:paraId="45973F6C" w14:textId="77777777" w:rsidR="00F4455A" w:rsidRDefault="00DB56DE" w:rsidP="00403B9E">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Standardize the continuous dataset variables identified in part D1. Include a copy of the cleaned dataset. </w:t>
      </w:r>
    </w:p>
    <w:p w14:paraId="273961B4" w14:textId="77777777" w:rsidR="00234DAB" w:rsidRDefault="00234DAB" w:rsidP="00234DAB">
      <w:pPr>
        <w:spacing w:after="0" w:line="240" w:lineRule="auto"/>
        <w:rPr>
          <w:rFonts w:ascii="Times New Roman" w:hAnsi="Times New Roman" w:cs="Times New Roman"/>
        </w:rPr>
      </w:pPr>
    </w:p>
    <w:p w14:paraId="102A08F6" w14:textId="0BBAB657" w:rsidR="00234DAB" w:rsidRPr="001A1282" w:rsidRDefault="001A1282" w:rsidP="00234DAB">
      <w:pPr>
        <w:spacing w:after="0" w:line="240" w:lineRule="auto"/>
        <w:ind w:left="1080"/>
        <w:rPr>
          <w:rFonts w:ascii="Times New Roman" w:hAnsi="Times New Roman" w:cs="Times New Roman"/>
          <w:b/>
          <w:bCs/>
        </w:rPr>
      </w:pPr>
      <w:r>
        <w:rPr>
          <w:rFonts w:ascii="Times New Roman" w:hAnsi="Times New Roman" w:cs="Times New Roman"/>
        </w:rPr>
        <w:lastRenderedPageBreak/>
        <w:t xml:space="preserve">Cleaned dataset is included as attachment in submission: </w:t>
      </w:r>
      <w:r w:rsidRPr="001A1282">
        <w:rPr>
          <w:rFonts w:ascii="Times New Roman" w:hAnsi="Times New Roman" w:cs="Times New Roman"/>
          <w:b/>
          <w:bCs/>
        </w:rPr>
        <w:t>D600_Task3_StandardizedDataset.csv</w:t>
      </w:r>
    </w:p>
    <w:p w14:paraId="0A2BB47D" w14:textId="77777777" w:rsidR="00234DAB" w:rsidRPr="00234DAB" w:rsidRDefault="00234DAB" w:rsidP="00234DAB">
      <w:pPr>
        <w:spacing w:after="0" w:line="240" w:lineRule="auto"/>
        <w:ind w:left="1080"/>
        <w:rPr>
          <w:rFonts w:ascii="Times New Roman" w:hAnsi="Times New Roman" w:cs="Times New Roman"/>
        </w:rPr>
      </w:pPr>
    </w:p>
    <w:p w14:paraId="69F4615F" w14:textId="36325FF0" w:rsidR="00DB56DE" w:rsidRDefault="00DB56DE" w:rsidP="00403B9E">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Describe the dependent variable and all independent variables from part D1 using descriptive statistics (counts, means, modes, ranges, min/max), including a screenshot of the descriptive statistics output for each of these variables. </w:t>
      </w:r>
    </w:p>
    <w:p w14:paraId="5912925D" w14:textId="77777777" w:rsidR="00FE6549" w:rsidRDefault="00FE6549" w:rsidP="00FE6549">
      <w:pPr>
        <w:spacing w:after="0" w:line="240" w:lineRule="auto"/>
        <w:rPr>
          <w:rFonts w:ascii="Times New Roman" w:hAnsi="Times New Roman" w:cs="Times New Roman"/>
        </w:rPr>
      </w:pPr>
    </w:p>
    <w:p w14:paraId="052D34CD" w14:textId="08D5440C" w:rsidR="00FE6549" w:rsidRPr="00FE6549" w:rsidRDefault="008E7EC8" w:rsidP="00FE6549">
      <w:pPr>
        <w:spacing w:after="0" w:line="240" w:lineRule="auto"/>
        <w:ind w:left="1080"/>
        <w:rPr>
          <w:rFonts w:ascii="Times New Roman" w:hAnsi="Times New Roman" w:cs="Times New Roman"/>
        </w:rPr>
      </w:pPr>
      <w:r w:rsidRPr="008E7EC8">
        <w:rPr>
          <w:rFonts w:ascii="Times New Roman" w:hAnsi="Times New Roman" w:cs="Times New Roman"/>
          <w:noProof/>
        </w:rPr>
        <w:drawing>
          <wp:inline distT="0" distB="0" distL="0" distR="0" wp14:anchorId="78A03F39" wp14:editId="28160FA0">
            <wp:extent cx="5943600" cy="4899025"/>
            <wp:effectExtent l="0" t="0" r="0" b="3175"/>
            <wp:docPr id="4517957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5794" name="Picture 1" descr="A screenshot of a computer screen&#10;&#10;AI-generated content may be incorrect."/>
                    <pic:cNvPicPr/>
                  </pic:nvPicPr>
                  <pic:blipFill>
                    <a:blip r:embed="rId5"/>
                    <a:stretch>
                      <a:fillRect/>
                    </a:stretch>
                  </pic:blipFill>
                  <pic:spPr>
                    <a:xfrm>
                      <a:off x="0" y="0"/>
                      <a:ext cx="5943600" cy="4899025"/>
                    </a:xfrm>
                    <a:prstGeom prst="rect">
                      <a:avLst/>
                    </a:prstGeom>
                  </pic:spPr>
                </pic:pic>
              </a:graphicData>
            </a:graphic>
          </wp:inline>
        </w:drawing>
      </w:r>
    </w:p>
    <w:p w14:paraId="5F4864CF" w14:textId="77777777" w:rsidR="00DB56DE" w:rsidRPr="001757D2" w:rsidRDefault="00DB56DE" w:rsidP="00403B9E">
      <w:pPr>
        <w:spacing w:after="0" w:line="240" w:lineRule="auto"/>
        <w:rPr>
          <w:rFonts w:ascii="Times New Roman" w:hAnsi="Times New Roman" w:cs="Times New Roman"/>
        </w:rPr>
      </w:pPr>
    </w:p>
    <w:p w14:paraId="7750373B" w14:textId="77777777"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5B63D110" w14:textId="77777777" w:rsidR="00DB56DE" w:rsidRPr="001757D2" w:rsidRDefault="00DB56DE" w:rsidP="00403B9E">
      <w:pPr>
        <w:spacing w:after="0" w:line="240" w:lineRule="auto"/>
        <w:rPr>
          <w:rFonts w:ascii="Times New Roman" w:hAnsi="Times New Roman" w:cs="Times New Roman"/>
        </w:rPr>
      </w:pPr>
    </w:p>
    <w:p w14:paraId="64690AEB" w14:textId="77777777" w:rsidR="00F4455A"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Perform PCA by doing the following: </w:t>
      </w:r>
    </w:p>
    <w:p w14:paraId="0052B297"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 xml:space="preserve">Determine the matrix of all the principal components. </w:t>
      </w:r>
    </w:p>
    <w:p w14:paraId="777D5E3A" w14:textId="77777777" w:rsidR="00BF5288" w:rsidRDefault="00BF5288" w:rsidP="00BF5288">
      <w:pPr>
        <w:spacing w:after="0" w:line="240" w:lineRule="auto"/>
        <w:rPr>
          <w:rFonts w:ascii="Times New Roman" w:hAnsi="Times New Roman" w:cs="Times New Roman"/>
        </w:rPr>
      </w:pPr>
    </w:p>
    <w:p w14:paraId="37B405F9" w14:textId="77777777" w:rsidR="00B3030A" w:rsidRDefault="008F12E6" w:rsidP="00B3030A">
      <w:pPr>
        <w:spacing w:after="0" w:line="240" w:lineRule="auto"/>
        <w:ind w:left="1080"/>
        <w:rPr>
          <w:rFonts w:ascii="Times New Roman" w:hAnsi="Times New Roman" w:cs="Times New Roman"/>
        </w:rPr>
      </w:pPr>
      <w:r>
        <w:rPr>
          <w:rFonts w:ascii="Times New Roman" w:hAnsi="Times New Roman" w:cs="Times New Roman"/>
        </w:rPr>
        <w:t>PCA was applied to the 13 selected standardized continuous variables. A matrix of 13 principal components was created, and each principal component represents a linear combination of the original variables. The matrix has one row per home and one column per principal component.</w:t>
      </w:r>
    </w:p>
    <w:p w14:paraId="1A136E17" w14:textId="2235BE01" w:rsidR="0044266E" w:rsidRDefault="0044266E" w:rsidP="00150D91">
      <w:pPr>
        <w:spacing w:after="0" w:line="240" w:lineRule="auto"/>
        <w:ind w:left="1080"/>
        <w:rPr>
          <w:rFonts w:ascii="Times New Roman" w:hAnsi="Times New Roman" w:cs="Times New Roman"/>
        </w:rPr>
      </w:pPr>
      <w:r>
        <w:rPr>
          <w:rFonts w:ascii="Times New Roman" w:hAnsi="Times New Roman" w:cs="Times New Roman"/>
        </w:rPr>
        <w:lastRenderedPageBreak/>
        <w:t xml:space="preserve">The PCA-transformed dataset was stored as a new </w:t>
      </w:r>
      <w:proofErr w:type="spellStart"/>
      <w:r>
        <w:rPr>
          <w:rFonts w:ascii="Times New Roman" w:hAnsi="Times New Roman" w:cs="Times New Roman"/>
        </w:rPr>
        <w:t>DataFrame</w:t>
      </w:r>
      <w:proofErr w:type="spellEnd"/>
      <w:r>
        <w:rPr>
          <w:rFonts w:ascii="Times New Roman" w:hAnsi="Times New Roman" w:cs="Times New Roman"/>
        </w:rPr>
        <w:t>, replacing the original input variables with uncorrelated hidden components.</w:t>
      </w:r>
    </w:p>
    <w:p w14:paraId="4718A278" w14:textId="77777777" w:rsidR="0087745E" w:rsidRDefault="0087745E" w:rsidP="00BF5288">
      <w:pPr>
        <w:spacing w:after="0" w:line="240" w:lineRule="auto"/>
        <w:ind w:left="1080"/>
        <w:rPr>
          <w:rFonts w:ascii="Times New Roman" w:hAnsi="Times New Roman" w:cs="Times New Roman"/>
        </w:rPr>
      </w:pPr>
    </w:p>
    <w:p w14:paraId="6AA9126E" w14:textId="3A91DE38" w:rsidR="0087745E" w:rsidRPr="00BF5288" w:rsidRDefault="0075755D" w:rsidP="00BF5288">
      <w:pPr>
        <w:spacing w:after="0" w:line="240" w:lineRule="auto"/>
        <w:ind w:left="1080"/>
        <w:rPr>
          <w:rFonts w:ascii="Times New Roman" w:hAnsi="Times New Roman" w:cs="Times New Roman"/>
        </w:rPr>
      </w:pPr>
      <w:r w:rsidRPr="0075755D">
        <w:rPr>
          <w:rFonts w:ascii="Times New Roman" w:hAnsi="Times New Roman" w:cs="Times New Roman"/>
          <w:noProof/>
        </w:rPr>
        <w:drawing>
          <wp:inline distT="0" distB="0" distL="0" distR="0" wp14:anchorId="0906E862" wp14:editId="13DA897D">
            <wp:extent cx="5943600" cy="1410970"/>
            <wp:effectExtent l="0" t="0" r="0" b="0"/>
            <wp:docPr id="486969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69320" name="Picture 1" descr="A screenshot of a computer&#10;&#10;AI-generated content may be incorrect."/>
                    <pic:cNvPicPr/>
                  </pic:nvPicPr>
                  <pic:blipFill>
                    <a:blip r:embed="rId6"/>
                    <a:stretch>
                      <a:fillRect/>
                    </a:stretch>
                  </pic:blipFill>
                  <pic:spPr>
                    <a:xfrm>
                      <a:off x="0" y="0"/>
                      <a:ext cx="5943600" cy="1410970"/>
                    </a:xfrm>
                    <a:prstGeom prst="rect">
                      <a:avLst/>
                    </a:prstGeom>
                  </pic:spPr>
                </pic:pic>
              </a:graphicData>
            </a:graphic>
          </wp:inline>
        </w:drawing>
      </w:r>
    </w:p>
    <w:p w14:paraId="751CD312" w14:textId="77777777" w:rsidR="00BF5288" w:rsidRPr="00BF5288" w:rsidRDefault="00BF5288" w:rsidP="00BF5288">
      <w:pPr>
        <w:spacing w:after="0" w:line="240" w:lineRule="auto"/>
        <w:rPr>
          <w:rFonts w:ascii="Times New Roman" w:hAnsi="Times New Roman" w:cs="Times New Roman"/>
        </w:rPr>
      </w:pPr>
    </w:p>
    <w:p w14:paraId="3E8640C0"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Identify the total number of principal components (that should be retained), using the elbow rule or the Kaiser rule. Include a screenshot of the scree plot.</w:t>
      </w:r>
    </w:p>
    <w:p w14:paraId="2A38376B" w14:textId="77777777" w:rsidR="00C373FE" w:rsidRDefault="00C373FE" w:rsidP="00C373FE">
      <w:pPr>
        <w:spacing w:after="0" w:line="240" w:lineRule="auto"/>
        <w:rPr>
          <w:rFonts w:ascii="Times New Roman" w:hAnsi="Times New Roman" w:cs="Times New Roman"/>
        </w:rPr>
      </w:pPr>
    </w:p>
    <w:p w14:paraId="1033D29E" w14:textId="4DF8721A" w:rsidR="00C373FE" w:rsidRDefault="00DD1A67" w:rsidP="00C373FE">
      <w:pPr>
        <w:spacing w:after="0" w:line="240" w:lineRule="auto"/>
        <w:ind w:left="1080"/>
        <w:rPr>
          <w:rFonts w:ascii="Times New Roman" w:hAnsi="Times New Roman" w:cs="Times New Roman"/>
        </w:rPr>
      </w:pPr>
      <w:r>
        <w:rPr>
          <w:rFonts w:ascii="Times New Roman" w:hAnsi="Times New Roman" w:cs="Times New Roman"/>
        </w:rPr>
        <w:t>Based on the elbow rule, the first 14 components were selected. This point marks where the curve begins to flatten, indicating diminishing returns in explained variance beyond this point.</w:t>
      </w:r>
    </w:p>
    <w:p w14:paraId="21C224AA" w14:textId="77777777" w:rsidR="00DD1A67" w:rsidRDefault="00DD1A67" w:rsidP="00C373FE">
      <w:pPr>
        <w:spacing w:after="0" w:line="240" w:lineRule="auto"/>
        <w:ind w:left="1080"/>
        <w:rPr>
          <w:rFonts w:ascii="Times New Roman" w:hAnsi="Times New Roman" w:cs="Times New Roman"/>
        </w:rPr>
      </w:pPr>
    </w:p>
    <w:p w14:paraId="5667B82A" w14:textId="2B14FABE" w:rsidR="00DD1A67" w:rsidRDefault="00DD1A67" w:rsidP="00C373FE">
      <w:pPr>
        <w:spacing w:after="0" w:line="240" w:lineRule="auto"/>
        <w:ind w:left="1080"/>
        <w:rPr>
          <w:rFonts w:ascii="Times New Roman" w:hAnsi="Times New Roman" w:cs="Times New Roman"/>
        </w:rPr>
      </w:pPr>
      <w:r>
        <w:rPr>
          <w:rFonts w:ascii="Times New Roman" w:hAnsi="Times New Roman" w:cs="Times New Roman"/>
        </w:rPr>
        <w:t>These 14 components together explain approximately 95% of the total variance in the original dataset, satisfying the requirement for preserving meaningful information while reducing dimensionality.</w:t>
      </w:r>
    </w:p>
    <w:p w14:paraId="5E7E7835" w14:textId="77777777" w:rsidR="00B808F1" w:rsidRDefault="00B808F1" w:rsidP="00C373FE">
      <w:pPr>
        <w:spacing w:after="0" w:line="240" w:lineRule="auto"/>
        <w:ind w:left="1080"/>
        <w:rPr>
          <w:rFonts w:ascii="Times New Roman" w:hAnsi="Times New Roman" w:cs="Times New Roman"/>
        </w:rPr>
      </w:pPr>
    </w:p>
    <w:p w14:paraId="21E34787" w14:textId="26FF40E9" w:rsidR="00B808F1" w:rsidRDefault="00B808F1" w:rsidP="00C373FE">
      <w:pPr>
        <w:spacing w:after="0" w:line="240" w:lineRule="auto"/>
        <w:ind w:left="1080"/>
        <w:rPr>
          <w:rFonts w:ascii="Times New Roman" w:hAnsi="Times New Roman" w:cs="Times New Roman"/>
        </w:rPr>
      </w:pPr>
      <w:r w:rsidRPr="00B808F1">
        <w:rPr>
          <w:rFonts w:ascii="Times New Roman" w:hAnsi="Times New Roman" w:cs="Times New Roman"/>
          <w:noProof/>
        </w:rPr>
        <w:lastRenderedPageBreak/>
        <w:drawing>
          <wp:inline distT="0" distB="0" distL="0" distR="0" wp14:anchorId="2969F546" wp14:editId="4FCCF0F8">
            <wp:extent cx="4844754" cy="5826642"/>
            <wp:effectExtent l="0" t="0" r="0" b="3175"/>
            <wp:docPr id="190593943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39438" name="Picture 1" descr="A screen shot of a computer screen&#10;&#10;AI-generated content may be incorrect."/>
                    <pic:cNvPicPr/>
                  </pic:nvPicPr>
                  <pic:blipFill>
                    <a:blip r:embed="rId7"/>
                    <a:stretch>
                      <a:fillRect/>
                    </a:stretch>
                  </pic:blipFill>
                  <pic:spPr>
                    <a:xfrm>
                      <a:off x="0" y="0"/>
                      <a:ext cx="4861798" cy="5847141"/>
                    </a:xfrm>
                    <a:prstGeom prst="rect">
                      <a:avLst/>
                    </a:prstGeom>
                  </pic:spPr>
                </pic:pic>
              </a:graphicData>
            </a:graphic>
          </wp:inline>
        </w:drawing>
      </w:r>
    </w:p>
    <w:p w14:paraId="0692E2B9" w14:textId="77777777" w:rsidR="00C373FE" w:rsidRPr="00C373FE" w:rsidRDefault="00C373FE" w:rsidP="00C373FE">
      <w:pPr>
        <w:spacing w:after="0" w:line="240" w:lineRule="auto"/>
        <w:rPr>
          <w:rFonts w:ascii="Times New Roman" w:hAnsi="Times New Roman" w:cs="Times New Roman"/>
        </w:rPr>
      </w:pPr>
    </w:p>
    <w:p w14:paraId="7DE85775"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Identify the variance of each of the principal components identified in part E2.</w:t>
      </w:r>
    </w:p>
    <w:p w14:paraId="563E82EC" w14:textId="77777777" w:rsidR="00207201" w:rsidRDefault="00207201" w:rsidP="00207201">
      <w:pPr>
        <w:spacing w:after="0" w:line="240" w:lineRule="auto"/>
        <w:rPr>
          <w:rFonts w:ascii="Times New Roman" w:hAnsi="Times New Roman" w:cs="Times New Roman"/>
        </w:rPr>
      </w:pPr>
    </w:p>
    <w:p w14:paraId="3605664C" w14:textId="221CA123" w:rsidR="0024007C" w:rsidRPr="0024007C" w:rsidRDefault="0024007C" w:rsidP="0024007C">
      <w:pPr>
        <w:spacing w:after="0" w:line="240" w:lineRule="auto"/>
        <w:ind w:left="1080"/>
        <w:rPr>
          <w:rFonts w:ascii="Times New Roman" w:hAnsi="Times New Roman" w:cs="Times New Roman"/>
        </w:rPr>
      </w:pPr>
      <w:r w:rsidRPr="0024007C">
        <w:rPr>
          <w:rFonts w:ascii="Times New Roman" w:hAnsi="Times New Roman" w:cs="Times New Roman"/>
        </w:rPr>
        <w:t>The first 11 principal components explain 95.05% of the total variance</w:t>
      </w:r>
    </w:p>
    <w:p w14:paraId="5B3C34C5" w14:textId="46DCEBE4" w:rsidR="00207201" w:rsidRDefault="003A0267" w:rsidP="0024007C">
      <w:pPr>
        <w:spacing w:after="0" w:line="240" w:lineRule="auto"/>
        <w:ind w:left="1080"/>
        <w:rPr>
          <w:rFonts w:ascii="Times New Roman" w:hAnsi="Times New Roman" w:cs="Times New Roman"/>
        </w:rPr>
      </w:pPr>
      <w:r>
        <w:rPr>
          <w:rFonts w:ascii="Times New Roman" w:hAnsi="Times New Roman" w:cs="Times New Roman"/>
        </w:rPr>
        <w:t>T</w:t>
      </w:r>
      <w:r w:rsidR="0024007C" w:rsidRPr="0024007C">
        <w:rPr>
          <w:rFonts w:ascii="Times New Roman" w:hAnsi="Times New Roman" w:cs="Times New Roman"/>
        </w:rPr>
        <w:t>he full 13 components explain 100% (as expected with 13 input variables)</w:t>
      </w:r>
    </w:p>
    <w:p w14:paraId="789F2D48" w14:textId="24D41169" w:rsidR="0024007C" w:rsidRDefault="0024007C" w:rsidP="00207201">
      <w:pPr>
        <w:spacing w:after="0" w:line="240" w:lineRule="auto"/>
        <w:ind w:left="1080"/>
        <w:rPr>
          <w:rFonts w:ascii="Times New Roman" w:hAnsi="Times New Roman" w:cs="Times New Roman"/>
        </w:rPr>
      </w:pPr>
      <w:r w:rsidRPr="0024007C">
        <w:rPr>
          <w:rFonts w:ascii="Times New Roman" w:hAnsi="Times New Roman" w:cs="Times New Roman"/>
          <w:noProof/>
        </w:rPr>
        <w:lastRenderedPageBreak/>
        <w:drawing>
          <wp:inline distT="0" distB="0" distL="0" distR="0" wp14:anchorId="76AC9DBE" wp14:editId="24B59EBA">
            <wp:extent cx="5131974" cy="5023413"/>
            <wp:effectExtent l="0" t="0" r="0" b="6350"/>
            <wp:docPr id="1992283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3176" name="Picture 1" descr="A screen shot of a computer program&#10;&#10;AI-generated content may be incorrect."/>
                    <pic:cNvPicPr/>
                  </pic:nvPicPr>
                  <pic:blipFill>
                    <a:blip r:embed="rId8"/>
                    <a:stretch>
                      <a:fillRect/>
                    </a:stretch>
                  </pic:blipFill>
                  <pic:spPr>
                    <a:xfrm>
                      <a:off x="0" y="0"/>
                      <a:ext cx="5147995" cy="5039095"/>
                    </a:xfrm>
                    <a:prstGeom prst="rect">
                      <a:avLst/>
                    </a:prstGeom>
                  </pic:spPr>
                </pic:pic>
              </a:graphicData>
            </a:graphic>
          </wp:inline>
        </w:drawing>
      </w:r>
    </w:p>
    <w:p w14:paraId="1C5C3176" w14:textId="77777777" w:rsidR="00207201" w:rsidRPr="00207201" w:rsidRDefault="00207201" w:rsidP="00207201">
      <w:pPr>
        <w:spacing w:after="0" w:line="240" w:lineRule="auto"/>
        <w:rPr>
          <w:rFonts w:ascii="Times New Roman" w:hAnsi="Times New Roman" w:cs="Times New Roman"/>
        </w:rPr>
      </w:pPr>
    </w:p>
    <w:p w14:paraId="7429103A" w14:textId="3894146F" w:rsidR="00DB56DE"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Summarize the results of your PCA.</w:t>
      </w:r>
    </w:p>
    <w:p w14:paraId="7F390870" w14:textId="77777777" w:rsidR="00AE06DF" w:rsidRDefault="00AE06DF" w:rsidP="00AE06DF">
      <w:pPr>
        <w:spacing w:after="0" w:line="240" w:lineRule="auto"/>
        <w:rPr>
          <w:rFonts w:ascii="Times New Roman" w:hAnsi="Times New Roman" w:cs="Times New Roman"/>
        </w:rPr>
      </w:pPr>
    </w:p>
    <w:p w14:paraId="43EBF3EF" w14:textId="7873259E" w:rsidR="00AE06DF" w:rsidRDefault="00E300C4" w:rsidP="00AE06DF">
      <w:pPr>
        <w:spacing w:after="0" w:line="240" w:lineRule="auto"/>
        <w:ind w:left="1080"/>
        <w:rPr>
          <w:rFonts w:ascii="Times New Roman" w:hAnsi="Times New Roman" w:cs="Times New Roman"/>
        </w:rPr>
      </w:pPr>
      <w:r>
        <w:rPr>
          <w:rFonts w:ascii="Times New Roman" w:hAnsi="Times New Roman" w:cs="Times New Roman"/>
        </w:rPr>
        <w:t>Principal Component Analysis (PCA) was applied to 13 standardized continuous variables related to housing features, neighborhood quality, and location. The PCA successfully transformed these correlated features into 13 uncorrelated principal components.</w:t>
      </w:r>
    </w:p>
    <w:p w14:paraId="1822F407" w14:textId="3AEF5CF1" w:rsidR="00E300C4" w:rsidRDefault="00E300C4" w:rsidP="00AE06DF">
      <w:pPr>
        <w:spacing w:after="0" w:line="240" w:lineRule="auto"/>
        <w:ind w:left="1080"/>
        <w:rPr>
          <w:rFonts w:ascii="Times New Roman" w:hAnsi="Times New Roman" w:cs="Times New Roman"/>
        </w:rPr>
      </w:pPr>
      <w:r>
        <w:rPr>
          <w:rFonts w:ascii="Times New Roman" w:hAnsi="Times New Roman" w:cs="Times New Roman"/>
        </w:rPr>
        <w:t>All 13 components were retained in the analysis and explained 100% of the total variance in the dataset. The first 11 components explain 95% of the total variance.</w:t>
      </w:r>
      <w:r w:rsidR="002D331B">
        <w:rPr>
          <w:rFonts w:ascii="Times New Roman" w:hAnsi="Times New Roman" w:cs="Times New Roman"/>
        </w:rPr>
        <w:t xml:space="preserve"> Each principal component represents a linear combination of the original variables, capturing underlying patterns such as home size, location desirability, or amenity access.</w:t>
      </w:r>
    </w:p>
    <w:p w14:paraId="5E4E88D2" w14:textId="1CE4E536" w:rsidR="002D331B" w:rsidRPr="00AE06DF" w:rsidRDefault="002D331B" w:rsidP="00AE06DF">
      <w:pPr>
        <w:spacing w:after="0" w:line="240" w:lineRule="auto"/>
        <w:ind w:left="1080"/>
        <w:rPr>
          <w:rFonts w:ascii="Times New Roman" w:hAnsi="Times New Roman" w:cs="Times New Roman"/>
        </w:rPr>
      </w:pPr>
      <w:r>
        <w:rPr>
          <w:rFonts w:ascii="Times New Roman" w:hAnsi="Times New Roman" w:cs="Times New Roman"/>
        </w:rPr>
        <w:t>PCA was especially useful for this analysis because it addressed multicollinearity among the original variables. By replacing the features with our principal components, the resulting regression model is more stable, interpretable, and less prone to overfitting. This dimensionality reduction also allowed for a more efficient exploration of which underlying patterns are most predictive of housing price across neighborhoods.</w:t>
      </w:r>
    </w:p>
    <w:p w14:paraId="1B1BFC58" w14:textId="557030BE" w:rsidR="00DB56DE" w:rsidRPr="001757D2" w:rsidRDefault="00DB56DE" w:rsidP="00403B9E">
      <w:pPr>
        <w:spacing w:after="0" w:line="240" w:lineRule="auto"/>
        <w:rPr>
          <w:rFonts w:ascii="Times New Roman" w:hAnsi="Times New Roman" w:cs="Times New Roman"/>
        </w:rPr>
      </w:pPr>
    </w:p>
    <w:p w14:paraId="1BAC719F" w14:textId="77777777" w:rsidR="00DB56DE" w:rsidRPr="001757D2" w:rsidRDefault="00DB56DE" w:rsidP="00403B9E">
      <w:pPr>
        <w:spacing w:after="0" w:line="240" w:lineRule="auto"/>
        <w:rPr>
          <w:rFonts w:ascii="Times New Roman" w:hAnsi="Times New Roman" w:cs="Times New Roman"/>
        </w:rPr>
      </w:pPr>
    </w:p>
    <w:p w14:paraId="08E81C75" w14:textId="77777777" w:rsidR="00F4455A"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Perform the data analysis and report on the results by doing the following: </w:t>
      </w:r>
    </w:p>
    <w:p w14:paraId="614E965F" w14:textId="77777777" w:rsidR="00F4455A"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Split the data into two datasets, with a larger percentage assigned to the training dataset and a smaller percentage assigned to the test dataset. Provide the file(s).  </w:t>
      </w:r>
    </w:p>
    <w:p w14:paraId="08C5A546" w14:textId="77777777" w:rsidR="00373828" w:rsidRDefault="00373828" w:rsidP="00373828">
      <w:pPr>
        <w:spacing w:after="0" w:line="240" w:lineRule="auto"/>
        <w:rPr>
          <w:rFonts w:ascii="Times New Roman" w:hAnsi="Times New Roman" w:cs="Times New Roman"/>
        </w:rPr>
      </w:pPr>
    </w:p>
    <w:p w14:paraId="6F6AD81A" w14:textId="523BDC9B" w:rsidR="00373828" w:rsidRPr="00373828" w:rsidRDefault="00373828" w:rsidP="00373828">
      <w:pPr>
        <w:spacing w:after="0" w:line="240" w:lineRule="auto"/>
        <w:ind w:left="720"/>
        <w:rPr>
          <w:rFonts w:ascii="Times New Roman" w:hAnsi="Times New Roman" w:cs="Times New Roman"/>
        </w:rPr>
      </w:pPr>
      <w:r w:rsidRPr="001757D2">
        <w:rPr>
          <w:rFonts w:ascii="Times New Roman" w:hAnsi="Times New Roman" w:cs="Times New Roman"/>
        </w:rPr>
        <w:t xml:space="preserve">Note: The datasets should include only those principal components identified in part E2. </w:t>
      </w:r>
    </w:p>
    <w:p w14:paraId="21664585" w14:textId="77777777" w:rsidR="00A237A5" w:rsidRDefault="00A237A5" w:rsidP="00373828">
      <w:pPr>
        <w:spacing w:after="0" w:line="240" w:lineRule="auto"/>
        <w:rPr>
          <w:rFonts w:ascii="Times New Roman" w:hAnsi="Times New Roman" w:cs="Times New Roman"/>
        </w:rPr>
      </w:pPr>
    </w:p>
    <w:p w14:paraId="57ADC64D" w14:textId="24D891A1" w:rsidR="00A237A5" w:rsidRDefault="00A237A5" w:rsidP="00A237A5">
      <w:pPr>
        <w:spacing w:after="0" w:line="240" w:lineRule="auto"/>
        <w:ind w:left="360" w:firstLine="720"/>
        <w:rPr>
          <w:rFonts w:ascii="Times New Roman" w:hAnsi="Times New Roman" w:cs="Times New Roman"/>
        </w:rPr>
      </w:pPr>
      <w:r>
        <w:rPr>
          <w:rFonts w:ascii="Times New Roman" w:hAnsi="Times New Roman" w:cs="Times New Roman"/>
        </w:rPr>
        <w:t>The PCA-transformed dataset was split into an 80/20 (80% training set, 20% test set).</w:t>
      </w:r>
    </w:p>
    <w:p w14:paraId="5D8857A9" w14:textId="330EBE78" w:rsidR="00B571ED" w:rsidRDefault="00B571ED" w:rsidP="00A237A5">
      <w:pPr>
        <w:spacing w:after="0" w:line="240" w:lineRule="auto"/>
        <w:ind w:left="360" w:firstLine="720"/>
        <w:rPr>
          <w:rFonts w:ascii="Times New Roman" w:hAnsi="Times New Roman" w:cs="Times New Roman"/>
        </w:rPr>
      </w:pPr>
      <w:r>
        <w:rPr>
          <w:rFonts w:ascii="Times New Roman" w:hAnsi="Times New Roman" w:cs="Times New Roman"/>
        </w:rPr>
        <w:t>The following files are attached in the</w:t>
      </w:r>
      <w:r w:rsidR="002200C5">
        <w:rPr>
          <w:rFonts w:ascii="Times New Roman" w:hAnsi="Times New Roman" w:cs="Times New Roman"/>
        </w:rPr>
        <w:t xml:space="preserve"> Task3</w:t>
      </w:r>
      <w:r>
        <w:rPr>
          <w:rFonts w:ascii="Times New Roman" w:hAnsi="Times New Roman" w:cs="Times New Roman"/>
        </w:rPr>
        <w:t xml:space="preserve"> submission: </w:t>
      </w:r>
    </w:p>
    <w:p w14:paraId="4F7BF69D" w14:textId="77777777" w:rsidR="00B571ED" w:rsidRDefault="00B571ED" w:rsidP="00373828">
      <w:pPr>
        <w:spacing w:after="0" w:line="240" w:lineRule="auto"/>
        <w:rPr>
          <w:rFonts w:ascii="Times New Roman" w:hAnsi="Times New Roman" w:cs="Times New Roman"/>
        </w:rPr>
      </w:pPr>
    </w:p>
    <w:p w14:paraId="33FDFC05" w14:textId="44A6A845" w:rsidR="00B571ED" w:rsidRDefault="00B571ED" w:rsidP="00373828">
      <w:pPr>
        <w:spacing w:after="0" w:line="240" w:lineRule="auto"/>
        <w:ind w:left="1080"/>
        <w:rPr>
          <w:rFonts w:ascii="Times New Roman" w:hAnsi="Times New Roman" w:cs="Times New Roman"/>
        </w:rPr>
      </w:pPr>
      <w:r w:rsidRPr="002200C5">
        <w:rPr>
          <w:rFonts w:ascii="Times New Roman" w:hAnsi="Times New Roman" w:cs="Times New Roman"/>
          <w:b/>
          <w:bCs/>
        </w:rPr>
        <w:t>D600_Task3_TrainSet_X.csv</w:t>
      </w:r>
      <w:r>
        <w:rPr>
          <w:rFonts w:ascii="Times New Roman" w:hAnsi="Times New Roman" w:cs="Times New Roman"/>
        </w:rPr>
        <w:t xml:space="preserve"> – training features (principal components)</w:t>
      </w:r>
    </w:p>
    <w:p w14:paraId="26C0C9C3" w14:textId="1FF702A6" w:rsidR="00B571ED"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D600_Task3_TrainSet_y.csv</w:t>
      </w:r>
      <w:r>
        <w:rPr>
          <w:rFonts w:ascii="Times New Roman" w:hAnsi="Times New Roman" w:cs="Times New Roman"/>
        </w:rPr>
        <w:t xml:space="preserve"> – training labels (Price)</w:t>
      </w:r>
    </w:p>
    <w:p w14:paraId="26EAE3EA" w14:textId="22F9701E" w:rsidR="00B571ED"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D600_Task3_TestSet_X.csv</w:t>
      </w:r>
      <w:r>
        <w:rPr>
          <w:rFonts w:ascii="Times New Roman" w:hAnsi="Times New Roman" w:cs="Times New Roman"/>
        </w:rPr>
        <w:t xml:space="preserve"> – test features</w:t>
      </w:r>
    </w:p>
    <w:p w14:paraId="61F82EA7" w14:textId="12ACAA85" w:rsidR="00B571ED" w:rsidRPr="00373828"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D600_Task3_TestSet_y.csv</w:t>
      </w:r>
      <w:r>
        <w:rPr>
          <w:rFonts w:ascii="Times New Roman" w:hAnsi="Times New Roman" w:cs="Times New Roman"/>
        </w:rPr>
        <w:t xml:space="preserve"> – test labels</w:t>
      </w:r>
    </w:p>
    <w:p w14:paraId="22AD2A43" w14:textId="77777777" w:rsidR="00DB56DE" w:rsidRPr="001757D2" w:rsidRDefault="00DB56DE" w:rsidP="00403B9E">
      <w:pPr>
        <w:spacing w:after="0" w:line="240" w:lineRule="auto"/>
        <w:rPr>
          <w:rFonts w:ascii="Times New Roman" w:hAnsi="Times New Roman" w:cs="Times New Roman"/>
        </w:rPr>
      </w:pPr>
    </w:p>
    <w:p w14:paraId="23802256" w14:textId="6B1ACF93" w:rsidR="00DB56DE" w:rsidRPr="001757D2"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Use the training dataset to create and perform a regression model using regression as a statistical method. Optimize the regression model using a process of your selection, including but not limited to, forward stepwise selection, backward stepwise elimination, and recursive selection. Provide a screenshot of the summary of the optimized model or the following extracted model parameters: </w:t>
      </w:r>
    </w:p>
    <w:p w14:paraId="16C5B082" w14:textId="62C34EDF"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Adjusted R2</w:t>
      </w:r>
      <w:r w:rsidR="001E5192" w:rsidRPr="001E5192">
        <w:rPr>
          <w:rFonts w:ascii="Times New Roman" w:hAnsi="Times New Roman" w:cs="Times New Roman"/>
        </w:rPr>
        <w:t xml:space="preserve"> – </w:t>
      </w:r>
      <w:r w:rsidR="001E5192" w:rsidRPr="001E5192">
        <w:rPr>
          <w:rFonts w:ascii="Times New Roman" w:hAnsi="Times New Roman" w:cs="Times New Roman"/>
          <w:b/>
          <w:bCs/>
        </w:rPr>
        <w:t>0.704</w:t>
      </w:r>
    </w:p>
    <w:p w14:paraId="649C657A" w14:textId="3BACBD9D"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R2</w:t>
      </w:r>
      <w:r w:rsidR="001E5192" w:rsidRPr="001E5192">
        <w:rPr>
          <w:rFonts w:ascii="Times New Roman" w:hAnsi="Times New Roman" w:cs="Times New Roman"/>
        </w:rPr>
        <w:t xml:space="preserve"> – </w:t>
      </w:r>
      <w:r w:rsidR="001E5192" w:rsidRPr="001E5192">
        <w:rPr>
          <w:rFonts w:ascii="Times New Roman" w:hAnsi="Times New Roman" w:cs="Times New Roman"/>
          <w:b/>
          <w:bCs/>
        </w:rPr>
        <w:t>0.705</w:t>
      </w:r>
    </w:p>
    <w:p w14:paraId="69510972" w14:textId="4B55FC09"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F statistic</w:t>
      </w:r>
      <w:r w:rsidR="001E5192" w:rsidRPr="001E5192">
        <w:rPr>
          <w:rFonts w:ascii="Times New Roman" w:hAnsi="Times New Roman" w:cs="Times New Roman"/>
        </w:rPr>
        <w:t xml:space="preserve"> - </w:t>
      </w:r>
      <w:r w:rsidR="001E5192" w:rsidRPr="001E5192">
        <w:rPr>
          <w:rFonts w:ascii="Times New Roman" w:hAnsi="Times New Roman" w:cs="Times New Roman"/>
          <w:b/>
          <w:bCs/>
        </w:rPr>
        <w:t>1027</w:t>
      </w:r>
    </w:p>
    <w:p w14:paraId="25B7A51E" w14:textId="3DAB6A3C"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Probability F statistics</w:t>
      </w:r>
      <w:r w:rsidR="001E5192" w:rsidRPr="001E5192">
        <w:rPr>
          <w:rFonts w:ascii="Times New Roman" w:hAnsi="Times New Roman" w:cs="Times New Roman"/>
        </w:rPr>
        <w:t xml:space="preserve"> – </w:t>
      </w:r>
      <w:r w:rsidR="001E5192" w:rsidRPr="001E5192">
        <w:rPr>
          <w:rFonts w:ascii="Times New Roman" w:hAnsi="Times New Roman" w:cs="Times New Roman"/>
          <w:b/>
          <w:bCs/>
        </w:rPr>
        <w:t>0.00</w:t>
      </w:r>
    </w:p>
    <w:p w14:paraId="4E73E142" w14:textId="558AF09E" w:rsidR="00DB56DE"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coefficient estimates</w:t>
      </w:r>
      <w:r w:rsidR="00FB25AA">
        <w:rPr>
          <w:rFonts w:ascii="Times New Roman" w:hAnsi="Times New Roman" w:cs="Times New Roman"/>
        </w:rPr>
        <w:t xml:space="preserve"> - </w:t>
      </w:r>
    </w:p>
    <w:p w14:paraId="304C51F2"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const    307614.279362</w:t>
      </w:r>
    </w:p>
    <w:p w14:paraId="7AF08ECC"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PC1       63275.434295</w:t>
      </w:r>
    </w:p>
    <w:p w14:paraId="79A318CC"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PC2      -23504.267519</w:t>
      </w:r>
    </w:p>
    <w:p w14:paraId="00FB5182"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PC3       23085.616053</w:t>
      </w:r>
    </w:p>
    <w:p w14:paraId="4472A465"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PC4       -9012.683397</w:t>
      </w:r>
    </w:p>
    <w:p w14:paraId="7D198B0F"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PC5       -8396.516322</w:t>
      </w:r>
    </w:p>
    <w:p w14:paraId="57F8B7FB"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PC6       -1257.359204</w:t>
      </w:r>
    </w:p>
    <w:p w14:paraId="7BB709D9"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PC7        -399.034116</w:t>
      </w:r>
    </w:p>
    <w:p w14:paraId="3801B8BA"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PC8        -785.645573</w:t>
      </w:r>
    </w:p>
    <w:p w14:paraId="35188AD1"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PC9        2724.951516</w:t>
      </w:r>
    </w:p>
    <w:p w14:paraId="09924633"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PC10     -46667.048709</w:t>
      </w:r>
    </w:p>
    <w:p w14:paraId="4B9BD6F0"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PC11      -2160.511737</w:t>
      </w:r>
    </w:p>
    <w:p w14:paraId="349188CF" w14:textId="77777777" w:rsidR="001E5192" w:rsidRP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PC12       2460.078283</w:t>
      </w:r>
    </w:p>
    <w:p w14:paraId="7C954715" w14:textId="4E3A3BF3" w:rsidR="001E5192" w:rsidRDefault="001E5192" w:rsidP="001E5192">
      <w:pPr>
        <w:pStyle w:val="ListParagraph"/>
        <w:numPr>
          <w:ilvl w:val="1"/>
          <w:numId w:val="14"/>
        </w:numPr>
        <w:spacing w:after="0" w:line="240" w:lineRule="auto"/>
        <w:rPr>
          <w:rFonts w:ascii="Times New Roman" w:hAnsi="Times New Roman" w:cs="Times New Roman"/>
        </w:rPr>
      </w:pPr>
      <w:r w:rsidRPr="001E5192">
        <w:rPr>
          <w:rFonts w:ascii="Times New Roman" w:hAnsi="Times New Roman" w:cs="Times New Roman"/>
        </w:rPr>
        <w:t>PC13      34948.990687</w:t>
      </w:r>
    </w:p>
    <w:p w14:paraId="4324AB49" w14:textId="60BA465F" w:rsidR="00DB56DE"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p-value of each independent variable</w:t>
      </w:r>
      <w:r w:rsidR="00FB25AA">
        <w:rPr>
          <w:rFonts w:ascii="Times New Roman" w:hAnsi="Times New Roman" w:cs="Times New Roman"/>
        </w:rPr>
        <w:t xml:space="preserve"> - </w:t>
      </w:r>
    </w:p>
    <w:p w14:paraId="7939995B"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const     0.000000e+00</w:t>
      </w:r>
    </w:p>
    <w:p w14:paraId="31BD3E1B"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PC1       0.000000e+00</w:t>
      </w:r>
    </w:p>
    <w:p w14:paraId="44046A00"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PC2      1.345979e-130</w:t>
      </w:r>
    </w:p>
    <w:p w14:paraId="786353D2"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PC3      3.221418e-101</w:t>
      </w:r>
    </w:p>
    <w:p w14:paraId="1593869E"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PC4       1.257595e-16</w:t>
      </w:r>
    </w:p>
    <w:p w14:paraId="57A02175"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lastRenderedPageBreak/>
        <w:t>PC5       3.631212e-14</w:t>
      </w:r>
    </w:p>
    <w:p w14:paraId="353058FA"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PC6       2.689717e-01</w:t>
      </w:r>
    </w:p>
    <w:p w14:paraId="1AD22FA3"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PC7       7.293725e-01</w:t>
      </w:r>
    </w:p>
    <w:p w14:paraId="0C7A3844"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PC8       5.085876e-01</w:t>
      </w:r>
    </w:p>
    <w:p w14:paraId="47CD3715"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PC9       2.373523e-02</w:t>
      </w:r>
    </w:p>
    <w:p w14:paraId="26C70B2E"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PC10     6.394358e-235</w:t>
      </w:r>
    </w:p>
    <w:p w14:paraId="3D04A26D"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PC11      1.601936e-01</w:t>
      </w:r>
    </w:p>
    <w:p w14:paraId="75D80AB5" w14:textId="77777777" w:rsidR="00FB25AA" w:rsidRPr="00FB25AA" w:rsidRDefault="00FB25AA" w:rsidP="00FB25AA">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PC12      1.329274e-01</w:t>
      </w:r>
    </w:p>
    <w:p w14:paraId="62B3DD81" w14:textId="19A00589" w:rsidR="00CC1D1D" w:rsidRPr="008B1ECA" w:rsidRDefault="00FB25AA" w:rsidP="00CC1D1D">
      <w:pPr>
        <w:pStyle w:val="ListParagraph"/>
        <w:numPr>
          <w:ilvl w:val="1"/>
          <w:numId w:val="14"/>
        </w:numPr>
        <w:spacing w:after="0" w:line="240" w:lineRule="auto"/>
        <w:rPr>
          <w:rFonts w:ascii="Times New Roman" w:hAnsi="Times New Roman" w:cs="Times New Roman"/>
        </w:rPr>
      </w:pPr>
      <w:r w:rsidRPr="00FB25AA">
        <w:rPr>
          <w:rFonts w:ascii="Times New Roman" w:hAnsi="Times New Roman" w:cs="Times New Roman"/>
        </w:rPr>
        <w:t>PC13      6.146466e-42</w:t>
      </w:r>
    </w:p>
    <w:p w14:paraId="5D9D3BEB" w14:textId="77777777" w:rsidR="00CC1D1D" w:rsidRDefault="00CC1D1D" w:rsidP="00CC1D1D">
      <w:pPr>
        <w:spacing w:after="0" w:line="240" w:lineRule="auto"/>
        <w:rPr>
          <w:rFonts w:ascii="Times New Roman" w:hAnsi="Times New Roman" w:cs="Times New Roman"/>
        </w:rPr>
      </w:pPr>
    </w:p>
    <w:p w14:paraId="38D120C1" w14:textId="01A34938" w:rsidR="00CC1D1D" w:rsidRPr="00CC1D1D" w:rsidRDefault="001E5192" w:rsidP="00CC1D1D">
      <w:pPr>
        <w:spacing w:after="0" w:line="240" w:lineRule="auto"/>
        <w:ind w:left="1080"/>
        <w:rPr>
          <w:rFonts w:ascii="Times New Roman" w:hAnsi="Times New Roman" w:cs="Times New Roman"/>
        </w:rPr>
      </w:pPr>
      <w:r w:rsidRPr="001E5192">
        <w:rPr>
          <w:rFonts w:ascii="Times New Roman" w:hAnsi="Times New Roman" w:cs="Times New Roman"/>
          <w:noProof/>
        </w:rPr>
        <w:drawing>
          <wp:inline distT="0" distB="0" distL="0" distR="0" wp14:anchorId="703C96F9" wp14:editId="6FD86494">
            <wp:extent cx="4780345" cy="6188255"/>
            <wp:effectExtent l="0" t="0" r="0" b="0"/>
            <wp:docPr id="110597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8028" name="Picture 1" descr="A screenshot of a computer program&#10;&#10;AI-generated content may be incorrect."/>
                    <pic:cNvPicPr/>
                  </pic:nvPicPr>
                  <pic:blipFill>
                    <a:blip r:embed="rId9"/>
                    <a:stretch>
                      <a:fillRect/>
                    </a:stretch>
                  </pic:blipFill>
                  <pic:spPr>
                    <a:xfrm>
                      <a:off x="0" y="0"/>
                      <a:ext cx="4817863" cy="6236822"/>
                    </a:xfrm>
                    <a:prstGeom prst="rect">
                      <a:avLst/>
                    </a:prstGeom>
                  </pic:spPr>
                </pic:pic>
              </a:graphicData>
            </a:graphic>
          </wp:inline>
        </w:drawing>
      </w:r>
    </w:p>
    <w:p w14:paraId="405EC25B" w14:textId="77777777" w:rsidR="00F4455A" w:rsidRPr="001757D2" w:rsidRDefault="00F4455A" w:rsidP="00403B9E">
      <w:pPr>
        <w:spacing w:after="0" w:line="240" w:lineRule="auto"/>
        <w:rPr>
          <w:rFonts w:ascii="Times New Roman" w:hAnsi="Times New Roman" w:cs="Times New Roman"/>
        </w:rPr>
      </w:pPr>
    </w:p>
    <w:p w14:paraId="5AA19622" w14:textId="356FA810" w:rsidR="00DB56DE"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lastRenderedPageBreak/>
        <w:t>Give the mean squared error (MSE) of the optimized model used on the training set.</w:t>
      </w:r>
    </w:p>
    <w:p w14:paraId="5CFA88EE" w14:textId="77777777" w:rsidR="008B1ECA" w:rsidRDefault="008B1ECA" w:rsidP="008B1ECA">
      <w:pPr>
        <w:spacing w:after="0" w:line="240" w:lineRule="auto"/>
        <w:ind w:left="1080"/>
        <w:rPr>
          <w:rFonts w:ascii="Times New Roman" w:hAnsi="Times New Roman" w:cs="Times New Roman"/>
        </w:rPr>
      </w:pPr>
    </w:p>
    <w:p w14:paraId="4E1872F8" w14:textId="5871B2AD" w:rsidR="008B1ECA" w:rsidRDefault="008B1ECA" w:rsidP="008B1ECA">
      <w:pPr>
        <w:spacing w:after="0" w:line="240" w:lineRule="auto"/>
        <w:ind w:left="1080"/>
        <w:rPr>
          <w:rFonts w:ascii="Times New Roman" w:hAnsi="Times New Roman" w:cs="Times New Roman"/>
        </w:rPr>
      </w:pPr>
      <w:r>
        <w:rPr>
          <w:rFonts w:ascii="Times New Roman" w:hAnsi="Times New Roman" w:cs="Times New Roman"/>
        </w:rPr>
        <w:t xml:space="preserve">Training Set MSE: </w:t>
      </w:r>
      <w:r w:rsidRPr="008B1ECA">
        <w:rPr>
          <w:rFonts w:ascii="Times New Roman" w:hAnsi="Times New Roman" w:cs="Times New Roman"/>
        </w:rPr>
        <w:t>6753208753.04</w:t>
      </w:r>
    </w:p>
    <w:p w14:paraId="68CE876D" w14:textId="77777777" w:rsidR="008B1ECA" w:rsidRDefault="008B1ECA" w:rsidP="008B1ECA">
      <w:pPr>
        <w:spacing w:after="0" w:line="240" w:lineRule="auto"/>
        <w:ind w:left="1080"/>
        <w:rPr>
          <w:rFonts w:ascii="Times New Roman" w:hAnsi="Times New Roman" w:cs="Times New Roman"/>
        </w:rPr>
      </w:pPr>
    </w:p>
    <w:p w14:paraId="4B3ED5EA" w14:textId="488B0039" w:rsidR="008B1ECA" w:rsidRDefault="008B1ECA" w:rsidP="008B1ECA">
      <w:pPr>
        <w:spacing w:after="0" w:line="240" w:lineRule="auto"/>
        <w:ind w:left="1080"/>
        <w:rPr>
          <w:rFonts w:ascii="Times New Roman" w:hAnsi="Times New Roman" w:cs="Times New Roman"/>
        </w:rPr>
      </w:pPr>
      <w:r w:rsidRPr="008B1ECA">
        <w:rPr>
          <w:rFonts w:ascii="Times New Roman" w:hAnsi="Times New Roman" w:cs="Times New Roman"/>
          <w:noProof/>
        </w:rPr>
        <w:drawing>
          <wp:inline distT="0" distB="0" distL="0" distR="0" wp14:anchorId="1794660C" wp14:editId="162BCA05">
            <wp:extent cx="4540147" cy="2662177"/>
            <wp:effectExtent l="0" t="0" r="0" b="5080"/>
            <wp:docPr id="386678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8612" name="Picture 1" descr="A computer screen shot of text&#10;&#10;AI-generated content may be incorrect."/>
                    <pic:cNvPicPr/>
                  </pic:nvPicPr>
                  <pic:blipFill>
                    <a:blip r:embed="rId10"/>
                    <a:stretch>
                      <a:fillRect/>
                    </a:stretch>
                  </pic:blipFill>
                  <pic:spPr>
                    <a:xfrm>
                      <a:off x="0" y="0"/>
                      <a:ext cx="4553605" cy="2670068"/>
                    </a:xfrm>
                    <a:prstGeom prst="rect">
                      <a:avLst/>
                    </a:prstGeom>
                  </pic:spPr>
                </pic:pic>
              </a:graphicData>
            </a:graphic>
          </wp:inline>
        </w:drawing>
      </w:r>
    </w:p>
    <w:p w14:paraId="375D5BBA" w14:textId="77777777" w:rsidR="008B1ECA" w:rsidRPr="008B1ECA" w:rsidRDefault="008B1ECA" w:rsidP="008B1ECA">
      <w:pPr>
        <w:spacing w:after="0" w:line="240" w:lineRule="auto"/>
        <w:rPr>
          <w:rFonts w:ascii="Times New Roman" w:hAnsi="Times New Roman" w:cs="Times New Roman"/>
        </w:rPr>
      </w:pPr>
    </w:p>
    <w:p w14:paraId="0A9624FE" w14:textId="53950AA7" w:rsidR="00F4455A" w:rsidRPr="001757D2"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Run the prediction on the test dataset using the optimized regression model from part F2 to give the accuracy of the prediction model based on the mean squared error (MSE). </w:t>
      </w:r>
    </w:p>
    <w:p w14:paraId="0AD488FC" w14:textId="77777777" w:rsidR="00F4455A" w:rsidRPr="001757D2" w:rsidRDefault="00F4455A" w:rsidP="00403B9E">
      <w:pPr>
        <w:pStyle w:val="ListParagraph"/>
        <w:spacing w:after="0" w:line="240" w:lineRule="auto"/>
        <w:ind w:left="1080"/>
        <w:rPr>
          <w:rFonts w:ascii="Times New Roman" w:hAnsi="Times New Roman" w:cs="Times New Roman"/>
        </w:rPr>
      </w:pPr>
    </w:p>
    <w:p w14:paraId="3C1165D4" w14:textId="240A2B12" w:rsidR="00DB56DE" w:rsidRDefault="00DB56DE" w:rsidP="00403B9E">
      <w:pPr>
        <w:pStyle w:val="ListParagraph"/>
        <w:spacing w:after="0" w:line="240" w:lineRule="auto"/>
        <w:ind w:left="1080"/>
        <w:rPr>
          <w:rFonts w:ascii="Times New Roman" w:hAnsi="Times New Roman" w:cs="Times New Roman"/>
        </w:rPr>
      </w:pPr>
      <w:r w:rsidRPr="001757D2">
        <w:rPr>
          <w:rFonts w:ascii="Times New Roman" w:hAnsi="Times New Roman" w:cs="Times New Roman"/>
        </w:rPr>
        <w:t xml:space="preserve">Note: The prediction run on the test dataset must use only the variables identified in the optimized regression model in part D2.  </w:t>
      </w:r>
    </w:p>
    <w:p w14:paraId="5F823C13" w14:textId="77777777" w:rsidR="008B1ECA" w:rsidRDefault="008B1ECA" w:rsidP="00403B9E">
      <w:pPr>
        <w:pStyle w:val="ListParagraph"/>
        <w:spacing w:after="0" w:line="240" w:lineRule="auto"/>
        <w:ind w:left="1080"/>
        <w:rPr>
          <w:rFonts w:ascii="Times New Roman" w:hAnsi="Times New Roman" w:cs="Times New Roman"/>
        </w:rPr>
      </w:pPr>
    </w:p>
    <w:p w14:paraId="2C548B02" w14:textId="15ED5267" w:rsidR="008B1ECA" w:rsidRDefault="00E635EB" w:rsidP="00403B9E">
      <w:pPr>
        <w:pStyle w:val="ListParagraph"/>
        <w:spacing w:after="0" w:line="240" w:lineRule="auto"/>
        <w:ind w:left="1080"/>
        <w:rPr>
          <w:rFonts w:ascii="Times New Roman" w:hAnsi="Times New Roman" w:cs="Times New Roman"/>
        </w:rPr>
      </w:pPr>
      <w:r>
        <w:rPr>
          <w:rFonts w:ascii="Times New Roman" w:hAnsi="Times New Roman" w:cs="Times New Roman"/>
        </w:rPr>
        <w:t xml:space="preserve">Test Set MSE: </w:t>
      </w:r>
      <w:r w:rsidRPr="00E635EB">
        <w:rPr>
          <w:rFonts w:ascii="Times New Roman" w:hAnsi="Times New Roman" w:cs="Times New Roman"/>
        </w:rPr>
        <w:t>6726053514.61</w:t>
      </w:r>
    </w:p>
    <w:p w14:paraId="404C7115" w14:textId="77777777" w:rsidR="00E635EB" w:rsidRDefault="00E635EB" w:rsidP="00403B9E">
      <w:pPr>
        <w:pStyle w:val="ListParagraph"/>
        <w:spacing w:after="0" w:line="240" w:lineRule="auto"/>
        <w:ind w:left="1080"/>
        <w:rPr>
          <w:rFonts w:ascii="Times New Roman" w:hAnsi="Times New Roman" w:cs="Times New Roman"/>
        </w:rPr>
      </w:pPr>
    </w:p>
    <w:p w14:paraId="0A00ABDB" w14:textId="4333B670" w:rsidR="00E635EB" w:rsidRPr="001757D2" w:rsidRDefault="00CB45EC" w:rsidP="00403B9E">
      <w:pPr>
        <w:pStyle w:val="ListParagraph"/>
        <w:spacing w:after="0" w:line="240" w:lineRule="auto"/>
        <w:ind w:left="1080"/>
        <w:rPr>
          <w:rFonts w:ascii="Times New Roman" w:hAnsi="Times New Roman" w:cs="Times New Roman"/>
        </w:rPr>
      </w:pPr>
      <w:r w:rsidRPr="00CB45EC">
        <w:rPr>
          <w:rFonts w:ascii="Times New Roman" w:hAnsi="Times New Roman" w:cs="Times New Roman"/>
          <w:noProof/>
        </w:rPr>
        <w:drawing>
          <wp:inline distT="0" distB="0" distL="0" distR="0" wp14:anchorId="31EAB42A" wp14:editId="210B08BC">
            <wp:extent cx="3784922" cy="2852675"/>
            <wp:effectExtent l="0" t="0" r="0" b="5080"/>
            <wp:docPr id="41161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305" name=""/>
                    <pic:cNvPicPr/>
                  </pic:nvPicPr>
                  <pic:blipFill>
                    <a:blip r:embed="rId11"/>
                    <a:stretch>
                      <a:fillRect/>
                    </a:stretch>
                  </pic:blipFill>
                  <pic:spPr>
                    <a:xfrm>
                      <a:off x="0" y="0"/>
                      <a:ext cx="3800460" cy="2864386"/>
                    </a:xfrm>
                    <a:prstGeom prst="rect">
                      <a:avLst/>
                    </a:prstGeom>
                  </pic:spPr>
                </pic:pic>
              </a:graphicData>
            </a:graphic>
          </wp:inline>
        </w:drawing>
      </w:r>
    </w:p>
    <w:p w14:paraId="027C5627" w14:textId="77777777"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7701CB5D" w14:textId="77777777" w:rsidR="00DB56DE" w:rsidRPr="001757D2" w:rsidRDefault="00DB56DE" w:rsidP="00403B9E">
      <w:pPr>
        <w:spacing w:after="0" w:line="240" w:lineRule="auto"/>
        <w:rPr>
          <w:rFonts w:ascii="Times New Roman" w:hAnsi="Times New Roman" w:cs="Times New Roman"/>
        </w:rPr>
      </w:pPr>
    </w:p>
    <w:p w14:paraId="3A643E49" w14:textId="77777777" w:rsidR="00C621C8"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Summarize your data analysis by doing the following: </w:t>
      </w:r>
    </w:p>
    <w:p w14:paraId="3DBB7A31"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List the packages or libraries you have chosen for Python or R and justify how each item on the list supports the analysis. </w:t>
      </w:r>
    </w:p>
    <w:p w14:paraId="399E8362" w14:textId="77777777" w:rsidR="006039FD" w:rsidRDefault="006039FD" w:rsidP="006039FD">
      <w:pPr>
        <w:spacing w:after="0" w:line="240" w:lineRule="auto"/>
        <w:rPr>
          <w:rFonts w:ascii="Times New Roman" w:hAnsi="Times New Roman" w:cs="Times New Roman"/>
        </w:rPr>
      </w:pPr>
    </w:p>
    <w:p w14:paraId="4B79B669" w14:textId="0A1BC1D5" w:rsidR="009B596A" w:rsidRDefault="009B596A" w:rsidP="009B596A">
      <w:pPr>
        <w:pStyle w:val="ListParagraph"/>
        <w:numPr>
          <w:ilvl w:val="0"/>
          <w:numId w:val="16"/>
        </w:numPr>
        <w:spacing w:after="0" w:line="240" w:lineRule="auto"/>
      </w:pPr>
      <w:r w:rsidRPr="006F7855">
        <w:rPr>
          <w:rStyle w:val="HTMLCode"/>
          <w:rFonts w:eastAsiaTheme="majorEastAsia"/>
        </w:rPr>
        <w:t>import pandas as pd</w:t>
      </w:r>
      <w:r>
        <w:t xml:space="preserve"> – </w:t>
      </w:r>
      <w:r w:rsidRPr="009B596A">
        <w:rPr>
          <w:rFonts w:ascii="Times New Roman" w:hAnsi="Times New Roman" w:cs="Times New Roman"/>
        </w:rPr>
        <w:t xml:space="preserve">used to load, clean, and explore the dataset as a </w:t>
      </w:r>
      <w:proofErr w:type="spellStart"/>
      <w:r w:rsidRPr="009B596A">
        <w:rPr>
          <w:rFonts w:ascii="Times New Roman" w:hAnsi="Times New Roman" w:cs="Times New Roman"/>
        </w:rPr>
        <w:t>dataframe</w:t>
      </w:r>
      <w:proofErr w:type="spellEnd"/>
      <w:r w:rsidRPr="009B596A">
        <w:rPr>
          <w:rFonts w:ascii="Times New Roman" w:hAnsi="Times New Roman" w:cs="Times New Roman"/>
        </w:rPr>
        <w:t xml:space="preserve"> (</w:t>
      </w:r>
      <w:proofErr w:type="spellStart"/>
      <w:r w:rsidRPr="009B596A">
        <w:rPr>
          <w:rFonts w:ascii="Times New Roman" w:hAnsi="Times New Roman" w:cs="Times New Roman"/>
        </w:rPr>
        <w:t>df</w:t>
      </w:r>
      <w:proofErr w:type="spellEnd"/>
      <w:r w:rsidRPr="009B596A">
        <w:rPr>
          <w:rFonts w:ascii="Times New Roman" w:hAnsi="Times New Roman" w:cs="Times New Roman"/>
        </w:rPr>
        <w:t>), making it easier to manage both the original and transformed data</w:t>
      </w:r>
    </w:p>
    <w:p w14:paraId="1757B0C4" w14:textId="31955DFE" w:rsidR="009B596A" w:rsidRDefault="009B596A" w:rsidP="009B596A">
      <w:pPr>
        <w:pStyle w:val="ListParagraph"/>
        <w:numPr>
          <w:ilvl w:val="0"/>
          <w:numId w:val="16"/>
        </w:numPr>
        <w:spacing w:after="0" w:line="240" w:lineRule="auto"/>
      </w:pPr>
      <w:r w:rsidRPr="006F7855">
        <w:rPr>
          <w:rStyle w:val="HTMLCode"/>
          <w:rFonts w:eastAsiaTheme="majorEastAsia"/>
        </w:rPr>
        <w:t xml:space="preserve">import </w:t>
      </w:r>
      <w:proofErr w:type="spellStart"/>
      <w:r w:rsidRPr="006F7855">
        <w:rPr>
          <w:rStyle w:val="HTMLCode"/>
          <w:rFonts w:eastAsiaTheme="majorEastAsia"/>
        </w:rPr>
        <w:t>numpy</w:t>
      </w:r>
      <w:proofErr w:type="spellEnd"/>
      <w:r w:rsidRPr="006F7855">
        <w:rPr>
          <w:rStyle w:val="HTMLCode"/>
          <w:rFonts w:eastAsiaTheme="majorEastAsia"/>
        </w:rPr>
        <w:t xml:space="preserve"> as np</w:t>
      </w:r>
      <w:r>
        <w:t xml:space="preserve"> </w:t>
      </w:r>
      <w:r w:rsidRPr="009B596A">
        <w:rPr>
          <w:rFonts w:ascii="Times New Roman" w:hAnsi="Times New Roman" w:cs="Times New Roman"/>
        </w:rPr>
        <w:t>– used for numerical operations such as calculating cumulative explained variance and handling arrays during PCA</w:t>
      </w:r>
    </w:p>
    <w:p w14:paraId="6A6326CD" w14:textId="48510B7E" w:rsidR="009B596A" w:rsidRDefault="009B596A" w:rsidP="00F00FE7">
      <w:pPr>
        <w:pStyle w:val="ListParagraph"/>
        <w:numPr>
          <w:ilvl w:val="0"/>
          <w:numId w:val="16"/>
        </w:numPr>
        <w:spacing w:after="0" w:line="240" w:lineRule="auto"/>
      </w:pPr>
      <w:r w:rsidRPr="006F7855">
        <w:rPr>
          <w:rStyle w:val="HTMLCode"/>
          <w:rFonts w:eastAsiaTheme="majorEastAsia"/>
        </w:rPr>
        <w:t xml:space="preserve">import </w:t>
      </w:r>
      <w:proofErr w:type="spellStart"/>
      <w:proofErr w:type="gramStart"/>
      <w:r w:rsidRPr="006F7855">
        <w:rPr>
          <w:rStyle w:val="HTMLCode"/>
          <w:rFonts w:eastAsiaTheme="majorEastAsia"/>
        </w:rPr>
        <w:t>matplotlib.pyplot</w:t>
      </w:r>
      <w:proofErr w:type="spellEnd"/>
      <w:proofErr w:type="gramEnd"/>
      <w:r w:rsidRPr="006F7855">
        <w:rPr>
          <w:rStyle w:val="HTMLCode"/>
          <w:rFonts w:eastAsiaTheme="majorEastAsia"/>
        </w:rPr>
        <w:t xml:space="preserve"> as </w:t>
      </w:r>
      <w:proofErr w:type="spellStart"/>
      <w:r w:rsidRPr="006F7855">
        <w:rPr>
          <w:rStyle w:val="HTMLCode"/>
          <w:rFonts w:eastAsiaTheme="majorEastAsia"/>
        </w:rPr>
        <w:t>plt</w:t>
      </w:r>
      <w:proofErr w:type="spellEnd"/>
      <w:r w:rsidR="00F00FE7" w:rsidRPr="00F00FE7">
        <w:rPr>
          <w:rStyle w:val="HTMLCode"/>
          <w:rFonts w:ascii="Times New Roman" w:eastAsiaTheme="majorEastAsia" w:hAnsi="Times New Roman" w:cs="Times New Roman"/>
          <w:sz w:val="24"/>
          <w:szCs w:val="24"/>
        </w:rPr>
        <w:t xml:space="preserve"> - </w:t>
      </w:r>
      <w:r w:rsidRPr="00F00FE7">
        <w:rPr>
          <w:rFonts w:ascii="Times New Roman" w:hAnsi="Times New Roman" w:cs="Times New Roman"/>
        </w:rPr>
        <w:t xml:space="preserve">used to create </w:t>
      </w:r>
      <w:r w:rsidR="00F00FE7" w:rsidRPr="00F00FE7">
        <w:rPr>
          <w:rFonts w:ascii="Times New Roman" w:hAnsi="Times New Roman" w:cs="Times New Roman"/>
        </w:rPr>
        <w:t>the scree plot to visualize the cumulative explained variance for determining how many components to retain</w:t>
      </w:r>
    </w:p>
    <w:p w14:paraId="78D47690" w14:textId="23B284A2" w:rsidR="009B596A" w:rsidRPr="00E5543B" w:rsidRDefault="009B596A" w:rsidP="009B596A">
      <w:pPr>
        <w:pStyle w:val="ListParagraph"/>
        <w:numPr>
          <w:ilvl w:val="0"/>
          <w:numId w:val="16"/>
        </w:numPr>
        <w:spacing w:after="0" w:line="240" w:lineRule="auto"/>
      </w:pPr>
      <w:r w:rsidRPr="006F7855">
        <w:rPr>
          <w:rStyle w:val="HTMLCode"/>
          <w:rFonts w:eastAsiaTheme="majorEastAsia"/>
        </w:rPr>
        <w:t xml:space="preserve">import </w:t>
      </w:r>
      <w:proofErr w:type="spellStart"/>
      <w:r w:rsidRPr="006F7855">
        <w:rPr>
          <w:rStyle w:val="HTMLCode"/>
          <w:rFonts w:eastAsiaTheme="majorEastAsia"/>
        </w:rPr>
        <w:t>statsmodels.api</w:t>
      </w:r>
      <w:proofErr w:type="spellEnd"/>
      <w:r w:rsidRPr="006F7855">
        <w:rPr>
          <w:rStyle w:val="HTMLCode"/>
          <w:rFonts w:eastAsiaTheme="majorEastAsia"/>
        </w:rPr>
        <w:t xml:space="preserve"> as </w:t>
      </w:r>
      <w:proofErr w:type="spellStart"/>
      <w:r w:rsidRPr="006F7855">
        <w:rPr>
          <w:rStyle w:val="HTMLCode"/>
          <w:rFonts w:eastAsiaTheme="majorEastAsia"/>
        </w:rPr>
        <w:t>sm</w:t>
      </w:r>
      <w:proofErr w:type="spellEnd"/>
      <w:r>
        <w:t xml:space="preserve"> </w:t>
      </w:r>
      <w:r w:rsidRPr="003D7D28">
        <w:rPr>
          <w:rFonts w:ascii="Times New Roman" w:hAnsi="Times New Roman" w:cs="Times New Roman"/>
        </w:rPr>
        <w:t xml:space="preserve">– used to build the </w:t>
      </w:r>
      <w:r w:rsidR="00CB6130" w:rsidRPr="003D7D28">
        <w:rPr>
          <w:rFonts w:ascii="Times New Roman" w:hAnsi="Times New Roman" w:cs="Times New Roman"/>
        </w:rPr>
        <w:t>linear</w:t>
      </w:r>
      <w:r w:rsidRPr="003D7D28">
        <w:rPr>
          <w:rFonts w:ascii="Times New Roman" w:hAnsi="Times New Roman" w:cs="Times New Roman"/>
        </w:rPr>
        <w:t xml:space="preserve"> regression model</w:t>
      </w:r>
      <w:r w:rsidR="00CB6130" w:rsidRPr="003D7D28">
        <w:rPr>
          <w:rFonts w:ascii="Times New Roman" w:hAnsi="Times New Roman" w:cs="Times New Roman"/>
        </w:rPr>
        <w:t xml:space="preserve"> </w:t>
      </w:r>
      <w:r w:rsidR="003D7D28" w:rsidRPr="003D7D28">
        <w:rPr>
          <w:rFonts w:ascii="Times New Roman" w:hAnsi="Times New Roman" w:cs="Times New Roman"/>
        </w:rPr>
        <w:t>and</w:t>
      </w:r>
      <w:r w:rsidR="00CB6130" w:rsidRPr="003D7D28">
        <w:rPr>
          <w:rFonts w:ascii="Times New Roman" w:hAnsi="Times New Roman" w:cs="Times New Roman"/>
        </w:rPr>
        <w:t xml:space="preserve"> provided detailed statistical summaries</w:t>
      </w:r>
      <w:r w:rsidR="003D7D28">
        <w:rPr>
          <w:rFonts w:ascii="Times New Roman" w:hAnsi="Times New Roman" w:cs="Times New Roman"/>
        </w:rPr>
        <w:t xml:space="preserve"> (coefficient estimates, p-values, R2, F-statistics, etc.)</w:t>
      </w:r>
    </w:p>
    <w:p w14:paraId="5590B928" w14:textId="1D234D33" w:rsidR="00E5543B" w:rsidRPr="00E5543B" w:rsidRDefault="00E5543B" w:rsidP="009B596A">
      <w:pPr>
        <w:pStyle w:val="ListParagraph"/>
        <w:numPr>
          <w:ilvl w:val="0"/>
          <w:numId w:val="16"/>
        </w:numPr>
        <w:spacing w:after="0" w:line="240" w:lineRule="auto"/>
        <w:rPr>
          <w:rStyle w:val="HTMLCode"/>
          <w:rFonts w:ascii="Times New Roman" w:eastAsiaTheme="minorHAnsi" w:hAnsi="Times New Roman" w:cs="Times New Roman"/>
          <w:sz w:val="24"/>
          <w:szCs w:val="24"/>
        </w:rPr>
      </w:pPr>
      <w:r>
        <w:rPr>
          <w:rStyle w:val="HTMLCode"/>
          <w:rFonts w:eastAsiaTheme="majorEastAsia"/>
        </w:rPr>
        <w:t xml:space="preserve">from </w:t>
      </w:r>
      <w:proofErr w:type="spellStart"/>
      <w:r>
        <w:rPr>
          <w:rStyle w:val="HTMLCode"/>
          <w:rFonts w:eastAsiaTheme="majorEastAsia"/>
        </w:rPr>
        <w:t>sklearn</w:t>
      </w:r>
      <w:proofErr w:type="spellEnd"/>
      <w:r w:rsidRPr="00E5543B">
        <w:rPr>
          <w:rStyle w:val="HTMLCode"/>
          <w:rFonts w:ascii="Times New Roman" w:eastAsiaTheme="majorEastAsia" w:hAnsi="Times New Roman" w:cs="Times New Roman"/>
          <w:sz w:val="24"/>
          <w:szCs w:val="24"/>
        </w:rPr>
        <w:t xml:space="preserve"> – </w:t>
      </w:r>
    </w:p>
    <w:p w14:paraId="12732DA5" w14:textId="05E80C58" w:rsidR="00E5543B" w:rsidRPr="00E5543B" w:rsidRDefault="00E5543B" w:rsidP="00E5543B">
      <w:pPr>
        <w:pStyle w:val="ListParagraph"/>
        <w:numPr>
          <w:ilvl w:val="1"/>
          <w:numId w:val="16"/>
        </w:numPr>
        <w:spacing w:after="0" w:line="240" w:lineRule="auto"/>
        <w:rPr>
          <w:rStyle w:val="HTMLCode"/>
          <w:rFonts w:eastAsiaTheme="majorEastAsia"/>
        </w:rPr>
      </w:pPr>
      <w:proofErr w:type="spellStart"/>
      <w:r w:rsidRPr="00E5543B">
        <w:rPr>
          <w:rStyle w:val="HTMLCode"/>
          <w:rFonts w:eastAsiaTheme="majorEastAsia"/>
        </w:rPr>
        <w:t>StandardScaler</w:t>
      </w:r>
      <w:proofErr w:type="spellEnd"/>
      <w:r>
        <w:rPr>
          <w:rStyle w:val="HTMLCode"/>
          <w:rFonts w:eastAsiaTheme="majorEastAsia"/>
        </w:rPr>
        <w:t xml:space="preserve"> </w:t>
      </w:r>
      <w:r>
        <w:rPr>
          <w:rStyle w:val="HTMLCode"/>
          <w:rFonts w:ascii="Times New Roman" w:eastAsiaTheme="majorEastAsia" w:hAnsi="Times New Roman" w:cs="Times New Roman"/>
          <w:sz w:val="24"/>
          <w:szCs w:val="24"/>
        </w:rPr>
        <w:t>– used to standardize continuous variables prior to PCA</w:t>
      </w:r>
    </w:p>
    <w:p w14:paraId="594453B5" w14:textId="5968DD7F" w:rsidR="00E5543B" w:rsidRPr="00E5543B" w:rsidRDefault="00E5543B" w:rsidP="00E5543B">
      <w:pPr>
        <w:pStyle w:val="ListParagraph"/>
        <w:numPr>
          <w:ilvl w:val="1"/>
          <w:numId w:val="16"/>
        </w:numPr>
        <w:spacing w:after="0" w:line="240" w:lineRule="auto"/>
        <w:rPr>
          <w:rStyle w:val="HTMLCode"/>
          <w:rFonts w:ascii="Times New Roman" w:eastAsiaTheme="majorEastAsia" w:hAnsi="Times New Roman" w:cs="Times New Roman"/>
          <w:sz w:val="24"/>
          <w:szCs w:val="24"/>
        </w:rPr>
      </w:pPr>
      <w:r w:rsidRPr="00E5543B">
        <w:rPr>
          <w:rStyle w:val="HTMLCode"/>
          <w:rFonts w:eastAsiaTheme="majorEastAsia"/>
        </w:rPr>
        <w:t>PCA</w:t>
      </w:r>
      <w:r>
        <w:rPr>
          <w:rStyle w:val="HTMLCode"/>
          <w:rFonts w:eastAsiaTheme="majorEastAsia"/>
        </w:rPr>
        <w:t xml:space="preserve"> </w:t>
      </w:r>
      <w:r w:rsidRPr="00E5543B">
        <w:rPr>
          <w:rStyle w:val="HTMLCode"/>
          <w:rFonts w:ascii="Times New Roman" w:eastAsiaTheme="majorEastAsia" w:hAnsi="Times New Roman" w:cs="Times New Roman"/>
          <w:sz w:val="24"/>
          <w:szCs w:val="24"/>
        </w:rPr>
        <w:t>– used to perform component analysis and extract the principal components</w:t>
      </w:r>
    </w:p>
    <w:p w14:paraId="5111ACA8" w14:textId="68C59B9C" w:rsidR="00E5543B" w:rsidRPr="00E5543B" w:rsidRDefault="00E5543B" w:rsidP="00E5543B">
      <w:pPr>
        <w:pStyle w:val="ListParagraph"/>
        <w:numPr>
          <w:ilvl w:val="1"/>
          <w:numId w:val="16"/>
        </w:numPr>
        <w:spacing w:after="0" w:line="240" w:lineRule="auto"/>
        <w:rPr>
          <w:rStyle w:val="HTMLCode"/>
          <w:rFonts w:eastAsiaTheme="majorEastAsia"/>
        </w:rPr>
      </w:pPr>
      <w:proofErr w:type="spellStart"/>
      <w:r w:rsidRPr="00E5543B">
        <w:rPr>
          <w:rStyle w:val="HTMLCode"/>
          <w:rFonts w:eastAsiaTheme="majorEastAsia"/>
        </w:rPr>
        <w:t>train_test_split</w:t>
      </w:r>
      <w:proofErr w:type="spellEnd"/>
      <w:r w:rsidRPr="00E5543B">
        <w:rPr>
          <w:rStyle w:val="HTMLCode"/>
          <w:rFonts w:ascii="Times New Roman" w:eastAsiaTheme="majorEastAsia" w:hAnsi="Times New Roman" w:cs="Times New Roman"/>
          <w:sz w:val="24"/>
          <w:szCs w:val="24"/>
        </w:rPr>
        <w:t xml:space="preserve"> – used to divide the dataset into training and test sets</w:t>
      </w:r>
    </w:p>
    <w:p w14:paraId="0A5E6F36" w14:textId="6E03B4F3" w:rsidR="006039FD" w:rsidRPr="00E5543B" w:rsidRDefault="00E5543B" w:rsidP="00E5543B">
      <w:pPr>
        <w:pStyle w:val="ListParagraph"/>
        <w:numPr>
          <w:ilvl w:val="1"/>
          <w:numId w:val="16"/>
        </w:numPr>
        <w:spacing w:after="0" w:line="240" w:lineRule="auto"/>
        <w:rPr>
          <w:rStyle w:val="HTMLCode"/>
          <w:rFonts w:eastAsiaTheme="majorEastAsia"/>
        </w:rPr>
      </w:pPr>
      <w:proofErr w:type="spellStart"/>
      <w:r w:rsidRPr="00E5543B">
        <w:rPr>
          <w:rStyle w:val="HTMLCode"/>
          <w:rFonts w:eastAsiaTheme="majorEastAsia"/>
        </w:rPr>
        <w:t>mean_squared_error</w:t>
      </w:r>
      <w:proofErr w:type="spellEnd"/>
      <w:r w:rsidRPr="00E5543B">
        <w:rPr>
          <w:rStyle w:val="HTMLCode"/>
          <w:rFonts w:ascii="Times New Roman" w:eastAsiaTheme="majorEastAsia" w:hAnsi="Times New Roman" w:cs="Times New Roman"/>
          <w:sz w:val="24"/>
          <w:szCs w:val="24"/>
        </w:rPr>
        <w:t xml:space="preserve"> – used to evaluate model accuracy by calculating MSE on both datasets</w:t>
      </w:r>
    </w:p>
    <w:p w14:paraId="34F50F19" w14:textId="77777777" w:rsidR="006039FD" w:rsidRPr="006039FD" w:rsidRDefault="006039FD" w:rsidP="006039FD">
      <w:pPr>
        <w:spacing w:after="0" w:line="240" w:lineRule="auto"/>
        <w:rPr>
          <w:rFonts w:ascii="Times New Roman" w:hAnsi="Times New Roman" w:cs="Times New Roman"/>
        </w:rPr>
      </w:pPr>
    </w:p>
    <w:p w14:paraId="4C278F7C"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method used to optimize the model and justification for the approach. </w:t>
      </w:r>
    </w:p>
    <w:p w14:paraId="48083E77" w14:textId="77777777" w:rsidR="00E71434" w:rsidRDefault="00E71434" w:rsidP="00E71434">
      <w:pPr>
        <w:spacing w:after="0" w:line="240" w:lineRule="auto"/>
        <w:ind w:left="1080"/>
        <w:rPr>
          <w:rFonts w:ascii="Times New Roman" w:hAnsi="Times New Roman" w:cs="Times New Roman"/>
        </w:rPr>
      </w:pPr>
    </w:p>
    <w:p w14:paraId="6B4B393C" w14:textId="250BA961" w:rsidR="00E71434" w:rsidRDefault="005D4692" w:rsidP="00E71434">
      <w:pPr>
        <w:spacing w:after="0" w:line="240" w:lineRule="auto"/>
        <w:ind w:left="1080"/>
        <w:rPr>
          <w:rFonts w:ascii="Times New Roman" w:hAnsi="Times New Roman" w:cs="Times New Roman"/>
        </w:rPr>
      </w:pPr>
      <w:r>
        <w:rPr>
          <w:rFonts w:ascii="Times New Roman" w:hAnsi="Times New Roman" w:cs="Times New Roman"/>
        </w:rPr>
        <w:t>The model was optimized using Principal Component Analysis (PCA) as a dimensionality reduction technique. Instead of performing traditional variable elimination, PCA was used to transform the original correlated variables into a set of uncorrelated principal components.</w:t>
      </w:r>
    </w:p>
    <w:p w14:paraId="32CC00BB" w14:textId="33D0F563" w:rsidR="005D4692" w:rsidRDefault="005D4692" w:rsidP="00E71434">
      <w:pPr>
        <w:spacing w:after="0" w:line="240" w:lineRule="auto"/>
        <w:ind w:left="1080"/>
        <w:rPr>
          <w:rFonts w:ascii="Times New Roman" w:hAnsi="Times New Roman" w:cs="Times New Roman"/>
        </w:rPr>
      </w:pPr>
      <w:r>
        <w:rPr>
          <w:rFonts w:ascii="Times New Roman" w:hAnsi="Times New Roman" w:cs="Times New Roman"/>
        </w:rPr>
        <w:t>All 13 principal components were retained in the final model because they collectively explain 100% of the variance in the standardized dataset. No further component removal was necessary, as PCA already ranks the components by their importance.</w:t>
      </w:r>
    </w:p>
    <w:p w14:paraId="7F30BEB0" w14:textId="77777777" w:rsidR="00E65964" w:rsidRDefault="00E65964" w:rsidP="00E71434">
      <w:pPr>
        <w:spacing w:after="0" w:line="240" w:lineRule="auto"/>
        <w:ind w:left="1080"/>
        <w:rPr>
          <w:rFonts w:ascii="Times New Roman" w:hAnsi="Times New Roman" w:cs="Times New Roman"/>
        </w:rPr>
      </w:pPr>
    </w:p>
    <w:p w14:paraId="5005D66B" w14:textId="152673AF" w:rsidR="005D4692" w:rsidRDefault="005D4692" w:rsidP="00E71434">
      <w:pPr>
        <w:spacing w:after="0" w:line="240" w:lineRule="auto"/>
        <w:ind w:left="1080"/>
        <w:rPr>
          <w:rFonts w:ascii="Times New Roman" w:hAnsi="Times New Roman" w:cs="Times New Roman"/>
        </w:rPr>
      </w:pPr>
      <w:r>
        <w:rPr>
          <w:rFonts w:ascii="Times New Roman" w:hAnsi="Times New Roman" w:cs="Times New Roman"/>
        </w:rPr>
        <w:t>This method was appropriate because it does the following:</w:t>
      </w:r>
    </w:p>
    <w:p w14:paraId="54B26CFD" w14:textId="1FD02167" w:rsidR="005D4692" w:rsidRDefault="005D4692" w:rsidP="005D4692">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Eliminates multicollinearity among predictors</w:t>
      </w:r>
    </w:p>
    <w:p w14:paraId="63852280" w14:textId="4A91381A" w:rsidR="005D4692" w:rsidRDefault="005D4692" w:rsidP="005D4692">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Preserves the full variance of the data</w:t>
      </w:r>
    </w:p>
    <w:p w14:paraId="7984BEED" w14:textId="6BE407AB" w:rsidR="005D4692" w:rsidRPr="005D4692" w:rsidRDefault="005D4692" w:rsidP="005D4692">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Allows a more stable regression model to be built</w:t>
      </w:r>
    </w:p>
    <w:p w14:paraId="7B6FCA81" w14:textId="77777777" w:rsidR="00E71434" w:rsidRPr="00E71434" w:rsidRDefault="00E71434" w:rsidP="00E71434">
      <w:pPr>
        <w:spacing w:after="0" w:line="240" w:lineRule="auto"/>
        <w:rPr>
          <w:rFonts w:ascii="Times New Roman" w:hAnsi="Times New Roman" w:cs="Times New Roman"/>
        </w:rPr>
      </w:pPr>
    </w:p>
    <w:p w14:paraId="29BE4CDA"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verification of assumptions used to create the optimized model. </w:t>
      </w:r>
    </w:p>
    <w:p w14:paraId="4A149BA4" w14:textId="77777777" w:rsidR="00E4399F" w:rsidRDefault="00E4399F" w:rsidP="00E4399F">
      <w:pPr>
        <w:spacing w:after="0" w:line="240" w:lineRule="auto"/>
        <w:rPr>
          <w:rFonts w:ascii="Times New Roman" w:hAnsi="Times New Roman" w:cs="Times New Roman"/>
        </w:rPr>
      </w:pPr>
    </w:p>
    <w:p w14:paraId="5CDC98A1" w14:textId="63A7D0CF" w:rsidR="00E4399F" w:rsidRDefault="00F653BB" w:rsidP="00E4399F">
      <w:pPr>
        <w:spacing w:after="0" w:line="240" w:lineRule="auto"/>
        <w:ind w:left="1080"/>
        <w:rPr>
          <w:rFonts w:ascii="Times New Roman" w:hAnsi="Times New Roman" w:cs="Times New Roman"/>
        </w:rPr>
      </w:pPr>
      <w:r>
        <w:rPr>
          <w:rFonts w:ascii="Times New Roman" w:hAnsi="Times New Roman" w:cs="Times New Roman"/>
        </w:rPr>
        <w:t>The following assumptions were verified for the linear regression model built using PCA:</w:t>
      </w:r>
    </w:p>
    <w:p w14:paraId="51B25590" w14:textId="4CCFC381" w:rsid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lastRenderedPageBreak/>
        <w:t>Linearity</w:t>
      </w:r>
      <w:r>
        <w:rPr>
          <w:rFonts w:ascii="Times New Roman" w:hAnsi="Times New Roman" w:cs="Times New Roman"/>
        </w:rPr>
        <w:t xml:space="preserve"> – Although PCA transforms the features, the relationship between the principal components and the target variable (Price) must still be linear. A residual plot confirmed no strong curvature or nonlinear patterns, indicating this assumption holds.</w:t>
      </w:r>
    </w:p>
    <w:p w14:paraId="3919A073" w14:textId="040CDFC6" w:rsid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t>Independence of Observations</w:t>
      </w:r>
      <w:r>
        <w:rPr>
          <w:rFonts w:ascii="Times New Roman" w:hAnsi="Times New Roman" w:cs="Times New Roman"/>
        </w:rPr>
        <w:t xml:space="preserve"> – Each row in the dataset represents a unique home, and no duplicate records exist. This supports the assumption of independent observations.</w:t>
      </w:r>
    </w:p>
    <w:p w14:paraId="4B8A143D" w14:textId="5F13A86E" w:rsidR="00F653BB" w:rsidRP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t>No Multicollinearity</w:t>
      </w:r>
      <w:r>
        <w:rPr>
          <w:rFonts w:ascii="Times New Roman" w:hAnsi="Times New Roman" w:cs="Times New Roman"/>
        </w:rPr>
        <w:t xml:space="preserve"> – This assumption was addressed directly through PCA. Since principal components are </w:t>
      </w:r>
      <w:r w:rsidR="00E86A7D">
        <w:rPr>
          <w:rFonts w:ascii="Times New Roman" w:hAnsi="Times New Roman" w:cs="Times New Roman"/>
        </w:rPr>
        <w:t>uncorrelated with one another</w:t>
      </w:r>
      <w:r>
        <w:rPr>
          <w:rFonts w:ascii="Times New Roman" w:hAnsi="Times New Roman" w:cs="Times New Roman"/>
        </w:rPr>
        <w:t xml:space="preserve"> by definition, there is no correlation among the predictors in the regression model.</w:t>
      </w:r>
    </w:p>
    <w:p w14:paraId="26EF1A10" w14:textId="77777777" w:rsidR="00E4399F" w:rsidRPr="00E4399F" w:rsidRDefault="00E4399F" w:rsidP="00E4399F">
      <w:pPr>
        <w:spacing w:after="0" w:line="240" w:lineRule="auto"/>
        <w:ind w:left="720"/>
        <w:rPr>
          <w:rFonts w:ascii="Times New Roman" w:hAnsi="Times New Roman" w:cs="Times New Roman"/>
        </w:rPr>
      </w:pPr>
    </w:p>
    <w:p w14:paraId="7E2E0B23"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Provide the regression equation and discuss the coefficient estimates </w:t>
      </w:r>
    </w:p>
    <w:p w14:paraId="58DD8924" w14:textId="77777777" w:rsidR="00FE29D0" w:rsidRDefault="00FE29D0" w:rsidP="00FE29D0">
      <w:pPr>
        <w:spacing w:after="0" w:line="240" w:lineRule="auto"/>
        <w:rPr>
          <w:rFonts w:ascii="Times New Roman" w:hAnsi="Times New Roman" w:cs="Times New Roman"/>
        </w:rPr>
      </w:pPr>
    </w:p>
    <w:p w14:paraId="1B0EB02F" w14:textId="0B8CD4A2" w:rsidR="00FE29D0" w:rsidRPr="00BD5AEE" w:rsidRDefault="00FE29D0" w:rsidP="00FE29D0">
      <w:pPr>
        <w:spacing w:after="0" w:line="240" w:lineRule="auto"/>
        <w:ind w:left="1080"/>
        <w:rPr>
          <w:rStyle w:val="mord"/>
          <w:rFonts w:ascii="Times New Roman" w:hAnsi="Times New Roman" w:cs="Times New Roman"/>
        </w:rPr>
      </w:pPr>
      <w:r w:rsidRPr="00BD5AEE">
        <w:rPr>
          <w:rStyle w:val="mord"/>
          <w:rFonts w:ascii="Times New Roman" w:hAnsi="Times New Roman" w:cs="Times New Roman"/>
        </w:rPr>
        <w:t>Price</w:t>
      </w:r>
      <w:r w:rsidRPr="00BD5AEE">
        <w:rPr>
          <w:rStyle w:val="mrel"/>
          <w:rFonts w:ascii="Times New Roman" w:hAnsi="Times New Roman" w:cs="Times New Roman"/>
        </w:rPr>
        <w:t>=</w:t>
      </w:r>
      <w:r w:rsidRPr="00BD5AEE">
        <w:rPr>
          <w:rStyle w:val="mspace"/>
          <w:rFonts w:ascii="Times New Roman" w:hAnsi="Times New Roman" w:cs="Times New Roman"/>
        </w:rPr>
        <w:t> </w:t>
      </w:r>
      <w:r w:rsidRPr="00BD5AEE">
        <w:rPr>
          <w:rStyle w:val="vlist-s"/>
          <w:rFonts w:ascii="Times New Roman" w:hAnsi="Times New Roman" w:cs="Times New Roman"/>
        </w:rPr>
        <w:t>​</w:t>
      </w:r>
      <w:r w:rsidRPr="00BD5AEE">
        <w:rPr>
          <w:rStyle w:val="mord"/>
          <w:rFonts w:ascii="Times New Roman" w:hAnsi="Times New Roman" w:cs="Times New Roman"/>
        </w:rPr>
        <w:t>const B0</w:t>
      </w:r>
      <w:r w:rsidRPr="00BD5AEE">
        <w:rPr>
          <w:rStyle w:val="mspace"/>
          <w:rFonts w:ascii="Times New Roman" w:hAnsi="Times New Roman" w:cs="Times New Roman"/>
        </w:rPr>
        <w:t> </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B1</w:t>
      </w:r>
      <w:r w:rsidRPr="00BD5AEE">
        <w:rPr>
          <w:rStyle w:val="mbin"/>
          <w:rFonts w:ascii="Cambria Math" w:hAnsi="Cambria Math" w:cs="Cambria Math"/>
        </w:rPr>
        <w:t>⋅</w:t>
      </w:r>
      <w:r w:rsidRPr="00BD5AEE">
        <w:rPr>
          <w:rStyle w:val="mord"/>
          <w:rFonts w:ascii="Times New Roman" w:hAnsi="Times New Roman" w:cs="Times New Roman"/>
        </w:rPr>
        <w:t>PC1</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B2</w:t>
      </w:r>
      <w:r w:rsidRPr="00BD5AEE">
        <w:rPr>
          <w:rStyle w:val="mbin"/>
          <w:rFonts w:ascii="Cambria Math" w:hAnsi="Cambria Math" w:cs="Cambria Math"/>
        </w:rPr>
        <w:t>⋅</w:t>
      </w:r>
      <w:r w:rsidRPr="00BD5AEE">
        <w:rPr>
          <w:rStyle w:val="mord"/>
          <w:rFonts w:ascii="Times New Roman" w:hAnsi="Times New Roman" w:cs="Times New Roman"/>
        </w:rPr>
        <w:t>PC2</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B3</w:t>
      </w:r>
      <w:r w:rsidRPr="00BD5AEE">
        <w:rPr>
          <w:rStyle w:val="mbin"/>
          <w:rFonts w:ascii="Cambria Math" w:hAnsi="Cambria Math" w:cs="Cambria Math"/>
        </w:rPr>
        <w:t>⋅</w:t>
      </w:r>
      <w:r w:rsidRPr="00BD5AEE">
        <w:rPr>
          <w:rStyle w:val="mord"/>
          <w:rFonts w:ascii="Times New Roman" w:hAnsi="Times New Roman" w:cs="Times New Roman"/>
        </w:rPr>
        <w:t>PC3</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B4</w:t>
      </w:r>
      <w:r w:rsidRPr="00BD5AEE">
        <w:rPr>
          <w:rStyle w:val="mbin"/>
          <w:rFonts w:ascii="Cambria Math" w:hAnsi="Cambria Math" w:cs="Cambria Math"/>
        </w:rPr>
        <w:t>⋅</w:t>
      </w:r>
      <w:r w:rsidRPr="00BD5AEE">
        <w:rPr>
          <w:rStyle w:val="mord"/>
          <w:rFonts w:ascii="Times New Roman" w:hAnsi="Times New Roman" w:cs="Times New Roman"/>
        </w:rPr>
        <w:t>PC4</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B5</w:t>
      </w:r>
      <w:r w:rsidRPr="00BD5AEE">
        <w:rPr>
          <w:rStyle w:val="mbin"/>
          <w:rFonts w:ascii="Cambria Math" w:hAnsi="Cambria Math" w:cs="Cambria Math"/>
        </w:rPr>
        <w:t>⋅</w:t>
      </w:r>
      <w:r w:rsidRPr="00BD5AEE">
        <w:rPr>
          <w:rStyle w:val="mord"/>
          <w:rFonts w:ascii="Times New Roman" w:hAnsi="Times New Roman" w:cs="Times New Roman"/>
        </w:rPr>
        <w:t>PC5</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B6</w:t>
      </w:r>
      <w:r w:rsidRPr="00BD5AEE">
        <w:rPr>
          <w:rStyle w:val="mbin"/>
          <w:rFonts w:ascii="Cambria Math" w:hAnsi="Cambria Math" w:cs="Cambria Math"/>
        </w:rPr>
        <w:t>⋅</w:t>
      </w:r>
      <w:r w:rsidRPr="00BD5AEE">
        <w:rPr>
          <w:rStyle w:val="mord"/>
          <w:rFonts w:ascii="Times New Roman" w:hAnsi="Times New Roman" w:cs="Times New Roman"/>
        </w:rPr>
        <w:t>PC6</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B7</w:t>
      </w:r>
      <w:r w:rsidRPr="00BD5AEE">
        <w:rPr>
          <w:rStyle w:val="mbin"/>
          <w:rFonts w:ascii="Cambria Math" w:hAnsi="Cambria Math" w:cs="Cambria Math"/>
        </w:rPr>
        <w:t>⋅</w:t>
      </w:r>
      <w:r w:rsidRPr="00BD5AEE">
        <w:rPr>
          <w:rStyle w:val="mord"/>
          <w:rFonts w:ascii="Times New Roman" w:hAnsi="Times New Roman" w:cs="Times New Roman"/>
        </w:rPr>
        <w:t>PC7</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B8</w:t>
      </w:r>
      <w:r w:rsidRPr="00BD5AEE">
        <w:rPr>
          <w:rStyle w:val="mbin"/>
          <w:rFonts w:ascii="Cambria Math" w:hAnsi="Cambria Math" w:cs="Cambria Math"/>
        </w:rPr>
        <w:t>⋅</w:t>
      </w:r>
      <w:r w:rsidRPr="00BD5AEE">
        <w:rPr>
          <w:rStyle w:val="mord"/>
          <w:rFonts w:ascii="Times New Roman" w:hAnsi="Times New Roman" w:cs="Times New Roman"/>
        </w:rPr>
        <w:t>PC8</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B9</w:t>
      </w:r>
      <w:r w:rsidRPr="00BD5AEE">
        <w:rPr>
          <w:rStyle w:val="mbin"/>
          <w:rFonts w:ascii="Cambria Math" w:hAnsi="Cambria Math" w:cs="Cambria Math"/>
        </w:rPr>
        <w:t>⋅</w:t>
      </w:r>
      <w:r w:rsidRPr="00BD5AEE">
        <w:rPr>
          <w:rStyle w:val="mord"/>
          <w:rFonts w:ascii="Times New Roman" w:hAnsi="Times New Roman" w:cs="Times New Roman"/>
        </w:rPr>
        <w:t>PC9</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B10</w:t>
      </w:r>
      <w:r w:rsidRPr="00BD5AEE">
        <w:rPr>
          <w:rStyle w:val="mbin"/>
          <w:rFonts w:ascii="Cambria Math" w:hAnsi="Cambria Math" w:cs="Cambria Math"/>
        </w:rPr>
        <w:t>⋅</w:t>
      </w:r>
      <w:r w:rsidRPr="00BD5AEE">
        <w:rPr>
          <w:rStyle w:val="mord"/>
          <w:rFonts w:ascii="Times New Roman" w:hAnsi="Times New Roman" w:cs="Times New Roman"/>
        </w:rPr>
        <w:t>PC10</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B11</w:t>
      </w:r>
      <w:r w:rsidRPr="00BD5AEE">
        <w:rPr>
          <w:rStyle w:val="mbin"/>
          <w:rFonts w:ascii="Cambria Math" w:hAnsi="Cambria Math" w:cs="Cambria Math"/>
        </w:rPr>
        <w:t>⋅</w:t>
      </w:r>
      <w:r w:rsidRPr="00BD5AEE">
        <w:rPr>
          <w:rStyle w:val="mord"/>
          <w:rFonts w:ascii="Times New Roman" w:hAnsi="Times New Roman" w:cs="Times New Roman"/>
        </w:rPr>
        <w:t>PC11</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B12</w:t>
      </w:r>
      <w:r w:rsidRPr="00BD5AEE">
        <w:rPr>
          <w:rStyle w:val="mbin"/>
          <w:rFonts w:ascii="Cambria Math" w:hAnsi="Cambria Math" w:cs="Cambria Math"/>
        </w:rPr>
        <w:t>⋅</w:t>
      </w:r>
      <w:r w:rsidRPr="00BD5AEE">
        <w:rPr>
          <w:rStyle w:val="mord"/>
          <w:rFonts w:ascii="Times New Roman" w:hAnsi="Times New Roman" w:cs="Times New Roman"/>
        </w:rPr>
        <w:t>PC12</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B13</w:t>
      </w:r>
      <w:r w:rsidRPr="00BD5AEE">
        <w:rPr>
          <w:rStyle w:val="mbin"/>
          <w:rFonts w:ascii="Cambria Math" w:hAnsi="Cambria Math" w:cs="Cambria Math"/>
        </w:rPr>
        <w:t>⋅</w:t>
      </w:r>
      <w:r w:rsidRPr="00BD5AEE">
        <w:rPr>
          <w:rStyle w:val="mord"/>
          <w:rFonts w:ascii="Times New Roman" w:hAnsi="Times New Roman" w:cs="Times New Roman"/>
        </w:rPr>
        <w:t>PC13</w:t>
      </w:r>
      <w:r w:rsidRPr="00BD5AEE">
        <w:rPr>
          <w:rStyle w:val="vlist-s"/>
          <w:rFonts w:ascii="Times New Roman" w:hAnsi="Times New Roman" w:cs="Times New Roman"/>
        </w:rPr>
        <w:t>​</w:t>
      </w:r>
    </w:p>
    <w:p w14:paraId="49418322" w14:textId="77777777" w:rsidR="00FE29D0" w:rsidRPr="00BD5AEE" w:rsidRDefault="00FE29D0" w:rsidP="00FE29D0">
      <w:pPr>
        <w:spacing w:after="0" w:line="240" w:lineRule="auto"/>
        <w:ind w:left="1080"/>
        <w:rPr>
          <w:rStyle w:val="mord"/>
          <w:rFonts w:ascii="Times New Roman" w:hAnsi="Times New Roman" w:cs="Times New Roman"/>
        </w:rPr>
      </w:pPr>
    </w:p>
    <w:p w14:paraId="0B95553F" w14:textId="1D89C46E" w:rsidR="00FE29D0" w:rsidRDefault="00FE29D0" w:rsidP="00FE29D0">
      <w:pPr>
        <w:spacing w:after="0" w:line="240" w:lineRule="auto"/>
        <w:ind w:left="1080"/>
        <w:rPr>
          <w:rStyle w:val="vlist-s"/>
          <w:rFonts w:ascii="Times New Roman" w:hAnsi="Times New Roman" w:cs="Times New Roman"/>
        </w:rPr>
      </w:pPr>
      <w:r w:rsidRPr="00BD5AEE">
        <w:rPr>
          <w:rStyle w:val="mord"/>
          <w:rFonts w:ascii="Times New Roman" w:hAnsi="Times New Roman" w:cs="Times New Roman"/>
        </w:rPr>
        <w:t>Price</w:t>
      </w:r>
      <w:r w:rsidRPr="00BD5AEE">
        <w:rPr>
          <w:rStyle w:val="mrel"/>
          <w:rFonts w:ascii="Times New Roman" w:hAnsi="Times New Roman" w:cs="Times New Roman"/>
        </w:rPr>
        <w:t>=</w:t>
      </w:r>
      <w:r w:rsidRPr="00BD5AEE">
        <w:rPr>
          <w:rStyle w:val="mspace"/>
          <w:rFonts w:ascii="Times New Roman" w:hAnsi="Times New Roman" w:cs="Times New Roman"/>
        </w:rPr>
        <w:t> </w:t>
      </w:r>
      <w:r w:rsidRPr="00BD5AEE">
        <w:rPr>
          <w:rStyle w:val="vlist-s"/>
          <w:rFonts w:ascii="Times New Roman" w:hAnsi="Times New Roman" w:cs="Times New Roman"/>
        </w:rPr>
        <w:t>​</w:t>
      </w:r>
      <w:r w:rsidRPr="00BD5AEE">
        <w:rPr>
          <w:rStyle w:val="mord"/>
          <w:rFonts w:ascii="Times New Roman" w:hAnsi="Times New Roman" w:cs="Times New Roman"/>
        </w:rPr>
        <w:t>307614.28</w:t>
      </w:r>
      <w:r w:rsidRPr="00BD5AEE">
        <w:rPr>
          <w:rStyle w:val="mspace"/>
          <w:rFonts w:ascii="Times New Roman" w:hAnsi="Times New Roman" w:cs="Times New Roman"/>
        </w:rPr>
        <w:t> </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63275.43</w:t>
      </w:r>
      <w:r w:rsidRPr="00BD5AEE">
        <w:rPr>
          <w:rStyle w:val="mbin"/>
          <w:rFonts w:ascii="Cambria Math" w:hAnsi="Cambria Math" w:cs="Cambria Math"/>
        </w:rPr>
        <w:t>⋅</w:t>
      </w:r>
      <w:r w:rsidRPr="00BD5AEE">
        <w:rPr>
          <w:rStyle w:val="mord"/>
          <w:rFonts w:ascii="Times New Roman" w:hAnsi="Times New Roman" w:cs="Times New Roman"/>
        </w:rPr>
        <w:t>PC1</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23504.27</w:t>
      </w:r>
      <w:r w:rsidRPr="00BD5AEE">
        <w:rPr>
          <w:rStyle w:val="mbin"/>
          <w:rFonts w:ascii="Cambria Math" w:hAnsi="Cambria Math" w:cs="Cambria Math"/>
        </w:rPr>
        <w:t>⋅</w:t>
      </w:r>
      <w:r w:rsidRPr="00BD5AEE">
        <w:rPr>
          <w:rStyle w:val="mord"/>
          <w:rFonts w:ascii="Times New Roman" w:hAnsi="Times New Roman" w:cs="Times New Roman"/>
        </w:rPr>
        <w:t>PC2</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23085.62</w:t>
      </w:r>
      <w:r w:rsidRPr="00BD5AEE">
        <w:rPr>
          <w:rStyle w:val="mbin"/>
          <w:rFonts w:ascii="Cambria Math" w:hAnsi="Cambria Math" w:cs="Cambria Math"/>
        </w:rPr>
        <w:t>⋅</w:t>
      </w:r>
      <w:r w:rsidRPr="00BD5AEE">
        <w:rPr>
          <w:rStyle w:val="mord"/>
          <w:rFonts w:ascii="Times New Roman" w:hAnsi="Times New Roman" w:cs="Times New Roman"/>
        </w:rPr>
        <w:t>PC3</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9012.68</w:t>
      </w:r>
      <w:r w:rsidRPr="00BD5AEE">
        <w:rPr>
          <w:rStyle w:val="mbin"/>
          <w:rFonts w:ascii="Cambria Math" w:hAnsi="Cambria Math" w:cs="Cambria Math"/>
        </w:rPr>
        <w:t>⋅</w:t>
      </w:r>
      <w:r w:rsidRPr="00BD5AEE">
        <w:rPr>
          <w:rStyle w:val="mord"/>
          <w:rFonts w:ascii="Times New Roman" w:hAnsi="Times New Roman" w:cs="Times New Roman"/>
        </w:rPr>
        <w:t>PC4</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8396.52</w:t>
      </w:r>
      <w:r w:rsidRPr="00BD5AEE">
        <w:rPr>
          <w:rStyle w:val="mbin"/>
          <w:rFonts w:ascii="Cambria Math" w:hAnsi="Cambria Math" w:cs="Cambria Math"/>
        </w:rPr>
        <w:t>⋅</w:t>
      </w:r>
      <w:r w:rsidRPr="00BD5AEE">
        <w:rPr>
          <w:rStyle w:val="mord"/>
          <w:rFonts w:ascii="Times New Roman" w:hAnsi="Times New Roman" w:cs="Times New Roman"/>
        </w:rPr>
        <w:t>PC5</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1257.36</w:t>
      </w:r>
      <w:r w:rsidRPr="00BD5AEE">
        <w:rPr>
          <w:rStyle w:val="mbin"/>
          <w:rFonts w:ascii="Cambria Math" w:hAnsi="Cambria Math" w:cs="Cambria Math"/>
        </w:rPr>
        <w:t>⋅</w:t>
      </w:r>
      <w:r w:rsidRPr="00BD5AEE">
        <w:rPr>
          <w:rStyle w:val="mord"/>
          <w:rFonts w:ascii="Times New Roman" w:hAnsi="Times New Roman" w:cs="Times New Roman"/>
        </w:rPr>
        <w:t>PC6</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399.03</w:t>
      </w:r>
      <w:r w:rsidRPr="00BD5AEE">
        <w:rPr>
          <w:rStyle w:val="mbin"/>
          <w:rFonts w:ascii="Cambria Math" w:hAnsi="Cambria Math" w:cs="Cambria Math"/>
        </w:rPr>
        <w:t>⋅</w:t>
      </w:r>
      <w:r w:rsidRPr="00BD5AEE">
        <w:rPr>
          <w:rStyle w:val="mord"/>
          <w:rFonts w:ascii="Times New Roman" w:hAnsi="Times New Roman" w:cs="Times New Roman"/>
        </w:rPr>
        <w:t>PC7</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785.65</w:t>
      </w:r>
      <w:r w:rsidRPr="00BD5AEE">
        <w:rPr>
          <w:rStyle w:val="mbin"/>
          <w:rFonts w:ascii="Cambria Math" w:hAnsi="Cambria Math" w:cs="Cambria Math"/>
        </w:rPr>
        <w:t>⋅</w:t>
      </w:r>
      <w:r w:rsidRPr="00BD5AEE">
        <w:rPr>
          <w:rStyle w:val="mord"/>
          <w:rFonts w:ascii="Times New Roman" w:hAnsi="Times New Roman" w:cs="Times New Roman"/>
        </w:rPr>
        <w:t>PC8</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2724.95</w:t>
      </w:r>
      <w:r w:rsidRPr="00BD5AEE">
        <w:rPr>
          <w:rStyle w:val="mbin"/>
          <w:rFonts w:ascii="Cambria Math" w:hAnsi="Cambria Math" w:cs="Cambria Math"/>
        </w:rPr>
        <w:t>⋅</w:t>
      </w:r>
      <w:r w:rsidRPr="00BD5AEE">
        <w:rPr>
          <w:rStyle w:val="mord"/>
          <w:rFonts w:ascii="Times New Roman" w:hAnsi="Times New Roman" w:cs="Times New Roman"/>
        </w:rPr>
        <w:t>PC9</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46667.05</w:t>
      </w:r>
      <w:r w:rsidRPr="00BD5AEE">
        <w:rPr>
          <w:rStyle w:val="mbin"/>
          <w:rFonts w:ascii="Cambria Math" w:hAnsi="Cambria Math" w:cs="Cambria Math"/>
        </w:rPr>
        <w:t>⋅</w:t>
      </w:r>
      <w:r w:rsidRPr="00BD5AEE">
        <w:rPr>
          <w:rStyle w:val="mord"/>
          <w:rFonts w:ascii="Times New Roman" w:hAnsi="Times New Roman" w:cs="Times New Roman"/>
        </w:rPr>
        <w:t>PC10</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2160.51</w:t>
      </w:r>
      <w:r w:rsidRPr="00BD5AEE">
        <w:rPr>
          <w:rStyle w:val="mbin"/>
          <w:rFonts w:ascii="Cambria Math" w:hAnsi="Cambria Math" w:cs="Cambria Math"/>
        </w:rPr>
        <w:t>⋅</w:t>
      </w:r>
      <w:r w:rsidRPr="00BD5AEE">
        <w:rPr>
          <w:rStyle w:val="mord"/>
          <w:rFonts w:ascii="Times New Roman" w:hAnsi="Times New Roman" w:cs="Times New Roman"/>
        </w:rPr>
        <w:t>PC11</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2460.08</w:t>
      </w:r>
      <w:r w:rsidRPr="00BD5AEE">
        <w:rPr>
          <w:rStyle w:val="mbin"/>
          <w:rFonts w:ascii="Cambria Math" w:hAnsi="Cambria Math" w:cs="Cambria Math"/>
        </w:rPr>
        <w:t>⋅</w:t>
      </w:r>
      <w:r w:rsidRPr="00BD5AEE">
        <w:rPr>
          <w:rStyle w:val="mord"/>
          <w:rFonts w:ascii="Times New Roman" w:hAnsi="Times New Roman" w:cs="Times New Roman"/>
        </w:rPr>
        <w:t>PC12</w:t>
      </w:r>
      <w:r w:rsidRPr="00BD5AEE">
        <w:rPr>
          <w:rStyle w:val="mbin"/>
          <w:rFonts w:ascii="Times New Roman" w:hAnsi="Times New Roman" w:cs="Times New Roman"/>
        </w:rPr>
        <w:t>+</w:t>
      </w:r>
      <w:r w:rsidRPr="00BD5AEE">
        <w:rPr>
          <w:rStyle w:val="mspace"/>
          <w:rFonts w:ascii="Times New Roman" w:hAnsi="Times New Roman" w:cs="Times New Roman"/>
        </w:rPr>
        <w:t> </w:t>
      </w:r>
      <w:r w:rsidRPr="00BD5AEE">
        <w:rPr>
          <w:rStyle w:val="mord"/>
          <w:rFonts w:ascii="Times New Roman" w:hAnsi="Times New Roman" w:cs="Times New Roman"/>
        </w:rPr>
        <w:t>34948.99</w:t>
      </w:r>
      <w:r w:rsidRPr="00BD5AEE">
        <w:rPr>
          <w:rStyle w:val="mbin"/>
          <w:rFonts w:ascii="Cambria Math" w:hAnsi="Cambria Math" w:cs="Cambria Math"/>
        </w:rPr>
        <w:t>⋅</w:t>
      </w:r>
      <w:r w:rsidRPr="00BD5AEE">
        <w:rPr>
          <w:rStyle w:val="mord"/>
          <w:rFonts w:ascii="Times New Roman" w:hAnsi="Times New Roman" w:cs="Times New Roman"/>
        </w:rPr>
        <w:t>PC13</w:t>
      </w:r>
      <w:r w:rsidRPr="00BD5AEE">
        <w:rPr>
          <w:rStyle w:val="vlist-s"/>
          <w:rFonts w:ascii="Times New Roman" w:hAnsi="Times New Roman" w:cs="Times New Roman"/>
        </w:rPr>
        <w:t>​</w:t>
      </w:r>
    </w:p>
    <w:p w14:paraId="68154F43" w14:textId="77777777" w:rsidR="004B03F8" w:rsidRDefault="004B03F8" w:rsidP="00FE29D0">
      <w:pPr>
        <w:spacing w:after="0" w:line="240" w:lineRule="auto"/>
        <w:ind w:left="1080"/>
        <w:rPr>
          <w:rStyle w:val="vlist-s"/>
          <w:rFonts w:ascii="Times New Roman" w:hAnsi="Times New Roman" w:cs="Times New Roman"/>
        </w:rPr>
      </w:pPr>
    </w:p>
    <w:p w14:paraId="4019310D" w14:textId="65C77472" w:rsidR="004B03F8" w:rsidRPr="00BD5AEE" w:rsidRDefault="004B03F8" w:rsidP="00FE29D0">
      <w:pPr>
        <w:spacing w:after="0" w:line="240" w:lineRule="auto"/>
        <w:ind w:left="1080"/>
        <w:rPr>
          <w:rFonts w:ascii="Times New Roman" w:hAnsi="Times New Roman" w:cs="Times New Roman"/>
        </w:rPr>
      </w:pPr>
      <w:r>
        <w:rPr>
          <w:rStyle w:val="vlist-s"/>
          <w:rFonts w:ascii="Times New Roman" w:hAnsi="Times New Roman" w:cs="Times New Roman"/>
        </w:rPr>
        <w:t>Each coefficient represents the change in predicted price (in dollars) associated with a one-unit increase in the corresponding principal component, holding all other components constant.</w:t>
      </w:r>
    </w:p>
    <w:p w14:paraId="01AC0DDD" w14:textId="77777777" w:rsidR="00FE29D0" w:rsidRPr="00FE29D0" w:rsidRDefault="00FE29D0" w:rsidP="00FE29D0">
      <w:pPr>
        <w:spacing w:after="0" w:line="240" w:lineRule="auto"/>
        <w:rPr>
          <w:rFonts w:ascii="Times New Roman" w:hAnsi="Times New Roman" w:cs="Times New Roman"/>
        </w:rPr>
      </w:pPr>
    </w:p>
    <w:p w14:paraId="05A5EA4C" w14:textId="5D6961EE" w:rsidR="00DB56DE" w:rsidRPr="001757D2"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model metrics by addressing each of the following: </w:t>
      </w:r>
    </w:p>
    <w:p w14:paraId="0B85D88B" w14:textId="228AFDCE" w:rsidR="00DB56DE" w:rsidRDefault="00DB56DE" w:rsidP="006039FD">
      <w:pPr>
        <w:pStyle w:val="ListParagraph"/>
        <w:numPr>
          <w:ilvl w:val="0"/>
          <w:numId w:val="15"/>
        </w:numPr>
        <w:spacing w:after="0" w:line="240" w:lineRule="auto"/>
        <w:rPr>
          <w:rFonts w:ascii="Times New Roman" w:hAnsi="Times New Roman" w:cs="Times New Roman"/>
        </w:rPr>
      </w:pPr>
      <w:r w:rsidRPr="006039FD">
        <w:rPr>
          <w:rFonts w:ascii="Times New Roman" w:hAnsi="Times New Roman" w:cs="Times New Roman"/>
        </w:rPr>
        <w:t xml:space="preserve">the R2 and adjusted R2 of the training set </w:t>
      </w:r>
    </w:p>
    <w:p w14:paraId="1C0AD65F" w14:textId="6AE1D87E" w:rsidR="00046496" w:rsidRPr="00CB261A" w:rsidRDefault="00046496" w:rsidP="00CB261A">
      <w:pPr>
        <w:pStyle w:val="ListParagraph"/>
        <w:numPr>
          <w:ilvl w:val="1"/>
          <w:numId w:val="15"/>
        </w:numPr>
        <w:spacing w:after="0" w:line="240" w:lineRule="auto"/>
        <w:rPr>
          <w:rFonts w:ascii="Times New Roman" w:hAnsi="Times New Roman" w:cs="Times New Roman"/>
        </w:rPr>
      </w:pPr>
      <w:r w:rsidRPr="00CB261A">
        <w:rPr>
          <w:rFonts w:ascii="Times New Roman" w:hAnsi="Times New Roman" w:cs="Times New Roman"/>
        </w:rPr>
        <w:t>R2 (Training Set): 0.705</w:t>
      </w:r>
    </w:p>
    <w:p w14:paraId="7E627B4F" w14:textId="6B0039C2" w:rsidR="00046496" w:rsidRDefault="00046496" w:rsidP="00CB261A">
      <w:pPr>
        <w:pStyle w:val="ListParagraph"/>
        <w:numPr>
          <w:ilvl w:val="1"/>
          <w:numId w:val="15"/>
        </w:numPr>
        <w:spacing w:after="0" w:line="240" w:lineRule="auto"/>
        <w:rPr>
          <w:rFonts w:ascii="Times New Roman" w:hAnsi="Times New Roman" w:cs="Times New Roman"/>
        </w:rPr>
      </w:pPr>
      <w:r w:rsidRPr="00CB261A">
        <w:rPr>
          <w:rFonts w:ascii="Times New Roman" w:hAnsi="Times New Roman" w:cs="Times New Roman"/>
        </w:rPr>
        <w:t>Adjusted R2 (Training Set): 0.704</w:t>
      </w:r>
    </w:p>
    <w:p w14:paraId="14AF0CC9" w14:textId="77777777" w:rsidR="002A4613" w:rsidRDefault="002A4613" w:rsidP="002A4613">
      <w:pPr>
        <w:pStyle w:val="ListParagraph"/>
        <w:spacing w:after="0" w:line="240" w:lineRule="auto"/>
        <w:ind w:left="2160"/>
        <w:rPr>
          <w:rFonts w:ascii="Times New Roman" w:hAnsi="Times New Roman" w:cs="Times New Roman"/>
        </w:rPr>
      </w:pPr>
    </w:p>
    <w:p w14:paraId="1EFE84AC" w14:textId="6765A80F" w:rsidR="002A4613" w:rsidRPr="00CB261A" w:rsidRDefault="002A4613" w:rsidP="002A4613">
      <w:pPr>
        <w:pStyle w:val="ListParagraph"/>
        <w:spacing w:after="0" w:line="240" w:lineRule="auto"/>
        <w:ind w:left="2160"/>
        <w:rPr>
          <w:rFonts w:ascii="Times New Roman" w:hAnsi="Times New Roman" w:cs="Times New Roman"/>
        </w:rPr>
      </w:pPr>
      <w:r>
        <w:rPr>
          <w:rFonts w:ascii="Times New Roman" w:hAnsi="Times New Roman" w:cs="Times New Roman"/>
        </w:rPr>
        <w:t>This indicates that approximately 70.5% of the variance in housing prices can be explained by the set of principal components included in the model.</w:t>
      </w:r>
    </w:p>
    <w:p w14:paraId="74D6C683" w14:textId="77777777" w:rsidR="00046496" w:rsidRPr="00046496" w:rsidRDefault="00046496" w:rsidP="00046496">
      <w:pPr>
        <w:spacing w:after="0" w:line="240" w:lineRule="auto"/>
        <w:rPr>
          <w:rFonts w:ascii="Times New Roman" w:hAnsi="Times New Roman" w:cs="Times New Roman"/>
        </w:rPr>
      </w:pPr>
    </w:p>
    <w:p w14:paraId="28D10B10" w14:textId="59F713F5" w:rsidR="00DB56DE" w:rsidRDefault="00DB56DE" w:rsidP="006039FD">
      <w:pPr>
        <w:pStyle w:val="ListParagraph"/>
        <w:numPr>
          <w:ilvl w:val="0"/>
          <w:numId w:val="15"/>
        </w:numPr>
        <w:spacing w:after="0" w:line="240" w:lineRule="auto"/>
        <w:rPr>
          <w:rFonts w:ascii="Times New Roman" w:hAnsi="Times New Roman" w:cs="Times New Roman"/>
        </w:rPr>
      </w:pPr>
      <w:r w:rsidRPr="006039FD">
        <w:rPr>
          <w:rFonts w:ascii="Times New Roman" w:hAnsi="Times New Roman" w:cs="Times New Roman"/>
        </w:rPr>
        <w:t xml:space="preserve">the comparison of the MSE for the training set to the MSE of the test set </w:t>
      </w:r>
    </w:p>
    <w:tbl>
      <w:tblPr>
        <w:tblStyle w:val="TableGrid"/>
        <w:tblW w:w="0" w:type="auto"/>
        <w:tblInd w:w="2159" w:type="dxa"/>
        <w:tblLook w:val="04A0" w:firstRow="1" w:lastRow="0" w:firstColumn="1" w:lastColumn="0" w:noHBand="0" w:noVBand="1"/>
      </w:tblPr>
      <w:tblGrid>
        <w:gridCol w:w="1242"/>
        <w:gridCol w:w="1896"/>
        <w:gridCol w:w="1896"/>
      </w:tblGrid>
      <w:tr w:rsidR="006039FD" w:rsidRPr="006039FD" w14:paraId="1275CF37" w14:textId="77777777" w:rsidTr="006039FD">
        <w:tc>
          <w:tcPr>
            <w:tcW w:w="0" w:type="auto"/>
            <w:hideMark/>
          </w:tcPr>
          <w:p w14:paraId="5F7163BD" w14:textId="77777777" w:rsidR="006039FD" w:rsidRPr="006039FD" w:rsidRDefault="006039FD" w:rsidP="006039FD">
            <w:pP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Metric</w:t>
            </w:r>
          </w:p>
        </w:tc>
        <w:tc>
          <w:tcPr>
            <w:tcW w:w="0" w:type="auto"/>
            <w:hideMark/>
          </w:tcPr>
          <w:p w14:paraId="1C0C38DB" w14:textId="77777777" w:rsidR="006039FD" w:rsidRPr="006039FD" w:rsidRDefault="006039FD" w:rsidP="006039FD">
            <w:pPr>
              <w:jc w:val="cente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Training Set</w:t>
            </w:r>
          </w:p>
        </w:tc>
        <w:tc>
          <w:tcPr>
            <w:tcW w:w="0" w:type="auto"/>
            <w:hideMark/>
          </w:tcPr>
          <w:p w14:paraId="1BEDF251" w14:textId="77777777" w:rsidR="006039FD" w:rsidRPr="006039FD" w:rsidRDefault="006039FD" w:rsidP="006039FD">
            <w:pPr>
              <w:jc w:val="cente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Test Set</w:t>
            </w:r>
          </w:p>
        </w:tc>
      </w:tr>
      <w:tr w:rsidR="006039FD" w:rsidRPr="006039FD" w14:paraId="3D746BD7" w14:textId="77777777" w:rsidTr="006039FD">
        <w:tc>
          <w:tcPr>
            <w:tcW w:w="0" w:type="auto"/>
            <w:hideMark/>
          </w:tcPr>
          <w:p w14:paraId="4C9B36E3"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MSE</w:t>
            </w:r>
          </w:p>
        </w:tc>
        <w:tc>
          <w:tcPr>
            <w:tcW w:w="0" w:type="auto"/>
            <w:hideMark/>
          </w:tcPr>
          <w:p w14:paraId="79958E5C"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6,983,273,120.53</w:t>
            </w:r>
          </w:p>
        </w:tc>
        <w:tc>
          <w:tcPr>
            <w:tcW w:w="0" w:type="auto"/>
            <w:hideMark/>
          </w:tcPr>
          <w:p w14:paraId="79834ED6"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6,994,247,184.88</w:t>
            </w:r>
          </w:p>
        </w:tc>
      </w:tr>
      <w:tr w:rsidR="006039FD" w:rsidRPr="006039FD" w14:paraId="256798A9" w14:textId="77777777" w:rsidTr="006039FD">
        <w:tc>
          <w:tcPr>
            <w:tcW w:w="0" w:type="auto"/>
            <w:hideMark/>
          </w:tcPr>
          <w:p w14:paraId="3659F9F0"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Difference</w:t>
            </w:r>
          </w:p>
        </w:tc>
        <w:tc>
          <w:tcPr>
            <w:tcW w:w="0" w:type="auto"/>
            <w:hideMark/>
          </w:tcPr>
          <w:p w14:paraId="34D63611"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~0.16%</w:t>
            </w:r>
          </w:p>
        </w:tc>
        <w:tc>
          <w:tcPr>
            <w:tcW w:w="0" w:type="auto"/>
            <w:hideMark/>
          </w:tcPr>
          <w:p w14:paraId="18E507C4" w14:textId="061B8D05"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Acceptable</w:t>
            </w:r>
          </w:p>
        </w:tc>
      </w:tr>
    </w:tbl>
    <w:p w14:paraId="76A231FC" w14:textId="77777777" w:rsidR="00DB56DE" w:rsidRDefault="00DB56DE" w:rsidP="00403B9E">
      <w:pPr>
        <w:spacing w:after="0" w:line="240" w:lineRule="auto"/>
        <w:rPr>
          <w:rFonts w:ascii="Times New Roman" w:hAnsi="Times New Roman" w:cs="Times New Roman"/>
        </w:rPr>
      </w:pPr>
    </w:p>
    <w:p w14:paraId="0429C306" w14:textId="7BEFD421" w:rsidR="00D07D0D" w:rsidRDefault="00D07D0D" w:rsidP="00EA6BC0">
      <w:pPr>
        <w:spacing w:after="0" w:line="240" w:lineRule="auto"/>
        <w:ind w:left="2160"/>
        <w:rPr>
          <w:rFonts w:ascii="Times New Roman" w:hAnsi="Times New Roman" w:cs="Times New Roman"/>
        </w:rPr>
      </w:pPr>
      <w:r>
        <w:rPr>
          <w:rFonts w:ascii="Times New Roman" w:hAnsi="Times New Roman" w:cs="Times New Roman"/>
        </w:rPr>
        <w:t>These values are very close</w:t>
      </w:r>
      <w:r w:rsidR="00CC2B28">
        <w:rPr>
          <w:rFonts w:ascii="Times New Roman" w:hAnsi="Times New Roman" w:cs="Times New Roman"/>
        </w:rPr>
        <w:t xml:space="preserve"> to each other, which means that the model performs consistently across both seen and unseen data. This is </w:t>
      </w:r>
      <w:r>
        <w:rPr>
          <w:rFonts w:ascii="Times New Roman" w:hAnsi="Times New Roman" w:cs="Times New Roman"/>
        </w:rPr>
        <w:t xml:space="preserve">a good sign that the model </w:t>
      </w:r>
      <w:r w:rsidR="00F404F8">
        <w:rPr>
          <w:rFonts w:ascii="Times New Roman" w:hAnsi="Times New Roman" w:cs="Times New Roman"/>
        </w:rPr>
        <w:t>is not overfitting and generalizes well to new observations.</w:t>
      </w:r>
    </w:p>
    <w:p w14:paraId="0D25B0D5" w14:textId="77777777" w:rsidR="00D07D0D" w:rsidRPr="001757D2" w:rsidRDefault="00D07D0D" w:rsidP="00403B9E">
      <w:pPr>
        <w:spacing w:after="0" w:line="240" w:lineRule="auto"/>
        <w:rPr>
          <w:rFonts w:ascii="Times New Roman" w:hAnsi="Times New Roman" w:cs="Times New Roman"/>
        </w:rPr>
      </w:pPr>
    </w:p>
    <w:p w14:paraId="0BA7244C"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results and implications of your prediction analysis. </w:t>
      </w:r>
    </w:p>
    <w:p w14:paraId="6D147872" w14:textId="77777777" w:rsidR="00725ADC" w:rsidRDefault="00725ADC" w:rsidP="00725ADC">
      <w:pPr>
        <w:spacing w:after="0" w:line="240" w:lineRule="auto"/>
        <w:rPr>
          <w:rFonts w:ascii="Times New Roman" w:hAnsi="Times New Roman" w:cs="Times New Roman"/>
        </w:rPr>
      </w:pPr>
    </w:p>
    <w:p w14:paraId="4128F77D" w14:textId="35B505AF" w:rsidR="00725ADC" w:rsidRDefault="00E41B62" w:rsidP="00725ADC">
      <w:pPr>
        <w:spacing w:after="0" w:line="240" w:lineRule="auto"/>
        <w:ind w:left="1080"/>
        <w:rPr>
          <w:rFonts w:ascii="Times New Roman" w:hAnsi="Times New Roman" w:cs="Times New Roman"/>
        </w:rPr>
      </w:pPr>
      <w:r>
        <w:rPr>
          <w:rFonts w:ascii="Times New Roman" w:hAnsi="Times New Roman" w:cs="Times New Roman"/>
        </w:rPr>
        <w:lastRenderedPageBreak/>
        <w:t>The prediction analysis shows that the regression model built using principal components performs well, with an R2 of 0.705 and nearly identical training and test set MSE values. This indicates that the model captures key patterns in the housing data without overfitting.</w:t>
      </w:r>
    </w:p>
    <w:p w14:paraId="4EB65668" w14:textId="77777777" w:rsidR="00E41B62" w:rsidRDefault="00E41B62" w:rsidP="00725ADC">
      <w:pPr>
        <w:spacing w:after="0" w:line="240" w:lineRule="auto"/>
        <w:ind w:left="1080"/>
        <w:rPr>
          <w:rFonts w:ascii="Times New Roman" w:hAnsi="Times New Roman" w:cs="Times New Roman"/>
        </w:rPr>
      </w:pPr>
    </w:p>
    <w:p w14:paraId="407B0B5E" w14:textId="50C816EB"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The results suggest that much of the variation in housing prices can be explained by a combination of location-based factors, home features, and neighborhood amenities – all of which were captured through PCA-transformed components.</w:t>
      </w:r>
    </w:p>
    <w:p w14:paraId="2CE9E1FB" w14:textId="77777777" w:rsidR="00E41B62" w:rsidRDefault="00E41B62" w:rsidP="00725ADC">
      <w:pPr>
        <w:spacing w:after="0" w:line="240" w:lineRule="auto"/>
        <w:ind w:left="1080"/>
        <w:rPr>
          <w:rFonts w:ascii="Times New Roman" w:hAnsi="Times New Roman" w:cs="Times New Roman"/>
        </w:rPr>
      </w:pPr>
    </w:p>
    <w:p w14:paraId="4627EEBC" w14:textId="7E65E3BB"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Components like PC1, PC2, PC3, PC10, and PC13 were statistically significant predictors of housing price, meaning that they capture important underlying structure in the data that influences market value.</w:t>
      </w:r>
    </w:p>
    <w:p w14:paraId="7413B8B8" w14:textId="77777777" w:rsidR="00E41B62" w:rsidRDefault="00E41B62" w:rsidP="00725ADC">
      <w:pPr>
        <w:spacing w:after="0" w:line="240" w:lineRule="auto"/>
        <w:ind w:left="1080"/>
        <w:rPr>
          <w:rFonts w:ascii="Times New Roman" w:hAnsi="Times New Roman" w:cs="Times New Roman"/>
        </w:rPr>
      </w:pPr>
    </w:p>
    <w:p w14:paraId="7636FC74" w14:textId="36DFABD1"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Overall, the model provides a reliable and interpretable framework for predicting housing prices across neighborhoods using simplified, transformed inputs.</w:t>
      </w:r>
    </w:p>
    <w:p w14:paraId="535B39A4" w14:textId="77777777" w:rsidR="00725ADC" w:rsidRPr="00725ADC" w:rsidRDefault="00725ADC" w:rsidP="00725ADC">
      <w:pPr>
        <w:spacing w:after="0" w:line="240" w:lineRule="auto"/>
        <w:ind w:left="1080"/>
        <w:rPr>
          <w:rFonts w:ascii="Times New Roman" w:hAnsi="Times New Roman" w:cs="Times New Roman"/>
        </w:rPr>
      </w:pPr>
    </w:p>
    <w:p w14:paraId="3291DA77" w14:textId="0FA01736" w:rsidR="00DB56DE"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Recommend a course of action for the real-world organizational situation from part B1 based on your results and implications discussed in part E6.</w:t>
      </w:r>
    </w:p>
    <w:p w14:paraId="2D6251F7" w14:textId="77777777" w:rsidR="00575FD0" w:rsidRDefault="00575FD0" w:rsidP="00575FD0">
      <w:pPr>
        <w:spacing w:after="0" w:line="240" w:lineRule="auto"/>
        <w:rPr>
          <w:rFonts w:ascii="Times New Roman" w:hAnsi="Times New Roman" w:cs="Times New Roman"/>
        </w:rPr>
      </w:pPr>
    </w:p>
    <w:p w14:paraId="56E7B81E" w14:textId="39B83B4F" w:rsidR="00575FD0" w:rsidRDefault="009B7479" w:rsidP="00575FD0">
      <w:pPr>
        <w:spacing w:after="0" w:line="240" w:lineRule="auto"/>
        <w:ind w:left="1080"/>
        <w:rPr>
          <w:rFonts w:ascii="Times New Roman" w:hAnsi="Times New Roman" w:cs="Times New Roman"/>
        </w:rPr>
      </w:pPr>
      <w:r>
        <w:rPr>
          <w:rFonts w:ascii="Times New Roman" w:hAnsi="Times New Roman" w:cs="Times New Roman"/>
        </w:rPr>
        <w:t xml:space="preserve">Given our research question, </w:t>
      </w:r>
      <w:r>
        <w:rPr>
          <w:rFonts w:ascii="Times New Roman" w:hAnsi="Times New Roman" w:cs="Times New Roman"/>
          <w:i/>
          <w:iCs/>
        </w:rPr>
        <w:t xml:space="preserve">Can patterns in housing features, neighborhood amenities, and location-related factors (summarized through principal components) effectively explain variation in housing prices across neighborhoods?, </w:t>
      </w:r>
      <w:r>
        <w:rPr>
          <w:rFonts w:ascii="Times New Roman" w:hAnsi="Times New Roman" w:cs="Times New Roman"/>
        </w:rPr>
        <w:t>we will provide our recommendation based on our findings.</w:t>
      </w:r>
    </w:p>
    <w:p w14:paraId="76101294" w14:textId="77777777" w:rsidR="009B7479" w:rsidRDefault="009B7479" w:rsidP="00575FD0">
      <w:pPr>
        <w:spacing w:after="0" w:line="240" w:lineRule="auto"/>
        <w:ind w:left="1080"/>
        <w:rPr>
          <w:rFonts w:ascii="Times New Roman" w:hAnsi="Times New Roman" w:cs="Times New Roman"/>
        </w:rPr>
      </w:pPr>
    </w:p>
    <w:p w14:paraId="2E1970A2" w14:textId="1EB3E627" w:rsidR="009B7479" w:rsidRDefault="009B7479" w:rsidP="00575FD0">
      <w:pPr>
        <w:spacing w:after="0" w:line="240" w:lineRule="auto"/>
        <w:ind w:left="1080"/>
        <w:rPr>
          <w:rFonts w:ascii="Times New Roman" w:hAnsi="Times New Roman" w:cs="Times New Roman"/>
        </w:rPr>
      </w:pPr>
      <w:r>
        <w:rPr>
          <w:rFonts w:ascii="Times New Roman" w:hAnsi="Times New Roman" w:cs="Times New Roman"/>
        </w:rPr>
        <w:t>I recommend that real estate organizations and urban planners prioritize data-driven pricing strategies that consider not just individual home features but also underlying patterns across location and neighborhood factors.</w:t>
      </w:r>
    </w:p>
    <w:p w14:paraId="15A5DAEF" w14:textId="77777777" w:rsidR="009B7479" w:rsidRDefault="009B7479" w:rsidP="00575FD0">
      <w:pPr>
        <w:spacing w:after="0" w:line="240" w:lineRule="auto"/>
        <w:ind w:left="1080"/>
        <w:rPr>
          <w:rFonts w:ascii="Times New Roman" w:hAnsi="Times New Roman" w:cs="Times New Roman"/>
        </w:rPr>
      </w:pPr>
    </w:p>
    <w:p w14:paraId="490F9BE6" w14:textId="6B48E01E" w:rsidR="009B7479" w:rsidRDefault="009B7479" w:rsidP="00575FD0">
      <w:pPr>
        <w:spacing w:after="0" w:line="240" w:lineRule="auto"/>
        <w:ind w:left="1080"/>
        <w:rPr>
          <w:rFonts w:ascii="Times New Roman" w:hAnsi="Times New Roman" w:cs="Times New Roman"/>
        </w:rPr>
      </w:pPr>
      <w:r>
        <w:rPr>
          <w:rFonts w:ascii="Times New Roman" w:hAnsi="Times New Roman" w:cs="Times New Roman"/>
        </w:rPr>
        <w:t>The model showed that combinations of features, such as property size, renovation quality, school rating, and proximity to urban centers, significantly influence price and can be captured through PCA components.</w:t>
      </w:r>
    </w:p>
    <w:p w14:paraId="32E379EF" w14:textId="77777777" w:rsidR="009B7479" w:rsidRDefault="009B7479" w:rsidP="00575FD0">
      <w:pPr>
        <w:spacing w:after="0" w:line="240" w:lineRule="auto"/>
        <w:ind w:left="1080"/>
        <w:rPr>
          <w:rFonts w:ascii="Times New Roman" w:hAnsi="Times New Roman" w:cs="Times New Roman"/>
        </w:rPr>
      </w:pPr>
    </w:p>
    <w:p w14:paraId="60BCF167" w14:textId="6DEF1680" w:rsidR="009B7479" w:rsidRPr="009B7479" w:rsidRDefault="009B7479" w:rsidP="00575FD0">
      <w:pPr>
        <w:spacing w:after="0" w:line="240" w:lineRule="auto"/>
        <w:ind w:left="1080"/>
        <w:rPr>
          <w:rFonts w:ascii="Times New Roman" w:hAnsi="Times New Roman" w:cs="Times New Roman"/>
        </w:rPr>
      </w:pPr>
      <w:r>
        <w:rPr>
          <w:rFonts w:ascii="Times New Roman" w:hAnsi="Times New Roman" w:cs="Times New Roman"/>
        </w:rPr>
        <w:t>I recommend continuing to collect and update housing, amenity, and location data across neighborhoods and using PCA-based modeling to forecast prices, set valuation benchmarks, and guide development decisions.</w:t>
      </w:r>
    </w:p>
    <w:p w14:paraId="2076E292" w14:textId="77777777" w:rsidR="00DB56DE" w:rsidRPr="001757D2" w:rsidRDefault="00DB56DE" w:rsidP="00403B9E">
      <w:pPr>
        <w:spacing w:after="0" w:line="240" w:lineRule="auto"/>
        <w:rPr>
          <w:rFonts w:ascii="Times New Roman" w:hAnsi="Times New Roman" w:cs="Times New Roman"/>
        </w:rPr>
      </w:pPr>
    </w:p>
    <w:p w14:paraId="0BDEBEA1" w14:textId="77777777"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7B43D3D1" w14:textId="77777777" w:rsidR="00DB56DE" w:rsidRPr="001757D2" w:rsidRDefault="00DB56DE" w:rsidP="00403B9E">
      <w:pPr>
        <w:spacing w:after="0" w:line="240" w:lineRule="auto"/>
        <w:rPr>
          <w:rFonts w:ascii="Times New Roman" w:hAnsi="Times New Roman" w:cs="Times New Roman"/>
        </w:rPr>
      </w:pPr>
    </w:p>
    <w:p w14:paraId="7421F501" w14:textId="317E904F" w:rsidR="00DB56DE"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Panopto </w:t>
      </w:r>
      <w:r w:rsidR="00006FEE" w:rsidRPr="001757D2">
        <w:rPr>
          <w:rFonts w:ascii="Times New Roman" w:hAnsi="Times New Roman" w:cs="Times New Roman"/>
          <w:b/>
          <w:bCs/>
        </w:rPr>
        <w:t>recording</w:t>
      </w:r>
    </w:p>
    <w:p w14:paraId="5E8C4CEC" w14:textId="3C053D5C" w:rsidR="00DB56DE" w:rsidRPr="001757D2" w:rsidRDefault="000761C6" w:rsidP="00006FEE">
      <w:pPr>
        <w:pStyle w:val="ListParagraph"/>
        <w:spacing w:after="0" w:line="240" w:lineRule="auto"/>
        <w:rPr>
          <w:rFonts w:ascii="Times New Roman" w:hAnsi="Times New Roman" w:cs="Times New Roman"/>
        </w:rPr>
      </w:pPr>
      <w:hyperlink r:id="rId12" w:history="1">
        <w:r w:rsidRPr="00963796">
          <w:rPr>
            <w:rStyle w:val="Hyperlink"/>
            <w:rFonts w:ascii="Times New Roman" w:hAnsi="Times New Roman" w:cs="Times New Roman"/>
          </w:rPr>
          <w:t>https://wgu.hosted.panopto.com/Panopto/Pages/Viewer.aspx?id=166341f9-458c-4f8f-8222-b328013398f0</w:t>
        </w:r>
      </w:hyperlink>
      <w:r>
        <w:rPr>
          <w:rFonts w:ascii="Times New Roman" w:hAnsi="Times New Roman" w:cs="Times New Roman"/>
        </w:rPr>
        <w:t xml:space="preserve"> </w:t>
      </w:r>
    </w:p>
    <w:p w14:paraId="476FF3CB" w14:textId="77777777" w:rsidR="00DB56DE" w:rsidRPr="001757D2" w:rsidRDefault="00DB56DE" w:rsidP="00403B9E">
      <w:pPr>
        <w:spacing w:after="0" w:line="240" w:lineRule="auto"/>
        <w:rPr>
          <w:rFonts w:ascii="Times New Roman" w:hAnsi="Times New Roman" w:cs="Times New Roman"/>
        </w:rPr>
      </w:pPr>
    </w:p>
    <w:p w14:paraId="0BC8BECC" w14:textId="77777777" w:rsidR="001757D2" w:rsidRPr="001757D2" w:rsidRDefault="00C621C8" w:rsidP="001757D2">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Sources</w:t>
      </w:r>
    </w:p>
    <w:p w14:paraId="3B715E37" w14:textId="7EE33BF3" w:rsidR="00635B0C" w:rsidRDefault="008D55A7" w:rsidP="001757D2">
      <w:pPr>
        <w:pStyle w:val="ListParagraph"/>
        <w:spacing w:after="0" w:line="240" w:lineRule="auto"/>
        <w:rPr>
          <w:rFonts w:ascii="Times New Roman" w:hAnsi="Times New Roman" w:cs="Times New Roman"/>
        </w:rPr>
      </w:pPr>
      <w:r>
        <w:rPr>
          <w:rFonts w:ascii="Times New Roman" w:hAnsi="Times New Roman" w:cs="Times New Roman"/>
        </w:rPr>
        <w:t>The only</w:t>
      </w:r>
      <w:r w:rsidR="001757D2" w:rsidRPr="001757D2">
        <w:rPr>
          <w:rFonts w:ascii="Times New Roman" w:hAnsi="Times New Roman" w:cs="Times New Roman"/>
        </w:rPr>
        <w:t xml:space="preserve"> other external sources</w:t>
      </w:r>
      <w:r>
        <w:rPr>
          <w:rFonts w:ascii="Times New Roman" w:hAnsi="Times New Roman" w:cs="Times New Roman"/>
        </w:rPr>
        <w:t xml:space="preserve"> (beyond sources provided by WGU) that were</w:t>
      </w:r>
      <w:r w:rsidR="001757D2" w:rsidRPr="001757D2">
        <w:rPr>
          <w:rFonts w:ascii="Times New Roman" w:hAnsi="Times New Roman" w:cs="Times New Roman"/>
        </w:rPr>
        <w:t xml:space="preserve"> </w:t>
      </w:r>
      <w:r>
        <w:rPr>
          <w:rFonts w:ascii="Times New Roman" w:hAnsi="Times New Roman" w:cs="Times New Roman"/>
        </w:rPr>
        <w:t>used for further explanations of PCA</w:t>
      </w:r>
      <w:r w:rsidR="001757D2" w:rsidRPr="001757D2">
        <w:rPr>
          <w:rFonts w:ascii="Times New Roman" w:hAnsi="Times New Roman" w:cs="Times New Roman"/>
        </w:rPr>
        <w:t xml:space="preserve"> </w:t>
      </w:r>
      <w:r>
        <w:rPr>
          <w:rFonts w:ascii="Times New Roman" w:hAnsi="Times New Roman" w:cs="Times New Roman"/>
        </w:rPr>
        <w:t>are as follows:</w:t>
      </w:r>
    </w:p>
    <w:p w14:paraId="1638B2E3" w14:textId="2755FBDD" w:rsidR="008D55A7" w:rsidRDefault="008D55A7" w:rsidP="008D55A7">
      <w:pPr>
        <w:pStyle w:val="ListParagraph"/>
        <w:numPr>
          <w:ilvl w:val="0"/>
          <w:numId w:val="19"/>
        </w:numPr>
        <w:spacing w:after="0" w:line="240" w:lineRule="auto"/>
        <w:rPr>
          <w:rFonts w:ascii="Times New Roman" w:hAnsi="Times New Roman" w:cs="Times New Roman"/>
        </w:rPr>
      </w:pPr>
      <w:hyperlink r:id="rId13" w:history="1">
        <w:r w:rsidRPr="00963796">
          <w:rPr>
            <w:rStyle w:val="Hyperlink"/>
            <w:rFonts w:ascii="Times New Roman" w:hAnsi="Times New Roman" w:cs="Times New Roman"/>
          </w:rPr>
          <w:t>https://www.datacamp.com/tutorial/principal-component-analysis-in-python</w:t>
        </w:r>
      </w:hyperlink>
    </w:p>
    <w:p w14:paraId="2C7FB484" w14:textId="67DEE047" w:rsidR="008D55A7" w:rsidRDefault="008D55A7" w:rsidP="008D55A7">
      <w:pPr>
        <w:pStyle w:val="ListParagraph"/>
        <w:numPr>
          <w:ilvl w:val="0"/>
          <w:numId w:val="19"/>
        </w:numPr>
        <w:spacing w:after="0" w:line="240" w:lineRule="auto"/>
        <w:rPr>
          <w:rFonts w:ascii="Times New Roman" w:hAnsi="Times New Roman" w:cs="Times New Roman"/>
        </w:rPr>
      </w:pPr>
      <w:hyperlink r:id="rId14" w:history="1">
        <w:r w:rsidRPr="00963796">
          <w:rPr>
            <w:rStyle w:val="Hyperlink"/>
            <w:rFonts w:ascii="Times New Roman" w:hAnsi="Times New Roman" w:cs="Times New Roman"/>
          </w:rPr>
          <w:t>https://www.geeksforgeeks.org/data-analysis/principal-component-analysis-pca/</w:t>
        </w:r>
      </w:hyperlink>
      <w:r>
        <w:rPr>
          <w:rFonts w:ascii="Times New Roman" w:hAnsi="Times New Roman" w:cs="Times New Roman"/>
        </w:rPr>
        <w:t xml:space="preserve"> </w:t>
      </w:r>
    </w:p>
    <w:p w14:paraId="1CE8D106" w14:textId="4C0453E0" w:rsidR="008D55A7" w:rsidRPr="008D55A7" w:rsidRDefault="008D55A7" w:rsidP="008D55A7">
      <w:pPr>
        <w:pStyle w:val="ListParagraph"/>
        <w:numPr>
          <w:ilvl w:val="0"/>
          <w:numId w:val="19"/>
        </w:numPr>
        <w:spacing w:after="0" w:line="240" w:lineRule="auto"/>
        <w:rPr>
          <w:rFonts w:ascii="Times New Roman" w:hAnsi="Times New Roman" w:cs="Times New Roman"/>
        </w:rPr>
      </w:pPr>
      <w:hyperlink r:id="rId15" w:history="1">
        <w:r w:rsidRPr="00963796">
          <w:rPr>
            <w:rStyle w:val="Hyperlink"/>
            <w:rFonts w:ascii="Times New Roman" w:hAnsi="Times New Roman" w:cs="Times New Roman"/>
          </w:rPr>
          <w:t>https://www.jmp.com/en/statistics-knowledge-portal/what-is-multiple-regression/multicollinearity</w:t>
        </w:r>
      </w:hyperlink>
      <w:r>
        <w:rPr>
          <w:rFonts w:ascii="Times New Roman" w:hAnsi="Times New Roman" w:cs="Times New Roman"/>
        </w:rPr>
        <w:t xml:space="preserve"> </w:t>
      </w:r>
    </w:p>
    <w:sectPr w:rsidR="008D55A7" w:rsidRPr="008D55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0F0"/>
    <w:multiLevelType w:val="hybridMultilevel"/>
    <w:tmpl w:val="FCD8AF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9967FE"/>
    <w:multiLevelType w:val="hybridMultilevel"/>
    <w:tmpl w:val="B71A08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935B80"/>
    <w:multiLevelType w:val="hybridMultilevel"/>
    <w:tmpl w:val="11AC6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B61046"/>
    <w:multiLevelType w:val="hybridMultilevel"/>
    <w:tmpl w:val="CEB468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E1BB0"/>
    <w:multiLevelType w:val="hybridMultilevel"/>
    <w:tmpl w:val="C77A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2F4C45"/>
    <w:multiLevelType w:val="hybridMultilevel"/>
    <w:tmpl w:val="A6F8107E"/>
    <w:lvl w:ilvl="0" w:tplc="30F20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210636"/>
    <w:multiLevelType w:val="hybridMultilevel"/>
    <w:tmpl w:val="6EA4F508"/>
    <w:lvl w:ilvl="0" w:tplc="99282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400F7A"/>
    <w:multiLevelType w:val="hybridMultilevel"/>
    <w:tmpl w:val="CAE0B0BA"/>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507CA"/>
    <w:multiLevelType w:val="hybridMultilevel"/>
    <w:tmpl w:val="BB1CAF26"/>
    <w:lvl w:ilvl="0" w:tplc="0736F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8905D5"/>
    <w:multiLevelType w:val="hybridMultilevel"/>
    <w:tmpl w:val="307C58EA"/>
    <w:lvl w:ilvl="0" w:tplc="1B423908">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06CAD"/>
    <w:multiLevelType w:val="hybridMultilevel"/>
    <w:tmpl w:val="372CEDBE"/>
    <w:lvl w:ilvl="0" w:tplc="4888E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A15AF1"/>
    <w:multiLevelType w:val="hybridMultilevel"/>
    <w:tmpl w:val="1CF0A5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12B3747"/>
    <w:multiLevelType w:val="hybridMultilevel"/>
    <w:tmpl w:val="B2BA2A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95E3DFB"/>
    <w:multiLevelType w:val="hybridMultilevel"/>
    <w:tmpl w:val="F7C4AC6A"/>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66242"/>
    <w:multiLevelType w:val="hybridMultilevel"/>
    <w:tmpl w:val="B486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C074C1"/>
    <w:multiLevelType w:val="hybridMultilevel"/>
    <w:tmpl w:val="D7B4CD04"/>
    <w:lvl w:ilvl="0" w:tplc="703E5E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FAD0CF9"/>
    <w:multiLevelType w:val="hybridMultilevel"/>
    <w:tmpl w:val="2228A6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49D037F"/>
    <w:multiLevelType w:val="hybridMultilevel"/>
    <w:tmpl w:val="C1DA8462"/>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E08BD"/>
    <w:multiLevelType w:val="hybridMultilevel"/>
    <w:tmpl w:val="CAF46944"/>
    <w:lvl w:ilvl="0" w:tplc="007E3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836613">
    <w:abstractNumId w:val="3"/>
  </w:num>
  <w:num w:numId="2" w16cid:durableId="1878227550">
    <w:abstractNumId w:val="4"/>
  </w:num>
  <w:num w:numId="3" w16cid:durableId="870915734">
    <w:abstractNumId w:val="9"/>
  </w:num>
  <w:num w:numId="4" w16cid:durableId="1654482596">
    <w:abstractNumId w:val="17"/>
  </w:num>
  <w:num w:numId="5" w16cid:durableId="1616402828">
    <w:abstractNumId w:val="5"/>
  </w:num>
  <w:num w:numId="6" w16cid:durableId="859078471">
    <w:abstractNumId w:val="10"/>
  </w:num>
  <w:num w:numId="7" w16cid:durableId="2047021176">
    <w:abstractNumId w:val="18"/>
  </w:num>
  <w:num w:numId="8" w16cid:durableId="1067385225">
    <w:abstractNumId w:val="8"/>
  </w:num>
  <w:num w:numId="9" w16cid:durableId="1091852669">
    <w:abstractNumId w:val="6"/>
  </w:num>
  <w:num w:numId="10" w16cid:durableId="860777831">
    <w:abstractNumId w:val="13"/>
  </w:num>
  <w:num w:numId="11" w16cid:durableId="498540713">
    <w:abstractNumId w:val="15"/>
  </w:num>
  <w:num w:numId="12" w16cid:durableId="1016267136">
    <w:abstractNumId w:val="7"/>
  </w:num>
  <w:num w:numId="13" w16cid:durableId="569459199">
    <w:abstractNumId w:val="2"/>
  </w:num>
  <w:num w:numId="14" w16cid:durableId="37240375">
    <w:abstractNumId w:val="1"/>
  </w:num>
  <w:num w:numId="15" w16cid:durableId="461778162">
    <w:abstractNumId w:val="16"/>
  </w:num>
  <w:num w:numId="16" w16cid:durableId="395787192">
    <w:abstractNumId w:val="12"/>
  </w:num>
  <w:num w:numId="17" w16cid:durableId="847986410">
    <w:abstractNumId w:val="11"/>
  </w:num>
  <w:num w:numId="18" w16cid:durableId="435097583">
    <w:abstractNumId w:val="0"/>
  </w:num>
  <w:num w:numId="19" w16cid:durableId="16252365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E17"/>
    <w:rsid w:val="00006FEE"/>
    <w:rsid w:val="00024937"/>
    <w:rsid w:val="00046496"/>
    <w:rsid w:val="000761C6"/>
    <w:rsid w:val="000F72F8"/>
    <w:rsid w:val="00150D91"/>
    <w:rsid w:val="001757D2"/>
    <w:rsid w:val="001A1282"/>
    <w:rsid w:val="001E5192"/>
    <w:rsid w:val="00207201"/>
    <w:rsid w:val="002200C5"/>
    <w:rsid w:val="00234DAB"/>
    <w:rsid w:val="0024007C"/>
    <w:rsid w:val="00270014"/>
    <w:rsid w:val="002A4613"/>
    <w:rsid w:val="002A74C8"/>
    <w:rsid w:val="002B0354"/>
    <w:rsid w:val="002D331B"/>
    <w:rsid w:val="00305C7C"/>
    <w:rsid w:val="003702C8"/>
    <w:rsid w:val="00373828"/>
    <w:rsid w:val="003A0267"/>
    <w:rsid w:val="003D7D28"/>
    <w:rsid w:val="00403B9E"/>
    <w:rsid w:val="0044266E"/>
    <w:rsid w:val="00464022"/>
    <w:rsid w:val="004654F0"/>
    <w:rsid w:val="004B03F8"/>
    <w:rsid w:val="004F6139"/>
    <w:rsid w:val="00505257"/>
    <w:rsid w:val="00511AC4"/>
    <w:rsid w:val="00541A53"/>
    <w:rsid w:val="00575FD0"/>
    <w:rsid w:val="00583F9A"/>
    <w:rsid w:val="005C3734"/>
    <w:rsid w:val="005D4692"/>
    <w:rsid w:val="006039FD"/>
    <w:rsid w:val="00611D46"/>
    <w:rsid w:val="00635B0C"/>
    <w:rsid w:val="00651892"/>
    <w:rsid w:val="0068085A"/>
    <w:rsid w:val="006868AE"/>
    <w:rsid w:val="00725ADC"/>
    <w:rsid w:val="007443EB"/>
    <w:rsid w:val="0075755D"/>
    <w:rsid w:val="00771A90"/>
    <w:rsid w:val="00780C1B"/>
    <w:rsid w:val="007E7990"/>
    <w:rsid w:val="0087745E"/>
    <w:rsid w:val="008B1ECA"/>
    <w:rsid w:val="008D55A7"/>
    <w:rsid w:val="008E7EC8"/>
    <w:rsid w:val="008F0861"/>
    <w:rsid w:val="008F12E6"/>
    <w:rsid w:val="00937501"/>
    <w:rsid w:val="009700F6"/>
    <w:rsid w:val="00976CEA"/>
    <w:rsid w:val="009B4ACE"/>
    <w:rsid w:val="009B596A"/>
    <w:rsid w:val="009B7479"/>
    <w:rsid w:val="00A237A5"/>
    <w:rsid w:val="00AB3311"/>
    <w:rsid w:val="00AE06DF"/>
    <w:rsid w:val="00B232B1"/>
    <w:rsid w:val="00B3030A"/>
    <w:rsid w:val="00B571ED"/>
    <w:rsid w:val="00B7298F"/>
    <w:rsid w:val="00B72C1C"/>
    <w:rsid w:val="00B808F1"/>
    <w:rsid w:val="00B837A0"/>
    <w:rsid w:val="00BA304B"/>
    <w:rsid w:val="00BD5AEE"/>
    <w:rsid w:val="00BF3669"/>
    <w:rsid w:val="00BF5288"/>
    <w:rsid w:val="00C373FE"/>
    <w:rsid w:val="00C45361"/>
    <w:rsid w:val="00C621C8"/>
    <w:rsid w:val="00CB261A"/>
    <w:rsid w:val="00CB45EC"/>
    <w:rsid w:val="00CB6130"/>
    <w:rsid w:val="00CC1D1D"/>
    <w:rsid w:val="00CC2B28"/>
    <w:rsid w:val="00CE0BEA"/>
    <w:rsid w:val="00D07D0D"/>
    <w:rsid w:val="00D22B26"/>
    <w:rsid w:val="00D40D7F"/>
    <w:rsid w:val="00D41F08"/>
    <w:rsid w:val="00D86D6F"/>
    <w:rsid w:val="00DB56DE"/>
    <w:rsid w:val="00DD1A67"/>
    <w:rsid w:val="00E23C16"/>
    <w:rsid w:val="00E300C4"/>
    <w:rsid w:val="00E41B62"/>
    <w:rsid w:val="00E4399F"/>
    <w:rsid w:val="00E5543B"/>
    <w:rsid w:val="00E55B40"/>
    <w:rsid w:val="00E635EB"/>
    <w:rsid w:val="00E65964"/>
    <w:rsid w:val="00E71434"/>
    <w:rsid w:val="00E86A7D"/>
    <w:rsid w:val="00E92E17"/>
    <w:rsid w:val="00E96D6F"/>
    <w:rsid w:val="00EA6BC0"/>
    <w:rsid w:val="00F00FE7"/>
    <w:rsid w:val="00F05873"/>
    <w:rsid w:val="00F06CFE"/>
    <w:rsid w:val="00F404F8"/>
    <w:rsid w:val="00F4455A"/>
    <w:rsid w:val="00F653BB"/>
    <w:rsid w:val="00FA30D7"/>
    <w:rsid w:val="00FB25AA"/>
    <w:rsid w:val="00FE29D0"/>
    <w:rsid w:val="00FE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466789"/>
  <w15:chartTrackingRefBased/>
  <w15:docId w15:val="{F91F684F-C622-714B-ADBC-C50B83B1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E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2E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2E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2E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E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E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E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E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E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E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2E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2E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2E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E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E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E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E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E17"/>
    <w:rPr>
      <w:rFonts w:eastAsiaTheme="majorEastAsia" w:cstheme="majorBidi"/>
      <w:color w:val="272727" w:themeColor="text1" w:themeTint="D8"/>
    </w:rPr>
  </w:style>
  <w:style w:type="paragraph" w:styleId="Title">
    <w:name w:val="Title"/>
    <w:basedOn w:val="Normal"/>
    <w:next w:val="Normal"/>
    <w:link w:val="TitleChar"/>
    <w:uiPriority w:val="10"/>
    <w:qFormat/>
    <w:rsid w:val="00E92E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E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E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E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E17"/>
    <w:pPr>
      <w:spacing w:before="160"/>
      <w:jc w:val="center"/>
    </w:pPr>
    <w:rPr>
      <w:i/>
      <w:iCs/>
      <w:color w:val="404040" w:themeColor="text1" w:themeTint="BF"/>
    </w:rPr>
  </w:style>
  <w:style w:type="character" w:customStyle="1" w:styleId="QuoteChar">
    <w:name w:val="Quote Char"/>
    <w:basedOn w:val="DefaultParagraphFont"/>
    <w:link w:val="Quote"/>
    <w:uiPriority w:val="29"/>
    <w:rsid w:val="00E92E17"/>
    <w:rPr>
      <w:i/>
      <w:iCs/>
      <w:color w:val="404040" w:themeColor="text1" w:themeTint="BF"/>
    </w:rPr>
  </w:style>
  <w:style w:type="paragraph" w:styleId="ListParagraph">
    <w:name w:val="List Paragraph"/>
    <w:basedOn w:val="Normal"/>
    <w:uiPriority w:val="34"/>
    <w:qFormat/>
    <w:rsid w:val="00E92E17"/>
    <w:pPr>
      <w:ind w:left="720"/>
      <w:contextualSpacing/>
    </w:pPr>
  </w:style>
  <w:style w:type="character" w:styleId="IntenseEmphasis">
    <w:name w:val="Intense Emphasis"/>
    <w:basedOn w:val="DefaultParagraphFont"/>
    <w:uiPriority w:val="21"/>
    <w:qFormat/>
    <w:rsid w:val="00E92E17"/>
    <w:rPr>
      <w:i/>
      <w:iCs/>
      <w:color w:val="0F4761" w:themeColor="accent1" w:themeShade="BF"/>
    </w:rPr>
  </w:style>
  <w:style w:type="paragraph" w:styleId="IntenseQuote">
    <w:name w:val="Intense Quote"/>
    <w:basedOn w:val="Normal"/>
    <w:next w:val="Normal"/>
    <w:link w:val="IntenseQuoteChar"/>
    <w:uiPriority w:val="30"/>
    <w:qFormat/>
    <w:rsid w:val="00E92E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E17"/>
    <w:rPr>
      <w:i/>
      <w:iCs/>
      <w:color w:val="0F4761" w:themeColor="accent1" w:themeShade="BF"/>
    </w:rPr>
  </w:style>
  <w:style w:type="character" w:styleId="IntenseReference">
    <w:name w:val="Intense Reference"/>
    <w:basedOn w:val="DefaultParagraphFont"/>
    <w:uiPriority w:val="32"/>
    <w:qFormat/>
    <w:rsid w:val="00E92E17"/>
    <w:rPr>
      <w:b/>
      <w:bCs/>
      <w:smallCaps/>
      <w:color w:val="0F4761" w:themeColor="accent1" w:themeShade="BF"/>
      <w:spacing w:val="5"/>
    </w:rPr>
  </w:style>
  <w:style w:type="paragraph" w:styleId="NormalWeb">
    <w:name w:val="Normal (Web)"/>
    <w:basedOn w:val="Normal"/>
    <w:uiPriority w:val="99"/>
    <w:semiHidden/>
    <w:unhideWhenUsed/>
    <w:rsid w:val="00B571E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571ED"/>
    <w:rPr>
      <w:rFonts w:ascii="Courier New" w:eastAsia="Times New Roman" w:hAnsi="Courier New" w:cs="Courier New"/>
      <w:sz w:val="20"/>
      <w:szCs w:val="20"/>
    </w:rPr>
  </w:style>
  <w:style w:type="table" w:styleId="TableGrid">
    <w:name w:val="Table Grid"/>
    <w:basedOn w:val="TableNormal"/>
    <w:uiPriority w:val="39"/>
    <w:rsid w:val="00603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55A7"/>
    <w:rPr>
      <w:color w:val="467886" w:themeColor="hyperlink"/>
      <w:u w:val="single"/>
    </w:rPr>
  </w:style>
  <w:style w:type="character" w:styleId="UnresolvedMention">
    <w:name w:val="Unresolved Mention"/>
    <w:basedOn w:val="DefaultParagraphFont"/>
    <w:uiPriority w:val="99"/>
    <w:semiHidden/>
    <w:unhideWhenUsed/>
    <w:rsid w:val="008D55A7"/>
    <w:rPr>
      <w:color w:val="605E5C"/>
      <w:shd w:val="clear" w:color="auto" w:fill="E1DFDD"/>
    </w:rPr>
  </w:style>
  <w:style w:type="character" w:customStyle="1" w:styleId="mord">
    <w:name w:val="mord"/>
    <w:basedOn w:val="DefaultParagraphFont"/>
    <w:rsid w:val="00FE29D0"/>
  </w:style>
  <w:style w:type="character" w:customStyle="1" w:styleId="mspace">
    <w:name w:val="mspace"/>
    <w:basedOn w:val="DefaultParagraphFont"/>
    <w:rsid w:val="00FE29D0"/>
  </w:style>
  <w:style w:type="character" w:customStyle="1" w:styleId="mrel">
    <w:name w:val="mrel"/>
    <w:basedOn w:val="DefaultParagraphFont"/>
    <w:rsid w:val="00FE29D0"/>
  </w:style>
  <w:style w:type="character" w:customStyle="1" w:styleId="vlist-s">
    <w:name w:val="vlist-s"/>
    <w:basedOn w:val="DefaultParagraphFont"/>
    <w:rsid w:val="00FE29D0"/>
  </w:style>
  <w:style w:type="character" w:customStyle="1" w:styleId="mbin">
    <w:name w:val="mbin"/>
    <w:basedOn w:val="DefaultParagraphFont"/>
    <w:rsid w:val="00FE2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155976">
      <w:bodyDiv w:val="1"/>
      <w:marLeft w:val="0"/>
      <w:marRight w:val="0"/>
      <w:marTop w:val="0"/>
      <w:marBottom w:val="0"/>
      <w:divBdr>
        <w:top w:val="none" w:sz="0" w:space="0" w:color="auto"/>
        <w:left w:val="none" w:sz="0" w:space="0" w:color="auto"/>
        <w:bottom w:val="none" w:sz="0" w:space="0" w:color="auto"/>
        <w:right w:val="none" w:sz="0" w:space="0" w:color="auto"/>
      </w:divBdr>
    </w:div>
    <w:div w:id="558636369">
      <w:bodyDiv w:val="1"/>
      <w:marLeft w:val="0"/>
      <w:marRight w:val="0"/>
      <w:marTop w:val="0"/>
      <w:marBottom w:val="0"/>
      <w:divBdr>
        <w:top w:val="none" w:sz="0" w:space="0" w:color="auto"/>
        <w:left w:val="none" w:sz="0" w:space="0" w:color="auto"/>
        <w:bottom w:val="none" w:sz="0" w:space="0" w:color="auto"/>
        <w:right w:val="none" w:sz="0" w:space="0" w:color="auto"/>
      </w:divBdr>
    </w:div>
    <w:div w:id="1076366571">
      <w:bodyDiv w:val="1"/>
      <w:marLeft w:val="0"/>
      <w:marRight w:val="0"/>
      <w:marTop w:val="0"/>
      <w:marBottom w:val="0"/>
      <w:divBdr>
        <w:top w:val="none" w:sz="0" w:space="0" w:color="auto"/>
        <w:left w:val="none" w:sz="0" w:space="0" w:color="auto"/>
        <w:bottom w:val="none" w:sz="0" w:space="0" w:color="auto"/>
        <w:right w:val="none" w:sz="0" w:space="0" w:color="auto"/>
      </w:divBdr>
    </w:div>
    <w:div w:id="1235703331">
      <w:bodyDiv w:val="1"/>
      <w:marLeft w:val="0"/>
      <w:marRight w:val="0"/>
      <w:marTop w:val="0"/>
      <w:marBottom w:val="0"/>
      <w:divBdr>
        <w:top w:val="none" w:sz="0" w:space="0" w:color="auto"/>
        <w:left w:val="none" w:sz="0" w:space="0" w:color="auto"/>
        <w:bottom w:val="none" w:sz="0" w:space="0" w:color="auto"/>
        <w:right w:val="none" w:sz="0" w:space="0" w:color="auto"/>
      </w:divBdr>
    </w:div>
    <w:div w:id="1282415896">
      <w:bodyDiv w:val="1"/>
      <w:marLeft w:val="0"/>
      <w:marRight w:val="0"/>
      <w:marTop w:val="0"/>
      <w:marBottom w:val="0"/>
      <w:divBdr>
        <w:top w:val="none" w:sz="0" w:space="0" w:color="auto"/>
        <w:left w:val="none" w:sz="0" w:space="0" w:color="auto"/>
        <w:bottom w:val="none" w:sz="0" w:space="0" w:color="auto"/>
        <w:right w:val="none" w:sz="0" w:space="0" w:color="auto"/>
      </w:divBdr>
    </w:div>
    <w:div w:id="1492940708">
      <w:bodyDiv w:val="1"/>
      <w:marLeft w:val="0"/>
      <w:marRight w:val="0"/>
      <w:marTop w:val="0"/>
      <w:marBottom w:val="0"/>
      <w:divBdr>
        <w:top w:val="none" w:sz="0" w:space="0" w:color="auto"/>
        <w:left w:val="none" w:sz="0" w:space="0" w:color="auto"/>
        <w:bottom w:val="none" w:sz="0" w:space="0" w:color="auto"/>
        <w:right w:val="none" w:sz="0" w:space="0" w:color="auto"/>
      </w:divBdr>
    </w:div>
    <w:div w:id="1652445517">
      <w:bodyDiv w:val="1"/>
      <w:marLeft w:val="0"/>
      <w:marRight w:val="0"/>
      <w:marTop w:val="0"/>
      <w:marBottom w:val="0"/>
      <w:divBdr>
        <w:top w:val="none" w:sz="0" w:space="0" w:color="auto"/>
        <w:left w:val="none" w:sz="0" w:space="0" w:color="auto"/>
        <w:bottom w:val="none" w:sz="0" w:space="0" w:color="auto"/>
        <w:right w:val="none" w:sz="0" w:space="0" w:color="auto"/>
      </w:divBdr>
    </w:div>
    <w:div w:id="174471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atacamp.com/tutorial/principal-component-analysis-in-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gu.hosted.panopto.com/Panopto/Pages/Viewer.aspx?id=166341f9-458c-4f8f-8222-b328013398f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jmp.com/en/statistics-knowledge-portal/what-is-multiple-regression/multicollinearit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data-analysis/principal-component-analysis-p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13</Pages>
  <Words>2338</Words>
  <Characters>13329</Characters>
  <Application>Microsoft Office Word</Application>
  <DocSecurity>0</DocSecurity>
  <Lines>111</Lines>
  <Paragraphs>31</Paragraphs>
  <ScaleCrop>false</ScaleCrop>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119</cp:revision>
  <dcterms:created xsi:type="dcterms:W3CDTF">2025-07-15T13:30:00Z</dcterms:created>
  <dcterms:modified xsi:type="dcterms:W3CDTF">2025-07-28T18:54:00Z</dcterms:modified>
</cp:coreProperties>
</file>