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36781CB8" w:rsidP="36781CB8" w:rsidRDefault="36781CB8" w14:paraId="338092D2" w14:textId="4F45B9A3">
      <w:pPr>
        <w:rPr>
          <w:b w:val="1"/>
          <w:bCs w:val="1"/>
        </w:rPr>
      </w:pPr>
    </w:p>
    <w:p w:rsidR="36781CB8" w:rsidP="36781CB8" w:rsidRDefault="36781CB8" w14:paraId="1D57C1F1" w14:textId="29452D2D">
      <w:pPr>
        <w:rPr>
          <w:b w:val="1"/>
          <w:bCs w:val="1"/>
        </w:rPr>
      </w:pPr>
    </w:p>
    <w:p w:rsidR="36781CB8" w:rsidP="36781CB8" w:rsidRDefault="36781CB8" w14:paraId="58347B86" w14:textId="16DA66DC">
      <w:pPr>
        <w:rPr>
          <w:b w:val="1"/>
          <w:bCs w:val="1"/>
        </w:rPr>
      </w:pPr>
    </w:p>
    <w:p w:rsidR="36781CB8" w:rsidP="36781CB8" w:rsidRDefault="36781CB8" w14:paraId="39D56BD1" w14:textId="15C7FBE0">
      <w:pPr>
        <w:rPr>
          <w:b w:val="1"/>
          <w:bCs w:val="1"/>
        </w:rPr>
      </w:pPr>
    </w:p>
    <w:p w:rsidR="36781CB8" w:rsidP="36781CB8" w:rsidRDefault="36781CB8" w14:paraId="7269104B" w14:textId="2701D7FD">
      <w:pPr>
        <w:rPr>
          <w:b w:val="1"/>
          <w:bCs w:val="1"/>
        </w:rPr>
      </w:pPr>
    </w:p>
    <w:p w:rsidR="36781CB8" w:rsidP="36781CB8" w:rsidRDefault="36781CB8" w14:paraId="6C6CFDD1" w14:textId="3CFF5B7C">
      <w:pPr>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36781CB8" w:rsidP="36781CB8" w:rsidRDefault="36781CB8" w14:paraId="1FC32512" w14:textId="41AACF5E">
      <w:pPr>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5E8C4403" w:rsidP="36781CB8" w:rsidRDefault="5E8C4403" w14:paraId="7257708C" w14:textId="41F8461A">
      <w:pPr>
        <w:pStyle w:val="Normal"/>
        <w:jc w:val="center"/>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36781CB8" w:rsidR="5E8C440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Unemployment</w:t>
      </w:r>
      <w:r w:rsidRPr="36781CB8" w:rsidR="24A6661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and COVID-19</w:t>
      </w:r>
      <w:r w:rsidRPr="36781CB8" w:rsidR="5E8C440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in the Greater Boston Area</w:t>
      </w:r>
    </w:p>
    <w:p w:rsidR="400F5B18" w:rsidP="36781CB8" w:rsidRDefault="400F5B18" w14:paraId="52FD2FC5" w14:textId="0A012818">
      <w:pPr>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6781CB8" w:rsidR="400F5B1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MA 214 </w:t>
      </w:r>
      <w:r w:rsidRPr="36781CB8" w:rsidR="21A33AD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Te</w:t>
      </w:r>
      <w:r w:rsidRPr="36781CB8" w:rsidR="21AD363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rm</w:t>
      </w:r>
      <w:r w:rsidRPr="36781CB8" w:rsidR="21A33AD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Project</w:t>
      </w:r>
    </w:p>
    <w:p w:rsidR="6A814D97" w:rsidP="36781CB8" w:rsidRDefault="6A814D97" w14:paraId="0A8A7CB7" w14:textId="2072FAD1">
      <w:pPr>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6781CB8" w:rsidR="6A814D9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Outliers</w:t>
      </w:r>
    </w:p>
    <w:p w:rsidR="70444676" w:rsidP="36781CB8" w:rsidRDefault="70444676" w14:paraId="470EC113" w14:textId="270C019A">
      <w:pPr>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6781CB8" w:rsidR="7044467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Christopher Balboni, Alec Lanza, </w:t>
      </w:r>
      <w:r w:rsidRPr="36781CB8" w:rsidR="21A33AD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Connor Long, </w:t>
      </w:r>
      <w:r w:rsidRPr="36781CB8" w:rsidR="59450A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Nicole Lyu</w:t>
      </w:r>
    </w:p>
    <w:p w:rsidR="720115CF" w:rsidP="36781CB8" w:rsidRDefault="720115CF" w14:paraId="22D8E4E6" w14:textId="438D0432">
      <w:pPr>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6781CB8" w:rsidR="720115C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36781CB8" w:rsidR="21A33AD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Professor </w:t>
      </w:r>
      <w:r w:rsidRPr="36781CB8" w:rsidR="7B79E5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Vaughan</w:t>
      </w:r>
    </w:p>
    <w:p w:rsidR="3BC82B27" w:rsidP="36781CB8" w:rsidRDefault="3BC82B27" w14:paraId="7E59F229" w14:textId="029F34C8">
      <w:pPr>
        <w:jc w:val="cente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36781CB8" w:rsidR="3BC82B2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13 December </w:t>
      </w:r>
      <w:r w:rsidRPr="36781CB8" w:rsidR="21A33AD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2020</w:t>
      </w:r>
    </w:p>
    <w:p w:rsidR="21A33AD0" w:rsidP="36781CB8" w:rsidRDefault="21A33AD0" w14:paraId="0DF98BC4" w14:textId="3F6D12FA">
      <w:pPr>
        <w:pStyle w:val="Normal"/>
      </w:pPr>
      <w:r>
        <w:br/>
      </w:r>
    </w:p>
    <w:p w:rsidR="36781CB8" w:rsidP="36781CB8" w:rsidRDefault="36781CB8" w14:paraId="3414204B" w14:textId="18615222">
      <w:pPr>
        <w:rPr>
          <w:b w:val="1"/>
          <w:bCs w:val="1"/>
        </w:rPr>
      </w:pPr>
    </w:p>
    <w:p w:rsidR="36781CB8" w:rsidP="36781CB8" w:rsidRDefault="36781CB8" w14:paraId="21593293" w14:textId="0A355F74">
      <w:pPr>
        <w:rPr>
          <w:b w:val="1"/>
          <w:bCs w:val="1"/>
        </w:rPr>
      </w:pPr>
    </w:p>
    <w:p w:rsidR="36781CB8" w:rsidP="36781CB8" w:rsidRDefault="36781CB8" w14:paraId="418423BF" w14:textId="0F2498D8">
      <w:pPr>
        <w:rPr>
          <w:b w:val="1"/>
          <w:bCs w:val="1"/>
        </w:rPr>
      </w:pPr>
    </w:p>
    <w:p w:rsidR="36781CB8" w:rsidP="36781CB8" w:rsidRDefault="36781CB8" w14:paraId="3C08B2F4" w14:textId="34871F89">
      <w:pPr>
        <w:rPr>
          <w:b w:val="1"/>
          <w:bCs w:val="1"/>
        </w:rPr>
      </w:pPr>
    </w:p>
    <w:p w:rsidR="36781CB8" w:rsidP="36781CB8" w:rsidRDefault="36781CB8" w14:paraId="2FD3F984" w14:textId="2B35CB0C">
      <w:pPr>
        <w:rPr>
          <w:b w:val="1"/>
          <w:bCs w:val="1"/>
        </w:rPr>
      </w:pPr>
    </w:p>
    <w:p w:rsidR="36781CB8" w:rsidP="36781CB8" w:rsidRDefault="36781CB8" w14:paraId="7B9FA7E6" w14:textId="1C4BD8BD">
      <w:pPr>
        <w:rPr>
          <w:b w:val="1"/>
          <w:bCs w:val="1"/>
        </w:rPr>
      </w:pPr>
    </w:p>
    <w:p w:rsidR="36781CB8" w:rsidP="36781CB8" w:rsidRDefault="36781CB8" w14:paraId="61A2158F" w14:textId="46A50AA5">
      <w:pPr>
        <w:rPr>
          <w:b w:val="1"/>
          <w:bCs w:val="1"/>
        </w:rPr>
      </w:pPr>
    </w:p>
    <w:p w:rsidR="36781CB8" w:rsidP="36781CB8" w:rsidRDefault="36781CB8" w14:paraId="3F38657D" w14:textId="212A523E">
      <w:pPr>
        <w:rPr>
          <w:b w:val="1"/>
          <w:bCs w:val="1"/>
        </w:rPr>
      </w:pPr>
    </w:p>
    <w:p w:rsidR="36781CB8" w:rsidP="36781CB8" w:rsidRDefault="36781CB8" w14:paraId="49457CBB" w14:textId="70701288">
      <w:pPr>
        <w:rPr>
          <w:b w:val="1"/>
          <w:bCs w:val="1"/>
        </w:rPr>
      </w:pPr>
    </w:p>
    <w:p w:rsidR="36781CB8" w:rsidP="36781CB8" w:rsidRDefault="36781CB8" w14:paraId="0B0DBC15" w14:textId="3A0580F3">
      <w:pPr>
        <w:rPr>
          <w:b w:val="1"/>
          <w:bCs w:val="1"/>
        </w:rPr>
      </w:pPr>
    </w:p>
    <w:p w:rsidR="36781CB8" w:rsidP="36781CB8" w:rsidRDefault="36781CB8" w14:paraId="3F85E551" w14:textId="28716672">
      <w:pPr>
        <w:rPr>
          <w:b w:val="1"/>
          <w:bCs w:val="1"/>
        </w:rPr>
      </w:pPr>
    </w:p>
    <w:p w:rsidR="36781CB8" w:rsidP="36781CB8" w:rsidRDefault="36781CB8" w14:paraId="3FE77895" w14:textId="4D982B0D">
      <w:pPr>
        <w:pStyle w:val="Normal"/>
        <w:rPr>
          <w:b w:val="1"/>
          <w:bCs w:val="1"/>
        </w:rPr>
      </w:pPr>
    </w:p>
    <w:p w:rsidR="36781CB8" w:rsidP="36781CB8" w:rsidRDefault="36781CB8" w14:paraId="384918B7" w14:textId="3824B2E1">
      <w:pPr>
        <w:rPr>
          <w:b w:val="1"/>
          <w:bCs w:val="1"/>
        </w:rPr>
      </w:pPr>
    </w:p>
    <w:p w:rsidR="36781CB8" w:rsidP="36781CB8" w:rsidRDefault="36781CB8" w14:paraId="213CB619" w14:textId="6265613B">
      <w:pPr>
        <w:rPr>
          <w:b w:val="1"/>
          <w:bCs w:val="1"/>
        </w:rPr>
      </w:pPr>
    </w:p>
    <w:p w:rsidR="36781CB8" w:rsidP="36781CB8" w:rsidRDefault="36781CB8" w14:paraId="54757F41" w14:textId="2DA86802">
      <w:pPr>
        <w:rPr>
          <w:b w:val="1"/>
          <w:bCs w:val="1"/>
        </w:rPr>
      </w:pPr>
    </w:p>
    <w:p w:rsidR="5C9EF285" w:rsidRDefault="5C9EF285" w14:paraId="7E5710C5" w14:textId="7DF292ED">
      <w:r w:rsidRPr="427DF582">
        <w:rPr>
          <w:b/>
          <w:bCs/>
        </w:rPr>
        <w:t>MA214 Final Project</w:t>
      </w:r>
    </w:p>
    <w:p w:rsidR="427DF582" w:rsidP="427DF582" w:rsidRDefault="427DF582" w14:paraId="3F12A443" w14:textId="7030D1FC">
      <w:pPr>
        <w:rPr>
          <w:b/>
          <w:bCs/>
        </w:rPr>
      </w:pPr>
    </w:p>
    <w:p w:rsidR="5C9EF285" w:rsidP="36781CB8" w:rsidRDefault="5C9EF285" w14:paraId="269591F7" w14:textId="6C84D8EB">
      <w:pPr>
        <w:rPr>
          <w:rFonts w:ascii="Calibri" w:hAnsi="Calibri" w:eastAsia="Calibri" w:cs="Calibri"/>
          <w:i w:val="1"/>
          <w:iCs w:val="1"/>
        </w:rPr>
      </w:pPr>
      <w:r w:rsidRPr="36781CB8" w:rsidR="5C9EF285">
        <w:rPr>
          <w:rFonts w:ascii="Calibri" w:hAnsi="Calibri" w:eastAsia="Calibri" w:cs="Calibri"/>
          <w:b w:val="1"/>
          <w:bCs w:val="1"/>
          <w:i w:val="1"/>
          <w:iCs w:val="1"/>
        </w:rPr>
        <w:t>(1) Title and Abstract/Executive Summary</w:t>
      </w:r>
    </w:p>
    <w:p w:rsidR="427DF582" w:rsidP="36781CB8" w:rsidRDefault="427DF582" w14:paraId="7D07CC99" w14:textId="2A04FEA7">
      <w:pPr>
        <w:pStyle w:val="Normal"/>
        <w:ind w:firstLine="720"/>
        <w:rPr>
          <w:rFonts w:ascii="Calibri" w:hAnsi="Calibri" w:eastAsia="Calibri" w:cs="Calibri"/>
          <w:b w:val="0"/>
          <w:bCs w:val="0"/>
          <w:i w:val="0"/>
          <w:iCs w:val="0"/>
        </w:rPr>
      </w:pPr>
      <w:r w:rsidRPr="36781CB8" w:rsidR="56912904">
        <w:rPr>
          <w:rFonts w:ascii="Calibri" w:hAnsi="Calibri" w:eastAsia="Calibri" w:cs="Calibri"/>
          <w:b w:val="0"/>
          <w:bCs w:val="0"/>
          <w:i w:val="0"/>
          <w:iCs w:val="0"/>
        </w:rPr>
        <w:t>Throughout the course of our research</w:t>
      </w:r>
      <w:r w:rsidRPr="36781CB8" w:rsidR="16A7BF8E">
        <w:rPr>
          <w:rFonts w:ascii="Calibri" w:hAnsi="Calibri" w:eastAsia="Calibri" w:cs="Calibri"/>
          <w:b w:val="0"/>
          <w:bCs w:val="0"/>
          <w:i w:val="0"/>
          <w:iCs w:val="0"/>
        </w:rPr>
        <w:t xml:space="preserve"> into unemployment in the </w:t>
      </w:r>
      <w:r w:rsidRPr="36781CB8" w:rsidR="7CB03C49">
        <w:rPr>
          <w:rFonts w:ascii="Calibri" w:hAnsi="Calibri" w:eastAsia="Calibri" w:cs="Calibri"/>
          <w:b w:val="0"/>
          <w:bCs w:val="0"/>
          <w:i w:val="0"/>
          <w:iCs w:val="0"/>
        </w:rPr>
        <w:t xml:space="preserve">Greater Boston Area </w:t>
      </w:r>
      <w:r w:rsidRPr="36781CB8" w:rsidR="16A7BF8E">
        <w:rPr>
          <w:rFonts w:ascii="Calibri" w:hAnsi="Calibri" w:eastAsia="Calibri" w:cs="Calibri"/>
          <w:b w:val="0"/>
          <w:bCs w:val="0"/>
          <w:i w:val="0"/>
          <w:iCs w:val="0"/>
        </w:rPr>
        <w:t>and the impact the COVID-19 Pandemic had on unemployment levels</w:t>
      </w:r>
      <w:r w:rsidRPr="36781CB8" w:rsidR="056B8933">
        <w:rPr>
          <w:rFonts w:ascii="Calibri" w:hAnsi="Calibri" w:eastAsia="Calibri" w:cs="Calibri"/>
          <w:b w:val="0"/>
          <w:bCs w:val="0"/>
          <w:i w:val="0"/>
          <w:iCs w:val="0"/>
        </w:rPr>
        <w:t xml:space="preserve"> in the state of Massachusetts</w:t>
      </w:r>
      <w:r w:rsidRPr="36781CB8" w:rsidR="46CF31AD">
        <w:rPr>
          <w:rFonts w:ascii="Calibri" w:hAnsi="Calibri" w:eastAsia="Calibri" w:cs="Calibri"/>
          <w:b w:val="0"/>
          <w:bCs w:val="0"/>
          <w:i w:val="0"/>
          <w:iCs w:val="0"/>
        </w:rPr>
        <w:t xml:space="preserve">, we have come to two conclusions. For this project, we were required to perform a simple statistical analysis, and a more complex analysis. </w:t>
      </w:r>
      <w:r w:rsidRPr="36781CB8" w:rsidR="5C9E7207">
        <w:rPr>
          <w:rFonts w:ascii="Calibri" w:hAnsi="Calibri" w:eastAsia="Calibri" w:cs="Calibri"/>
          <w:b w:val="0"/>
          <w:bCs w:val="0"/>
          <w:i w:val="0"/>
          <w:iCs w:val="0"/>
        </w:rPr>
        <w:t>We performed our analysis because as Bentley business students, we are very interested in unemployment levels</w:t>
      </w:r>
      <w:r w:rsidRPr="36781CB8" w:rsidR="76CDD807">
        <w:rPr>
          <w:rFonts w:ascii="Calibri" w:hAnsi="Calibri" w:eastAsia="Calibri" w:cs="Calibri"/>
          <w:b w:val="0"/>
          <w:bCs w:val="0"/>
          <w:i w:val="0"/>
          <w:iCs w:val="0"/>
        </w:rPr>
        <w:t xml:space="preserve"> as it is an </w:t>
      </w:r>
      <w:r w:rsidRPr="36781CB8" w:rsidR="5AD1CE78">
        <w:rPr>
          <w:rFonts w:ascii="Calibri" w:hAnsi="Calibri" w:eastAsia="Calibri" w:cs="Calibri"/>
          <w:b w:val="0"/>
          <w:bCs w:val="0"/>
          <w:i w:val="0"/>
          <w:iCs w:val="0"/>
        </w:rPr>
        <w:t>important</w:t>
      </w:r>
      <w:r w:rsidRPr="36781CB8" w:rsidR="76CDD807">
        <w:rPr>
          <w:rFonts w:ascii="Calibri" w:hAnsi="Calibri" w:eastAsia="Calibri" w:cs="Calibri"/>
          <w:b w:val="0"/>
          <w:bCs w:val="0"/>
          <w:i w:val="0"/>
          <w:iCs w:val="0"/>
        </w:rPr>
        <w:t xml:space="preserve"> </w:t>
      </w:r>
      <w:r w:rsidRPr="36781CB8" w:rsidR="5AB53F53">
        <w:rPr>
          <w:rFonts w:ascii="Calibri" w:hAnsi="Calibri" w:eastAsia="Calibri" w:cs="Calibri"/>
          <w:b w:val="0"/>
          <w:bCs w:val="0"/>
          <w:i w:val="0"/>
          <w:iCs w:val="0"/>
        </w:rPr>
        <w:t>indicator</w:t>
      </w:r>
      <w:r w:rsidRPr="36781CB8" w:rsidR="76CDD807">
        <w:rPr>
          <w:rFonts w:ascii="Calibri" w:hAnsi="Calibri" w:eastAsia="Calibri" w:cs="Calibri"/>
          <w:b w:val="0"/>
          <w:bCs w:val="0"/>
          <w:i w:val="0"/>
          <w:iCs w:val="0"/>
        </w:rPr>
        <w:t xml:space="preserve"> of local economic health. W</w:t>
      </w:r>
      <w:r w:rsidRPr="36781CB8" w:rsidR="5C9E7207">
        <w:rPr>
          <w:rFonts w:ascii="Calibri" w:hAnsi="Calibri" w:eastAsia="Calibri" w:cs="Calibri"/>
          <w:b w:val="0"/>
          <w:bCs w:val="0"/>
          <w:i w:val="0"/>
          <w:iCs w:val="0"/>
        </w:rPr>
        <w:t>e wanted to know if we could use COVID-19 case levels as an</w:t>
      </w:r>
      <w:r w:rsidRPr="36781CB8" w:rsidR="1B322B75">
        <w:rPr>
          <w:rFonts w:ascii="Calibri" w:hAnsi="Calibri" w:eastAsia="Calibri" w:cs="Calibri"/>
          <w:b w:val="0"/>
          <w:bCs w:val="0"/>
          <w:i w:val="0"/>
          <w:iCs w:val="0"/>
        </w:rPr>
        <w:t xml:space="preserve"> accurate predictor of unemployment. </w:t>
      </w:r>
      <w:r w:rsidRPr="36781CB8" w:rsidR="46CF31AD">
        <w:rPr>
          <w:rFonts w:ascii="Calibri" w:hAnsi="Calibri" w:eastAsia="Calibri" w:cs="Calibri"/>
          <w:b w:val="0"/>
          <w:bCs w:val="0"/>
          <w:i w:val="0"/>
          <w:iCs w:val="0"/>
        </w:rPr>
        <w:t xml:space="preserve">From our simple analysis, we have </w:t>
      </w:r>
      <w:r w:rsidRPr="36781CB8" w:rsidR="6000FDFE">
        <w:rPr>
          <w:rFonts w:ascii="Calibri" w:hAnsi="Calibri" w:eastAsia="Calibri" w:cs="Calibri"/>
          <w:b w:val="0"/>
          <w:bCs w:val="0"/>
          <w:i w:val="0"/>
          <w:iCs w:val="0"/>
        </w:rPr>
        <w:t>concluded</w:t>
      </w:r>
      <w:r w:rsidRPr="36781CB8" w:rsidR="215C18CD">
        <w:rPr>
          <w:rFonts w:ascii="Calibri" w:hAnsi="Calibri" w:eastAsia="Calibri" w:cs="Calibri"/>
          <w:b w:val="0"/>
          <w:bCs w:val="0"/>
          <w:i w:val="0"/>
          <w:iCs w:val="0"/>
        </w:rPr>
        <w:t xml:space="preserve"> that unemployment levels in the cities of Boston and Waltham are different</w:t>
      </w:r>
      <w:r w:rsidRPr="36781CB8" w:rsidR="24884772">
        <w:rPr>
          <w:rFonts w:ascii="Calibri" w:hAnsi="Calibri" w:eastAsia="Calibri" w:cs="Calibri"/>
          <w:b w:val="0"/>
          <w:bCs w:val="0"/>
          <w:i w:val="0"/>
          <w:iCs w:val="0"/>
        </w:rPr>
        <w:t xml:space="preserve">, with Boston having higher </w:t>
      </w:r>
      <w:r w:rsidRPr="36781CB8" w:rsidR="125CE88A">
        <w:rPr>
          <w:rFonts w:ascii="Calibri" w:hAnsi="Calibri" w:eastAsia="Calibri" w:cs="Calibri"/>
          <w:b w:val="0"/>
          <w:bCs w:val="0"/>
          <w:i w:val="0"/>
          <w:iCs w:val="0"/>
        </w:rPr>
        <w:t>unemployment</w:t>
      </w:r>
      <w:r w:rsidRPr="36781CB8" w:rsidR="215C18CD">
        <w:rPr>
          <w:rFonts w:ascii="Calibri" w:hAnsi="Calibri" w:eastAsia="Calibri" w:cs="Calibri"/>
          <w:b w:val="0"/>
          <w:bCs w:val="0"/>
          <w:i w:val="0"/>
          <w:iCs w:val="0"/>
        </w:rPr>
        <w:t>. We came to this conclusion by utilizing unemployment data collected from the State of Massachusetts Department of Labor website</w:t>
      </w:r>
      <w:r w:rsidRPr="36781CB8" w:rsidR="3806636A">
        <w:rPr>
          <w:rFonts w:ascii="Calibri" w:hAnsi="Calibri" w:eastAsia="Calibri" w:cs="Calibri"/>
          <w:b w:val="0"/>
          <w:bCs w:val="0"/>
          <w:i w:val="0"/>
          <w:iCs w:val="0"/>
        </w:rPr>
        <w:t xml:space="preserve">. Using this data, we created a corresponding confidence interval to determine if the numbers are </w:t>
      </w:r>
      <w:r w:rsidRPr="36781CB8" w:rsidR="67768DA2">
        <w:rPr>
          <w:rFonts w:ascii="Calibri" w:hAnsi="Calibri" w:eastAsia="Calibri" w:cs="Calibri"/>
          <w:b w:val="0"/>
          <w:bCs w:val="0"/>
          <w:i w:val="0"/>
          <w:iCs w:val="0"/>
        </w:rPr>
        <w:t>different</w:t>
      </w:r>
      <w:r w:rsidRPr="36781CB8" w:rsidR="3806636A">
        <w:rPr>
          <w:rFonts w:ascii="Calibri" w:hAnsi="Calibri" w:eastAsia="Calibri" w:cs="Calibri"/>
          <w:b w:val="0"/>
          <w:bCs w:val="0"/>
          <w:i w:val="0"/>
          <w:iCs w:val="0"/>
        </w:rPr>
        <w:t xml:space="preserve">. </w:t>
      </w:r>
      <w:r w:rsidRPr="36781CB8" w:rsidR="6D0A47D0">
        <w:rPr>
          <w:rFonts w:ascii="Calibri" w:hAnsi="Calibri" w:eastAsia="Calibri" w:cs="Calibri"/>
          <w:b w:val="0"/>
          <w:bCs w:val="0"/>
          <w:i w:val="0"/>
          <w:iCs w:val="0"/>
        </w:rPr>
        <w:t>For our complex analysis, we wanted to explore if the number of reported COVID-19 cases is a good predictor of the leve</w:t>
      </w:r>
      <w:r w:rsidRPr="36781CB8" w:rsidR="39E7055D">
        <w:rPr>
          <w:rFonts w:ascii="Calibri" w:hAnsi="Calibri" w:eastAsia="Calibri" w:cs="Calibri"/>
          <w:b w:val="0"/>
          <w:bCs w:val="0"/>
          <w:i w:val="0"/>
          <w:iCs w:val="0"/>
        </w:rPr>
        <w:t>l</w:t>
      </w:r>
      <w:r w:rsidRPr="36781CB8" w:rsidR="6D0A47D0">
        <w:rPr>
          <w:rFonts w:ascii="Calibri" w:hAnsi="Calibri" w:eastAsia="Calibri" w:cs="Calibri"/>
          <w:b w:val="0"/>
          <w:bCs w:val="0"/>
          <w:i w:val="0"/>
          <w:iCs w:val="0"/>
        </w:rPr>
        <w:t xml:space="preserve"> of unemployment. </w:t>
      </w:r>
      <w:r w:rsidRPr="36781CB8" w:rsidR="4E4B981E">
        <w:rPr>
          <w:rFonts w:ascii="Calibri" w:hAnsi="Calibri" w:eastAsia="Calibri" w:cs="Calibri"/>
          <w:b w:val="0"/>
          <w:bCs w:val="0"/>
          <w:i w:val="0"/>
          <w:iCs w:val="0"/>
        </w:rPr>
        <w:t>We concluded that our model is fundamentally flawed due to the nature of the data</w:t>
      </w:r>
      <w:r w:rsidRPr="36781CB8" w:rsidR="774F4E2F">
        <w:rPr>
          <w:rFonts w:ascii="Calibri" w:hAnsi="Calibri" w:eastAsia="Calibri" w:cs="Calibri"/>
          <w:b w:val="0"/>
          <w:bCs w:val="0"/>
          <w:i w:val="0"/>
          <w:iCs w:val="0"/>
        </w:rPr>
        <w:t>, which made any tool used from a linear regression model invalid.</w:t>
      </w:r>
      <w:r w:rsidRPr="36781CB8" w:rsidR="4E4B981E">
        <w:rPr>
          <w:rFonts w:ascii="Calibri" w:hAnsi="Calibri" w:eastAsia="Calibri" w:cs="Calibri"/>
          <w:b w:val="0"/>
          <w:bCs w:val="0"/>
          <w:i w:val="0"/>
          <w:iCs w:val="0"/>
        </w:rPr>
        <w:t xml:space="preserve"> </w:t>
      </w:r>
      <w:r w:rsidRPr="36781CB8" w:rsidR="6D0A47D0">
        <w:rPr>
          <w:rFonts w:ascii="Calibri" w:hAnsi="Calibri" w:eastAsia="Calibri" w:cs="Calibri"/>
          <w:b w:val="0"/>
          <w:bCs w:val="0"/>
          <w:i w:val="0"/>
          <w:iCs w:val="0"/>
        </w:rPr>
        <w:t xml:space="preserve">We attempted to </w:t>
      </w:r>
      <w:r w:rsidRPr="36781CB8" w:rsidR="257B423E">
        <w:rPr>
          <w:rFonts w:ascii="Calibri" w:hAnsi="Calibri" w:eastAsia="Calibri" w:cs="Calibri"/>
          <w:b w:val="0"/>
          <w:bCs w:val="0"/>
          <w:i w:val="0"/>
          <w:iCs w:val="0"/>
        </w:rPr>
        <w:t xml:space="preserve">perform a linear regression analysis on the data, however when we were working through the standard </w:t>
      </w:r>
      <w:r w:rsidRPr="36781CB8" w:rsidR="19B679BA">
        <w:rPr>
          <w:rFonts w:ascii="Calibri" w:hAnsi="Calibri" w:eastAsia="Calibri" w:cs="Calibri"/>
          <w:b w:val="0"/>
          <w:bCs w:val="0"/>
          <w:i w:val="0"/>
          <w:iCs w:val="0"/>
        </w:rPr>
        <w:t>assumption</w:t>
      </w:r>
      <w:r w:rsidRPr="36781CB8" w:rsidR="257B423E">
        <w:rPr>
          <w:rFonts w:ascii="Calibri" w:hAnsi="Calibri" w:eastAsia="Calibri" w:cs="Calibri"/>
          <w:b w:val="0"/>
          <w:bCs w:val="0"/>
          <w:i w:val="0"/>
          <w:iCs w:val="0"/>
        </w:rPr>
        <w:t xml:space="preserve"> checks, we </w:t>
      </w:r>
      <w:r w:rsidRPr="36781CB8" w:rsidR="5F5F7456">
        <w:rPr>
          <w:rFonts w:ascii="Calibri" w:hAnsi="Calibri" w:eastAsia="Calibri" w:cs="Calibri"/>
          <w:b w:val="0"/>
          <w:bCs w:val="0"/>
          <w:i w:val="0"/>
          <w:iCs w:val="0"/>
        </w:rPr>
        <w:t xml:space="preserve">noticed that the COVID-19 case data comes from a time-series dataset. When performing the Durbin-Watson Test of autocorrelation, we </w:t>
      </w:r>
      <w:r w:rsidRPr="36781CB8" w:rsidR="5F5F7456">
        <w:rPr>
          <w:rFonts w:ascii="Calibri" w:hAnsi="Calibri" w:eastAsia="Calibri" w:cs="Calibri"/>
          <w:b w:val="0"/>
          <w:bCs w:val="0"/>
          <w:i w:val="0"/>
          <w:iCs w:val="0"/>
        </w:rPr>
        <w:t>determined</w:t>
      </w:r>
      <w:r w:rsidRPr="36781CB8" w:rsidR="5F5F7456">
        <w:rPr>
          <w:rFonts w:ascii="Calibri" w:hAnsi="Calibri" w:eastAsia="Calibri" w:cs="Calibri"/>
          <w:b w:val="0"/>
          <w:bCs w:val="0"/>
          <w:i w:val="0"/>
          <w:iCs w:val="0"/>
        </w:rPr>
        <w:t xml:space="preserve"> that there</w:t>
      </w:r>
      <w:r w:rsidRPr="36781CB8" w:rsidR="3E9D27D8">
        <w:rPr>
          <w:rFonts w:ascii="Calibri" w:hAnsi="Calibri" w:eastAsia="Calibri" w:cs="Calibri"/>
          <w:b w:val="0"/>
          <w:bCs w:val="0"/>
          <w:i w:val="0"/>
          <w:iCs w:val="0"/>
        </w:rPr>
        <w:t xml:space="preserve"> was in fact correlation between the data points, and that we were unable to perform our analysis. </w:t>
      </w:r>
    </w:p>
    <w:p w:rsidR="1100F818" w:rsidP="36781CB8" w:rsidRDefault="1100F818" w14:paraId="51FF9547" w14:textId="1EC2DEAC">
      <w:pPr>
        <w:rPr>
          <w:rFonts w:ascii="Calibri" w:hAnsi="Calibri" w:eastAsia="Calibri" w:cs="Calibri"/>
          <w:i w:val="1"/>
          <w:iCs w:val="1"/>
        </w:rPr>
      </w:pPr>
      <w:r w:rsidRPr="36781CB8" w:rsidR="1100F818">
        <w:rPr>
          <w:rFonts w:ascii="Calibri" w:hAnsi="Calibri" w:eastAsia="Calibri" w:cs="Calibri"/>
          <w:b w:val="1"/>
          <w:bCs w:val="1"/>
          <w:i w:val="1"/>
          <w:iCs w:val="1"/>
        </w:rPr>
        <w:t>(2) Introduction</w:t>
      </w:r>
    </w:p>
    <w:p w:rsidR="0BCB0652" w:rsidP="36781CB8" w:rsidRDefault="0BCB0652" w14:paraId="1F55AF81" w14:textId="7BA4CBF4">
      <w:pPr>
        <w:pStyle w:val="Normal"/>
        <w:ind w:firstLine="720"/>
        <w:rPr>
          <w:rFonts w:ascii="Calibri" w:hAnsi="Calibri" w:eastAsia="Calibri" w:cs="Calibri"/>
          <w:b w:val="0"/>
          <w:bCs w:val="0"/>
          <w:i w:val="0"/>
          <w:iCs w:val="0"/>
        </w:rPr>
      </w:pPr>
      <w:r w:rsidRPr="36781CB8" w:rsidR="0BCB0652">
        <w:rPr>
          <w:rFonts w:ascii="Calibri" w:hAnsi="Calibri" w:eastAsia="Calibri" w:cs="Calibri"/>
          <w:b w:val="0"/>
          <w:bCs w:val="0"/>
          <w:i w:val="0"/>
          <w:iCs w:val="0"/>
        </w:rPr>
        <w:t>The purpose of this report is to provide insight into the unemployment market in the</w:t>
      </w:r>
      <w:r w:rsidRPr="36781CB8" w:rsidR="02F9DFC1">
        <w:rPr>
          <w:rFonts w:ascii="Calibri" w:hAnsi="Calibri" w:eastAsia="Calibri" w:cs="Calibri"/>
          <w:b w:val="0"/>
          <w:bCs w:val="0"/>
          <w:i w:val="0"/>
          <w:iCs w:val="0"/>
        </w:rPr>
        <w:t xml:space="preserve"> state of</w:t>
      </w:r>
      <w:r w:rsidRPr="36781CB8" w:rsidR="0BCB0652">
        <w:rPr>
          <w:rFonts w:ascii="Calibri" w:hAnsi="Calibri" w:eastAsia="Calibri" w:cs="Calibri"/>
          <w:b w:val="0"/>
          <w:bCs w:val="0"/>
          <w:i w:val="0"/>
          <w:iCs w:val="0"/>
        </w:rPr>
        <w:t xml:space="preserve"> </w:t>
      </w:r>
      <w:r w:rsidRPr="36781CB8" w:rsidR="786FCE1E">
        <w:rPr>
          <w:rFonts w:ascii="Calibri" w:hAnsi="Calibri" w:eastAsia="Calibri" w:cs="Calibri"/>
          <w:b w:val="0"/>
          <w:bCs w:val="0"/>
          <w:i w:val="0"/>
          <w:iCs w:val="0"/>
        </w:rPr>
        <w:t>Massachusetts</w:t>
      </w:r>
      <w:r w:rsidRPr="36781CB8" w:rsidR="0BCB0652">
        <w:rPr>
          <w:rFonts w:ascii="Calibri" w:hAnsi="Calibri" w:eastAsia="Calibri" w:cs="Calibri"/>
          <w:b w:val="0"/>
          <w:bCs w:val="0"/>
          <w:i w:val="0"/>
          <w:iCs w:val="0"/>
        </w:rPr>
        <w:t xml:space="preserve">. </w:t>
      </w:r>
      <w:r w:rsidRPr="36781CB8" w:rsidR="07250759">
        <w:rPr>
          <w:rFonts w:ascii="Calibri" w:hAnsi="Calibri" w:eastAsia="Calibri" w:cs="Calibri"/>
          <w:b w:val="0"/>
          <w:bCs w:val="0"/>
          <w:i w:val="0"/>
          <w:iCs w:val="0"/>
        </w:rPr>
        <w:t>This report was written by a team of four students enrolled in Bentley University’s MA-214</w:t>
      </w:r>
      <w:r w:rsidRPr="36781CB8" w:rsidR="75FADC56">
        <w:rPr>
          <w:rFonts w:ascii="Calibri" w:hAnsi="Calibri" w:eastAsia="Calibri" w:cs="Calibri"/>
          <w:b w:val="0"/>
          <w:bCs w:val="0"/>
          <w:i w:val="0"/>
          <w:iCs w:val="0"/>
        </w:rPr>
        <w:t xml:space="preserve">-HB1 course. As part of our course curriculum, we were tasked with </w:t>
      </w:r>
      <w:r w:rsidRPr="36781CB8" w:rsidR="4553F382">
        <w:rPr>
          <w:rFonts w:ascii="Calibri" w:hAnsi="Calibri" w:eastAsia="Calibri" w:cs="Calibri"/>
          <w:b w:val="0"/>
          <w:bCs w:val="0"/>
          <w:i w:val="0"/>
          <w:iCs w:val="0"/>
        </w:rPr>
        <w:t xml:space="preserve">creating a </w:t>
      </w:r>
      <w:r w:rsidRPr="36781CB8" w:rsidR="67E3112B">
        <w:rPr>
          <w:rFonts w:ascii="Calibri" w:hAnsi="Calibri" w:eastAsia="Calibri" w:cs="Calibri"/>
          <w:b w:val="0"/>
          <w:bCs w:val="0"/>
          <w:i w:val="0"/>
          <w:iCs w:val="0"/>
        </w:rPr>
        <w:t xml:space="preserve">statistical </w:t>
      </w:r>
      <w:r w:rsidRPr="36781CB8" w:rsidR="4553F382">
        <w:rPr>
          <w:rFonts w:ascii="Calibri" w:hAnsi="Calibri" w:eastAsia="Calibri" w:cs="Calibri"/>
          <w:b w:val="0"/>
          <w:bCs w:val="0"/>
          <w:i w:val="0"/>
          <w:iCs w:val="0"/>
        </w:rPr>
        <w:t xml:space="preserve">report based on a prevalent and practical issue. We chose to focus our report on unemployment in the </w:t>
      </w:r>
      <w:r w:rsidRPr="36781CB8" w:rsidR="293E2BFA">
        <w:rPr>
          <w:rFonts w:ascii="Calibri" w:hAnsi="Calibri" w:eastAsia="Calibri" w:cs="Calibri"/>
          <w:b w:val="0"/>
          <w:bCs w:val="0"/>
          <w:i w:val="0"/>
          <w:iCs w:val="0"/>
        </w:rPr>
        <w:t>G</w:t>
      </w:r>
      <w:r w:rsidRPr="36781CB8" w:rsidR="4553F382">
        <w:rPr>
          <w:rFonts w:ascii="Calibri" w:hAnsi="Calibri" w:eastAsia="Calibri" w:cs="Calibri"/>
          <w:b w:val="0"/>
          <w:bCs w:val="0"/>
          <w:i w:val="0"/>
          <w:iCs w:val="0"/>
        </w:rPr>
        <w:t>reater Boston ar</w:t>
      </w:r>
      <w:r w:rsidRPr="36781CB8" w:rsidR="00CCAA0F">
        <w:rPr>
          <w:rFonts w:ascii="Calibri" w:hAnsi="Calibri" w:eastAsia="Calibri" w:cs="Calibri"/>
          <w:b w:val="0"/>
          <w:bCs w:val="0"/>
          <w:i w:val="0"/>
          <w:iCs w:val="0"/>
        </w:rPr>
        <w:t xml:space="preserve">ea, and the impact that the COVID-19 Pandemic had on unemployment </w:t>
      </w:r>
      <w:r w:rsidRPr="36781CB8" w:rsidR="7975D48A">
        <w:rPr>
          <w:rFonts w:ascii="Calibri" w:hAnsi="Calibri" w:eastAsia="Calibri" w:cs="Calibri"/>
          <w:b w:val="0"/>
          <w:bCs w:val="0"/>
          <w:i w:val="0"/>
          <w:iCs w:val="0"/>
        </w:rPr>
        <w:t>in Massachusetts</w:t>
      </w:r>
      <w:r w:rsidRPr="36781CB8" w:rsidR="00CCAA0F">
        <w:rPr>
          <w:rFonts w:ascii="Calibri" w:hAnsi="Calibri" w:eastAsia="Calibri" w:cs="Calibri"/>
          <w:b w:val="0"/>
          <w:bCs w:val="0"/>
          <w:i w:val="0"/>
          <w:iCs w:val="0"/>
        </w:rPr>
        <w:t>.</w:t>
      </w:r>
      <w:r w:rsidRPr="36781CB8" w:rsidR="7584E34E">
        <w:rPr>
          <w:rFonts w:ascii="Calibri" w:hAnsi="Calibri" w:eastAsia="Calibri" w:cs="Calibri"/>
          <w:b w:val="0"/>
          <w:bCs w:val="0"/>
          <w:i w:val="0"/>
          <w:iCs w:val="0"/>
        </w:rPr>
        <w:t xml:space="preserve"> As</w:t>
      </w:r>
      <w:r w:rsidRPr="36781CB8" w:rsidR="42B382CB">
        <w:rPr>
          <w:rFonts w:ascii="Calibri" w:hAnsi="Calibri" w:eastAsia="Calibri" w:cs="Calibri"/>
          <w:b w:val="0"/>
          <w:bCs w:val="0"/>
          <w:i w:val="0"/>
          <w:iCs w:val="0"/>
        </w:rPr>
        <w:t xml:space="preserve"> students who are currently studying in Waltham, and presumably going to find work in the Greater Boston area in the future, </w:t>
      </w:r>
      <w:r w:rsidRPr="36781CB8" w:rsidR="2FA4C25E">
        <w:rPr>
          <w:rFonts w:ascii="Calibri" w:hAnsi="Calibri" w:eastAsia="Calibri" w:cs="Calibri"/>
          <w:b w:val="0"/>
          <w:bCs w:val="0"/>
          <w:i w:val="0"/>
          <w:iCs w:val="0"/>
        </w:rPr>
        <w:t>having an understanding of the unemployment market in our region is important to us.</w:t>
      </w:r>
    </w:p>
    <w:p w:rsidR="2931EA18" w:rsidP="36781CB8" w:rsidRDefault="2931EA18" w14:paraId="1615B7F9" w14:textId="5A7CF05B">
      <w:pPr>
        <w:pStyle w:val="Normal"/>
        <w:ind w:firstLine="720"/>
        <w:rPr>
          <w:rFonts w:ascii="Calibri" w:hAnsi="Calibri" w:eastAsia="Calibri" w:cs="Calibri"/>
          <w:b w:val="0"/>
          <w:bCs w:val="0"/>
          <w:i w:val="0"/>
          <w:iCs w:val="0"/>
        </w:rPr>
      </w:pPr>
      <w:r w:rsidRPr="36781CB8" w:rsidR="2931EA18">
        <w:rPr>
          <w:rFonts w:ascii="Calibri" w:hAnsi="Calibri" w:eastAsia="Calibri" w:cs="Calibri"/>
          <w:b w:val="0"/>
          <w:bCs w:val="0"/>
          <w:i w:val="0"/>
          <w:iCs w:val="0"/>
        </w:rPr>
        <w:t>This report has three main</w:t>
      </w:r>
      <w:r w:rsidRPr="36781CB8" w:rsidR="0F14EACF">
        <w:rPr>
          <w:rFonts w:ascii="Calibri" w:hAnsi="Calibri" w:eastAsia="Calibri" w:cs="Calibri"/>
          <w:b w:val="0"/>
          <w:bCs w:val="0"/>
          <w:i w:val="0"/>
          <w:iCs w:val="0"/>
        </w:rPr>
        <w:t xml:space="preserve"> </w:t>
      </w:r>
      <w:r w:rsidRPr="36781CB8" w:rsidR="13758F47">
        <w:rPr>
          <w:rFonts w:ascii="Calibri" w:hAnsi="Calibri" w:eastAsia="Calibri" w:cs="Calibri"/>
          <w:b w:val="0"/>
          <w:bCs w:val="0"/>
          <w:i w:val="0"/>
          <w:iCs w:val="0"/>
        </w:rPr>
        <w:t xml:space="preserve">sections. We will begin by </w:t>
      </w:r>
      <w:r w:rsidRPr="36781CB8" w:rsidR="6E6803D3">
        <w:rPr>
          <w:rFonts w:ascii="Calibri" w:hAnsi="Calibri" w:eastAsia="Calibri" w:cs="Calibri"/>
          <w:b w:val="0"/>
          <w:bCs w:val="0"/>
          <w:i w:val="0"/>
          <w:iCs w:val="0"/>
        </w:rPr>
        <w:t xml:space="preserve">providing data characteristics where we </w:t>
      </w:r>
      <w:r w:rsidRPr="36781CB8" w:rsidR="13758F47">
        <w:rPr>
          <w:rFonts w:ascii="Calibri" w:hAnsi="Calibri" w:eastAsia="Calibri" w:cs="Calibri"/>
          <w:b w:val="0"/>
          <w:bCs w:val="0"/>
          <w:i w:val="0"/>
          <w:iCs w:val="0"/>
        </w:rPr>
        <w:t>detail the data we collected, a</w:t>
      </w:r>
      <w:r w:rsidRPr="36781CB8" w:rsidR="5EECE139">
        <w:rPr>
          <w:rFonts w:ascii="Calibri" w:hAnsi="Calibri" w:eastAsia="Calibri" w:cs="Calibri"/>
          <w:b w:val="0"/>
          <w:bCs w:val="0"/>
          <w:i w:val="0"/>
          <w:iCs w:val="0"/>
        </w:rPr>
        <w:t xml:space="preserve">s well as </w:t>
      </w:r>
      <w:r w:rsidRPr="36781CB8" w:rsidR="13758F47">
        <w:rPr>
          <w:rFonts w:ascii="Calibri" w:hAnsi="Calibri" w:eastAsia="Calibri" w:cs="Calibri"/>
          <w:b w:val="0"/>
          <w:bCs w:val="0"/>
          <w:i w:val="0"/>
          <w:iCs w:val="0"/>
        </w:rPr>
        <w:t xml:space="preserve">where we </w:t>
      </w:r>
      <w:r w:rsidRPr="36781CB8" w:rsidR="58D086BD">
        <w:rPr>
          <w:rFonts w:ascii="Calibri" w:hAnsi="Calibri" w:eastAsia="Calibri" w:cs="Calibri"/>
          <w:b w:val="0"/>
          <w:bCs w:val="0"/>
          <w:i w:val="0"/>
          <w:iCs w:val="0"/>
        </w:rPr>
        <w:t>collected it from. We will then provide base level information about the shape, center, and spread of this data, which will be useful to us later in the report.</w:t>
      </w:r>
      <w:r w:rsidRPr="36781CB8" w:rsidR="0B46920E">
        <w:rPr>
          <w:rFonts w:ascii="Calibri" w:hAnsi="Calibri" w:eastAsia="Calibri" w:cs="Calibri"/>
          <w:b w:val="0"/>
          <w:bCs w:val="0"/>
          <w:i w:val="0"/>
          <w:iCs w:val="0"/>
        </w:rPr>
        <w:t xml:space="preserve"> To continue, we will then perform an in-depth analysis of our data, where we perform two separate statistical tests on our data. </w:t>
      </w:r>
      <w:r w:rsidRPr="36781CB8" w:rsidR="3BCB1A83">
        <w:rPr>
          <w:rFonts w:ascii="Calibri" w:hAnsi="Calibri" w:eastAsia="Calibri" w:cs="Calibri"/>
          <w:b w:val="0"/>
          <w:bCs w:val="0"/>
          <w:i w:val="0"/>
          <w:iCs w:val="0"/>
        </w:rPr>
        <w:t xml:space="preserve">We first conduct a </w:t>
      </w:r>
      <w:r w:rsidRPr="36781CB8" w:rsidR="31FC527B">
        <w:rPr>
          <w:rFonts w:ascii="Calibri" w:hAnsi="Calibri" w:eastAsia="Calibri" w:cs="Calibri"/>
          <w:b w:val="0"/>
          <w:bCs w:val="0"/>
          <w:i w:val="0"/>
          <w:iCs w:val="0"/>
        </w:rPr>
        <w:t>two-populations means</w:t>
      </w:r>
      <w:r w:rsidRPr="36781CB8" w:rsidR="49220D98">
        <w:rPr>
          <w:rFonts w:ascii="Calibri" w:hAnsi="Calibri" w:eastAsia="Calibri" w:cs="Calibri"/>
          <w:b w:val="0"/>
          <w:bCs w:val="0"/>
          <w:i w:val="0"/>
          <w:iCs w:val="0"/>
        </w:rPr>
        <w:t xml:space="preserve"> testing</w:t>
      </w:r>
      <w:r w:rsidRPr="36781CB8" w:rsidR="13EF200D">
        <w:rPr>
          <w:rFonts w:ascii="Calibri" w:hAnsi="Calibri" w:eastAsia="Calibri" w:cs="Calibri"/>
          <w:b w:val="0"/>
          <w:bCs w:val="0"/>
          <w:i w:val="0"/>
          <w:iCs w:val="0"/>
        </w:rPr>
        <w:t xml:space="preserve">, where we will determine whether there is a difference in unemployment between the cities of Waltham and Boston during non-lockdown and </w:t>
      </w:r>
      <w:r w:rsidRPr="36781CB8" w:rsidR="2331F4D9">
        <w:rPr>
          <w:rFonts w:ascii="Calibri" w:hAnsi="Calibri" w:eastAsia="Calibri" w:cs="Calibri"/>
          <w:b w:val="0"/>
          <w:bCs w:val="0"/>
          <w:i w:val="0"/>
          <w:iCs w:val="0"/>
        </w:rPr>
        <w:t>non-</w:t>
      </w:r>
      <w:r w:rsidRPr="36781CB8" w:rsidR="13EF200D">
        <w:rPr>
          <w:rFonts w:ascii="Calibri" w:hAnsi="Calibri" w:eastAsia="Calibri" w:cs="Calibri"/>
          <w:b w:val="0"/>
          <w:bCs w:val="0"/>
          <w:i w:val="0"/>
          <w:iCs w:val="0"/>
        </w:rPr>
        <w:t>quarantine times. We wi</w:t>
      </w:r>
      <w:r w:rsidRPr="36781CB8" w:rsidR="3DC44946">
        <w:rPr>
          <w:rFonts w:ascii="Calibri" w:hAnsi="Calibri" w:eastAsia="Calibri" w:cs="Calibri"/>
          <w:b w:val="0"/>
          <w:bCs w:val="0"/>
          <w:i w:val="0"/>
          <w:iCs w:val="0"/>
        </w:rPr>
        <w:t>ll follow that with an advanced linear regression model, attempting to model how the number of COVID-19 case</w:t>
      </w:r>
      <w:r w:rsidRPr="36781CB8" w:rsidR="469CE83B">
        <w:rPr>
          <w:rFonts w:ascii="Calibri" w:hAnsi="Calibri" w:eastAsia="Calibri" w:cs="Calibri"/>
          <w:b w:val="0"/>
          <w:bCs w:val="0"/>
          <w:i w:val="0"/>
          <w:iCs w:val="0"/>
        </w:rPr>
        <w:t>s</w:t>
      </w:r>
      <w:r w:rsidRPr="36781CB8" w:rsidR="3DC44946">
        <w:rPr>
          <w:rFonts w:ascii="Calibri" w:hAnsi="Calibri" w:eastAsia="Calibri" w:cs="Calibri"/>
          <w:b w:val="0"/>
          <w:bCs w:val="0"/>
          <w:i w:val="0"/>
          <w:iCs w:val="0"/>
        </w:rPr>
        <w:t xml:space="preserve"> in the </w:t>
      </w:r>
      <w:r w:rsidRPr="36781CB8" w:rsidR="176D2C55">
        <w:rPr>
          <w:rFonts w:ascii="Calibri" w:hAnsi="Calibri" w:eastAsia="Calibri" w:cs="Calibri"/>
          <w:b w:val="0"/>
          <w:bCs w:val="0"/>
          <w:i w:val="0"/>
          <w:iCs w:val="0"/>
        </w:rPr>
        <w:t>state of Massachusetts</w:t>
      </w:r>
      <w:r w:rsidRPr="36781CB8" w:rsidR="3DC44946">
        <w:rPr>
          <w:rFonts w:ascii="Calibri" w:hAnsi="Calibri" w:eastAsia="Calibri" w:cs="Calibri"/>
          <w:b w:val="0"/>
          <w:bCs w:val="0"/>
          <w:i w:val="0"/>
          <w:iCs w:val="0"/>
        </w:rPr>
        <w:t xml:space="preserve"> impacts the level of unemployment in the s</w:t>
      </w:r>
      <w:r w:rsidRPr="36781CB8" w:rsidR="569D8DB5">
        <w:rPr>
          <w:rFonts w:ascii="Calibri" w:hAnsi="Calibri" w:eastAsia="Calibri" w:cs="Calibri"/>
          <w:b w:val="0"/>
          <w:bCs w:val="0"/>
          <w:i w:val="0"/>
          <w:iCs w:val="0"/>
        </w:rPr>
        <w:t>tate</w:t>
      </w:r>
      <w:r w:rsidRPr="36781CB8" w:rsidR="3DC44946">
        <w:rPr>
          <w:rFonts w:ascii="Calibri" w:hAnsi="Calibri" w:eastAsia="Calibri" w:cs="Calibri"/>
          <w:b w:val="0"/>
          <w:bCs w:val="0"/>
          <w:i w:val="0"/>
          <w:iCs w:val="0"/>
        </w:rPr>
        <w:t>.</w:t>
      </w:r>
      <w:r w:rsidRPr="36781CB8" w:rsidR="26305999">
        <w:rPr>
          <w:rFonts w:ascii="Calibri" w:hAnsi="Calibri" w:eastAsia="Calibri" w:cs="Calibri"/>
          <w:b w:val="0"/>
          <w:bCs w:val="0"/>
          <w:i w:val="0"/>
          <w:iCs w:val="0"/>
        </w:rPr>
        <w:t xml:space="preserve"> To finish, we will provide summaries of our findings and concluding remarks.</w:t>
      </w:r>
    </w:p>
    <w:p w:rsidR="36781CB8" w:rsidP="36781CB8" w:rsidRDefault="36781CB8" w14:paraId="0CC85335" w14:textId="43191795">
      <w:pPr>
        <w:pStyle w:val="Normal"/>
        <w:ind w:firstLine="720"/>
        <w:rPr>
          <w:rFonts w:ascii="Calibri" w:hAnsi="Calibri" w:eastAsia="Calibri" w:cs="Calibri"/>
          <w:b w:val="0"/>
          <w:bCs w:val="0"/>
          <w:i w:val="0"/>
          <w:iCs w:val="0"/>
        </w:rPr>
      </w:pPr>
    </w:p>
    <w:p w:rsidR="36781CB8" w:rsidP="36781CB8" w:rsidRDefault="36781CB8" w14:paraId="29B2955B" w14:textId="6E30ECC4">
      <w:pPr>
        <w:pStyle w:val="Normal"/>
        <w:ind w:firstLine="720"/>
        <w:rPr>
          <w:rFonts w:ascii="Calibri" w:hAnsi="Calibri" w:eastAsia="Calibri" w:cs="Calibri"/>
          <w:b w:val="0"/>
          <w:bCs w:val="0"/>
          <w:i w:val="0"/>
          <w:iCs w:val="0"/>
        </w:rPr>
      </w:pPr>
    </w:p>
    <w:p w:rsidR="427DF582" w:rsidP="427DF582" w:rsidRDefault="427DF582" w14:paraId="142C4C9E" w14:textId="2CBA82FC">
      <w:pPr>
        <w:rPr>
          <w:rFonts w:ascii="Calibri" w:hAnsi="Calibri" w:eastAsia="Calibri" w:cs="Calibri"/>
          <w:i/>
          <w:iCs/>
        </w:rPr>
      </w:pPr>
    </w:p>
    <w:p w:rsidR="1100F818" w:rsidP="36781CB8" w:rsidRDefault="1100F818" w14:paraId="23E7C7D1" w14:textId="499768CA">
      <w:pPr>
        <w:rPr>
          <w:rFonts w:ascii="Calibri" w:hAnsi="Calibri" w:eastAsia="Calibri" w:cs="Calibri"/>
          <w:b w:val="1"/>
          <w:bCs w:val="1"/>
          <w:i w:val="1"/>
          <w:iCs w:val="1"/>
        </w:rPr>
      </w:pPr>
      <w:r w:rsidRPr="36781CB8" w:rsidR="1100F818">
        <w:rPr>
          <w:rFonts w:ascii="Calibri" w:hAnsi="Calibri" w:eastAsia="Calibri" w:cs="Calibri"/>
          <w:b w:val="1"/>
          <w:bCs w:val="1"/>
          <w:i w:val="1"/>
          <w:iCs w:val="1"/>
        </w:rPr>
        <w:t>(3) Data Characteristics</w:t>
      </w:r>
    </w:p>
    <w:p w:rsidR="427DF582" w:rsidP="36781CB8" w:rsidRDefault="427DF582" w14:paraId="6377C5EC" w14:textId="2AC4B9A1">
      <w:pPr>
        <w:spacing w:line="257" w:lineRule="auto"/>
        <w:rPr>
          <w:rFonts w:ascii="Calibri" w:hAnsi="Calibri" w:eastAsia="Calibri" w:cs="Calibri"/>
          <w:noProof w:val="0"/>
          <w:u w:val="single"/>
          <w:lang w:val="en-US"/>
        </w:rPr>
      </w:pPr>
      <w:r w:rsidRPr="36781CB8" w:rsidR="4BDF86B7">
        <w:rPr>
          <w:rFonts w:ascii="Calibri" w:hAnsi="Calibri" w:eastAsia="Calibri" w:cs="Calibri"/>
          <w:noProof w:val="0"/>
          <w:u w:val="single"/>
          <w:lang w:val="en-US"/>
        </w:rPr>
        <w:t>Descriptive Analysis</w:t>
      </w:r>
    </w:p>
    <w:p w:rsidR="427DF582" w:rsidP="36781CB8" w:rsidRDefault="427DF582" w14:paraId="5E783301" w14:textId="4B9D3EAA">
      <w:pPr>
        <w:pStyle w:val="Normal"/>
        <w:spacing w:line="257" w:lineRule="auto"/>
        <w:rPr>
          <w:rFonts w:ascii="Calibri" w:hAnsi="Calibri" w:eastAsia="Calibri" w:cs="Calibri"/>
          <w:noProof w:val="0"/>
          <w:sz w:val="22"/>
          <w:szCs w:val="22"/>
          <w:lang w:val="en-US"/>
        </w:rPr>
      </w:pPr>
      <w:r w:rsidRPr="36781CB8" w:rsidR="4BDF86B7">
        <w:rPr>
          <w:rFonts w:ascii="Calibri" w:hAnsi="Calibri" w:eastAsia="Calibri" w:cs="Calibri"/>
          <w:noProof w:val="0"/>
          <w:sz w:val="22"/>
          <w:szCs w:val="22"/>
          <w:lang w:val="en-US"/>
        </w:rPr>
        <w:t xml:space="preserve">We constructed histograms of both </w:t>
      </w:r>
      <w:r w:rsidRPr="36781CB8" w:rsidR="392CEE8A">
        <w:rPr>
          <w:rFonts w:ascii="Calibri" w:hAnsi="Calibri" w:eastAsia="Calibri" w:cs="Calibri"/>
          <w:noProof w:val="0"/>
          <w:sz w:val="22"/>
          <w:szCs w:val="22"/>
          <w:lang w:val="en-US"/>
        </w:rPr>
        <w:t>samples for Boston and Waltham’s unemployment rates</w:t>
      </w:r>
      <w:r w:rsidRPr="36781CB8" w:rsidR="4BDF86B7">
        <w:rPr>
          <w:rFonts w:ascii="Calibri" w:hAnsi="Calibri" w:eastAsia="Calibri" w:cs="Calibri"/>
          <w:noProof w:val="0"/>
          <w:sz w:val="22"/>
          <w:szCs w:val="22"/>
          <w:lang w:val="en-US"/>
        </w:rPr>
        <w:t xml:space="preserve">. </w:t>
      </w:r>
      <w:r w:rsidRPr="36781CB8" w:rsidR="5EE0961E">
        <w:rPr>
          <w:rFonts w:ascii="Calibri" w:hAnsi="Calibri" w:eastAsia="Calibri" w:cs="Calibri"/>
          <w:noProof w:val="0"/>
          <w:sz w:val="22"/>
          <w:szCs w:val="22"/>
          <w:lang w:val="en-US"/>
        </w:rPr>
        <w:t>As the employment data is taken every month, the data is time series. The data is also quantitative</w:t>
      </w:r>
      <w:r w:rsidRPr="36781CB8" w:rsidR="05BBD94D">
        <w:rPr>
          <w:rFonts w:ascii="Calibri" w:hAnsi="Calibri" w:eastAsia="Calibri" w:cs="Calibri"/>
          <w:noProof w:val="0"/>
          <w:sz w:val="22"/>
          <w:szCs w:val="22"/>
          <w:lang w:val="en-US"/>
        </w:rPr>
        <w:t>, continuous,</w:t>
      </w:r>
      <w:r w:rsidRPr="36781CB8" w:rsidR="4161F234">
        <w:rPr>
          <w:rFonts w:ascii="Calibri" w:hAnsi="Calibri" w:eastAsia="Calibri" w:cs="Calibri"/>
          <w:noProof w:val="0"/>
          <w:sz w:val="22"/>
          <w:szCs w:val="22"/>
          <w:lang w:val="en-US"/>
        </w:rPr>
        <w:t xml:space="preserve"> ratio scale</w:t>
      </w:r>
      <w:r w:rsidRPr="36781CB8" w:rsidR="104216DB">
        <w:rPr>
          <w:rFonts w:ascii="Calibri" w:hAnsi="Calibri" w:eastAsia="Calibri" w:cs="Calibri"/>
          <w:noProof w:val="0"/>
          <w:sz w:val="22"/>
          <w:szCs w:val="22"/>
          <w:lang w:val="en-US"/>
        </w:rPr>
        <w:t>, and observational</w:t>
      </w:r>
      <w:r w:rsidRPr="36781CB8" w:rsidR="5EE0961E">
        <w:rPr>
          <w:rFonts w:ascii="Calibri" w:hAnsi="Calibri" w:eastAsia="Calibri" w:cs="Calibri"/>
          <w:noProof w:val="0"/>
          <w:sz w:val="22"/>
          <w:szCs w:val="22"/>
          <w:lang w:val="en-US"/>
        </w:rPr>
        <w:t xml:space="preserve">. </w:t>
      </w:r>
      <w:r w:rsidRPr="36781CB8" w:rsidR="4BDF86B7">
        <w:rPr>
          <w:rFonts w:ascii="Calibri" w:hAnsi="Calibri" w:eastAsia="Calibri" w:cs="Calibri"/>
          <w:noProof w:val="0"/>
          <w:sz w:val="22"/>
          <w:szCs w:val="22"/>
          <w:lang w:val="en-US"/>
        </w:rPr>
        <w:t>Boston’s Unemployment rate has a mean of 3.076,</w:t>
      </w:r>
      <w:r w:rsidRPr="36781CB8" w:rsidR="7C10E696">
        <w:rPr>
          <w:rFonts w:ascii="Calibri" w:hAnsi="Calibri" w:eastAsia="Calibri" w:cs="Calibri"/>
          <w:noProof w:val="0"/>
          <w:sz w:val="22"/>
          <w:szCs w:val="22"/>
          <w:lang w:val="en-US"/>
        </w:rPr>
        <w:t xml:space="preserve"> a median of 3,</w:t>
      </w:r>
      <w:r w:rsidRPr="36781CB8" w:rsidR="4BDF86B7">
        <w:rPr>
          <w:rFonts w:ascii="Calibri" w:hAnsi="Calibri" w:eastAsia="Calibri" w:cs="Calibri"/>
          <w:noProof w:val="0"/>
          <w:sz w:val="22"/>
          <w:szCs w:val="22"/>
          <w:lang w:val="en-US"/>
        </w:rPr>
        <w:t xml:space="preserve"> and </w:t>
      </w:r>
      <w:r w:rsidRPr="36781CB8" w:rsidR="7ECF4BA6">
        <w:rPr>
          <w:rFonts w:ascii="Calibri" w:hAnsi="Calibri" w:eastAsia="Calibri" w:cs="Calibri"/>
          <w:noProof w:val="0"/>
          <w:sz w:val="22"/>
          <w:szCs w:val="22"/>
          <w:lang w:val="en-US"/>
        </w:rPr>
        <w:t xml:space="preserve">a </w:t>
      </w:r>
      <w:r w:rsidRPr="36781CB8" w:rsidR="4BDF86B7">
        <w:rPr>
          <w:rFonts w:ascii="Calibri" w:hAnsi="Calibri" w:eastAsia="Calibri" w:cs="Calibri"/>
          <w:noProof w:val="0"/>
          <w:sz w:val="22"/>
          <w:szCs w:val="22"/>
          <w:lang w:val="en-US"/>
        </w:rPr>
        <w:t xml:space="preserve">standard deviation of 0.495. It has a </w:t>
      </w:r>
      <w:r w:rsidRPr="36781CB8" w:rsidR="1A77371C">
        <w:rPr>
          <w:rFonts w:ascii="Calibri" w:hAnsi="Calibri" w:eastAsia="Calibri" w:cs="Calibri"/>
          <w:noProof w:val="0"/>
          <w:sz w:val="22"/>
          <w:szCs w:val="22"/>
          <w:lang w:val="en-US"/>
        </w:rPr>
        <w:t xml:space="preserve">reasonably </w:t>
      </w:r>
      <w:r w:rsidRPr="36781CB8" w:rsidR="4BDF86B7">
        <w:rPr>
          <w:rFonts w:ascii="Calibri" w:hAnsi="Calibri" w:eastAsia="Calibri" w:cs="Calibri"/>
          <w:noProof w:val="0"/>
          <w:sz w:val="22"/>
          <w:szCs w:val="22"/>
          <w:lang w:val="en-US"/>
        </w:rPr>
        <w:t>normal</w:t>
      </w:r>
      <w:r w:rsidRPr="36781CB8" w:rsidR="4BDF86B7">
        <w:rPr>
          <w:rFonts w:ascii="Calibri" w:hAnsi="Calibri" w:eastAsia="Calibri" w:cs="Calibri"/>
          <w:noProof w:val="0"/>
          <w:sz w:val="22"/>
          <w:szCs w:val="22"/>
          <w:lang w:val="en-US"/>
        </w:rPr>
        <w:t xml:space="preserve"> distribution with most data points in the middle. Waltham’s unemployment rate has a mean of 2.773</w:t>
      </w:r>
      <w:r w:rsidRPr="36781CB8" w:rsidR="3E5EFC31">
        <w:rPr>
          <w:rFonts w:ascii="Calibri" w:hAnsi="Calibri" w:eastAsia="Calibri" w:cs="Calibri"/>
          <w:noProof w:val="0"/>
          <w:sz w:val="22"/>
          <w:szCs w:val="22"/>
          <w:lang w:val="en-US"/>
        </w:rPr>
        <w:t>, a median of 2.8,</w:t>
      </w:r>
      <w:r w:rsidRPr="36781CB8" w:rsidR="4BDF86B7">
        <w:rPr>
          <w:rFonts w:ascii="Calibri" w:hAnsi="Calibri" w:eastAsia="Calibri" w:cs="Calibri"/>
          <w:noProof w:val="0"/>
          <w:sz w:val="22"/>
          <w:szCs w:val="22"/>
          <w:lang w:val="en-US"/>
        </w:rPr>
        <w:t xml:space="preserve"> and </w:t>
      </w:r>
      <w:r w:rsidRPr="36781CB8" w:rsidR="46B69375">
        <w:rPr>
          <w:rFonts w:ascii="Calibri" w:hAnsi="Calibri" w:eastAsia="Calibri" w:cs="Calibri"/>
          <w:noProof w:val="0"/>
          <w:sz w:val="22"/>
          <w:szCs w:val="22"/>
          <w:lang w:val="en-US"/>
        </w:rPr>
        <w:t xml:space="preserve">a </w:t>
      </w:r>
      <w:r w:rsidRPr="36781CB8" w:rsidR="4BDF86B7">
        <w:rPr>
          <w:rFonts w:ascii="Calibri" w:hAnsi="Calibri" w:eastAsia="Calibri" w:cs="Calibri"/>
          <w:noProof w:val="0"/>
          <w:sz w:val="22"/>
          <w:szCs w:val="22"/>
          <w:lang w:val="en-US"/>
        </w:rPr>
        <w:t>standard deviation of 0.495</w:t>
      </w:r>
      <w:r w:rsidRPr="36781CB8" w:rsidR="1C4C78EB">
        <w:rPr>
          <w:rFonts w:ascii="Calibri" w:hAnsi="Calibri" w:eastAsia="Calibri" w:cs="Calibri"/>
          <w:noProof w:val="0"/>
          <w:sz w:val="22"/>
          <w:szCs w:val="22"/>
          <w:lang w:val="en-US"/>
        </w:rPr>
        <w:t xml:space="preserve">, making it very slightly </w:t>
      </w:r>
      <w:r w:rsidRPr="36781CB8" w:rsidR="36D71D42">
        <w:rPr>
          <w:rFonts w:ascii="Calibri" w:hAnsi="Calibri" w:eastAsia="Calibri" w:cs="Calibri"/>
          <w:noProof w:val="0"/>
          <w:sz w:val="22"/>
          <w:szCs w:val="22"/>
          <w:lang w:val="en-US"/>
        </w:rPr>
        <w:t xml:space="preserve">left </w:t>
      </w:r>
      <w:r w:rsidRPr="36781CB8" w:rsidR="1C4C78EB">
        <w:rPr>
          <w:rFonts w:ascii="Calibri" w:hAnsi="Calibri" w:eastAsia="Calibri" w:cs="Calibri"/>
          <w:noProof w:val="0"/>
          <w:sz w:val="22"/>
          <w:szCs w:val="22"/>
          <w:lang w:val="en-US"/>
        </w:rPr>
        <w:t xml:space="preserve">skewed, but still </w:t>
      </w:r>
      <w:proofErr w:type="gramStart"/>
      <w:r w:rsidRPr="36781CB8" w:rsidR="1C4C78EB">
        <w:rPr>
          <w:rFonts w:ascii="Calibri" w:hAnsi="Calibri" w:eastAsia="Calibri" w:cs="Calibri"/>
          <w:noProof w:val="0"/>
          <w:sz w:val="22"/>
          <w:szCs w:val="22"/>
          <w:lang w:val="en-US"/>
        </w:rPr>
        <w:t>fairly normal</w:t>
      </w:r>
      <w:proofErr w:type="gramEnd"/>
      <w:r w:rsidRPr="36781CB8" w:rsidR="1C4C78EB">
        <w:rPr>
          <w:rFonts w:ascii="Calibri" w:hAnsi="Calibri" w:eastAsia="Calibri" w:cs="Calibri"/>
          <w:noProof w:val="0"/>
          <w:sz w:val="22"/>
          <w:szCs w:val="22"/>
          <w:lang w:val="en-US"/>
        </w:rPr>
        <w:t xml:space="preserve">. </w:t>
      </w:r>
    </w:p>
    <w:p w:rsidR="427DF582" w:rsidP="36781CB8" w:rsidRDefault="427DF582" w14:paraId="15B02B2E" w14:textId="3EAACC72">
      <w:pPr>
        <w:pStyle w:val="Normal"/>
        <w:spacing w:line="257" w:lineRule="auto"/>
        <w:rPr>
          <w:rFonts w:ascii="Calibri" w:hAnsi="Calibri" w:eastAsia="Calibri" w:cs="Calibri"/>
          <w:b w:val="1"/>
          <w:bCs w:val="1"/>
          <w:noProof w:val="0"/>
          <w:sz w:val="22"/>
          <w:szCs w:val="22"/>
          <w:u w:val="single"/>
          <w:lang w:val="en-US"/>
        </w:rPr>
      </w:pPr>
      <w:r w:rsidRPr="36781CB8" w:rsidR="504EE746">
        <w:rPr>
          <w:rFonts w:ascii="Calibri" w:hAnsi="Calibri" w:eastAsia="Calibri" w:cs="Calibri"/>
          <w:b w:val="0"/>
          <w:bCs w:val="0"/>
          <w:noProof w:val="0"/>
          <w:sz w:val="22"/>
          <w:szCs w:val="22"/>
          <w:u w:val="single"/>
          <w:lang w:val="en-US"/>
        </w:rPr>
        <w:t>Unemployment Rates Histograms:</w:t>
      </w:r>
    </w:p>
    <w:p w:rsidR="427DF582" w:rsidP="36781CB8" w:rsidRDefault="427DF582" w14:paraId="18B52ECA" w14:textId="4B9F10D0">
      <w:pPr>
        <w:pStyle w:val="Normal"/>
        <w:spacing w:line="257" w:lineRule="auto"/>
        <w:rPr>
          <w:rFonts w:ascii="Calibri" w:hAnsi="Calibri" w:eastAsia="Calibri" w:cs="Calibri"/>
          <w:noProof w:val="0"/>
          <w:sz w:val="22"/>
          <w:szCs w:val="22"/>
          <w:lang w:val="en-US"/>
        </w:rPr>
      </w:pPr>
      <w:r w:rsidR="4BDF86B7">
        <w:drawing>
          <wp:inline wp14:editId="710F8B87" wp14:anchorId="07F54789">
            <wp:extent cx="2863340" cy="1974511"/>
            <wp:effectExtent l="0" t="0" r="0" b="0"/>
            <wp:docPr id="42938494" name="" title=""/>
            <wp:cNvGraphicFramePr>
              <a:graphicFrameLocks noChangeAspect="1"/>
            </wp:cNvGraphicFramePr>
            <a:graphic>
              <a:graphicData uri="http://schemas.openxmlformats.org/drawingml/2006/picture">
                <pic:pic>
                  <pic:nvPicPr>
                    <pic:cNvPr id="0" name=""/>
                    <pic:cNvPicPr/>
                  </pic:nvPicPr>
                  <pic:blipFill>
                    <a:blip r:embed="Ra962e82e021341f3">
                      <a:extLst>
                        <a:ext xmlns:a="http://schemas.openxmlformats.org/drawingml/2006/main" uri="{28A0092B-C50C-407E-A947-70E740481C1C}">
                          <a14:useLocalDpi val="0"/>
                        </a:ext>
                      </a:extLst>
                    </a:blip>
                    <a:stretch>
                      <a:fillRect/>
                    </a:stretch>
                  </pic:blipFill>
                  <pic:spPr>
                    <a:xfrm>
                      <a:off x="0" y="0"/>
                      <a:ext cx="2863340" cy="1974511"/>
                    </a:xfrm>
                    <a:prstGeom prst="rect">
                      <a:avLst/>
                    </a:prstGeom>
                  </pic:spPr>
                </pic:pic>
              </a:graphicData>
            </a:graphic>
          </wp:inline>
        </w:drawing>
      </w:r>
      <w:r w:rsidR="4BDF86B7">
        <w:drawing>
          <wp:inline wp14:editId="6E746DDA" wp14:anchorId="784CA983">
            <wp:extent cx="2904338" cy="2002783"/>
            <wp:effectExtent l="0" t="0" r="0" b="0"/>
            <wp:docPr id="1004292825" name="" title=""/>
            <wp:cNvGraphicFramePr>
              <a:graphicFrameLocks noChangeAspect="1"/>
            </wp:cNvGraphicFramePr>
            <a:graphic>
              <a:graphicData uri="http://schemas.openxmlformats.org/drawingml/2006/picture">
                <pic:pic>
                  <pic:nvPicPr>
                    <pic:cNvPr id="0" name=""/>
                    <pic:cNvPicPr/>
                  </pic:nvPicPr>
                  <pic:blipFill>
                    <a:blip r:embed="Rcc9c1e19b9704c02">
                      <a:extLst>
                        <a:ext xmlns:a="http://schemas.openxmlformats.org/drawingml/2006/main" uri="{28A0092B-C50C-407E-A947-70E740481C1C}">
                          <a14:useLocalDpi val="0"/>
                        </a:ext>
                      </a:extLst>
                    </a:blip>
                    <a:stretch>
                      <a:fillRect/>
                    </a:stretch>
                  </pic:blipFill>
                  <pic:spPr>
                    <a:xfrm>
                      <a:off x="0" y="0"/>
                      <a:ext cx="2904338" cy="2002783"/>
                    </a:xfrm>
                    <a:prstGeom prst="rect">
                      <a:avLst/>
                    </a:prstGeom>
                  </pic:spPr>
                </pic:pic>
              </a:graphicData>
            </a:graphic>
          </wp:inline>
        </w:drawing>
      </w:r>
    </w:p>
    <w:p w:rsidR="0733EDFC" w:rsidP="36781CB8" w:rsidRDefault="0733EDFC" w14:paraId="5987C478" w14:textId="30977C85">
      <w:pPr>
        <w:pStyle w:val="Normal"/>
      </w:pPr>
      <w:proofErr w:type="gramStart"/>
      <w:r w:rsidR="0733EDFC">
        <w:rPr/>
        <w:t>Next</w:t>
      </w:r>
      <w:proofErr w:type="gramEnd"/>
      <w:r w:rsidR="0733EDFC">
        <w:rPr/>
        <w:t xml:space="preserve"> we </w:t>
      </w:r>
      <w:proofErr w:type="gramStart"/>
      <w:r w:rsidR="0733EDFC">
        <w:rPr/>
        <w:t>took a look</w:t>
      </w:r>
      <w:proofErr w:type="gramEnd"/>
      <w:r w:rsidR="0733EDFC">
        <w:rPr/>
        <w:t xml:space="preserve"> at the </w:t>
      </w:r>
      <w:r w:rsidR="0733EDFC">
        <w:rPr/>
        <w:t>initial</w:t>
      </w:r>
      <w:r w:rsidR="0733EDFC">
        <w:rPr/>
        <w:t xml:space="preserve"> unemployment claims for the entire state of Massachusetts. This is once again quan</w:t>
      </w:r>
      <w:r w:rsidR="49C916E0">
        <w:rPr/>
        <w:t xml:space="preserve">titative, continuous, ratio scale, observational, and time series. This data has a mean of 36495.6, a median </w:t>
      </w:r>
      <w:r w:rsidR="414A452F">
        <w:rPr/>
        <w:t xml:space="preserve">of 26255.5, and a standard deviation of </w:t>
      </w:r>
      <w:r w:rsidR="7D17FC37">
        <w:rPr/>
        <w:t xml:space="preserve">37731.07. This data appears skewed to the </w:t>
      </w:r>
      <w:r w:rsidR="1C5F4A67">
        <w:rPr/>
        <w:t>right</w:t>
      </w:r>
      <w:r w:rsidR="1DD767E6">
        <w:rPr/>
        <w:t xml:space="preserve"> perhaps</w:t>
      </w:r>
      <w:r w:rsidR="0C1E5CD9">
        <w:rPr/>
        <w:t xml:space="preserve"> due to the exponential growth of </w:t>
      </w:r>
      <w:r w:rsidR="71D765D5">
        <w:rPr/>
        <w:t>COVID-19</w:t>
      </w:r>
      <w:r w:rsidR="0C1E5CD9">
        <w:rPr/>
        <w:t xml:space="preserve"> </w:t>
      </w:r>
      <w:r w:rsidR="0C1E5CD9">
        <w:rPr/>
        <w:t>cases.</w:t>
      </w:r>
      <w:r w:rsidR="7D17FC37">
        <w:rPr/>
        <w:t xml:space="preserve"> </w:t>
      </w:r>
    </w:p>
    <w:p w:rsidR="0733EDFC" w:rsidP="36781CB8" w:rsidRDefault="0733EDFC" w14:paraId="253378A6" w14:textId="63883935">
      <w:pPr>
        <w:pStyle w:val="Normal"/>
      </w:pPr>
      <w:r w:rsidR="0733EDFC">
        <w:drawing>
          <wp:inline wp14:editId="357443B5" wp14:anchorId="139EC724">
            <wp:extent cx="2964160" cy="1847850"/>
            <wp:effectExtent l="0" t="0" r="0" b="0"/>
            <wp:docPr id="478851362" name="" title=""/>
            <wp:cNvGraphicFramePr>
              <a:graphicFrameLocks noChangeAspect="1"/>
            </wp:cNvGraphicFramePr>
            <a:graphic>
              <a:graphicData uri="http://schemas.openxmlformats.org/drawingml/2006/picture">
                <pic:pic>
                  <pic:nvPicPr>
                    <pic:cNvPr id="0" name=""/>
                    <pic:cNvPicPr/>
                  </pic:nvPicPr>
                  <pic:blipFill>
                    <a:blip r:embed="R93a8b56e42694256">
                      <a:extLst>
                        <a:ext xmlns:a="http://schemas.openxmlformats.org/drawingml/2006/main" uri="{28A0092B-C50C-407E-A947-70E740481C1C}">
                          <a14:useLocalDpi val="0"/>
                        </a:ext>
                      </a:extLst>
                    </a:blip>
                    <a:stretch>
                      <a:fillRect/>
                    </a:stretch>
                  </pic:blipFill>
                  <pic:spPr>
                    <a:xfrm>
                      <a:off x="0" y="0"/>
                      <a:ext cx="2964160" cy="1847850"/>
                    </a:xfrm>
                    <a:prstGeom prst="rect">
                      <a:avLst/>
                    </a:prstGeom>
                  </pic:spPr>
                </pic:pic>
              </a:graphicData>
            </a:graphic>
          </wp:inline>
        </w:drawing>
      </w:r>
    </w:p>
    <w:p w:rsidR="3BEA5485" w:rsidP="36781CB8" w:rsidRDefault="3BEA5485" w14:paraId="4BB9AA1A" w14:textId="78C4A3FD">
      <w:pPr>
        <w:pStyle w:val="Normal"/>
      </w:pPr>
      <w:r w:rsidR="3BEA5485">
        <w:rPr/>
        <w:t>As</w:t>
      </w:r>
      <w:r w:rsidR="46FAED41">
        <w:rPr/>
        <w:t xml:space="preserve"> for the C</w:t>
      </w:r>
      <w:r w:rsidR="01C4FD1A">
        <w:rPr/>
        <w:t>OVID-19</w:t>
      </w:r>
      <w:r w:rsidR="46FAED41">
        <w:rPr/>
        <w:t xml:space="preserve"> cases, the data is quantitative</w:t>
      </w:r>
      <w:r w:rsidR="57F1C110">
        <w:rPr/>
        <w:t>, discrete</w:t>
      </w:r>
      <w:r w:rsidR="46FAED41">
        <w:rPr/>
        <w:t xml:space="preserve">, </w:t>
      </w:r>
      <w:r w:rsidR="650E4BE5">
        <w:rPr/>
        <w:t xml:space="preserve">ratio </w:t>
      </w:r>
      <w:r w:rsidR="321F35F2">
        <w:rPr/>
        <w:t>scale,</w:t>
      </w:r>
      <w:r w:rsidR="226D75C3">
        <w:rPr/>
        <w:t xml:space="preserve"> observational,</w:t>
      </w:r>
      <w:r w:rsidR="321F35F2">
        <w:rPr/>
        <w:t xml:space="preserve"> </w:t>
      </w:r>
      <w:r w:rsidR="321F35F2">
        <w:rPr/>
        <w:t>and also</w:t>
      </w:r>
      <w:r w:rsidR="321F35F2">
        <w:rPr/>
        <w:t xml:space="preserve"> time series as it is taken </w:t>
      </w:r>
      <w:r w:rsidR="22728A81">
        <w:rPr/>
        <w:t>daily</w:t>
      </w:r>
      <w:r w:rsidR="321F35F2">
        <w:rPr/>
        <w:t>.</w:t>
      </w:r>
      <w:r w:rsidR="5351B5A7">
        <w:rPr/>
        <w:t xml:space="preserve"> The number of C</w:t>
      </w:r>
      <w:r w:rsidR="76FAA40C">
        <w:rPr/>
        <w:t>OVID-19</w:t>
      </w:r>
      <w:r w:rsidR="5351B5A7">
        <w:rPr/>
        <w:t xml:space="preserve"> cases per </w:t>
      </w:r>
      <w:r w:rsidR="03D6D6A1">
        <w:rPr/>
        <w:t>day</w:t>
      </w:r>
      <w:r w:rsidR="5351B5A7">
        <w:rPr/>
        <w:t xml:space="preserve"> has a mean of 94</w:t>
      </w:r>
      <w:r w:rsidR="0B21F521">
        <w:rPr/>
        <w:t>,</w:t>
      </w:r>
      <w:r w:rsidR="5351B5A7">
        <w:rPr/>
        <w:t xml:space="preserve">821.74, </w:t>
      </w:r>
      <w:r w:rsidR="306AF467">
        <w:rPr/>
        <w:t>a median of 104</w:t>
      </w:r>
      <w:r w:rsidR="69CAB149">
        <w:rPr/>
        <w:t>,</w:t>
      </w:r>
      <w:r w:rsidR="306AF467">
        <w:rPr/>
        <w:t xml:space="preserve">443.5, and a standard deviation of </w:t>
      </w:r>
      <w:r w:rsidR="0E464764">
        <w:rPr/>
        <w:t>64,487.72</w:t>
      </w:r>
      <w:r w:rsidR="786B5BAE">
        <w:rPr/>
        <w:t xml:space="preserve">. This data does seem </w:t>
      </w:r>
      <w:proofErr w:type="gramStart"/>
      <w:r w:rsidR="786B5BAE">
        <w:rPr/>
        <w:t xml:space="preserve">fairly </w:t>
      </w:r>
      <w:r w:rsidR="7D49D919">
        <w:rPr/>
        <w:t>left</w:t>
      </w:r>
      <w:proofErr w:type="gramEnd"/>
      <w:r w:rsidR="7D49D919">
        <w:rPr/>
        <w:t xml:space="preserve"> </w:t>
      </w:r>
      <w:r w:rsidR="22B2B687">
        <w:rPr/>
        <w:t xml:space="preserve">skewed due to </w:t>
      </w:r>
      <w:proofErr w:type="gramStart"/>
      <w:r w:rsidR="22B2B687">
        <w:rPr/>
        <w:t>a large number of</w:t>
      </w:r>
      <w:proofErr w:type="gramEnd"/>
      <w:r w:rsidR="22B2B687">
        <w:rPr/>
        <w:t xml:space="preserve"> instances of low cases in the histogram</w:t>
      </w:r>
      <w:r w:rsidR="4F63FDD0">
        <w:rPr/>
        <w:t>, those points are worth noting when we do our tests later.</w:t>
      </w:r>
    </w:p>
    <w:p w:rsidR="12629F4E" w:rsidP="36781CB8" w:rsidRDefault="12629F4E" w14:paraId="463D3295" w14:textId="445A3943">
      <w:pPr>
        <w:pStyle w:val="Normal"/>
        <w:rPr>
          <w:u w:val="single"/>
        </w:rPr>
      </w:pPr>
      <w:r w:rsidRPr="36781CB8" w:rsidR="12629F4E">
        <w:rPr>
          <w:u w:val="single"/>
        </w:rPr>
        <w:t xml:space="preserve">Covid Cases </w:t>
      </w:r>
      <w:r w:rsidRPr="36781CB8" w:rsidR="2EE2748D">
        <w:rPr>
          <w:u w:val="single"/>
        </w:rPr>
        <w:t>Histogram</w:t>
      </w:r>
      <w:r w:rsidRPr="36781CB8" w:rsidR="1E81B8B5">
        <w:rPr>
          <w:u w:val="single"/>
        </w:rPr>
        <w:t>:</w:t>
      </w:r>
    </w:p>
    <w:p w:rsidR="1908EB02" w:rsidP="36781CB8" w:rsidRDefault="1908EB02" w14:paraId="433FCBC7" w14:textId="4A6D6EDC">
      <w:pPr>
        <w:pStyle w:val="Normal"/>
      </w:pPr>
      <w:r w:rsidR="1908EB02">
        <w:drawing>
          <wp:inline wp14:editId="1421A86E" wp14:anchorId="6E4F37A8">
            <wp:extent cx="2856244" cy="1775998"/>
            <wp:effectExtent l="0" t="0" r="0" b="0"/>
            <wp:docPr id="2106020611" name="" title=""/>
            <wp:cNvGraphicFramePr>
              <a:graphicFrameLocks noChangeAspect="1"/>
            </wp:cNvGraphicFramePr>
            <a:graphic>
              <a:graphicData uri="http://schemas.openxmlformats.org/drawingml/2006/picture">
                <pic:pic>
                  <pic:nvPicPr>
                    <pic:cNvPr id="0" name=""/>
                    <pic:cNvPicPr/>
                  </pic:nvPicPr>
                  <pic:blipFill>
                    <a:blip r:embed="R38c999574b0c4cc6">
                      <a:extLst>
                        <a:ext xmlns:a="http://schemas.openxmlformats.org/drawingml/2006/main" uri="{28A0092B-C50C-407E-A947-70E740481C1C}">
                          <a14:useLocalDpi val="0"/>
                        </a:ext>
                      </a:extLst>
                    </a:blip>
                    <a:stretch>
                      <a:fillRect/>
                    </a:stretch>
                  </pic:blipFill>
                  <pic:spPr>
                    <a:xfrm>
                      <a:off x="0" y="0"/>
                      <a:ext cx="2856244" cy="1775998"/>
                    </a:xfrm>
                    <a:prstGeom prst="rect">
                      <a:avLst/>
                    </a:prstGeom>
                  </pic:spPr>
                </pic:pic>
              </a:graphicData>
            </a:graphic>
          </wp:inline>
        </w:drawing>
      </w:r>
    </w:p>
    <w:p w:rsidR="36781CB8" w:rsidP="36781CB8" w:rsidRDefault="36781CB8" w14:paraId="2C1DFDD3" w14:textId="05538561">
      <w:pPr>
        <w:pStyle w:val="Normal"/>
      </w:pPr>
    </w:p>
    <w:p w:rsidR="36781CB8" w:rsidP="36781CB8" w:rsidRDefault="36781CB8" w14:paraId="2A8AFECE" w14:textId="1C217555">
      <w:pPr>
        <w:pStyle w:val="Normal"/>
      </w:pPr>
    </w:p>
    <w:p w:rsidR="36781CB8" w:rsidP="36781CB8" w:rsidRDefault="36781CB8" w14:paraId="275EB91E" w14:textId="623D807D">
      <w:pPr>
        <w:pStyle w:val="Normal"/>
      </w:pPr>
    </w:p>
    <w:p w:rsidR="36781CB8" w:rsidP="36781CB8" w:rsidRDefault="36781CB8" w14:paraId="444CB846" w14:textId="4E18DBBB">
      <w:pPr>
        <w:rPr>
          <w:rFonts w:ascii="Calibri" w:hAnsi="Calibri" w:eastAsia="Calibri" w:cs="Calibri"/>
          <w:b w:val="1"/>
          <w:bCs w:val="1"/>
          <w:i w:val="1"/>
          <w:iCs w:val="1"/>
        </w:rPr>
      </w:pPr>
    </w:p>
    <w:p w:rsidR="3A130A5E" w:rsidP="36781CB8" w:rsidRDefault="3A130A5E" w14:paraId="1B8C7BAD" w14:textId="30D745D8">
      <w:pPr>
        <w:rPr>
          <w:rFonts w:ascii="Calibri" w:hAnsi="Calibri" w:eastAsia="Calibri" w:cs="Calibri"/>
          <w:b w:val="1"/>
          <w:bCs w:val="1"/>
          <w:i w:val="1"/>
          <w:iCs w:val="1"/>
        </w:rPr>
      </w:pPr>
      <w:r w:rsidRPr="36781CB8" w:rsidR="3A130A5E">
        <w:rPr>
          <w:rFonts w:ascii="Calibri" w:hAnsi="Calibri" w:eastAsia="Calibri" w:cs="Calibri"/>
          <w:b w:val="1"/>
          <w:bCs w:val="1"/>
          <w:i w:val="1"/>
          <w:iCs w:val="1"/>
        </w:rPr>
        <w:t>(4) In Depth Analysis</w:t>
      </w:r>
    </w:p>
    <w:p w:rsidR="7C984EC6" w:rsidP="427DF582" w:rsidRDefault="7C984EC6" w14:paraId="1EDDEC22" w14:textId="3E215D46">
      <w:pPr>
        <w:rPr>
          <w:rFonts w:ascii="Calibri" w:hAnsi="Calibri" w:eastAsia="Calibri" w:cs="Calibri"/>
          <w:b/>
          <w:bCs/>
        </w:rPr>
      </w:pPr>
      <w:r w:rsidRPr="36781CB8" w:rsidR="7C984EC6">
        <w:rPr>
          <w:rFonts w:ascii="Calibri" w:hAnsi="Calibri" w:eastAsia="Calibri" w:cs="Calibri"/>
          <w:b w:val="1"/>
          <w:bCs w:val="1"/>
        </w:rPr>
        <w:t>2- Population Test-</w:t>
      </w:r>
    </w:p>
    <w:p w:rsidR="427DF582" w:rsidP="36781CB8" w:rsidRDefault="427DF582" w14:paraId="1C6A6A63" w14:textId="5D80FD23">
      <w:pPr>
        <w:pStyle w:val="Normal"/>
        <w:rPr>
          <w:rFonts w:ascii="Calibri" w:hAnsi="Calibri" w:eastAsia="Calibri" w:cs="Calibri"/>
          <w:sz w:val="22"/>
          <w:szCs w:val="22"/>
        </w:rPr>
      </w:pPr>
      <w:r w:rsidRPr="36781CB8" w:rsidR="1BD21259">
        <w:rPr>
          <w:rFonts w:ascii="Calibri" w:hAnsi="Calibri" w:eastAsia="Calibri" w:cs="Calibri"/>
          <w:u w:val="single"/>
        </w:rPr>
        <w:t>Purpose-</w:t>
      </w:r>
      <w:r w:rsidRPr="36781CB8" w:rsidR="1BD21259">
        <w:rPr>
          <w:rFonts w:ascii="Calibri" w:hAnsi="Calibri" w:eastAsia="Calibri" w:cs="Calibri"/>
        </w:rPr>
        <w:t xml:space="preserve"> The purpose of our analysis is to see </w:t>
      </w:r>
      <w:r w:rsidRPr="36781CB8" w:rsidR="14E0683B">
        <w:rPr>
          <w:rFonts w:ascii="Calibri" w:hAnsi="Calibri" w:eastAsia="Calibri" w:cs="Calibri"/>
        </w:rPr>
        <w:t>if t</w:t>
      </w:r>
      <w:r w:rsidRPr="36781CB8" w:rsidR="1BD21259">
        <w:rPr>
          <w:rFonts w:ascii="Calibri" w:hAnsi="Calibri" w:eastAsia="Calibri" w:cs="Calibri"/>
        </w:rPr>
        <w:t xml:space="preserve">here is a true </w:t>
      </w:r>
      <w:r w:rsidRPr="36781CB8" w:rsidR="7E9D73FC">
        <w:rPr>
          <w:rFonts w:ascii="Calibri" w:hAnsi="Calibri" w:eastAsia="Calibri" w:cs="Calibri"/>
          <w:sz w:val="22"/>
          <w:szCs w:val="22"/>
        </w:rPr>
        <w:t xml:space="preserve">difference in average </w:t>
      </w:r>
      <w:r w:rsidRPr="36781CB8" w:rsidR="5C3AE4DE">
        <w:rPr>
          <w:rFonts w:ascii="Calibri" w:hAnsi="Calibri" w:eastAsia="Calibri" w:cs="Calibri"/>
          <w:sz w:val="22"/>
          <w:szCs w:val="22"/>
        </w:rPr>
        <w:t>monthly</w:t>
      </w:r>
      <w:r w:rsidRPr="36781CB8" w:rsidR="7E9D73FC">
        <w:rPr>
          <w:rFonts w:ascii="Calibri" w:hAnsi="Calibri" w:eastAsia="Calibri" w:cs="Calibri"/>
          <w:sz w:val="22"/>
          <w:szCs w:val="22"/>
        </w:rPr>
        <w:t xml:space="preserve"> unemployment rate of two cities in Massachusetts</w:t>
      </w:r>
      <w:r w:rsidRPr="36781CB8" w:rsidR="0997EEF8">
        <w:rPr>
          <w:rFonts w:ascii="Calibri" w:hAnsi="Calibri" w:eastAsia="Calibri" w:cs="Calibri"/>
          <w:sz w:val="22"/>
          <w:szCs w:val="22"/>
        </w:rPr>
        <w:t xml:space="preserve"> during “normal” times (pre-pandemic).</w:t>
      </w:r>
      <w:r w:rsidRPr="36781CB8" w:rsidR="7E9D73FC">
        <w:rPr>
          <w:rFonts w:ascii="Calibri" w:hAnsi="Calibri" w:eastAsia="Calibri" w:cs="Calibri"/>
          <w:sz w:val="22"/>
          <w:szCs w:val="22"/>
        </w:rPr>
        <w:t xml:space="preserve"> </w:t>
      </w:r>
      <w:r w:rsidRPr="36781CB8" w:rsidR="19A5198F">
        <w:rPr>
          <w:rFonts w:ascii="Calibri" w:hAnsi="Calibri" w:eastAsia="Calibri" w:cs="Calibri"/>
          <w:sz w:val="22"/>
          <w:szCs w:val="22"/>
        </w:rPr>
        <w:t>We chose</w:t>
      </w:r>
      <w:r w:rsidRPr="36781CB8" w:rsidR="3B8510D9">
        <w:rPr>
          <w:rFonts w:ascii="Calibri" w:hAnsi="Calibri" w:eastAsia="Calibri" w:cs="Calibri"/>
          <w:sz w:val="22"/>
          <w:szCs w:val="22"/>
        </w:rPr>
        <w:t xml:space="preserve"> Boston and Waltham because as a Bentley student, these are the two places where we spend most of</w:t>
      </w:r>
      <w:r w:rsidRPr="36781CB8" w:rsidR="531684C2">
        <w:rPr>
          <w:rFonts w:ascii="Calibri" w:hAnsi="Calibri" w:eastAsia="Calibri" w:cs="Calibri"/>
          <w:sz w:val="22"/>
          <w:szCs w:val="22"/>
        </w:rPr>
        <w:t xml:space="preserve"> our</w:t>
      </w:r>
      <w:r w:rsidRPr="36781CB8" w:rsidR="3B8510D9">
        <w:rPr>
          <w:rFonts w:ascii="Calibri" w:hAnsi="Calibri" w:eastAsia="Calibri" w:cs="Calibri"/>
          <w:sz w:val="22"/>
          <w:szCs w:val="22"/>
        </w:rPr>
        <w:t xml:space="preserve"> time.</w:t>
      </w:r>
    </w:p>
    <w:p w:rsidR="427DF582" w:rsidP="36781CB8" w:rsidRDefault="427DF582" w14:paraId="6E8CC596" w14:textId="78ACCFA9">
      <w:pPr>
        <w:pStyle w:val="Normal"/>
        <w:rPr>
          <w:rFonts w:ascii="Calibri" w:hAnsi="Calibri" w:eastAsia="Calibri" w:cs="Calibri"/>
        </w:rPr>
      </w:pPr>
      <w:r w:rsidRPr="36781CB8" w:rsidR="1BD21259">
        <w:rPr>
          <w:rFonts w:ascii="Calibri" w:hAnsi="Calibri" w:eastAsia="Calibri" w:cs="Calibri"/>
          <w:u w:val="single"/>
        </w:rPr>
        <w:t>Method Used-</w:t>
      </w:r>
      <w:r w:rsidRPr="36781CB8" w:rsidR="1BD21259">
        <w:rPr>
          <w:rFonts w:ascii="Calibri" w:hAnsi="Calibri" w:eastAsia="Calibri" w:cs="Calibri"/>
        </w:rPr>
        <w:t xml:space="preserve"> </w:t>
      </w:r>
    </w:p>
    <w:p w:rsidR="427DF582" w:rsidP="36781CB8" w:rsidRDefault="427DF582" w14:paraId="29F09A36" w14:textId="3DFDFB21">
      <w:pPr>
        <w:pStyle w:val="Normal"/>
        <w:rPr>
          <w:rFonts w:ascii="Calibri" w:hAnsi="Calibri" w:eastAsia="Calibri" w:cs="Calibri"/>
          <w:sz w:val="22"/>
          <w:szCs w:val="22"/>
        </w:rPr>
      </w:pPr>
      <w:r w:rsidRPr="36781CB8" w:rsidR="4193090A">
        <w:rPr>
          <w:rFonts w:ascii="Calibri" w:hAnsi="Calibri" w:eastAsia="Calibri" w:cs="Calibri"/>
          <w:sz w:val="22"/>
          <w:szCs w:val="22"/>
        </w:rPr>
        <w:t>Creating a confidence interval</w:t>
      </w:r>
      <w:r w:rsidRPr="36781CB8" w:rsidR="2EC02AAF">
        <w:rPr>
          <w:rFonts w:ascii="Calibri" w:hAnsi="Calibri" w:eastAsia="Calibri" w:cs="Calibri"/>
          <w:sz w:val="22"/>
          <w:szCs w:val="22"/>
        </w:rPr>
        <w:t xml:space="preserve"> </w:t>
      </w:r>
      <w:r w:rsidRPr="36781CB8" w:rsidR="2EC02AAF">
        <w:rPr>
          <w:rFonts w:ascii="Calibri" w:hAnsi="Calibri" w:eastAsia="Calibri" w:cs="Calibri"/>
          <w:sz w:val="22"/>
          <w:szCs w:val="22"/>
        </w:rPr>
        <w:t>o</w:t>
      </w:r>
      <w:r w:rsidRPr="36781CB8" w:rsidR="2EC02AAF">
        <w:rPr>
          <w:rFonts w:ascii="Calibri" w:hAnsi="Calibri" w:eastAsia="Calibri" w:cs="Calibri"/>
          <w:sz w:val="22"/>
          <w:szCs w:val="22"/>
        </w:rPr>
        <w:t>n</w:t>
      </w:r>
      <w:r w:rsidRPr="36781CB8" w:rsidR="0561076F">
        <w:rPr>
          <w:rFonts w:ascii="Calibri" w:hAnsi="Calibri" w:eastAsia="Calibri" w:cs="Calibri"/>
          <w:sz w:val="22"/>
          <w:szCs w:val="22"/>
        </w:rPr>
        <w:t xml:space="preserve"> </w:t>
      </w:r>
      <w:r w:rsidRPr="36781CB8" w:rsidR="0561076F">
        <w:rPr>
          <w:rFonts w:ascii="Calibri" w:hAnsi="Calibri" w:eastAsia="Calibri" w:cs="Calibri"/>
          <w:sz w:val="22"/>
          <w:szCs w:val="22"/>
        </w:rPr>
        <w:t>the data of</w:t>
      </w:r>
      <w:r w:rsidRPr="36781CB8" w:rsidR="2EC02AAF">
        <w:rPr>
          <w:rFonts w:ascii="Calibri" w:hAnsi="Calibri" w:eastAsia="Calibri" w:cs="Calibri"/>
          <w:sz w:val="22"/>
          <w:szCs w:val="22"/>
        </w:rPr>
        <w:t xml:space="preserve"> 2-population means will tell us whether there is a true difference between the unemployment rate of Boston and Waltham.</w:t>
      </w:r>
      <w:r w:rsidRPr="36781CB8" w:rsidR="6443EBB1">
        <w:rPr>
          <w:rFonts w:ascii="Calibri" w:hAnsi="Calibri" w:eastAsia="Calibri" w:cs="Calibri"/>
          <w:sz w:val="22"/>
          <w:szCs w:val="22"/>
        </w:rPr>
        <w:t xml:space="preserve"> We collected our dat</w:t>
      </w:r>
      <w:r w:rsidRPr="36781CB8" w:rsidR="529982FE">
        <w:rPr>
          <w:rFonts w:ascii="Calibri" w:hAnsi="Calibri" w:eastAsia="Calibri" w:cs="Calibri"/>
          <w:sz w:val="22"/>
          <w:szCs w:val="22"/>
        </w:rPr>
        <w:t>a</w:t>
      </w:r>
      <w:r w:rsidRPr="36781CB8" w:rsidR="6443EBB1">
        <w:rPr>
          <w:rFonts w:ascii="Calibri" w:hAnsi="Calibri" w:eastAsia="Calibri" w:cs="Calibri"/>
          <w:sz w:val="22"/>
          <w:szCs w:val="22"/>
        </w:rPr>
        <w:t xml:space="preserve"> from</w:t>
      </w:r>
      <w:r w:rsidRPr="36781CB8" w:rsidR="7013B162">
        <w:rPr>
          <w:rFonts w:ascii="Calibri" w:hAnsi="Calibri" w:eastAsia="Calibri" w:cs="Calibri"/>
          <w:sz w:val="22"/>
          <w:szCs w:val="22"/>
        </w:rPr>
        <w:t xml:space="preserve"> the</w:t>
      </w:r>
      <w:r w:rsidRPr="36781CB8" w:rsidR="6443EBB1">
        <w:rPr>
          <w:rFonts w:ascii="Calibri" w:hAnsi="Calibri" w:eastAsia="Calibri" w:cs="Calibri"/>
          <w:sz w:val="22"/>
          <w:szCs w:val="22"/>
        </w:rPr>
        <w:t xml:space="preserve"> Massachusetts </w:t>
      </w:r>
      <w:r w:rsidRPr="36781CB8" w:rsidR="2C5D7491">
        <w:rPr>
          <w:rFonts w:ascii="Calibri" w:hAnsi="Calibri" w:eastAsia="Calibri" w:cs="Calibri"/>
          <w:sz w:val="22"/>
          <w:szCs w:val="22"/>
        </w:rPr>
        <w:t xml:space="preserve">state </w:t>
      </w:r>
      <w:r w:rsidRPr="36781CB8" w:rsidR="6443EBB1">
        <w:rPr>
          <w:rFonts w:ascii="Calibri" w:hAnsi="Calibri" w:eastAsia="Calibri" w:cs="Calibri"/>
          <w:sz w:val="22"/>
          <w:szCs w:val="22"/>
        </w:rPr>
        <w:t>government website, specifically</w:t>
      </w:r>
      <w:r w:rsidRPr="36781CB8" w:rsidR="4502F267">
        <w:rPr>
          <w:rFonts w:ascii="Calibri" w:hAnsi="Calibri" w:eastAsia="Calibri" w:cs="Calibri"/>
          <w:sz w:val="22"/>
          <w:szCs w:val="22"/>
        </w:rPr>
        <w:t xml:space="preserve"> the</w:t>
      </w:r>
      <w:r w:rsidRPr="36781CB8" w:rsidR="6443EBB1">
        <w:rPr>
          <w:rFonts w:ascii="Calibri" w:hAnsi="Calibri" w:eastAsia="Calibri" w:cs="Calibri"/>
          <w:sz w:val="22"/>
          <w:szCs w:val="22"/>
        </w:rPr>
        <w:t xml:space="preserve"> labor market information page. Although the data is available </w:t>
      </w:r>
      <w:r w:rsidRPr="36781CB8" w:rsidR="002EFFE8">
        <w:rPr>
          <w:rFonts w:ascii="Calibri" w:hAnsi="Calibri" w:eastAsia="Calibri" w:cs="Calibri"/>
          <w:sz w:val="22"/>
          <w:szCs w:val="22"/>
        </w:rPr>
        <w:t xml:space="preserve">up </w:t>
      </w:r>
      <w:r w:rsidRPr="36781CB8" w:rsidR="002EFFE8">
        <w:rPr>
          <w:rFonts w:ascii="Calibri" w:hAnsi="Calibri" w:eastAsia="Calibri" w:cs="Calibri"/>
          <w:sz w:val="22"/>
          <w:szCs w:val="22"/>
        </w:rPr>
        <w:t>until</w:t>
      </w:r>
      <w:r w:rsidRPr="36781CB8" w:rsidR="6443EBB1">
        <w:rPr>
          <w:rFonts w:ascii="Calibri" w:hAnsi="Calibri" w:eastAsia="Calibri" w:cs="Calibri"/>
          <w:sz w:val="22"/>
          <w:szCs w:val="22"/>
        </w:rPr>
        <w:t xml:space="preserve"> </w:t>
      </w:r>
      <w:r w:rsidRPr="36781CB8" w:rsidR="194F1A85">
        <w:rPr>
          <w:rFonts w:ascii="Calibri" w:hAnsi="Calibri" w:eastAsia="Calibri" w:cs="Calibri"/>
          <w:sz w:val="22"/>
          <w:szCs w:val="22"/>
        </w:rPr>
        <w:t>October</w:t>
      </w:r>
      <w:r w:rsidRPr="36781CB8" w:rsidR="6443EBB1">
        <w:rPr>
          <w:rFonts w:ascii="Calibri" w:hAnsi="Calibri" w:eastAsia="Calibri" w:cs="Calibri"/>
          <w:sz w:val="22"/>
          <w:szCs w:val="22"/>
        </w:rPr>
        <w:t xml:space="preserve"> 2020, we chose to only</w:t>
      </w:r>
      <w:r w:rsidRPr="36781CB8" w:rsidR="1C823A7F">
        <w:rPr>
          <w:rFonts w:ascii="Calibri" w:hAnsi="Calibri" w:eastAsia="Calibri" w:cs="Calibri"/>
          <w:sz w:val="22"/>
          <w:szCs w:val="22"/>
        </w:rPr>
        <w:t xml:space="preserve"> collect data before April 2020. This is because COVID-19 dramatically increased the unemployment rates and thus creat</w:t>
      </w:r>
      <w:r w:rsidRPr="36781CB8" w:rsidR="55CCBA5F">
        <w:rPr>
          <w:rFonts w:ascii="Calibri" w:hAnsi="Calibri" w:eastAsia="Calibri" w:cs="Calibri"/>
          <w:sz w:val="22"/>
          <w:szCs w:val="22"/>
        </w:rPr>
        <w:t>ed</w:t>
      </w:r>
      <w:r w:rsidRPr="36781CB8" w:rsidR="1C823A7F">
        <w:rPr>
          <w:rFonts w:ascii="Calibri" w:hAnsi="Calibri" w:eastAsia="Calibri" w:cs="Calibri"/>
          <w:sz w:val="22"/>
          <w:szCs w:val="22"/>
        </w:rPr>
        <w:t xml:space="preserve"> significant outliers for both </w:t>
      </w:r>
      <w:r w:rsidRPr="36781CB8" w:rsidR="0445EE6D">
        <w:rPr>
          <w:rFonts w:ascii="Calibri" w:hAnsi="Calibri" w:eastAsia="Calibri" w:cs="Calibri"/>
          <w:sz w:val="22"/>
          <w:szCs w:val="22"/>
        </w:rPr>
        <w:t>samples</w:t>
      </w:r>
      <w:r w:rsidRPr="36781CB8" w:rsidR="1C823A7F">
        <w:rPr>
          <w:rFonts w:ascii="Calibri" w:hAnsi="Calibri" w:eastAsia="Calibri" w:cs="Calibri"/>
          <w:sz w:val="22"/>
          <w:szCs w:val="22"/>
        </w:rPr>
        <w:t xml:space="preserve">. </w:t>
      </w:r>
      <w:r w:rsidRPr="36781CB8" w:rsidR="14C49741">
        <w:rPr>
          <w:rFonts w:ascii="Calibri" w:hAnsi="Calibri" w:eastAsia="Calibri" w:cs="Calibri"/>
          <w:sz w:val="22"/>
          <w:szCs w:val="22"/>
        </w:rPr>
        <w:t xml:space="preserve">Since our goal is to figure out the average unemployment rate of two cities under “normal” </w:t>
      </w:r>
      <w:r w:rsidRPr="36781CB8" w:rsidR="19DC328B">
        <w:rPr>
          <w:rFonts w:ascii="Calibri" w:hAnsi="Calibri" w:eastAsia="Calibri" w:cs="Calibri"/>
          <w:sz w:val="22"/>
          <w:szCs w:val="22"/>
        </w:rPr>
        <w:t>conditions</w:t>
      </w:r>
      <w:r w:rsidRPr="36781CB8" w:rsidR="14C49741">
        <w:rPr>
          <w:rFonts w:ascii="Calibri" w:hAnsi="Calibri" w:eastAsia="Calibri" w:cs="Calibri"/>
          <w:sz w:val="22"/>
          <w:szCs w:val="22"/>
        </w:rPr>
        <w:t xml:space="preserve">, we gathered 51 </w:t>
      </w:r>
      <w:r w:rsidRPr="36781CB8" w:rsidR="1D941550">
        <w:rPr>
          <w:rFonts w:ascii="Calibri" w:hAnsi="Calibri" w:eastAsia="Calibri" w:cs="Calibri"/>
          <w:sz w:val="22"/>
          <w:szCs w:val="22"/>
        </w:rPr>
        <w:t xml:space="preserve">data points from January 2016 to March 2020. </w:t>
      </w:r>
      <w:r w:rsidRPr="36781CB8" w:rsidR="52765151">
        <w:rPr>
          <w:rFonts w:ascii="Calibri" w:hAnsi="Calibri" w:eastAsia="Calibri" w:cs="Calibri"/>
          <w:sz w:val="22"/>
          <w:szCs w:val="22"/>
        </w:rPr>
        <w:t>We get</w:t>
      </w:r>
      <w:r w:rsidRPr="36781CB8" w:rsidR="089E9DF3">
        <w:rPr>
          <w:rFonts w:ascii="Calibri" w:hAnsi="Calibri" w:eastAsia="Calibri" w:cs="Calibri"/>
          <w:sz w:val="22"/>
          <w:szCs w:val="22"/>
        </w:rPr>
        <w:t xml:space="preserve"> the results of</w:t>
      </w:r>
      <w:r w:rsidRPr="36781CB8" w:rsidR="52765151">
        <w:rPr>
          <w:rFonts w:ascii="Calibri" w:hAnsi="Calibri" w:eastAsia="Calibri" w:cs="Calibri"/>
          <w:sz w:val="22"/>
          <w:szCs w:val="22"/>
        </w:rPr>
        <w:t xml:space="preserve"> a 95% confidence interval by using the </w:t>
      </w:r>
      <w:proofErr w:type="spellStart"/>
      <w:r w:rsidRPr="36781CB8" w:rsidR="52765151">
        <w:rPr>
          <w:rFonts w:ascii="Calibri" w:hAnsi="Calibri" w:eastAsia="Calibri" w:cs="Calibri"/>
          <w:sz w:val="22"/>
          <w:szCs w:val="22"/>
        </w:rPr>
        <w:t>t.test</w:t>
      </w:r>
      <w:proofErr w:type="spellEnd"/>
      <w:r w:rsidRPr="36781CB8" w:rsidR="52765151">
        <w:rPr>
          <w:rFonts w:ascii="Calibri" w:hAnsi="Calibri" w:eastAsia="Calibri" w:cs="Calibri"/>
          <w:sz w:val="22"/>
          <w:szCs w:val="22"/>
        </w:rPr>
        <w:t>()</w:t>
      </w:r>
      <w:r w:rsidRPr="36781CB8" w:rsidR="7F12E1A5">
        <w:rPr>
          <w:rFonts w:ascii="Calibri" w:hAnsi="Calibri" w:eastAsia="Calibri" w:cs="Calibri"/>
          <w:sz w:val="22"/>
          <w:szCs w:val="22"/>
        </w:rPr>
        <w:t xml:space="preserve"> function</w:t>
      </w:r>
      <w:r w:rsidRPr="36781CB8" w:rsidR="52765151">
        <w:rPr>
          <w:rFonts w:ascii="Calibri" w:hAnsi="Calibri" w:eastAsia="Calibri" w:cs="Calibri"/>
          <w:sz w:val="22"/>
          <w:szCs w:val="22"/>
        </w:rPr>
        <w:t xml:space="preserve"> in R.</w:t>
      </w:r>
    </w:p>
    <w:p w:rsidR="427DF582" w:rsidP="36781CB8" w:rsidRDefault="427DF582" w14:paraId="442C0225" w14:textId="710898F3">
      <w:pPr>
        <w:spacing w:line="257" w:lineRule="auto"/>
        <w:rPr>
          <w:rFonts w:ascii="Calibri" w:hAnsi="Calibri" w:eastAsia="Calibri" w:cs="Calibri"/>
          <w:noProof w:val="0"/>
          <w:sz w:val="22"/>
          <w:szCs w:val="22"/>
          <w:lang w:val="en-US"/>
        </w:rPr>
      </w:pPr>
      <w:r w:rsidRPr="36781CB8" w:rsidR="0B637067">
        <w:rPr>
          <w:rFonts w:ascii="Calibri" w:hAnsi="Calibri" w:eastAsia="Calibri" w:cs="Calibri"/>
          <w:noProof w:val="0"/>
          <w:sz w:val="22"/>
          <w:szCs w:val="22"/>
          <w:u w:val="single"/>
          <w:lang w:val="en-US"/>
        </w:rPr>
        <w:t>Identify</w:t>
      </w:r>
      <w:r w:rsidRPr="36781CB8" w:rsidR="0B637067">
        <w:rPr>
          <w:rFonts w:ascii="Calibri" w:hAnsi="Calibri" w:eastAsia="Calibri" w:cs="Calibri"/>
          <w:noProof w:val="0"/>
          <w:sz w:val="22"/>
          <w:szCs w:val="22"/>
          <w:u w:val="single"/>
          <w:lang w:val="en-US"/>
        </w:rPr>
        <w:t xml:space="preserve"> the problem</w:t>
      </w:r>
    </w:p>
    <w:p w:rsidR="427DF582" w:rsidP="36781CB8" w:rsidRDefault="427DF582" w14:paraId="1DF7C60B" w14:textId="0C993FCE">
      <w:pPr>
        <w:spacing w:line="257" w:lineRule="auto"/>
      </w:pPr>
      <w:r w:rsidRPr="36781CB8" w:rsidR="449B37DB">
        <w:rPr>
          <w:rFonts w:ascii="Calibri" w:hAnsi="Calibri" w:eastAsia="Calibri" w:cs="Calibri"/>
          <w:noProof w:val="0"/>
          <w:sz w:val="22"/>
          <w:szCs w:val="22"/>
          <w:lang w:val="en-US"/>
        </w:rPr>
        <w:t xml:space="preserve">According to the inferential framework, first, we </w:t>
      </w:r>
      <w:r w:rsidRPr="36781CB8" w:rsidR="449B37DB">
        <w:rPr>
          <w:rFonts w:ascii="Calibri" w:hAnsi="Calibri" w:eastAsia="Calibri" w:cs="Calibri"/>
          <w:noProof w:val="0"/>
          <w:sz w:val="22"/>
          <w:szCs w:val="22"/>
          <w:lang w:val="en-US"/>
        </w:rPr>
        <w:t>identified</w:t>
      </w:r>
      <w:r w:rsidRPr="36781CB8" w:rsidR="449B37DB">
        <w:rPr>
          <w:rFonts w:ascii="Calibri" w:hAnsi="Calibri" w:eastAsia="Calibri" w:cs="Calibri"/>
          <w:noProof w:val="0"/>
          <w:sz w:val="22"/>
          <w:szCs w:val="22"/>
          <w:lang w:val="en-US"/>
        </w:rPr>
        <w:t xml:space="preserve"> this is </w:t>
      </w:r>
      <w:proofErr w:type="gramStart"/>
      <w:r w:rsidRPr="36781CB8" w:rsidR="449B37DB">
        <w:rPr>
          <w:rFonts w:ascii="Calibri" w:hAnsi="Calibri" w:eastAsia="Calibri" w:cs="Calibri"/>
          <w:noProof w:val="0"/>
          <w:sz w:val="22"/>
          <w:szCs w:val="22"/>
          <w:lang w:val="en-US"/>
        </w:rPr>
        <w:t>a</w:t>
      </w:r>
      <w:proofErr w:type="gramEnd"/>
      <w:r w:rsidRPr="36781CB8" w:rsidR="449B37DB">
        <w:rPr>
          <w:rFonts w:ascii="Calibri" w:hAnsi="Calibri" w:eastAsia="Calibri" w:cs="Calibri"/>
          <w:noProof w:val="0"/>
          <w:sz w:val="22"/>
          <w:szCs w:val="22"/>
          <w:lang w:val="en-US"/>
        </w:rPr>
        <w:t xml:space="preserve"> </w:t>
      </w:r>
      <w:r w:rsidRPr="36781CB8" w:rsidR="54471AE7">
        <w:rPr>
          <w:rFonts w:ascii="Calibri" w:hAnsi="Calibri" w:eastAsia="Calibri" w:cs="Calibri"/>
          <w:noProof w:val="0"/>
          <w:sz w:val="22"/>
          <w:szCs w:val="22"/>
          <w:lang w:val="en-US"/>
        </w:rPr>
        <w:t xml:space="preserve">estimation </w:t>
      </w:r>
      <w:r w:rsidRPr="36781CB8" w:rsidR="449B37DB">
        <w:rPr>
          <w:rFonts w:ascii="Calibri" w:hAnsi="Calibri" w:eastAsia="Calibri" w:cs="Calibri"/>
          <w:noProof w:val="0"/>
          <w:sz w:val="22"/>
          <w:szCs w:val="22"/>
          <w:lang w:val="en-US"/>
        </w:rPr>
        <w:t xml:space="preserve">problem because we are </w:t>
      </w:r>
      <w:r w:rsidRPr="36781CB8" w:rsidR="420E9D6A">
        <w:rPr>
          <w:rFonts w:ascii="Calibri" w:hAnsi="Calibri" w:eastAsia="Calibri" w:cs="Calibri"/>
          <w:noProof w:val="0"/>
          <w:sz w:val="22"/>
          <w:szCs w:val="22"/>
          <w:lang w:val="en-US"/>
        </w:rPr>
        <w:t>not making any decisions with the data, simply testing whether there is a dif</w:t>
      </w:r>
      <w:r w:rsidRPr="36781CB8" w:rsidR="420E9D6A">
        <w:rPr>
          <w:rFonts w:ascii="Calibri" w:hAnsi="Calibri" w:eastAsia="Calibri" w:cs="Calibri"/>
          <w:noProof w:val="0"/>
          <w:sz w:val="22"/>
          <w:szCs w:val="22"/>
          <w:lang w:val="en-US"/>
        </w:rPr>
        <w:t>ference</w:t>
      </w:r>
      <w:r w:rsidRPr="36781CB8" w:rsidR="449B37DB">
        <w:rPr>
          <w:rFonts w:ascii="Calibri" w:hAnsi="Calibri" w:eastAsia="Calibri" w:cs="Calibri"/>
          <w:noProof w:val="0"/>
          <w:sz w:val="22"/>
          <w:szCs w:val="22"/>
          <w:lang w:val="en-US"/>
        </w:rPr>
        <w:t>.</w:t>
      </w:r>
      <w:r w:rsidRPr="36781CB8" w:rsidR="449B37DB">
        <w:rPr>
          <w:rFonts w:ascii="Calibri" w:hAnsi="Calibri" w:eastAsia="Calibri" w:cs="Calibri"/>
          <w:noProof w:val="0"/>
          <w:sz w:val="22"/>
          <w:szCs w:val="22"/>
          <w:lang w:val="en-US"/>
        </w:rPr>
        <w:t xml:space="preserve"> Then, </w:t>
      </w:r>
      <w:r w:rsidRPr="36781CB8" w:rsidR="449B37DB">
        <w:rPr>
          <w:rFonts w:ascii="Calibri" w:hAnsi="Calibri" w:eastAsia="Calibri" w:cs="Calibri"/>
          <w:noProof w:val="0"/>
          <w:sz w:val="22"/>
          <w:szCs w:val="22"/>
          <w:lang w:val="en-US"/>
        </w:rPr>
        <w:t xml:space="preserve">we found the sample is composed of quantitative data, and this is a means problem. </w:t>
      </w:r>
    </w:p>
    <w:p w:rsidR="427DF582" w:rsidP="36781CB8" w:rsidRDefault="427DF582" w14:paraId="40BAB624" w14:textId="7EB83D96">
      <w:pPr>
        <w:spacing w:line="257" w:lineRule="auto"/>
        <w:rPr>
          <w:rFonts w:ascii="Calibri" w:hAnsi="Calibri" w:eastAsia="Calibri" w:cs="Calibri"/>
          <w:noProof w:val="0"/>
          <w:sz w:val="22"/>
          <w:szCs w:val="22"/>
          <w:lang w:val="en-US"/>
        </w:rPr>
      </w:pPr>
      <w:r w:rsidRPr="36781CB8" w:rsidR="449B37DB">
        <w:rPr>
          <w:rFonts w:ascii="Calibri" w:hAnsi="Calibri" w:eastAsia="Calibri" w:cs="Calibri"/>
          <w:noProof w:val="0"/>
          <w:sz w:val="22"/>
          <w:szCs w:val="22"/>
          <w:lang w:val="en-US"/>
        </w:rPr>
        <w:t>This is a 2-population means problem</w:t>
      </w:r>
      <w:r w:rsidRPr="36781CB8" w:rsidR="670CB296">
        <w:rPr>
          <w:rFonts w:ascii="Calibri" w:hAnsi="Calibri" w:eastAsia="Calibri" w:cs="Calibri"/>
          <w:noProof w:val="0"/>
          <w:sz w:val="22"/>
          <w:szCs w:val="22"/>
          <w:lang w:val="en-US"/>
        </w:rPr>
        <w:t xml:space="preserve">, thus: </w:t>
      </w:r>
    </w:p>
    <w:p w:rsidR="427DF582" w:rsidP="36781CB8" w:rsidRDefault="427DF582" w14:paraId="254CB302" w14:textId="3451B33D">
      <w:pPr>
        <w:spacing w:line="257" w:lineRule="auto"/>
        <w:rPr>
          <w:rFonts w:ascii="Calibri" w:hAnsi="Calibri" w:eastAsia="Calibri" w:cs="Calibri"/>
          <w:noProof w:val="0"/>
          <w:sz w:val="22"/>
          <w:szCs w:val="22"/>
          <w:lang w:val="en-US"/>
        </w:rPr>
      </w:pPr>
      <w:r w:rsidRPr="36781CB8" w:rsidR="7A371A83">
        <w:rPr>
          <w:rFonts w:ascii="Calibri" w:hAnsi="Calibri" w:eastAsia="Calibri" w:cs="Calibri"/>
          <w:noProof w:val="0"/>
          <w:sz w:val="22"/>
          <w:szCs w:val="22"/>
          <w:lang w:val="en-US"/>
        </w:rPr>
        <w:t>Ou</w:t>
      </w:r>
      <w:r w:rsidRPr="36781CB8" w:rsidR="5280792E">
        <w:rPr>
          <w:rFonts w:ascii="Calibri" w:hAnsi="Calibri" w:eastAsia="Calibri" w:cs="Calibri"/>
          <w:noProof w:val="0"/>
          <w:sz w:val="22"/>
          <w:szCs w:val="22"/>
          <w:lang w:val="en-US"/>
        </w:rPr>
        <w:t>r ta</w:t>
      </w:r>
      <w:r w:rsidRPr="36781CB8" w:rsidR="670CB296">
        <w:rPr>
          <w:rFonts w:ascii="Calibri" w:hAnsi="Calibri" w:eastAsia="Calibri" w:cs="Calibri"/>
          <w:noProof w:val="0"/>
          <w:sz w:val="22"/>
          <w:szCs w:val="22"/>
          <w:lang w:val="en-US"/>
        </w:rPr>
        <w:t>rget is difference in average unemployment rate, µD = µBoston − µWaltham</w:t>
      </w:r>
      <w:r w:rsidRPr="36781CB8" w:rsidR="2389F0CE">
        <w:rPr>
          <w:rFonts w:ascii="Calibri" w:hAnsi="Calibri" w:eastAsia="Calibri" w:cs="Calibri"/>
          <w:noProof w:val="0"/>
          <w:sz w:val="22"/>
          <w:szCs w:val="22"/>
          <w:lang w:val="en-US"/>
        </w:rPr>
        <w:t>.</w:t>
      </w:r>
    </w:p>
    <w:p w:rsidR="427DF582" w:rsidP="36781CB8" w:rsidRDefault="427DF582" w14:paraId="37570BA8" w14:textId="14E27773">
      <w:pPr>
        <w:pStyle w:val="Normal"/>
        <w:jc w:val="left"/>
      </w:pPr>
      <w:r w:rsidRPr="36781CB8" w:rsidR="670CB296">
        <w:rPr>
          <w:rFonts w:ascii="Calibri" w:hAnsi="Calibri" w:eastAsia="Calibri" w:cs="Calibri"/>
          <w:noProof w:val="0"/>
          <w:sz w:val="22"/>
          <w:szCs w:val="22"/>
          <w:lang w:val="en-US"/>
        </w:rPr>
        <w:t>Estimator is sample difference in average unemployment rate, X Boston − Y Waltham = 3.076471 - 2.772549 = 0.3039216</w:t>
      </w:r>
      <w:r w:rsidRPr="36781CB8" w:rsidR="6AB38094">
        <w:rPr>
          <w:rFonts w:ascii="Calibri" w:hAnsi="Calibri" w:eastAsia="Calibri" w:cs="Calibri"/>
          <w:noProof w:val="0"/>
          <w:sz w:val="22"/>
          <w:szCs w:val="22"/>
          <w:lang w:val="en-US"/>
        </w:rPr>
        <w:t>.</w:t>
      </w:r>
    </w:p>
    <w:p w:rsidR="427DF582" w:rsidP="36781CB8" w:rsidRDefault="427DF582" w14:paraId="56789CD2" w14:textId="1E5FB6D5">
      <w:pPr>
        <w:spacing w:line="257" w:lineRule="auto"/>
        <w:rPr>
          <w:rFonts w:ascii="Calibri" w:hAnsi="Calibri" w:eastAsia="Calibri" w:cs="Calibri"/>
          <w:noProof w:val="0"/>
          <w:sz w:val="22"/>
          <w:szCs w:val="22"/>
          <w:lang w:val="en-US"/>
        </w:rPr>
      </w:pPr>
      <w:r w:rsidRPr="36781CB8" w:rsidR="449B37DB">
        <w:rPr>
          <w:rFonts w:ascii="Calibri" w:hAnsi="Calibri" w:eastAsia="Calibri" w:cs="Calibri"/>
          <w:noProof w:val="0"/>
          <w:sz w:val="22"/>
          <w:szCs w:val="22"/>
          <w:lang w:val="en-US"/>
        </w:rPr>
        <w:t xml:space="preserve"> </w:t>
      </w:r>
      <w:r w:rsidRPr="36781CB8" w:rsidR="163C6E7D">
        <w:rPr>
          <w:rFonts w:ascii="Calibri" w:hAnsi="Calibri" w:eastAsia="Calibri" w:cs="Calibri"/>
          <w:noProof w:val="0"/>
          <w:sz w:val="22"/>
          <w:szCs w:val="22"/>
          <w:u w:val="single"/>
          <w:lang w:val="en-US"/>
        </w:rPr>
        <w:t>Checking normality</w:t>
      </w:r>
      <w:r w:rsidRPr="36781CB8" w:rsidR="7D56D732">
        <w:rPr>
          <w:rFonts w:ascii="Calibri" w:hAnsi="Calibri" w:eastAsia="Calibri" w:cs="Calibri"/>
          <w:noProof w:val="0"/>
          <w:sz w:val="22"/>
          <w:szCs w:val="22"/>
          <w:u w:val="single"/>
          <w:lang w:val="en-US"/>
        </w:rPr>
        <w:t xml:space="preserve">- </w:t>
      </w:r>
    </w:p>
    <w:p w:rsidR="427DF582" w:rsidP="36781CB8" w:rsidRDefault="427DF582" w14:paraId="18436F73" w14:textId="5C38B720">
      <w:pPr>
        <w:pStyle w:val="Normal"/>
        <w:spacing w:line="257" w:lineRule="auto"/>
      </w:pPr>
      <w:r w:rsidRPr="36781CB8" w:rsidR="48E38C48">
        <w:rPr>
          <w:rFonts w:ascii="Calibri" w:hAnsi="Calibri" w:eastAsia="Calibri" w:cs="Calibri"/>
          <w:noProof w:val="0"/>
          <w:sz w:val="22"/>
          <w:szCs w:val="22"/>
          <w:lang w:val="en-US"/>
        </w:rPr>
        <w:t xml:space="preserve">For a sample size bigger than 30, the central limit theorem </w:t>
      </w:r>
      <w:r w:rsidRPr="36781CB8" w:rsidR="48E38C48">
        <w:rPr>
          <w:rFonts w:ascii="Calibri" w:hAnsi="Calibri" w:eastAsia="Calibri" w:cs="Calibri"/>
          <w:noProof w:val="0"/>
          <w:sz w:val="22"/>
          <w:szCs w:val="22"/>
          <w:lang w:val="en-US"/>
        </w:rPr>
        <w:t>indicates</w:t>
      </w:r>
      <w:r w:rsidRPr="36781CB8" w:rsidR="48E38C48">
        <w:rPr>
          <w:rFonts w:ascii="Calibri" w:hAnsi="Calibri" w:eastAsia="Calibri" w:cs="Calibri"/>
          <w:noProof w:val="0"/>
          <w:sz w:val="22"/>
          <w:szCs w:val="22"/>
          <w:lang w:val="en-US"/>
        </w:rPr>
        <w:t xml:space="preserve"> that the sampling distribution of a population can be approximated by a normal probability distribution. In this case, both samples have 51 data points, so the </w:t>
      </w:r>
      <w:r w:rsidRPr="36781CB8" w:rsidR="76CD0F21">
        <w:rPr>
          <w:rFonts w:ascii="Calibri" w:hAnsi="Calibri" w:eastAsia="Calibri" w:cs="Calibri"/>
          <w:noProof w:val="0"/>
          <w:sz w:val="22"/>
          <w:szCs w:val="22"/>
          <w:lang w:val="en-US"/>
        </w:rPr>
        <w:t>central</w:t>
      </w:r>
      <w:r w:rsidRPr="36781CB8" w:rsidR="48E38C48">
        <w:rPr>
          <w:rFonts w:ascii="Calibri" w:hAnsi="Calibri" w:eastAsia="Calibri" w:cs="Calibri"/>
          <w:noProof w:val="0"/>
          <w:sz w:val="22"/>
          <w:szCs w:val="22"/>
          <w:lang w:val="en-US"/>
        </w:rPr>
        <w:t xml:space="preserve"> limit theorem applies. We construct Q-Q Plots to double check if the populations are normally distributed.</w:t>
      </w:r>
    </w:p>
    <w:p w:rsidR="427DF582" w:rsidP="36781CB8" w:rsidRDefault="427DF582" w14:paraId="66668F21" w14:textId="7D6E2D16">
      <w:pPr>
        <w:pStyle w:val="Normal"/>
        <w:spacing w:line="257" w:lineRule="auto"/>
        <w:rPr>
          <w:rFonts w:ascii="Calibri" w:hAnsi="Calibri" w:eastAsia="Calibri" w:cs="Calibri"/>
          <w:noProof w:val="0"/>
          <w:sz w:val="22"/>
          <w:szCs w:val="22"/>
          <w:lang w:val="en-US"/>
        </w:rPr>
      </w:pPr>
    </w:p>
    <w:p w:rsidR="427DF582" w:rsidP="36781CB8" w:rsidRDefault="427DF582" w14:paraId="5D0567F2" w14:textId="696E8336">
      <w:pPr>
        <w:spacing w:line="257" w:lineRule="auto"/>
      </w:pPr>
      <w:r w:rsidR="19B3D062">
        <w:drawing>
          <wp:inline wp14:editId="3E196966" wp14:anchorId="28B85CD2">
            <wp:extent cx="4572000" cy="3152775"/>
            <wp:effectExtent l="0" t="0" r="0" b="0"/>
            <wp:docPr id="613731189" name="" title=""/>
            <wp:cNvGraphicFramePr>
              <a:graphicFrameLocks noChangeAspect="1"/>
            </wp:cNvGraphicFramePr>
            <a:graphic>
              <a:graphicData uri="http://schemas.openxmlformats.org/drawingml/2006/picture">
                <pic:pic>
                  <pic:nvPicPr>
                    <pic:cNvPr id="0" name=""/>
                    <pic:cNvPicPr/>
                  </pic:nvPicPr>
                  <pic:blipFill>
                    <a:blip r:embed="Ra1bf4493b2f7402c">
                      <a:extLst>
                        <a:ext xmlns:a="http://schemas.openxmlformats.org/drawingml/2006/main" uri="{28A0092B-C50C-407E-A947-70E740481C1C}">
                          <a14:useLocalDpi val="0"/>
                        </a:ext>
                      </a:extLst>
                    </a:blip>
                    <a:stretch>
                      <a:fillRect/>
                    </a:stretch>
                  </pic:blipFill>
                  <pic:spPr>
                    <a:xfrm>
                      <a:off x="0" y="0"/>
                      <a:ext cx="4572000" cy="3152775"/>
                    </a:xfrm>
                    <a:prstGeom prst="rect">
                      <a:avLst/>
                    </a:prstGeom>
                  </pic:spPr>
                </pic:pic>
              </a:graphicData>
            </a:graphic>
          </wp:inline>
        </w:drawing>
      </w:r>
    </w:p>
    <w:p w:rsidR="427DF582" w:rsidP="36781CB8" w:rsidRDefault="427DF582" w14:paraId="46FB8EAA" w14:textId="0D09E087">
      <w:pPr>
        <w:pStyle w:val="Normal"/>
        <w:spacing w:line="257" w:lineRule="auto"/>
        <w:rPr>
          <w:rFonts w:ascii="Calibri" w:hAnsi="Calibri" w:eastAsia="Calibri" w:cs="Calibri"/>
          <w:noProof w:val="0"/>
          <w:sz w:val="22"/>
          <w:szCs w:val="22"/>
          <w:lang w:val="en-US"/>
        </w:rPr>
      </w:pPr>
      <w:r w:rsidR="19B3D062">
        <w:drawing>
          <wp:inline wp14:editId="6EE3A2A5" wp14:anchorId="7E170093">
            <wp:extent cx="4572000" cy="3152775"/>
            <wp:effectExtent l="0" t="0" r="0" b="0"/>
            <wp:docPr id="319037187" name="" title=""/>
            <wp:cNvGraphicFramePr>
              <a:graphicFrameLocks noChangeAspect="1"/>
            </wp:cNvGraphicFramePr>
            <a:graphic>
              <a:graphicData uri="http://schemas.openxmlformats.org/drawingml/2006/picture">
                <pic:pic>
                  <pic:nvPicPr>
                    <pic:cNvPr id="0" name=""/>
                    <pic:cNvPicPr/>
                  </pic:nvPicPr>
                  <pic:blipFill>
                    <a:blip r:embed="Rb6379062a66c4bb0">
                      <a:extLst>
                        <a:ext xmlns:a="http://schemas.openxmlformats.org/drawingml/2006/main" uri="{28A0092B-C50C-407E-A947-70E740481C1C}">
                          <a14:useLocalDpi val="0"/>
                        </a:ext>
                      </a:extLst>
                    </a:blip>
                    <a:stretch>
                      <a:fillRect/>
                    </a:stretch>
                  </pic:blipFill>
                  <pic:spPr>
                    <a:xfrm>
                      <a:off x="0" y="0"/>
                      <a:ext cx="4572000" cy="3152775"/>
                    </a:xfrm>
                    <a:prstGeom prst="rect">
                      <a:avLst/>
                    </a:prstGeom>
                  </pic:spPr>
                </pic:pic>
              </a:graphicData>
            </a:graphic>
          </wp:inline>
        </w:drawing>
      </w:r>
    </w:p>
    <w:p w:rsidR="427DF582" w:rsidP="36781CB8" w:rsidRDefault="427DF582" w14:paraId="10C02F7E" w14:textId="500CCF4B">
      <w:pPr>
        <w:spacing w:line="257" w:lineRule="auto"/>
      </w:pPr>
      <w:r w:rsidRPr="36781CB8" w:rsidR="1859C25D">
        <w:rPr>
          <w:rFonts w:ascii="Calibri" w:hAnsi="Calibri" w:eastAsia="Calibri" w:cs="Calibri"/>
          <w:noProof w:val="0"/>
          <w:sz w:val="22"/>
          <w:szCs w:val="22"/>
          <w:lang w:val="en-US"/>
        </w:rPr>
        <w:t>Most</w:t>
      </w:r>
      <w:r w:rsidRPr="36781CB8" w:rsidR="449B37DB">
        <w:rPr>
          <w:rFonts w:ascii="Calibri" w:hAnsi="Calibri" w:eastAsia="Calibri" w:cs="Calibri"/>
          <w:noProof w:val="0"/>
          <w:sz w:val="22"/>
          <w:szCs w:val="22"/>
          <w:lang w:val="en-US"/>
        </w:rPr>
        <w:t xml:space="preserve"> dots lie on the line, so we can conclude that </w:t>
      </w:r>
      <w:r w:rsidRPr="36781CB8" w:rsidR="2216884E">
        <w:rPr>
          <w:rFonts w:ascii="Calibri" w:hAnsi="Calibri" w:eastAsia="Calibri" w:cs="Calibri"/>
          <w:noProof w:val="0"/>
          <w:sz w:val="22"/>
          <w:szCs w:val="22"/>
          <w:lang w:val="en-US"/>
        </w:rPr>
        <w:t xml:space="preserve">both </w:t>
      </w:r>
      <w:r w:rsidRPr="36781CB8" w:rsidR="4AB81B6A">
        <w:rPr>
          <w:rFonts w:ascii="Calibri" w:hAnsi="Calibri" w:eastAsia="Calibri" w:cs="Calibri"/>
          <w:noProof w:val="0"/>
          <w:sz w:val="22"/>
          <w:szCs w:val="22"/>
          <w:lang w:val="en-US"/>
        </w:rPr>
        <w:t>populations</w:t>
      </w:r>
      <w:r w:rsidRPr="36781CB8" w:rsidR="449B37DB">
        <w:rPr>
          <w:rFonts w:ascii="Calibri" w:hAnsi="Calibri" w:eastAsia="Calibri" w:cs="Calibri"/>
          <w:noProof w:val="0"/>
          <w:sz w:val="22"/>
          <w:szCs w:val="22"/>
          <w:lang w:val="en-US"/>
        </w:rPr>
        <w:t xml:space="preserve"> are normal. </w:t>
      </w:r>
    </w:p>
    <w:p w:rsidR="427DF582" w:rsidP="36781CB8" w:rsidRDefault="427DF582" w14:paraId="7FA17AEE" w14:textId="120C0F64">
      <w:pPr>
        <w:spacing w:line="257" w:lineRule="auto"/>
      </w:pPr>
      <w:r w:rsidRPr="36781CB8" w:rsidR="449B37DB">
        <w:rPr>
          <w:rFonts w:ascii="Calibri" w:hAnsi="Calibri" w:eastAsia="Calibri" w:cs="Calibri"/>
          <w:noProof w:val="0"/>
          <w:sz w:val="22"/>
          <w:szCs w:val="22"/>
          <w:lang w:val="en-US"/>
        </w:rPr>
        <w:t xml:space="preserve"> </w:t>
      </w:r>
    </w:p>
    <w:p w:rsidR="427DF582" w:rsidP="36781CB8" w:rsidRDefault="427DF582" w14:paraId="30B8754B" w14:textId="63F60277">
      <w:pPr>
        <w:spacing w:line="257" w:lineRule="auto"/>
        <w:rPr>
          <w:rFonts w:ascii="Calibri" w:hAnsi="Calibri" w:eastAsia="Calibri" w:cs="Calibri"/>
          <w:noProof w:val="0"/>
          <w:sz w:val="22"/>
          <w:szCs w:val="22"/>
          <w:u w:val="single"/>
          <w:lang w:val="en-US"/>
        </w:rPr>
      </w:pPr>
      <w:r w:rsidRPr="36781CB8" w:rsidR="0AB4A01F">
        <w:rPr>
          <w:rFonts w:ascii="Calibri" w:hAnsi="Calibri" w:eastAsia="Calibri" w:cs="Calibri"/>
          <w:noProof w:val="0"/>
          <w:sz w:val="22"/>
          <w:szCs w:val="22"/>
          <w:u w:val="single"/>
          <w:lang w:val="en-US"/>
        </w:rPr>
        <w:t>Interpretation of Test Result-</w:t>
      </w:r>
    </w:p>
    <w:p w:rsidR="427DF582" w:rsidP="36781CB8" w:rsidRDefault="427DF582" w14:paraId="6A42CDD8" w14:textId="3C86F07E">
      <w:pPr>
        <w:spacing w:line="257" w:lineRule="auto"/>
        <w:rPr>
          <w:rFonts w:ascii="Calibri" w:hAnsi="Calibri" w:eastAsia="Calibri" w:cs="Calibri"/>
          <w:noProof w:val="0"/>
          <w:sz w:val="22"/>
          <w:szCs w:val="22"/>
          <w:lang w:val="en-US"/>
        </w:rPr>
      </w:pPr>
      <w:r w:rsidRPr="36781CB8" w:rsidR="449B37DB">
        <w:rPr>
          <w:rFonts w:ascii="Calibri" w:hAnsi="Calibri" w:eastAsia="Calibri" w:cs="Calibri"/>
          <w:noProof w:val="0"/>
          <w:sz w:val="22"/>
          <w:szCs w:val="22"/>
          <w:lang w:val="en-US"/>
        </w:rPr>
        <w:t xml:space="preserve">We can find the confidence interval bounds by doing </w:t>
      </w:r>
      <w:proofErr w:type="spellStart"/>
      <w:r w:rsidRPr="36781CB8" w:rsidR="449B37DB">
        <w:rPr>
          <w:rFonts w:ascii="Calibri" w:hAnsi="Calibri" w:eastAsia="Calibri" w:cs="Calibri"/>
          <w:noProof w:val="0"/>
          <w:sz w:val="22"/>
          <w:szCs w:val="22"/>
          <w:lang w:val="en-US"/>
        </w:rPr>
        <w:t>t.test</w:t>
      </w:r>
      <w:proofErr w:type="spellEnd"/>
      <w:r w:rsidRPr="36781CB8" w:rsidR="449B37DB">
        <w:rPr>
          <w:rFonts w:ascii="Calibri" w:hAnsi="Calibri" w:eastAsia="Calibri" w:cs="Calibri"/>
          <w:noProof w:val="0"/>
          <w:sz w:val="22"/>
          <w:szCs w:val="22"/>
          <w:lang w:val="en-US"/>
        </w:rPr>
        <w:t>( )</w:t>
      </w:r>
      <w:r w:rsidRPr="36781CB8" w:rsidR="3D09CB7A">
        <w:rPr>
          <w:rFonts w:ascii="Calibri" w:hAnsi="Calibri" w:eastAsia="Calibri" w:cs="Calibri"/>
          <w:noProof w:val="0"/>
          <w:sz w:val="22"/>
          <w:szCs w:val="22"/>
          <w:lang w:val="en-US"/>
        </w:rPr>
        <w:t xml:space="preserve">. </w:t>
      </w:r>
      <w:r w:rsidRPr="36781CB8" w:rsidR="449B37DB">
        <w:rPr>
          <w:rFonts w:ascii="Calibri" w:hAnsi="Calibri" w:eastAsia="Calibri" w:cs="Calibri"/>
          <w:noProof w:val="0"/>
          <w:sz w:val="22"/>
          <w:szCs w:val="22"/>
          <w:lang w:val="en-US"/>
        </w:rPr>
        <w:t>The result above tells us that our 95% 2-sided confidence interval for the difference in the mean unemployment rate in Boston versus Waltham is (0.104, 0.503). 0 is not included in the interval and therefore we reject the Null Hypothesis</w:t>
      </w:r>
      <w:r w:rsidRPr="36781CB8" w:rsidR="242DC4AB">
        <w:rPr>
          <w:rFonts w:ascii="Calibri" w:hAnsi="Calibri" w:eastAsia="Calibri" w:cs="Calibri"/>
          <w:noProof w:val="0"/>
          <w:sz w:val="22"/>
          <w:szCs w:val="22"/>
          <w:lang w:val="en-US"/>
        </w:rPr>
        <w:t>, so there is a true difference in Boston unemployment rate and Waltham unemployment rate</w:t>
      </w:r>
      <w:r w:rsidRPr="36781CB8" w:rsidR="242DC4AB">
        <w:rPr>
          <w:rFonts w:ascii="Calibri" w:hAnsi="Calibri" w:eastAsia="Calibri" w:cs="Calibri"/>
          <w:noProof w:val="0"/>
          <w:sz w:val="22"/>
          <w:szCs w:val="22"/>
          <w:lang w:val="en-US"/>
        </w:rPr>
        <w:t xml:space="preserve">. </w:t>
      </w:r>
      <w:r w:rsidRPr="36781CB8" w:rsidR="5CAFA004">
        <w:rPr>
          <w:rFonts w:ascii="Calibri" w:hAnsi="Calibri" w:eastAsia="Calibri" w:cs="Calibri"/>
          <w:noProof w:val="0"/>
          <w:sz w:val="22"/>
          <w:szCs w:val="22"/>
          <w:lang w:val="en-US"/>
        </w:rPr>
        <w:t xml:space="preserve">Because </w:t>
      </w:r>
      <w:r w:rsidRPr="36781CB8" w:rsidR="1E20B0FD">
        <w:rPr>
          <w:rFonts w:ascii="Calibri" w:hAnsi="Calibri" w:eastAsia="Calibri" w:cs="Calibri"/>
          <w:noProof w:val="0"/>
          <w:sz w:val="22"/>
          <w:szCs w:val="22"/>
          <w:lang w:val="en-US"/>
        </w:rPr>
        <w:t xml:space="preserve">both bounds of the </w:t>
      </w:r>
      <w:r w:rsidRPr="36781CB8" w:rsidR="5CAFA004">
        <w:rPr>
          <w:rFonts w:ascii="Calibri" w:hAnsi="Calibri" w:eastAsia="Calibri" w:cs="Calibri"/>
          <w:noProof w:val="0"/>
          <w:sz w:val="22"/>
          <w:szCs w:val="22"/>
          <w:lang w:val="en-US"/>
        </w:rPr>
        <w:t>confidence internal</w:t>
      </w:r>
      <w:r w:rsidRPr="36781CB8" w:rsidR="4250EAE9">
        <w:rPr>
          <w:rFonts w:ascii="Calibri" w:hAnsi="Calibri" w:eastAsia="Calibri" w:cs="Calibri"/>
          <w:noProof w:val="0"/>
          <w:sz w:val="22"/>
          <w:szCs w:val="22"/>
          <w:lang w:val="en-US"/>
        </w:rPr>
        <w:t xml:space="preserve"> are positive, and the interval</w:t>
      </w:r>
      <w:r w:rsidRPr="36781CB8" w:rsidR="5CAFA004">
        <w:rPr>
          <w:rFonts w:ascii="Calibri" w:hAnsi="Calibri" w:eastAsia="Calibri" w:cs="Calibri"/>
          <w:noProof w:val="0"/>
          <w:sz w:val="22"/>
          <w:szCs w:val="22"/>
          <w:lang w:val="en-US"/>
        </w:rPr>
        <w:t xml:space="preserve"> </w:t>
      </w:r>
      <w:r w:rsidRPr="36781CB8" w:rsidR="22363248">
        <w:rPr>
          <w:rFonts w:ascii="Calibri" w:hAnsi="Calibri" w:eastAsia="Calibri" w:cs="Calibri"/>
          <w:noProof w:val="0"/>
          <w:sz w:val="22"/>
          <w:szCs w:val="22"/>
          <w:lang w:val="en-US"/>
        </w:rPr>
        <w:t xml:space="preserve">does not include </w:t>
      </w:r>
      <w:r w:rsidRPr="36781CB8" w:rsidR="5CAFA004">
        <w:rPr>
          <w:rFonts w:ascii="Calibri" w:hAnsi="Calibri" w:eastAsia="Calibri" w:cs="Calibri"/>
          <w:noProof w:val="0"/>
          <w:sz w:val="22"/>
          <w:szCs w:val="22"/>
          <w:lang w:val="en-US"/>
        </w:rPr>
        <w:t>0, it mea</w:t>
      </w:r>
      <w:r w:rsidRPr="36781CB8" w:rsidR="01FE8AF4">
        <w:rPr>
          <w:rFonts w:ascii="Calibri" w:hAnsi="Calibri" w:eastAsia="Calibri" w:cs="Calibri"/>
          <w:noProof w:val="0"/>
          <w:sz w:val="22"/>
          <w:szCs w:val="22"/>
          <w:lang w:val="en-US"/>
        </w:rPr>
        <w:t>n</w:t>
      </w:r>
      <w:r w:rsidRPr="36781CB8" w:rsidR="5CAFA004">
        <w:rPr>
          <w:rFonts w:ascii="Calibri" w:hAnsi="Calibri" w:eastAsia="Calibri" w:cs="Calibri"/>
          <w:noProof w:val="0"/>
          <w:sz w:val="22"/>
          <w:szCs w:val="22"/>
          <w:lang w:val="en-US"/>
        </w:rPr>
        <w:t xml:space="preserve">s that the average Boston unemployment rate </w:t>
      </w:r>
      <w:r w:rsidRPr="36781CB8" w:rsidR="3C2C0BD5">
        <w:rPr>
          <w:rFonts w:ascii="Calibri" w:hAnsi="Calibri" w:eastAsia="Calibri" w:cs="Calibri"/>
          <w:noProof w:val="0"/>
          <w:sz w:val="22"/>
          <w:szCs w:val="22"/>
          <w:lang w:val="en-US"/>
        </w:rPr>
        <w:t>minus that of Waltham is bigger than 0.</w:t>
      </w:r>
      <w:r w:rsidRPr="36781CB8" w:rsidR="5F4FED41">
        <w:rPr>
          <w:rFonts w:ascii="Calibri" w:hAnsi="Calibri" w:eastAsia="Calibri" w:cs="Calibri"/>
          <w:noProof w:val="0"/>
          <w:sz w:val="22"/>
          <w:szCs w:val="22"/>
          <w:lang w:val="en-US"/>
        </w:rPr>
        <w:t xml:space="preserve"> </w:t>
      </w:r>
      <w:r w:rsidRPr="36781CB8" w:rsidR="18047411">
        <w:rPr>
          <w:rFonts w:ascii="Calibri" w:hAnsi="Calibri" w:eastAsia="Calibri" w:cs="Calibri"/>
          <w:noProof w:val="0"/>
          <w:sz w:val="22"/>
          <w:szCs w:val="22"/>
          <w:lang w:val="en-US"/>
        </w:rPr>
        <w:t>W</w:t>
      </w:r>
      <w:r w:rsidRPr="36781CB8" w:rsidR="449B37DB">
        <w:rPr>
          <w:rFonts w:ascii="Calibri" w:hAnsi="Calibri" w:eastAsia="Calibri" w:cs="Calibri"/>
          <w:noProof w:val="0"/>
          <w:sz w:val="22"/>
          <w:szCs w:val="22"/>
          <w:lang w:val="en-US"/>
        </w:rPr>
        <w:t>e finally can conclude that Boston has a true higher unemployment rate than Waltham dur</w:t>
      </w:r>
      <w:r w:rsidRPr="36781CB8" w:rsidR="1B9A5799">
        <w:rPr>
          <w:rFonts w:ascii="Calibri" w:hAnsi="Calibri" w:eastAsia="Calibri" w:cs="Calibri"/>
          <w:noProof w:val="0"/>
          <w:sz w:val="22"/>
          <w:szCs w:val="22"/>
          <w:lang w:val="en-US"/>
        </w:rPr>
        <w:t xml:space="preserve">ing </w:t>
      </w:r>
      <w:r w:rsidRPr="36781CB8" w:rsidR="41EBA73D">
        <w:rPr>
          <w:rFonts w:ascii="Calibri" w:hAnsi="Calibri" w:eastAsia="Calibri" w:cs="Calibri"/>
          <w:noProof w:val="0"/>
          <w:sz w:val="22"/>
          <w:szCs w:val="22"/>
          <w:lang w:val="en-US"/>
        </w:rPr>
        <w:t>“</w:t>
      </w:r>
      <w:r w:rsidRPr="36781CB8" w:rsidR="1B9A5799">
        <w:rPr>
          <w:rFonts w:ascii="Calibri" w:hAnsi="Calibri" w:eastAsia="Calibri" w:cs="Calibri"/>
          <w:noProof w:val="0"/>
          <w:sz w:val="22"/>
          <w:szCs w:val="22"/>
          <w:lang w:val="en-US"/>
        </w:rPr>
        <w:t>normal</w:t>
      </w:r>
      <w:r w:rsidRPr="36781CB8" w:rsidR="5F5ECCE5">
        <w:rPr>
          <w:rFonts w:ascii="Calibri" w:hAnsi="Calibri" w:eastAsia="Calibri" w:cs="Calibri"/>
          <w:noProof w:val="0"/>
          <w:sz w:val="22"/>
          <w:szCs w:val="22"/>
          <w:lang w:val="en-US"/>
        </w:rPr>
        <w:t>”</w:t>
      </w:r>
      <w:r w:rsidRPr="36781CB8" w:rsidR="1B9A5799">
        <w:rPr>
          <w:rFonts w:ascii="Calibri" w:hAnsi="Calibri" w:eastAsia="Calibri" w:cs="Calibri"/>
          <w:noProof w:val="0"/>
          <w:sz w:val="22"/>
          <w:szCs w:val="22"/>
          <w:lang w:val="en-US"/>
        </w:rPr>
        <w:t xml:space="preserve"> times.</w:t>
      </w:r>
      <w:r w:rsidRPr="36781CB8" w:rsidR="70A1F7F6">
        <w:rPr>
          <w:rFonts w:ascii="Calibri" w:hAnsi="Calibri" w:eastAsia="Calibri" w:cs="Calibri"/>
          <w:noProof w:val="0"/>
          <w:sz w:val="22"/>
          <w:szCs w:val="22"/>
          <w:lang w:val="en-US"/>
        </w:rPr>
        <w:t xml:space="preserve"> </w:t>
      </w:r>
    </w:p>
    <w:p w:rsidR="427DF582" w:rsidP="36781CB8" w:rsidRDefault="427DF582" w14:paraId="038A2FD0" w14:textId="41AC603D">
      <w:pPr>
        <w:spacing w:line="257" w:lineRule="auto"/>
      </w:pPr>
      <w:r w:rsidRPr="36781CB8" w:rsidR="449B37DB">
        <w:rPr>
          <w:rFonts w:ascii="Calibri" w:hAnsi="Calibri" w:eastAsia="Calibri" w:cs="Calibri"/>
          <w:noProof w:val="0"/>
          <w:sz w:val="22"/>
          <w:szCs w:val="22"/>
          <w:lang w:val="en-US"/>
        </w:rPr>
        <w:t xml:space="preserve"> </w:t>
      </w:r>
    </w:p>
    <w:p w:rsidR="427DF582" w:rsidP="36781CB8" w:rsidRDefault="427DF582" w14:paraId="7D0FE0C8" w14:textId="5821FA9E">
      <w:pPr>
        <w:spacing w:line="257" w:lineRule="auto"/>
      </w:pPr>
      <w:r w:rsidRPr="36781CB8" w:rsidR="449B37DB">
        <w:rPr>
          <w:rFonts w:ascii="Calibri" w:hAnsi="Calibri" w:eastAsia="Calibri" w:cs="Calibri"/>
          <w:noProof w:val="0"/>
          <w:sz w:val="22"/>
          <w:szCs w:val="22"/>
          <w:lang w:val="en-US"/>
        </w:rPr>
        <w:t xml:space="preserve"> </w:t>
      </w:r>
    </w:p>
    <w:p w:rsidR="7C984EC6" w:rsidP="5E308D3E" w:rsidRDefault="7C984EC6" w14:paraId="3628AD03" w14:textId="7F5D76D2">
      <w:pPr>
        <w:rPr>
          <w:rFonts w:ascii="Calibri" w:hAnsi="Calibri" w:eastAsia="Calibri" w:cs="Calibri"/>
          <w:b/>
          <w:bCs/>
        </w:rPr>
      </w:pPr>
      <w:r w:rsidRPr="5E308D3E">
        <w:rPr>
          <w:rFonts w:ascii="Calibri" w:hAnsi="Calibri" w:eastAsia="Calibri" w:cs="Calibri"/>
          <w:b/>
          <w:bCs/>
        </w:rPr>
        <w:t>Linear Regression</w:t>
      </w:r>
      <w:r w:rsidRPr="5E308D3E" w:rsidR="7F8ACEF0">
        <w:rPr>
          <w:rFonts w:ascii="Calibri" w:hAnsi="Calibri" w:eastAsia="Calibri" w:cs="Calibri"/>
          <w:b/>
          <w:bCs/>
        </w:rPr>
        <w:t xml:space="preserve"> Test</w:t>
      </w:r>
      <w:r w:rsidRPr="5E308D3E">
        <w:rPr>
          <w:rFonts w:ascii="Calibri" w:hAnsi="Calibri" w:eastAsia="Calibri" w:cs="Calibri"/>
          <w:b/>
          <w:bCs/>
        </w:rPr>
        <w:t xml:space="preserve">- </w:t>
      </w:r>
    </w:p>
    <w:p w:rsidR="12FF7A9D" w:rsidP="5E308D3E" w:rsidRDefault="12FF7A9D" w14:paraId="3221AB1A" w14:textId="0F36EA59">
      <w:pPr>
        <w:rPr>
          <w:rFonts w:ascii="Calibri" w:hAnsi="Calibri" w:eastAsia="Calibri" w:cs="Calibri"/>
        </w:rPr>
      </w:pPr>
      <w:r w:rsidRPr="36781CB8" w:rsidR="12FF7A9D">
        <w:rPr>
          <w:rFonts w:ascii="Calibri" w:hAnsi="Calibri" w:eastAsia="Calibri" w:cs="Calibri"/>
          <w:u w:val="single"/>
        </w:rPr>
        <w:t>Purpose</w:t>
      </w:r>
      <w:r w:rsidRPr="36781CB8" w:rsidR="6375CDD0">
        <w:rPr>
          <w:rFonts w:ascii="Calibri" w:hAnsi="Calibri" w:eastAsia="Calibri" w:cs="Calibri"/>
          <w:u w:val="single"/>
        </w:rPr>
        <w:t>-</w:t>
      </w:r>
      <w:r w:rsidRPr="36781CB8" w:rsidR="6375CDD0">
        <w:rPr>
          <w:rFonts w:ascii="Calibri" w:hAnsi="Calibri" w:eastAsia="Calibri" w:cs="Calibri"/>
        </w:rPr>
        <w:t xml:space="preserve"> The </w:t>
      </w:r>
      <w:r w:rsidRPr="36781CB8" w:rsidR="4D4E003E">
        <w:rPr>
          <w:rFonts w:ascii="Calibri" w:hAnsi="Calibri" w:eastAsia="Calibri" w:cs="Calibri"/>
        </w:rPr>
        <w:t xml:space="preserve">purpose of our analysis is to see if the </w:t>
      </w:r>
      <w:r w:rsidRPr="36781CB8" w:rsidR="15C05E23">
        <w:rPr>
          <w:rFonts w:ascii="Calibri" w:hAnsi="Calibri" w:eastAsia="Calibri" w:cs="Calibri"/>
        </w:rPr>
        <w:t>number</w:t>
      </w:r>
      <w:r w:rsidRPr="36781CB8" w:rsidR="4D4E003E">
        <w:rPr>
          <w:rFonts w:ascii="Calibri" w:hAnsi="Calibri" w:eastAsia="Calibri" w:cs="Calibri"/>
        </w:rPr>
        <w:t xml:space="preserve"> of COVID-19 cases reported in a week </w:t>
      </w:r>
      <w:r w:rsidRPr="36781CB8" w:rsidR="49A4CFD5">
        <w:rPr>
          <w:rFonts w:ascii="Calibri" w:hAnsi="Calibri" w:eastAsia="Calibri" w:cs="Calibri"/>
        </w:rPr>
        <w:t xml:space="preserve">can be a predictor for the number of unemployment claims filed that week. </w:t>
      </w:r>
      <w:r w:rsidRPr="36781CB8" w:rsidR="6D7E8BE1">
        <w:rPr>
          <w:rFonts w:ascii="Calibri" w:hAnsi="Calibri" w:eastAsia="Calibri" w:cs="Calibri"/>
        </w:rPr>
        <w:t xml:space="preserve">Performing a linear regression test will give us more insight into </w:t>
      </w:r>
      <w:r w:rsidRPr="36781CB8" w:rsidR="170FB8E5">
        <w:rPr>
          <w:rFonts w:ascii="Calibri" w:hAnsi="Calibri" w:eastAsia="Calibri" w:cs="Calibri"/>
        </w:rPr>
        <w:t>whether</w:t>
      </w:r>
      <w:r w:rsidRPr="36781CB8" w:rsidR="6D7E8BE1">
        <w:rPr>
          <w:rFonts w:ascii="Calibri" w:hAnsi="Calibri" w:eastAsia="Calibri" w:cs="Calibri"/>
        </w:rPr>
        <w:t xml:space="preserve"> there is a correlation between</w:t>
      </w:r>
      <w:r w:rsidRPr="36781CB8" w:rsidR="1DA14294">
        <w:rPr>
          <w:rFonts w:ascii="Calibri" w:hAnsi="Calibri" w:eastAsia="Calibri" w:cs="Calibri"/>
        </w:rPr>
        <w:t xml:space="preserve"> weekly</w:t>
      </w:r>
      <w:r w:rsidRPr="36781CB8" w:rsidR="6D7E8BE1">
        <w:rPr>
          <w:rFonts w:ascii="Calibri" w:hAnsi="Calibri" w:eastAsia="Calibri" w:cs="Calibri"/>
        </w:rPr>
        <w:t xml:space="preserve"> COVID-19 cases and unemployment claims</w:t>
      </w:r>
      <w:r w:rsidRPr="36781CB8" w:rsidR="61AE5BD4">
        <w:rPr>
          <w:rFonts w:ascii="Calibri" w:hAnsi="Calibri" w:eastAsia="Calibri" w:cs="Calibri"/>
        </w:rPr>
        <w:t xml:space="preserve"> and the strength of the correlation</w:t>
      </w:r>
      <w:r w:rsidRPr="36781CB8" w:rsidR="26AFD57B">
        <w:rPr>
          <w:rFonts w:ascii="Calibri" w:hAnsi="Calibri" w:eastAsia="Calibri" w:cs="Calibri"/>
        </w:rPr>
        <w:t xml:space="preserve"> between the two variables. Based on these observations, we can </w:t>
      </w:r>
      <w:r w:rsidRPr="36781CB8" w:rsidR="26AFD57B">
        <w:rPr>
          <w:rFonts w:ascii="Calibri" w:hAnsi="Calibri" w:eastAsia="Calibri" w:cs="Calibri"/>
        </w:rPr>
        <w:t>determine</w:t>
      </w:r>
      <w:r w:rsidRPr="36781CB8" w:rsidR="26AFD57B">
        <w:rPr>
          <w:rFonts w:ascii="Calibri" w:hAnsi="Calibri" w:eastAsia="Calibri" w:cs="Calibri"/>
        </w:rPr>
        <w:t xml:space="preserve"> just how effective weekly unemployment claims can be predicted by </w:t>
      </w:r>
      <w:r w:rsidRPr="36781CB8" w:rsidR="05443A30">
        <w:rPr>
          <w:rFonts w:ascii="Calibri" w:hAnsi="Calibri" w:eastAsia="Calibri" w:cs="Calibri"/>
        </w:rPr>
        <w:t>positive weekly</w:t>
      </w:r>
      <w:r w:rsidRPr="36781CB8" w:rsidR="2D2AC5EA">
        <w:rPr>
          <w:rFonts w:ascii="Calibri" w:hAnsi="Calibri" w:eastAsia="Calibri" w:cs="Calibri"/>
        </w:rPr>
        <w:t xml:space="preserve"> COVID-19 cases. </w:t>
      </w:r>
    </w:p>
    <w:p w:rsidR="03A163C3" w:rsidP="5E308D3E" w:rsidRDefault="03A163C3" w14:paraId="62850E18" w14:textId="524A7524">
      <w:pPr>
        <w:rPr>
          <w:rFonts w:ascii="Calibri" w:hAnsi="Calibri" w:eastAsia="Calibri" w:cs="Calibri"/>
        </w:rPr>
      </w:pPr>
      <w:r w:rsidRPr="5E308D3E">
        <w:rPr>
          <w:rFonts w:ascii="Calibri" w:hAnsi="Calibri" w:eastAsia="Calibri" w:cs="Calibri"/>
          <w:u w:val="single"/>
        </w:rPr>
        <w:t>Method Used-</w:t>
      </w:r>
      <w:r w:rsidRPr="5E308D3E">
        <w:rPr>
          <w:rFonts w:ascii="Calibri" w:hAnsi="Calibri" w:eastAsia="Calibri" w:cs="Calibri"/>
        </w:rPr>
        <w:t xml:space="preserve"> </w:t>
      </w:r>
      <w:r w:rsidRPr="5E308D3E" w:rsidR="64D3AFFE">
        <w:rPr>
          <w:rFonts w:ascii="Calibri" w:hAnsi="Calibri" w:eastAsia="Calibri" w:cs="Calibri"/>
        </w:rPr>
        <w:t>Since we are intending to use simple linear regression, we are assuming:</w:t>
      </w:r>
    </w:p>
    <w:p w:rsidR="64D3AFFE" w:rsidP="5E308D3E" w:rsidRDefault="64D3AFFE" w14:paraId="76403A61" w14:textId="28600F80">
      <w:pPr>
        <w:jc w:val="center"/>
      </w:pPr>
      <w:r w:rsidRPr="5E308D3E">
        <w:rPr>
          <w:rFonts w:ascii="Calibri" w:hAnsi="Calibri" w:eastAsia="Calibri" w:cs="Calibri"/>
        </w:rPr>
        <w:t xml:space="preserve">Yi = β0 + β1Xi + </w:t>
      </w:r>
      <w:proofErr w:type="spellStart"/>
      <w:r w:rsidRPr="5E308D3E">
        <w:rPr>
          <w:rFonts w:ascii="Calibri" w:hAnsi="Calibri" w:eastAsia="Calibri" w:cs="Calibri"/>
        </w:rPr>
        <w:t>Ei</w:t>
      </w:r>
      <w:proofErr w:type="spellEnd"/>
    </w:p>
    <w:p w:rsidR="64D3AFFE" w:rsidP="5E308D3E" w:rsidRDefault="64D3AFFE" w14:paraId="774358E7" w14:textId="7B5CB6FE">
      <w:pPr>
        <w:rPr>
          <w:rFonts w:ascii="Calibri" w:hAnsi="Calibri" w:eastAsia="Calibri" w:cs="Calibri"/>
        </w:rPr>
      </w:pPr>
      <w:r w:rsidRPr="5E308D3E">
        <w:rPr>
          <w:rFonts w:ascii="Calibri" w:hAnsi="Calibri" w:eastAsia="Calibri" w:cs="Calibri"/>
        </w:rPr>
        <w:t>Where:</w:t>
      </w:r>
    </w:p>
    <w:p w:rsidR="64D3AFFE" w:rsidP="5E308D3E" w:rsidRDefault="64D3AFFE" w14:paraId="47D1935B" w14:textId="1481E556">
      <w:pPr>
        <w:pStyle w:val="ListParagraph"/>
        <w:numPr>
          <w:ilvl w:val="0"/>
          <w:numId w:val="1"/>
        </w:numPr>
        <w:rPr>
          <w:rFonts w:eastAsiaTheme="minorEastAsia"/>
        </w:rPr>
      </w:pPr>
      <w:r w:rsidRPr="4F86D2E5">
        <w:rPr>
          <w:rFonts w:ascii="Calibri" w:hAnsi="Calibri" w:eastAsia="Calibri" w:cs="Calibri"/>
        </w:rPr>
        <w:t xml:space="preserve">Yi= The </w:t>
      </w:r>
      <w:r w:rsidRPr="4F86D2E5" w:rsidR="098A826F">
        <w:rPr>
          <w:rFonts w:ascii="Calibri" w:hAnsi="Calibri" w:eastAsia="Calibri" w:cs="Calibri"/>
        </w:rPr>
        <w:t xml:space="preserve">predicted </w:t>
      </w:r>
      <w:r w:rsidRPr="4F86D2E5">
        <w:rPr>
          <w:rFonts w:ascii="Calibri" w:hAnsi="Calibri" w:eastAsia="Calibri" w:cs="Calibri"/>
        </w:rPr>
        <w:t>weekly number of unemployment claims</w:t>
      </w:r>
    </w:p>
    <w:p w:rsidR="64D3AFFE" w:rsidP="5E308D3E" w:rsidRDefault="64D3AFFE" w14:paraId="08F1CA94" w14:textId="0E462ED8">
      <w:pPr>
        <w:pStyle w:val="ListParagraph"/>
        <w:numPr>
          <w:ilvl w:val="0"/>
          <w:numId w:val="1"/>
        </w:numPr>
      </w:pPr>
      <w:r w:rsidRPr="5E308D3E">
        <w:rPr>
          <w:rFonts w:ascii="Calibri" w:hAnsi="Calibri" w:eastAsia="Calibri" w:cs="Calibri"/>
        </w:rPr>
        <w:t>Xi= The weekly number of positive COVID-19 cases</w:t>
      </w:r>
    </w:p>
    <w:p w:rsidR="64D3AFFE" w:rsidP="5E308D3E" w:rsidRDefault="64D3AFFE" w14:paraId="559A18B1" w14:textId="2AE9430F">
      <w:pPr>
        <w:pStyle w:val="ListParagraph"/>
        <w:numPr>
          <w:ilvl w:val="0"/>
          <w:numId w:val="1"/>
        </w:numPr>
        <w:rPr>
          <w:rFonts w:eastAsiaTheme="minorEastAsia"/>
        </w:rPr>
      </w:pPr>
      <w:r w:rsidRPr="5E308D3E">
        <w:rPr>
          <w:rFonts w:ascii="Calibri" w:hAnsi="Calibri" w:eastAsia="Calibri" w:cs="Calibri"/>
        </w:rPr>
        <w:lastRenderedPageBreak/>
        <w:t>Β0 and β1= The intercept and slope of the function</w:t>
      </w:r>
    </w:p>
    <w:p w:rsidR="09B5D04F" w:rsidP="36781CB8" w:rsidRDefault="09B5D04F" w14:paraId="7131DDD5" w14:textId="161057EE">
      <w:pPr>
        <w:pStyle w:val="ListParagraph"/>
        <w:numPr>
          <w:ilvl w:val="0"/>
          <w:numId w:val="1"/>
        </w:numPr>
        <w:rPr/>
      </w:pPr>
      <w:proofErr w:type="spellStart"/>
      <w:r w:rsidRPr="36781CB8" w:rsidR="09B5D04F">
        <w:rPr>
          <w:rFonts w:ascii="Calibri" w:hAnsi="Calibri" w:eastAsia="Calibri" w:cs="Calibri"/>
        </w:rPr>
        <w:t>Ei</w:t>
      </w:r>
      <w:proofErr w:type="spellEnd"/>
      <w:r w:rsidRPr="36781CB8" w:rsidR="09B5D04F">
        <w:rPr>
          <w:rFonts w:ascii="Calibri" w:hAnsi="Calibri" w:eastAsia="Calibri" w:cs="Calibri"/>
        </w:rPr>
        <w:t>= The error term</w:t>
      </w:r>
    </w:p>
    <w:p w:rsidR="48454C08" w:rsidP="36781CB8" w:rsidRDefault="48454C08" w14:paraId="3A8387F5" w14:textId="1DD81EED">
      <w:pPr>
        <w:rPr>
          <w:rFonts w:ascii="Calibri" w:hAnsi="Calibri" w:eastAsia="Calibri" w:cs="Calibri"/>
          <w:i w:val="1"/>
          <w:iCs w:val="1"/>
        </w:rPr>
      </w:pPr>
      <w:r w:rsidRPr="36781CB8" w:rsidR="48454C08">
        <w:rPr>
          <w:rFonts w:ascii="Calibri" w:hAnsi="Calibri" w:eastAsia="Calibri" w:cs="Calibri"/>
        </w:rPr>
        <w:t xml:space="preserve">To use a simple linear regression, we have collected data from 2 observational studies. The data </w:t>
      </w:r>
      <w:r w:rsidRPr="36781CB8" w:rsidR="48454C08">
        <w:rPr>
          <w:rFonts w:ascii="Calibri" w:hAnsi="Calibri" w:eastAsia="Calibri" w:cs="Calibri"/>
        </w:rPr>
        <w:t>regarding</w:t>
      </w:r>
      <w:r w:rsidRPr="36781CB8" w:rsidR="48454C08">
        <w:rPr>
          <w:rFonts w:ascii="Calibri" w:hAnsi="Calibri" w:eastAsia="Calibri" w:cs="Calibri"/>
        </w:rPr>
        <w:t xml:space="preserve"> weekly posi</w:t>
      </w:r>
      <w:r w:rsidRPr="36781CB8" w:rsidR="42E719E8">
        <w:rPr>
          <w:rFonts w:ascii="Calibri" w:hAnsi="Calibri" w:eastAsia="Calibri" w:cs="Calibri"/>
        </w:rPr>
        <w:t xml:space="preserve">tive </w:t>
      </w:r>
      <w:r w:rsidRPr="36781CB8" w:rsidR="48454C08">
        <w:rPr>
          <w:rFonts w:ascii="Calibri" w:hAnsi="Calibri" w:eastAsia="Calibri" w:cs="Calibri"/>
        </w:rPr>
        <w:t xml:space="preserve">COVID-19 </w:t>
      </w:r>
      <w:r w:rsidRPr="36781CB8" w:rsidR="68BF4E62">
        <w:rPr>
          <w:rFonts w:ascii="Calibri" w:hAnsi="Calibri" w:eastAsia="Calibri" w:cs="Calibri"/>
        </w:rPr>
        <w:t xml:space="preserve">cases comes directly from the Massachusetts Department of Health, and the weekly unemployment claims come from </w:t>
      </w:r>
      <w:r w:rsidRPr="36781CB8" w:rsidR="2AD956BE">
        <w:rPr>
          <w:rFonts w:ascii="Calibri" w:hAnsi="Calibri" w:eastAsia="Calibri" w:cs="Calibri"/>
        </w:rPr>
        <w:t xml:space="preserve">United States Department of Labor. </w:t>
      </w:r>
      <w:r w:rsidRPr="36781CB8" w:rsidR="4BBB76DE">
        <w:rPr>
          <w:rFonts w:ascii="Calibri" w:hAnsi="Calibri" w:eastAsia="Calibri" w:cs="Calibri"/>
        </w:rPr>
        <w:t>With our data, we estimated parameters and coefficients of the model by using the “Method of Observed Least Squares (OLS),</w:t>
      </w:r>
      <w:r w:rsidRPr="36781CB8" w:rsidR="3756E41D">
        <w:rPr>
          <w:rFonts w:ascii="Calibri" w:hAnsi="Calibri" w:eastAsia="Calibri" w:cs="Calibri"/>
        </w:rPr>
        <w:t xml:space="preserve"> which is used to </w:t>
      </w:r>
      <w:r w:rsidRPr="36781CB8" w:rsidR="341C7C5E">
        <w:rPr>
          <w:rFonts w:ascii="Calibri" w:hAnsi="Calibri" w:eastAsia="Calibri" w:cs="Calibri"/>
        </w:rPr>
        <w:t>“fit” a line</w:t>
      </w:r>
      <w:r w:rsidRPr="36781CB8" w:rsidR="5283086D">
        <w:rPr>
          <w:rFonts w:ascii="Calibri" w:hAnsi="Calibri" w:eastAsia="Calibri" w:cs="Calibri"/>
        </w:rPr>
        <w:t xml:space="preserve">ar equation </w:t>
      </w:r>
      <w:r w:rsidRPr="36781CB8" w:rsidR="341C7C5E">
        <w:rPr>
          <w:rFonts w:ascii="Calibri" w:hAnsi="Calibri" w:eastAsia="Calibri" w:cs="Calibri"/>
        </w:rPr>
        <w:t>to the obs</w:t>
      </w:r>
      <w:r w:rsidRPr="36781CB8" w:rsidR="5AC0C812">
        <w:rPr>
          <w:rFonts w:ascii="Calibri" w:hAnsi="Calibri" w:eastAsia="Calibri" w:cs="Calibri"/>
        </w:rPr>
        <w:t xml:space="preserve">erved data points. This was done in R Studio using the </w:t>
      </w:r>
      <w:r w:rsidRPr="36781CB8" w:rsidR="11791489">
        <w:rPr>
          <w:rFonts w:ascii="Calibri" w:hAnsi="Calibri" w:eastAsia="Calibri" w:cs="Calibri"/>
        </w:rPr>
        <w:t>lm</w:t>
      </w:r>
      <w:r w:rsidRPr="36781CB8" w:rsidR="478E1187">
        <w:rPr>
          <w:rFonts w:ascii="Calibri" w:hAnsi="Calibri" w:eastAsia="Calibri" w:cs="Calibri"/>
        </w:rPr>
        <w:t>(</w:t>
      </w:r>
      <w:r w:rsidRPr="36781CB8" w:rsidR="5AC0C812">
        <w:rPr>
          <w:rFonts w:ascii="Calibri" w:hAnsi="Calibri" w:eastAsia="Calibri" w:cs="Calibri"/>
        </w:rPr>
        <w:t xml:space="preserve">) function. </w:t>
      </w:r>
      <w:r w:rsidRPr="36781CB8" w:rsidR="591E620D">
        <w:rPr>
          <w:rFonts w:ascii="Calibri" w:hAnsi="Calibri" w:eastAsia="Calibri" w:cs="Calibri"/>
        </w:rPr>
        <w:t xml:space="preserve">All R code used in this section can be found in the appendix under </w:t>
      </w:r>
      <w:r w:rsidRPr="36781CB8" w:rsidR="591E620D">
        <w:rPr>
          <w:rFonts w:ascii="Calibri" w:hAnsi="Calibri" w:eastAsia="Calibri" w:cs="Calibri"/>
          <w:i w:val="1"/>
          <w:iCs w:val="1"/>
        </w:rPr>
        <w:t>Linear Regression Test</w:t>
      </w:r>
      <w:r w:rsidRPr="36781CB8" w:rsidR="6F948973">
        <w:rPr>
          <w:rFonts w:ascii="Calibri" w:hAnsi="Calibri" w:eastAsia="Calibri" w:cs="Calibri"/>
          <w:i w:val="0"/>
          <w:iCs w:val="0"/>
        </w:rPr>
        <w:t xml:space="preserve">, note 3. </w:t>
      </w:r>
    </w:p>
    <w:p w:rsidR="2FCFC8F0" w:rsidP="4F86D2E5" w:rsidRDefault="2FCFC8F0" w14:paraId="2DC0EE20" w14:textId="6D0ED893">
      <w:pPr>
        <w:rPr>
          <w:rFonts w:ascii="Calibri" w:hAnsi="Calibri" w:eastAsia="Calibri" w:cs="Calibri"/>
          <w:u w:val="single"/>
        </w:rPr>
      </w:pPr>
      <w:r w:rsidRPr="4F86D2E5">
        <w:rPr>
          <w:rFonts w:ascii="Calibri" w:hAnsi="Calibri" w:eastAsia="Calibri" w:cs="Calibri"/>
          <w:u w:val="single"/>
        </w:rPr>
        <w:t>Linear Model Utility</w:t>
      </w:r>
      <w:r w:rsidRPr="4F86D2E5" w:rsidR="4DA59EC6">
        <w:rPr>
          <w:rFonts w:ascii="Calibri" w:hAnsi="Calibri" w:eastAsia="Calibri" w:cs="Calibri"/>
          <w:u w:val="single"/>
        </w:rPr>
        <w:t xml:space="preserve"> Assessment-</w:t>
      </w:r>
    </w:p>
    <w:p w:rsidR="65BA924E" w:rsidP="36781CB8" w:rsidRDefault="65BA924E" w14:paraId="0C7D1691" w14:textId="36025422">
      <w:pPr>
        <w:rPr>
          <w:rFonts w:ascii="Calibri" w:hAnsi="Calibri" w:eastAsia="Calibri" w:cs="Calibri"/>
          <w:u w:val="single"/>
        </w:rPr>
      </w:pPr>
      <w:r w:rsidRPr="36781CB8" w:rsidR="65BA924E">
        <w:rPr>
          <w:rFonts w:ascii="Calibri" w:hAnsi="Calibri" w:eastAsia="Calibri" w:cs="Calibri"/>
        </w:rPr>
        <w:t>This section will walk through how useful the model is our model can be at predicting and describing</w:t>
      </w:r>
      <w:r w:rsidRPr="36781CB8" w:rsidR="245F7780">
        <w:rPr>
          <w:rFonts w:ascii="Calibri" w:hAnsi="Calibri" w:eastAsia="Calibri" w:cs="Calibri"/>
        </w:rPr>
        <w:t xml:space="preserve"> our data. The two tools for evaluating model utility are as follows: </w:t>
      </w:r>
    </w:p>
    <w:p w:rsidR="3A22B724" w:rsidP="36781CB8" w:rsidRDefault="3A22B724" w14:paraId="4A4E10B4" w14:textId="2B15F586">
      <w:pPr>
        <w:pStyle w:val="ListParagraph"/>
        <w:numPr>
          <w:ilvl w:val="0"/>
          <w:numId w:val="6"/>
        </w:numPr>
        <w:rPr>
          <w:rFonts w:ascii="Calibri" w:hAnsi="Calibri" w:eastAsia="Calibri" w:cs="Calibri" w:asciiTheme="minorAscii" w:hAnsiTheme="minorAscii" w:eastAsiaTheme="minorAscii" w:cstheme="minorAscii"/>
          <w:i w:val="1"/>
          <w:iCs w:val="1"/>
          <w:sz w:val="22"/>
          <w:szCs w:val="22"/>
          <w:u w:val="none"/>
        </w:rPr>
      </w:pPr>
      <w:r w:rsidRPr="36781CB8" w:rsidR="3A22B724">
        <w:rPr>
          <w:rFonts w:ascii="Calibri" w:hAnsi="Calibri" w:eastAsia="Calibri" w:cs="Calibri"/>
          <w:i w:val="1"/>
          <w:iCs w:val="1"/>
          <w:u w:val="none"/>
        </w:rPr>
        <w:t>Coefficient of Determination:</w:t>
      </w:r>
    </w:p>
    <w:p w:rsidR="3A22B724" w:rsidP="36781CB8" w:rsidRDefault="3A22B724" w14:paraId="3B2C94C7" w14:textId="2B15F586">
      <w:pPr>
        <w:rPr>
          <w:rFonts w:ascii="Calibri" w:hAnsi="Calibri" w:eastAsia="Calibri" w:cs="Calibri"/>
        </w:rPr>
      </w:pPr>
      <w:r w:rsidRPr="36781CB8" w:rsidR="3A22B724">
        <w:rPr>
          <w:rFonts w:ascii="Calibri" w:hAnsi="Calibri" w:eastAsia="Calibri" w:cs="Calibri"/>
        </w:rPr>
        <w:t xml:space="preserve">When doing a linear regression test, the goal of the test is to reduce the total variation in the response. Measuring variation involves 3 methods, which are defined in (1) in the </w:t>
      </w:r>
      <w:r w:rsidRPr="36781CB8" w:rsidR="3A22B724">
        <w:rPr>
          <w:rFonts w:ascii="Calibri" w:hAnsi="Calibri" w:eastAsia="Calibri" w:cs="Calibri"/>
          <w:i w:val="1"/>
          <w:iCs w:val="1"/>
        </w:rPr>
        <w:t xml:space="preserve">Linear Regression test </w:t>
      </w:r>
      <w:r w:rsidRPr="36781CB8" w:rsidR="3A22B724">
        <w:rPr>
          <w:rFonts w:ascii="Calibri" w:hAnsi="Calibri" w:eastAsia="Calibri" w:cs="Calibri"/>
        </w:rPr>
        <w:t xml:space="preserve">section of the appendix. </w:t>
      </w:r>
    </w:p>
    <w:p w:rsidR="3A22B724" w:rsidP="36781CB8" w:rsidRDefault="3A22B724" w14:paraId="51DDE901" w14:textId="268FCDB2">
      <w:pPr>
        <w:rPr>
          <w:rFonts w:ascii="Calibri" w:hAnsi="Calibri" w:eastAsia="Calibri" w:cs="Calibri"/>
        </w:rPr>
      </w:pPr>
      <w:r w:rsidRPr="36781CB8" w:rsidR="3A22B724">
        <w:rPr>
          <w:rFonts w:ascii="Calibri" w:hAnsi="Calibri" w:eastAsia="Calibri" w:cs="Calibri"/>
        </w:rPr>
        <w:t xml:space="preserve">When dividing 2 of the method, the sum of squares due to regression over the sum of squares total (SSR/SST), we get the coefficient of determination (R^2), which is used to summarize how much of the variation can be explained by weekly COVID-19 cases. By using the </w:t>
      </w:r>
      <w:proofErr w:type="spellStart"/>
      <w:r w:rsidRPr="36781CB8" w:rsidR="1DAD9AC5">
        <w:rPr>
          <w:rFonts w:ascii="Calibri" w:hAnsi="Calibri" w:eastAsia="Calibri" w:cs="Calibri"/>
        </w:rPr>
        <w:t>lm</w:t>
      </w:r>
      <w:proofErr w:type="spellEnd"/>
      <w:r w:rsidRPr="36781CB8" w:rsidR="3A22B724">
        <w:rPr>
          <w:rFonts w:ascii="Calibri" w:hAnsi="Calibri" w:eastAsia="Calibri" w:cs="Calibri"/>
        </w:rPr>
        <w:t xml:space="preserve">() function </w:t>
      </w:r>
      <w:r w:rsidRPr="36781CB8" w:rsidR="641F1626">
        <w:rPr>
          <w:rFonts w:ascii="Calibri" w:hAnsi="Calibri" w:eastAsia="Calibri" w:cs="Calibri"/>
        </w:rPr>
        <w:t xml:space="preserve">and displaying the results of this function with the summary() function in R Studio, </w:t>
      </w:r>
      <w:r w:rsidRPr="36781CB8" w:rsidR="3A22B724">
        <w:rPr>
          <w:rFonts w:ascii="Calibri" w:hAnsi="Calibri" w:eastAsia="Calibri" w:cs="Calibri"/>
        </w:rPr>
        <w:t>the resulting R^2 value was:</w:t>
      </w:r>
    </w:p>
    <w:p w:rsidR="3A22B724" w:rsidP="36781CB8" w:rsidRDefault="3A22B724" w14:paraId="72DC1841" w14:textId="2B15F586">
      <w:pPr>
        <w:jc w:val="center"/>
        <w:rPr>
          <w:rFonts w:ascii="Calibri" w:hAnsi="Calibri" w:eastAsia="Calibri" w:cs="Calibri"/>
        </w:rPr>
      </w:pPr>
      <w:r w:rsidRPr="36781CB8" w:rsidR="3A22B724">
        <w:rPr>
          <w:rFonts w:ascii="Calibri" w:hAnsi="Calibri" w:eastAsia="Calibri" w:cs="Calibri"/>
        </w:rPr>
        <w:t>R^2= 0.2669</w:t>
      </w:r>
    </w:p>
    <w:p w:rsidR="3A22B724" w:rsidP="36781CB8" w:rsidRDefault="3A22B724" w14:paraId="4A730605" w14:textId="2B15F586">
      <w:pPr>
        <w:rPr>
          <w:rFonts w:ascii="Calibri" w:hAnsi="Calibri" w:eastAsia="Calibri" w:cs="Calibri"/>
        </w:rPr>
      </w:pPr>
      <w:r w:rsidRPr="36781CB8" w:rsidR="3A22B724">
        <w:rPr>
          <w:rFonts w:ascii="Calibri" w:hAnsi="Calibri" w:eastAsia="Calibri" w:cs="Calibri"/>
        </w:rPr>
        <w:t>This means about 26.69% of the variability we see in the weekly unemployment claims is explained by the variability we see in the weekly positive COVID-19 cases reported. We recognize that the R^2 value is low, which tells us the linear relationship between the response Yi and the predictor Xi is weak, but this does not mean using weekly COVID-19 cases as a predictor is not important.</w:t>
      </w:r>
    </w:p>
    <w:p w:rsidR="36781CB8" w:rsidP="36781CB8" w:rsidRDefault="36781CB8" w14:paraId="0E023EFD" w14:textId="2B15F586">
      <w:pPr>
        <w:pStyle w:val="Normal"/>
        <w:ind w:left="0"/>
        <w:rPr>
          <w:rFonts w:ascii="Calibri" w:hAnsi="Calibri" w:eastAsia="Calibri" w:cs="Calibri"/>
          <w:i w:val="1"/>
          <w:iCs w:val="1"/>
          <w:u w:val="none"/>
        </w:rPr>
      </w:pPr>
    </w:p>
    <w:p w:rsidR="3BF038E6" w:rsidP="36781CB8" w:rsidRDefault="3BF038E6" w14:paraId="752BC623" w14:textId="1C5D6BD6">
      <w:pPr>
        <w:pStyle w:val="ListParagraph"/>
        <w:numPr>
          <w:ilvl w:val="0"/>
          <w:numId w:val="6"/>
        </w:numPr>
        <w:rPr>
          <w:rFonts w:ascii="Calibri" w:hAnsi="Calibri" w:eastAsia="Calibri" w:cs="Calibri" w:asciiTheme="minorAscii" w:hAnsiTheme="minorAscii" w:eastAsiaTheme="minorAscii" w:cstheme="minorAscii"/>
          <w:i w:val="1"/>
          <w:iCs w:val="1"/>
          <w:sz w:val="22"/>
          <w:szCs w:val="22"/>
          <w:u w:val="none"/>
        </w:rPr>
      </w:pPr>
      <w:r w:rsidRPr="36781CB8" w:rsidR="3BF038E6">
        <w:rPr>
          <w:rFonts w:ascii="Calibri" w:hAnsi="Calibri" w:eastAsia="Calibri" w:cs="Calibri"/>
          <w:i w:val="1"/>
          <w:iCs w:val="1"/>
          <w:u w:val="none"/>
        </w:rPr>
        <w:t>Mean Squared Error (MS</w:t>
      </w:r>
      <w:r w:rsidRPr="36781CB8" w:rsidR="4227C676">
        <w:rPr>
          <w:rFonts w:ascii="Calibri" w:hAnsi="Calibri" w:eastAsia="Calibri" w:cs="Calibri"/>
          <w:i w:val="1"/>
          <w:iCs w:val="1"/>
          <w:u w:val="none"/>
        </w:rPr>
        <w:t>E</w:t>
      </w:r>
      <w:r w:rsidRPr="36781CB8" w:rsidR="3BF038E6">
        <w:rPr>
          <w:rFonts w:ascii="Calibri" w:hAnsi="Calibri" w:eastAsia="Calibri" w:cs="Calibri"/>
          <w:i w:val="1"/>
          <w:iCs w:val="1"/>
          <w:u w:val="none"/>
        </w:rPr>
        <w:t>)/Root MSE</w:t>
      </w:r>
      <w:r w:rsidRPr="36781CB8" w:rsidR="306DE4C5">
        <w:rPr>
          <w:rFonts w:ascii="Calibri" w:hAnsi="Calibri" w:eastAsia="Calibri" w:cs="Calibri"/>
          <w:i w:val="1"/>
          <w:iCs w:val="1"/>
          <w:u w:val="none"/>
        </w:rPr>
        <w:t xml:space="preserve"> (RMSE)</w:t>
      </w:r>
      <w:r w:rsidRPr="36781CB8" w:rsidR="619427DC">
        <w:rPr>
          <w:rFonts w:ascii="Calibri" w:hAnsi="Calibri" w:eastAsia="Calibri" w:cs="Calibri"/>
          <w:i w:val="1"/>
          <w:iCs w:val="1"/>
          <w:u w:val="none"/>
        </w:rPr>
        <w:t>:</w:t>
      </w:r>
    </w:p>
    <w:p w:rsidR="3BF038E6" w:rsidP="4F86D2E5" w:rsidRDefault="3BF038E6" w14:paraId="33E3E532" w14:textId="619D758C">
      <w:pPr>
        <w:rPr>
          <w:rFonts w:ascii="Calibri" w:hAnsi="Calibri" w:eastAsia="Calibri" w:cs="Calibri"/>
        </w:rPr>
      </w:pPr>
      <w:r w:rsidRPr="2712DB95" w:rsidR="3BF038E6">
        <w:rPr>
          <w:rFonts w:ascii="Calibri" w:hAnsi="Calibri" w:eastAsia="Calibri" w:cs="Calibri"/>
        </w:rPr>
        <w:t>Another metric we can use to evaluate our model is its predictive performance.</w:t>
      </w:r>
      <w:r w:rsidRPr="2712DB95" w:rsidR="6EA3DB81">
        <w:rPr>
          <w:rFonts w:ascii="Calibri" w:hAnsi="Calibri" w:eastAsia="Calibri" w:cs="Calibri"/>
        </w:rPr>
        <w:t xml:space="preserve"> </w:t>
      </w:r>
      <w:r w:rsidRPr="2712DB95" w:rsidR="7E12794B">
        <w:rPr>
          <w:rFonts w:ascii="Calibri" w:hAnsi="Calibri" w:eastAsia="Calibri" w:cs="Calibri"/>
        </w:rPr>
        <w:t xml:space="preserve">To do this, we </w:t>
      </w:r>
      <w:r w:rsidRPr="2712DB95" w:rsidR="332B24F5">
        <w:rPr>
          <w:rFonts w:ascii="Calibri" w:hAnsi="Calibri" w:eastAsia="Calibri" w:cs="Calibri"/>
        </w:rPr>
        <w:t>look at</w:t>
      </w:r>
      <w:r w:rsidRPr="2712DB95" w:rsidR="7E12794B">
        <w:rPr>
          <w:rFonts w:ascii="Calibri" w:hAnsi="Calibri" w:eastAsia="Calibri" w:cs="Calibri"/>
        </w:rPr>
        <w:t xml:space="preserve"> the square root of the MS</w:t>
      </w:r>
      <w:r w:rsidRPr="2712DB95" w:rsidR="6474831D">
        <w:rPr>
          <w:rFonts w:ascii="Calibri" w:hAnsi="Calibri" w:eastAsia="Calibri" w:cs="Calibri"/>
        </w:rPr>
        <w:t>E</w:t>
      </w:r>
      <w:r w:rsidRPr="2712DB95" w:rsidR="06349CE8">
        <w:rPr>
          <w:rFonts w:ascii="Calibri" w:hAnsi="Calibri" w:eastAsia="Calibri" w:cs="Calibri"/>
        </w:rPr>
        <w:t xml:space="preserve"> (refer to (2) in the </w:t>
      </w:r>
      <w:r w:rsidRPr="2712DB95" w:rsidR="06349CE8">
        <w:rPr>
          <w:rFonts w:ascii="Calibri" w:hAnsi="Calibri" w:eastAsia="Calibri" w:cs="Calibri"/>
          <w:i w:val="1"/>
          <w:iCs w:val="1"/>
        </w:rPr>
        <w:t>Linear Regression test</w:t>
      </w:r>
      <w:r w:rsidRPr="2712DB95" w:rsidR="788B8AD9">
        <w:rPr>
          <w:rFonts w:ascii="Calibri" w:hAnsi="Calibri" w:eastAsia="Calibri" w:cs="Calibri"/>
          <w:i w:val="1"/>
          <w:iCs w:val="1"/>
        </w:rPr>
        <w:t xml:space="preserve"> </w:t>
      </w:r>
      <w:r w:rsidRPr="2712DB95" w:rsidR="788B8AD9">
        <w:rPr>
          <w:rFonts w:ascii="Calibri" w:hAnsi="Calibri" w:eastAsia="Calibri" w:cs="Calibri"/>
          <w:i w:val="0"/>
          <w:iCs w:val="0"/>
        </w:rPr>
        <w:t>section</w:t>
      </w:r>
      <w:r w:rsidRPr="2712DB95" w:rsidR="06349CE8">
        <w:rPr>
          <w:rFonts w:ascii="Calibri" w:hAnsi="Calibri" w:eastAsia="Calibri" w:cs="Calibri"/>
          <w:i w:val="0"/>
          <w:iCs w:val="0"/>
        </w:rPr>
        <w:t xml:space="preserve"> </w:t>
      </w:r>
      <w:r w:rsidRPr="2712DB95" w:rsidR="5FA4AB3E">
        <w:rPr>
          <w:rFonts w:ascii="Calibri" w:hAnsi="Calibri" w:eastAsia="Calibri" w:cs="Calibri"/>
          <w:i w:val="0"/>
          <w:iCs w:val="0"/>
        </w:rPr>
        <w:t>for more information on MSE)</w:t>
      </w:r>
      <w:r w:rsidRPr="2712DB95" w:rsidR="7E12794B">
        <w:rPr>
          <w:rFonts w:ascii="Calibri" w:hAnsi="Calibri" w:eastAsia="Calibri" w:cs="Calibri"/>
        </w:rPr>
        <w:t>, whic</w:t>
      </w:r>
      <w:r w:rsidRPr="2712DB95" w:rsidR="07E970E4">
        <w:rPr>
          <w:rFonts w:ascii="Calibri" w:hAnsi="Calibri" w:eastAsia="Calibri" w:cs="Calibri"/>
        </w:rPr>
        <w:t>h</w:t>
      </w:r>
      <w:r w:rsidRPr="2712DB95" w:rsidR="033D07BE">
        <w:rPr>
          <w:rFonts w:ascii="Calibri" w:hAnsi="Calibri" w:eastAsia="Calibri" w:cs="Calibri"/>
        </w:rPr>
        <w:t xml:space="preserve"> is as follows:</w:t>
      </w:r>
    </w:p>
    <w:p w:rsidR="0D74E3A4" w:rsidP="2712DB95" w:rsidRDefault="0D74E3A4" w14:paraId="429D0BBC" w14:textId="712A4399">
      <w:pPr>
        <w:jc w:val="center"/>
        <w:rPr>
          <w:rFonts w:ascii="Calibri" w:hAnsi="Calibri" w:eastAsia="Calibri" w:cs="Calibri"/>
        </w:rPr>
      </w:pPr>
      <w:r w:rsidRPr="2712DB95" w:rsidR="0D74E3A4">
        <w:rPr>
          <w:rFonts w:ascii="Calibri" w:hAnsi="Calibri" w:eastAsia="Calibri" w:cs="Calibri"/>
        </w:rPr>
        <w:t>RMSE= MSE^</w:t>
      </w:r>
      <w:r w:rsidRPr="2712DB95" w:rsidR="754D9A36">
        <w:rPr>
          <w:rFonts w:ascii="Calibri" w:hAnsi="Calibri" w:eastAsia="Calibri" w:cs="Calibri"/>
        </w:rPr>
        <w:t>½</w:t>
      </w:r>
    </w:p>
    <w:p w:rsidR="5E308D3E" w:rsidP="2712DB95" w:rsidRDefault="5E308D3E" w14:paraId="774BC544" w14:textId="03D2BBB7">
      <w:pPr>
        <w:pStyle w:val="Normal"/>
        <w:rPr>
          <w:rFonts w:ascii="Calibri" w:hAnsi="Calibri" w:eastAsia="Calibri" w:cs="Calibri"/>
        </w:rPr>
      </w:pPr>
      <w:r w:rsidRPr="36781CB8" w:rsidR="0EC9EC90">
        <w:rPr>
          <w:rFonts w:ascii="Calibri" w:hAnsi="Calibri" w:eastAsia="Calibri" w:cs="Calibri"/>
        </w:rPr>
        <w:t xml:space="preserve">This </w:t>
      </w:r>
      <w:r w:rsidRPr="36781CB8" w:rsidR="754D9A36">
        <w:rPr>
          <w:rFonts w:ascii="Calibri" w:hAnsi="Calibri" w:eastAsia="Calibri" w:cs="Calibri"/>
        </w:rPr>
        <w:t xml:space="preserve">can be used as an estimator for the standard </w:t>
      </w:r>
      <w:r w:rsidRPr="36781CB8" w:rsidR="7879C8DB">
        <w:rPr>
          <w:rFonts w:ascii="Calibri" w:hAnsi="Calibri" w:eastAsia="Calibri" w:cs="Calibri"/>
        </w:rPr>
        <w:t>deviation</w:t>
      </w:r>
      <w:r w:rsidRPr="36781CB8" w:rsidR="754D9A36">
        <w:rPr>
          <w:rFonts w:ascii="Calibri" w:hAnsi="Calibri" w:eastAsia="Calibri" w:cs="Calibri"/>
        </w:rPr>
        <w:t>,</w:t>
      </w:r>
      <w:r w:rsidRPr="36781CB8" w:rsidR="33F27F68">
        <w:rPr>
          <w:rFonts w:ascii="Calibri" w:hAnsi="Calibri" w:eastAsia="Calibri" w:cs="Calibri"/>
        </w:rPr>
        <w:t xml:space="preserve"> which </w:t>
      </w:r>
      <w:r w:rsidRPr="36781CB8" w:rsidR="08EAD285">
        <w:rPr>
          <w:rFonts w:ascii="Calibri" w:hAnsi="Calibri" w:eastAsia="Calibri" w:cs="Calibri"/>
        </w:rPr>
        <w:t xml:space="preserve">is a tool to </w:t>
      </w:r>
      <w:proofErr w:type="spellStart"/>
      <w:r w:rsidRPr="36781CB8" w:rsidR="08EAD285">
        <w:rPr>
          <w:rFonts w:ascii="Calibri" w:hAnsi="Calibri" w:eastAsia="Calibri" w:cs="Calibri"/>
        </w:rPr>
        <w:t>to</w:t>
      </w:r>
      <w:proofErr w:type="spellEnd"/>
      <w:r w:rsidRPr="36781CB8" w:rsidR="08EAD285">
        <w:rPr>
          <w:rFonts w:ascii="Calibri" w:hAnsi="Calibri" w:eastAsia="Calibri" w:cs="Calibri"/>
        </w:rPr>
        <w:t xml:space="preserve"> </w:t>
      </w:r>
      <w:r w:rsidRPr="36781CB8" w:rsidR="33F27F68">
        <w:rPr>
          <w:rFonts w:ascii="Calibri" w:hAnsi="Calibri" w:eastAsia="Calibri" w:cs="Calibri"/>
        </w:rPr>
        <w:t xml:space="preserve">evaluate how useful our model is. </w:t>
      </w:r>
      <w:r w:rsidRPr="36781CB8" w:rsidR="57AB550C">
        <w:rPr>
          <w:rFonts w:ascii="Calibri" w:hAnsi="Calibri" w:eastAsia="Calibri" w:cs="Calibri"/>
        </w:rPr>
        <w:t xml:space="preserve">Using R Studio, we </w:t>
      </w:r>
      <w:r w:rsidRPr="36781CB8" w:rsidR="0F053457">
        <w:rPr>
          <w:rFonts w:ascii="Calibri" w:hAnsi="Calibri" w:eastAsia="Calibri" w:cs="Calibri"/>
        </w:rPr>
        <w:t>can</w:t>
      </w:r>
      <w:r w:rsidRPr="36781CB8" w:rsidR="57AB550C">
        <w:rPr>
          <w:rFonts w:ascii="Calibri" w:hAnsi="Calibri" w:eastAsia="Calibri" w:cs="Calibri"/>
        </w:rPr>
        <w:t xml:space="preserve"> obtain the RMSE by using the summary(fit) function</w:t>
      </w:r>
      <w:r w:rsidRPr="36781CB8" w:rsidR="1E4375E6">
        <w:rPr>
          <w:rFonts w:ascii="Calibri" w:hAnsi="Calibri" w:eastAsia="Calibri" w:cs="Calibri"/>
        </w:rPr>
        <w:t xml:space="preserve">, which we </w:t>
      </w:r>
      <w:r w:rsidRPr="36781CB8" w:rsidR="1E4375E6">
        <w:rPr>
          <w:rFonts w:ascii="Calibri" w:hAnsi="Calibri" w:eastAsia="Calibri" w:cs="Calibri"/>
        </w:rPr>
        <w:t>determined</w:t>
      </w:r>
      <w:r w:rsidRPr="36781CB8" w:rsidR="1E4375E6">
        <w:rPr>
          <w:rFonts w:ascii="Calibri" w:hAnsi="Calibri" w:eastAsia="Calibri" w:cs="Calibri"/>
        </w:rPr>
        <w:t xml:space="preserve"> to be 32660. This means after taking our predictor, the amount of positive weekly COVID-19 cases, </w:t>
      </w:r>
      <w:r w:rsidRPr="36781CB8" w:rsidR="4A38CA0D">
        <w:rPr>
          <w:rFonts w:ascii="Calibri" w:hAnsi="Calibri" w:eastAsia="Calibri" w:cs="Calibri"/>
        </w:rPr>
        <w:t xml:space="preserve">into account, the errors have a standard deviation of 32660 unemployment claims. </w:t>
      </w:r>
      <w:r w:rsidRPr="36781CB8" w:rsidR="29B3E478">
        <w:rPr>
          <w:rFonts w:ascii="Calibri" w:hAnsi="Calibri" w:eastAsia="Calibri" w:cs="Calibri"/>
        </w:rPr>
        <w:t xml:space="preserve">To put the standard deviation into context, unemployment claims range from 4712 to 181423 claims. </w:t>
      </w:r>
      <w:r w:rsidRPr="36781CB8" w:rsidR="65A2940C">
        <w:rPr>
          <w:rFonts w:ascii="Calibri" w:hAnsi="Calibri" w:eastAsia="Calibri" w:cs="Calibri"/>
        </w:rPr>
        <w:t xml:space="preserve">The size of the standard deviation tells us if our predictions are </w:t>
      </w:r>
      <w:r w:rsidRPr="36781CB8" w:rsidR="65A2940C">
        <w:rPr>
          <w:rFonts w:ascii="Calibri" w:hAnsi="Calibri" w:eastAsia="Calibri" w:cs="Calibri"/>
        </w:rPr>
        <w:t xml:space="preserve">generally </w:t>
      </w:r>
      <w:r w:rsidRPr="36781CB8" w:rsidR="32F8FC30">
        <w:rPr>
          <w:rFonts w:ascii="Calibri" w:hAnsi="Calibri" w:eastAsia="Calibri" w:cs="Calibri"/>
        </w:rPr>
        <w:t>correct</w:t>
      </w:r>
      <w:r w:rsidRPr="36781CB8" w:rsidR="65A2940C">
        <w:rPr>
          <w:rFonts w:ascii="Calibri" w:hAnsi="Calibri" w:eastAsia="Calibri" w:cs="Calibri"/>
        </w:rPr>
        <w:t>. If the standard deviation is too large, predictions are meaningless. Size is based on context, so in</w:t>
      </w:r>
      <w:r w:rsidRPr="36781CB8" w:rsidR="479D0328">
        <w:rPr>
          <w:rFonts w:ascii="Calibri" w:hAnsi="Calibri" w:eastAsia="Calibri" w:cs="Calibri"/>
        </w:rPr>
        <w:t xml:space="preserve"> this case we can conclude that predictions can be </w:t>
      </w:r>
      <w:r w:rsidRPr="36781CB8" w:rsidR="479D0328">
        <w:rPr>
          <w:rFonts w:ascii="Calibri" w:hAnsi="Calibri" w:eastAsia="Calibri" w:cs="Calibri"/>
        </w:rPr>
        <w:t xml:space="preserve">reasonably </w:t>
      </w:r>
      <w:r w:rsidRPr="36781CB8" w:rsidR="5D891A68">
        <w:rPr>
          <w:rFonts w:ascii="Calibri" w:hAnsi="Calibri" w:eastAsia="Calibri" w:cs="Calibri"/>
        </w:rPr>
        <w:t>correct</w:t>
      </w:r>
      <w:r w:rsidRPr="36781CB8" w:rsidR="479D0328">
        <w:rPr>
          <w:rFonts w:ascii="Calibri" w:hAnsi="Calibri" w:eastAsia="Calibri" w:cs="Calibri"/>
        </w:rPr>
        <w:t xml:space="preserve"> since</w:t>
      </w:r>
      <w:r w:rsidRPr="36781CB8" w:rsidR="65A2940C">
        <w:rPr>
          <w:rFonts w:ascii="Calibri" w:hAnsi="Calibri" w:eastAsia="Calibri" w:cs="Calibri"/>
        </w:rPr>
        <w:t xml:space="preserve"> t</w:t>
      </w:r>
      <w:r w:rsidRPr="36781CB8" w:rsidR="29B3E478">
        <w:rPr>
          <w:rFonts w:ascii="Calibri" w:hAnsi="Calibri" w:eastAsia="Calibri" w:cs="Calibri"/>
        </w:rPr>
        <w:t xml:space="preserve">he standard deviation </w:t>
      </w:r>
      <w:r w:rsidRPr="36781CB8" w:rsidR="77645939">
        <w:rPr>
          <w:rFonts w:ascii="Calibri" w:hAnsi="Calibri" w:eastAsia="Calibri" w:cs="Calibri"/>
        </w:rPr>
        <w:t>compared to</w:t>
      </w:r>
      <w:r w:rsidRPr="36781CB8" w:rsidR="29B3E478">
        <w:rPr>
          <w:rFonts w:ascii="Calibri" w:hAnsi="Calibri" w:eastAsia="Calibri" w:cs="Calibri"/>
        </w:rPr>
        <w:t xml:space="preserve"> the size of the</w:t>
      </w:r>
      <w:r w:rsidRPr="36781CB8" w:rsidR="4D8DA084">
        <w:rPr>
          <w:rFonts w:ascii="Calibri" w:hAnsi="Calibri" w:eastAsia="Calibri" w:cs="Calibri"/>
        </w:rPr>
        <w:t xml:space="preserve"> claims is not small, but it is also not </w:t>
      </w:r>
      <w:r w:rsidRPr="36781CB8" w:rsidR="63192895">
        <w:rPr>
          <w:rFonts w:ascii="Calibri" w:hAnsi="Calibri" w:eastAsia="Calibri" w:cs="Calibri"/>
        </w:rPr>
        <w:t>exceptionally large</w:t>
      </w:r>
      <w:r w:rsidRPr="36781CB8" w:rsidR="59C86210">
        <w:rPr>
          <w:rFonts w:ascii="Calibri" w:hAnsi="Calibri" w:eastAsia="Calibri" w:cs="Calibri"/>
        </w:rPr>
        <w:t xml:space="preserve">. </w:t>
      </w:r>
    </w:p>
    <w:p w:rsidR="2712DB95" w:rsidP="2712DB95" w:rsidRDefault="2712DB95" w14:paraId="05AD7FFD" w14:textId="63EC2189">
      <w:pPr>
        <w:pStyle w:val="Normal"/>
        <w:rPr>
          <w:rFonts w:ascii="Calibri" w:hAnsi="Calibri" w:eastAsia="Calibri" w:cs="Calibri"/>
        </w:rPr>
      </w:pPr>
    </w:p>
    <w:p w:rsidR="058150D8" w:rsidP="5E308D3E" w:rsidRDefault="058150D8" w14:paraId="34D9A122" w14:textId="3B8CC371" w14:noSpellErr="1">
      <w:pPr>
        <w:rPr>
          <w:rFonts w:ascii="Calibri" w:hAnsi="Calibri" w:eastAsia="Calibri" w:cs="Calibri"/>
        </w:rPr>
      </w:pPr>
      <w:r w:rsidRPr="2712DB95" w:rsidR="058150D8">
        <w:rPr>
          <w:rFonts w:ascii="Calibri" w:hAnsi="Calibri" w:eastAsia="Calibri" w:cs="Calibri"/>
          <w:i w:val="0"/>
          <w:iCs w:val="0"/>
          <w:u w:val="single"/>
        </w:rPr>
        <w:t>Assumptions</w:t>
      </w:r>
      <w:r w:rsidRPr="2712DB95" w:rsidR="058150D8">
        <w:rPr>
          <w:rFonts w:ascii="Calibri" w:hAnsi="Calibri" w:eastAsia="Calibri" w:cs="Calibri"/>
          <w:i w:val="0"/>
          <w:iCs w:val="0"/>
          <w:u w:val="single"/>
        </w:rPr>
        <w:t>-</w:t>
      </w:r>
      <w:r w:rsidRPr="2712DB95" w:rsidR="058150D8">
        <w:rPr>
          <w:rFonts w:ascii="Calibri" w:hAnsi="Calibri" w:eastAsia="Calibri" w:cs="Calibri"/>
          <w:i w:val="0"/>
          <w:iCs w:val="0"/>
        </w:rPr>
        <w:t xml:space="preserve"> </w:t>
      </w:r>
      <w:r w:rsidRPr="2712DB95" w:rsidR="12D3487E">
        <w:rPr>
          <w:rFonts w:ascii="Calibri" w:hAnsi="Calibri" w:eastAsia="Calibri" w:cs="Calibri"/>
        </w:rPr>
        <w:t xml:space="preserve"> </w:t>
      </w:r>
    </w:p>
    <w:p w:rsidR="5E308D3E" w:rsidP="5E308D3E" w:rsidRDefault="1526A9E5" w14:paraId="16A48B6A" w14:textId="105858E6">
      <w:pPr>
        <w:rPr>
          <w:rFonts w:ascii="Calibri" w:hAnsi="Calibri" w:eastAsia="Calibri" w:cs="Calibri"/>
        </w:rPr>
      </w:pPr>
      <w:r w:rsidRPr="36781CB8" w:rsidR="1526A9E5">
        <w:rPr>
          <w:rFonts w:ascii="Calibri" w:hAnsi="Calibri" w:eastAsia="Calibri" w:cs="Calibri"/>
        </w:rPr>
        <w:t>After checking for the utility of our model</w:t>
      </w:r>
      <w:r w:rsidRPr="36781CB8" w:rsidR="53CB8F16">
        <w:rPr>
          <w:rFonts w:ascii="Calibri" w:hAnsi="Calibri" w:eastAsia="Calibri" w:cs="Calibri"/>
        </w:rPr>
        <w:t xml:space="preserve">, we </w:t>
      </w:r>
      <w:r w:rsidRPr="36781CB8" w:rsidR="398DB2DB">
        <w:rPr>
          <w:rFonts w:ascii="Calibri" w:hAnsi="Calibri" w:eastAsia="Calibri" w:cs="Calibri"/>
        </w:rPr>
        <w:t>must</w:t>
      </w:r>
      <w:r w:rsidRPr="36781CB8" w:rsidR="53CB8F16">
        <w:rPr>
          <w:rFonts w:ascii="Calibri" w:hAnsi="Calibri" w:eastAsia="Calibri" w:cs="Calibri"/>
        </w:rPr>
        <w:t xml:space="preserve"> then check the assumptions made for a linear regression test</w:t>
      </w:r>
      <w:r w:rsidRPr="36781CB8" w:rsidR="53CB8F16">
        <w:rPr>
          <w:rFonts w:ascii="Calibri" w:hAnsi="Calibri" w:eastAsia="Calibri" w:cs="Calibri"/>
        </w:rPr>
        <w:t>:</w:t>
      </w:r>
    </w:p>
    <w:p w:rsidR="53CB8F16" w:rsidP="36781CB8" w:rsidRDefault="53CB8F16" w14:paraId="1D417069" w14:textId="3B6BBE5E">
      <w:pPr>
        <w:pStyle w:val="ListParagraph"/>
        <w:numPr>
          <w:ilvl w:val="0"/>
          <w:numId w:val="7"/>
        </w:numPr>
        <w:rPr>
          <w:rFonts w:ascii="Calibri" w:hAnsi="Calibri" w:eastAsia="Calibri" w:cs="Calibri" w:asciiTheme="minorAscii" w:hAnsiTheme="minorAscii" w:eastAsiaTheme="minorAscii" w:cstheme="minorAscii"/>
          <w:i w:val="1"/>
          <w:iCs w:val="1"/>
          <w:sz w:val="22"/>
          <w:szCs w:val="22"/>
          <w:u w:val="none"/>
        </w:rPr>
      </w:pPr>
      <w:r w:rsidRPr="36781CB8" w:rsidR="53CB8F16">
        <w:rPr>
          <w:rFonts w:ascii="Calibri" w:hAnsi="Calibri" w:eastAsia="Calibri" w:cs="Calibri"/>
          <w:i w:val="1"/>
          <w:iCs w:val="1"/>
          <w:u w:val="none"/>
        </w:rPr>
        <w:t>The Model Fits “Well”-</w:t>
      </w:r>
      <w:r w:rsidRPr="36781CB8" w:rsidR="53CB8F16">
        <w:rPr>
          <w:rFonts w:ascii="Calibri" w:hAnsi="Calibri" w:eastAsia="Calibri" w:cs="Calibri"/>
        </w:rPr>
        <w:t xml:space="preserve"> </w:t>
      </w:r>
    </w:p>
    <w:p w:rsidR="53CB8F16" w:rsidP="3632F139" w:rsidRDefault="53CB8F16" w14:paraId="56427D93" w14:textId="717B663B">
      <w:pPr>
        <w:rPr>
          <w:rFonts w:ascii="Calibri" w:hAnsi="Calibri" w:eastAsia="Calibri" w:cs="Calibri"/>
        </w:rPr>
      </w:pPr>
      <w:r w:rsidRPr="2F74E510" w:rsidR="53CB8F16">
        <w:rPr>
          <w:rFonts w:ascii="Calibri" w:hAnsi="Calibri" w:eastAsia="Calibri" w:cs="Calibri"/>
        </w:rPr>
        <w:t>This assumption is checked by examining a residual vs. predicted values plot i</w:t>
      </w:r>
      <w:r w:rsidRPr="2F74E510" w:rsidR="5D05C8BD">
        <w:rPr>
          <w:rFonts w:ascii="Calibri" w:hAnsi="Calibri" w:eastAsia="Calibri" w:cs="Calibri"/>
        </w:rPr>
        <w:t>n R St</w:t>
      </w:r>
      <w:r w:rsidR="3D4BE656">
        <w:rPr>
          <w:noProof/>
        </w:rPr>
        <w:drawing>
          <wp:anchor distT="0" distB="0" distL="114300" distR="114300" simplePos="0" relativeHeight="251656704" behindDoc="0" locked="0" layoutInCell="1" allowOverlap="1" wp14:anchorId="2D3C07F7" wp14:editId="551A137D">
            <wp:simplePos x="0" y="0"/>
            <wp:positionH relativeFrom="column">
              <wp:align>right</wp:align>
            </wp:positionH>
            <wp:positionV relativeFrom="paragraph">
              <wp:posOffset>0</wp:posOffset>
            </wp:positionV>
            <wp:extent cx="3512462" cy="1865995"/>
            <wp:effectExtent l="0" t="0" r="0" b="0"/>
            <wp:wrapSquare wrapText="bothSides"/>
            <wp:docPr id="1791580556" name="Picture 1791580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2462" cy="1865995"/>
                    </a:xfrm>
                    <a:prstGeom prst="rect">
                      <a:avLst/>
                    </a:prstGeom>
                  </pic:spPr>
                </pic:pic>
              </a:graphicData>
            </a:graphic>
            <wp14:sizeRelH relativeFrom="page">
              <wp14:pctWidth>0</wp14:pctWidth>
            </wp14:sizeRelH>
            <wp14:sizeRelV relativeFrom="page">
              <wp14:pctHeight>0</wp14:pctHeight>
            </wp14:sizeRelV>
          </wp:anchor>
        </w:drawing>
      </w:r>
      <w:r w:rsidRPr="2F74E510" w:rsidR="5D05C8BD">
        <w:rPr>
          <w:rFonts w:ascii="Calibri" w:hAnsi="Calibri" w:eastAsia="Calibri" w:cs="Calibri"/>
        </w:rPr>
        <w:t>udio as shown on the left. From observing the plot, we can see there is no clear pattern, so we can conclude the hypothes</w:t>
      </w:r>
      <w:r w:rsidRPr="2F74E510" w:rsidR="3675D714">
        <w:rPr>
          <w:rFonts w:ascii="Calibri" w:hAnsi="Calibri" w:eastAsia="Calibri" w:cs="Calibri"/>
        </w:rPr>
        <w:t>ized relationship is reasonable.</w:t>
      </w:r>
    </w:p>
    <w:p w:rsidR="5E308D3E" w:rsidP="5E308D3E" w:rsidRDefault="5E308D3E" w14:paraId="52B1D5A7" w14:textId="7BC345F5">
      <w:pPr>
        <w:rPr>
          <w:rFonts w:ascii="Calibri" w:hAnsi="Calibri" w:eastAsia="Calibri" w:cs="Calibri"/>
        </w:rPr>
      </w:pPr>
    </w:p>
    <w:p w:rsidR="5E308D3E" w:rsidP="36781CB8" w:rsidRDefault="3675D714" w14:paraId="001F6CC3" w14:textId="4D9D61EF">
      <w:pPr>
        <w:pStyle w:val="ListParagraph"/>
        <w:numPr>
          <w:ilvl w:val="0"/>
          <w:numId w:val="7"/>
        </w:numPr>
        <w:rPr>
          <w:rFonts w:ascii="Calibri" w:hAnsi="Calibri" w:eastAsia="Calibri" w:cs="Calibri" w:asciiTheme="minorAscii" w:hAnsiTheme="minorAscii" w:eastAsiaTheme="minorAscii" w:cstheme="minorAscii"/>
          <w:i w:val="1"/>
          <w:iCs w:val="1"/>
          <w:sz w:val="22"/>
          <w:szCs w:val="22"/>
          <w:u w:val="none"/>
        </w:rPr>
      </w:pPr>
      <w:r w:rsidRPr="36781CB8" w:rsidR="3675D714">
        <w:rPr>
          <w:rFonts w:ascii="Calibri" w:hAnsi="Calibri" w:eastAsia="Calibri" w:cs="Calibri"/>
          <w:i w:val="1"/>
          <w:iCs w:val="1"/>
          <w:u w:val="none"/>
        </w:rPr>
        <w:t>Distribution of Errors (</w:t>
      </w:r>
      <w:proofErr w:type="spellStart"/>
      <w:r w:rsidRPr="36781CB8" w:rsidR="3675D714">
        <w:rPr>
          <w:rFonts w:ascii="Calibri" w:hAnsi="Calibri" w:eastAsia="Calibri" w:cs="Calibri"/>
          <w:i w:val="1"/>
          <w:iCs w:val="1"/>
          <w:u w:val="none"/>
        </w:rPr>
        <w:t>Ei</w:t>
      </w:r>
      <w:proofErr w:type="spellEnd"/>
      <w:r w:rsidRPr="36781CB8" w:rsidR="3675D714">
        <w:rPr>
          <w:rFonts w:ascii="Calibri" w:hAnsi="Calibri" w:eastAsia="Calibri" w:cs="Calibri"/>
          <w:i w:val="1"/>
          <w:iCs w:val="1"/>
          <w:u w:val="none"/>
        </w:rPr>
        <w:t xml:space="preserve"> ~ Normal)-</w:t>
      </w:r>
    </w:p>
    <w:p w:rsidR="3656E1CC" w:rsidP="3632F139" w:rsidRDefault="3656E1CC" w14:paraId="3F63829A" w14:textId="3E9CED8A">
      <w:pPr>
        <w:rPr>
          <w:rFonts w:ascii="Calibri" w:hAnsi="Calibri" w:eastAsia="Calibri" w:cs="Calibri"/>
        </w:rPr>
      </w:pPr>
      <w:r w:rsidRPr="2F74E510" w:rsidR="3656E1CC">
        <w:rPr>
          <w:rFonts w:ascii="Calibri" w:hAnsi="Calibri" w:eastAsia="Calibri" w:cs="Calibri"/>
        </w:rPr>
        <w:t xml:space="preserve">This assumption is to check the normality of the errors, which can be done by examining a QQ plot of our residuals. </w:t>
      </w:r>
      <w:r w:rsidRPr="2F74E510" w:rsidR="20830BD1">
        <w:rPr>
          <w:rFonts w:ascii="Calibri" w:hAnsi="Calibri" w:eastAsia="Calibri" w:cs="Calibri"/>
        </w:rPr>
        <w:t xml:space="preserve">From the QQ plot made on R Studio, we see that the residuals follow a relatively straight line, </w:t>
      </w:r>
      <w:r w:rsidRPr="2F74E510" w:rsidR="6E19F798">
        <w:rPr>
          <w:rFonts w:ascii="Calibri" w:hAnsi="Calibri" w:eastAsia="Calibri" w:cs="Calibri"/>
        </w:rPr>
        <w:t xml:space="preserve">but we also not there is a big deviation in the top right corner, and a slight deviation in the bottom left corner. </w:t>
      </w:r>
      <w:r w:rsidR="5B002760">
        <w:rPr>
          <w:noProof/>
        </w:rPr>
        <w:drawing>
          <wp:anchor distT="0" distB="0" distL="114300" distR="114300" simplePos="0" relativeHeight="251657728" behindDoc="0" locked="0" layoutInCell="1" allowOverlap="1" wp14:anchorId="12F5D9CD" wp14:editId="2FE700C7">
            <wp:simplePos x="0" y="0"/>
            <wp:positionH relativeFrom="column">
              <wp:align>right</wp:align>
            </wp:positionH>
            <wp:positionV relativeFrom="paragraph">
              <wp:posOffset>0</wp:posOffset>
            </wp:positionV>
            <wp:extent cx="3509980" cy="1908552"/>
            <wp:effectExtent l="0" t="0" r="0" b="0"/>
            <wp:wrapSquare wrapText="bothSides"/>
            <wp:docPr id="1831202143" name="Picture 183120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9980" cy="1908552"/>
                    </a:xfrm>
                    <a:prstGeom prst="rect">
                      <a:avLst/>
                    </a:prstGeom>
                  </pic:spPr>
                </pic:pic>
              </a:graphicData>
            </a:graphic>
            <wp14:sizeRelH relativeFrom="page">
              <wp14:pctWidth>0</wp14:pctWidth>
            </wp14:sizeRelH>
            <wp14:sizeRelV relativeFrom="page">
              <wp14:pctHeight>0</wp14:pctHeight>
            </wp14:sizeRelV>
          </wp:anchor>
        </w:drawing>
      </w:r>
    </w:p>
    <w:p w:rsidR="5E308D3E" w:rsidP="36781CB8" w:rsidRDefault="0B561597" w14:paraId="0DCF5F80" w14:textId="336CAD28">
      <w:pPr>
        <w:pStyle w:val="ListParagraph"/>
        <w:numPr>
          <w:ilvl w:val="0"/>
          <w:numId w:val="7"/>
        </w:numPr>
        <w:rPr>
          <w:rFonts w:ascii="Calibri" w:hAnsi="Calibri" w:eastAsia="Calibri" w:cs="Calibri" w:asciiTheme="minorAscii" w:hAnsiTheme="minorAscii" w:eastAsiaTheme="minorAscii" w:cstheme="minorAscii"/>
          <w:i w:val="1"/>
          <w:iCs w:val="1"/>
          <w:sz w:val="22"/>
          <w:szCs w:val="22"/>
          <w:u w:val="none"/>
        </w:rPr>
      </w:pPr>
      <w:r w:rsidRPr="36781CB8" w:rsidR="0B561597">
        <w:rPr>
          <w:rFonts w:ascii="Calibri" w:hAnsi="Calibri" w:eastAsia="Calibri" w:cs="Calibri"/>
          <w:i w:val="1"/>
          <w:iCs w:val="1"/>
          <w:u w:val="none"/>
        </w:rPr>
        <w:t>Homogeneity (Constant Standard Deviation)-</w:t>
      </w:r>
    </w:p>
    <w:p w:rsidR="0BD71972" w:rsidP="2F74E510" w:rsidRDefault="0BD71972" w14:paraId="79ED114E" w14:textId="0698CDF7">
      <w:pPr>
        <w:rPr>
          <w:rFonts w:ascii="Calibri" w:hAnsi="Calibri" w:eastAsia="Calibri" w:cs="Calibri"/>
        </w:rPr>
      </w:pPr>
      <w:r w:rsidRPr="2F74E510" w:rsidR="0BD71972">
        <w:rPr>
          <w:rFonts w:ascii="Calibri" w:hAnsi="Calibri" w:eastAsia="Calibri" w:cs="Calibri"/>
        </w:rPr>
        <w:lastRenderedPageBreak/>
        <w:t xml:space="preserve">To assess if the standard deviation is constant, we again look at our residual vs predicted values plot. </w:t>
      </w:r>
      <w:r w:rsidRPr="2F74E510" w:rsidR="4842CACA">
        <w:rPr>
          <w:rFonts w:ascii="Calibri" w:hAnsi="Calibri" w:eastAsia="Calibri" w:cs="Calibri"/>
        </w:rPr>
        <w:t>From our observation we note that the residuals are not necessarily evenly spread out, but there is also not a clear pattern the residuals follow</w:t>
      </w:r>
      <w:r w:rsidRPr="2F74E510" w:rsidR="1624BB5D">
        <w:rPr>
          <w:rFonts w:ascii="Calibri" w:hAnsi="Calibri" w:eastAsia="Calibri" w:cs="Calibri"/>
        </w:rPr>
        <w:t xml:space="preserve"> so we determine the assumption is reasonable</w:t>
      </w:r>
      <w:r w:rsidRPr="2F74E510" w:rsidR="4842CACA">
        <w:rPr>
          <w:rFonts w:ascii="Calibri" w:hAnsi="Calibri" w:eastAsia="Calibri" w:cs="Calibri"/>
        </w:rPr>
        <w:t>.</w:t>
      </w:r>
      <w:r w:rsidRPr="2F74E510" w:rsidR="483BF17B">
        <w:rPr>
          <w:rFonts w:ascii="Calibri" w:hAnsi="Calibri" w:eastAsia="Calibri" w:cs="Calibri"/>
        </w:rPr>
        <w:t xml:space="preserve"> </w:t>
      </w:r>
      <w:r w:rsidR="3632F139">
        <w:rPr>
          <w:noProof/>
        </w:rPr>
        <w:drawing>
          <wp:anchor distT="0" distB="0" distL="114300" distR="114300" simplePos="0" relativeHeight="251658752" behindDoc="0" locked="0" layoutInCell="1" allowOverlap="1" wp14:anchorId="6DEB99BF" wp14:editId="72AD547C">
            <wp:simplePos x="0" y="0"/>
            <wp:positionH relativeFrom="column">
              <wp:align>right</wp:align>
            </wp:positionH>
            <wp:positionV relativeFrom="paragraph">
              <wp:posOffset>0</wp:posOffset>
            </wp:positionV>
            <wp:extent cx="3284110" cy="1744683"/>
            <wp:effectExtent l="0" t="0" r="0" b="0"/>
            <wp:wrapSquare wrapText="bothSides"/>
            <wp:docPr id="854277437" name="Picture 854277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84110" cy="1744683"/>
                    </a:xfrm>
                    <a:prstGeom prst="rect">
                      <a:avLst/>
                    </a:prstGeom>
                  </pic:spPr>
                </pic:pic>
              </a:graphicData>
            </a:graphic>
            <wp14:sizeRelH relativeFrom="page">
              <wp14:pctWidth>0</wp14:pctWidth>
            </wp14:sizeRelH>
            <wp14:sizeRelV relativeFrom="page">
              <wp14:pctHeight>0</wp14:pctHeight>
            </wp14:sizeRelV>
          </wp:anchor>
        </w:drawing>
      </w:r>
    </w:p>
    <w:p w:rsidR="3A130A5E" w:rsidP="36781CB8" w:rsidRDefault="3397E105" w14:paraId="2AE1B058" w14:textId="7606AF4B">
      <w:pPr>
        <w:pStyle w:val="ListParagraph"/>
        <w:numPr>
          <w:ilvl w:val="0"/>
          <w:numId w:val="7"/>
        </w:numPr>
        <w:rPr>
          <w:rFonts w:ascii="Calibri" w:hAnsi="Calibri" w:eastAsia="Calibri" w:cs="Calibri" w:asciiTheme="minorAscii" w:hAnsiTheme="minorAscii" w:eastAsiaTheme="minorAscii" w:cstheme="minorAscii"/>
          <w:i w:val="1"/>
          <w:iCs w:val="1"/>
          <w:sz w:val="22"/>
          <w:szCs w:val="22"/>
          <w:u w:val="none"/>
        </w:rPr>
      </w:pPr>
      <w:r w:rsidRPr="36781CB8" w:rsidR="3397E105">
        <w:rPr>
          <w:rFonts w:ascii="Calibri" w:hAnsi="Calibri" w:eastAsia="Calibri" w:cs="Calibri"/>
          <w:i w:val="1"/>
          <w:iCs w:val="1"/>
          <w:u w:val="none"/>
        </w:rPr>
        <w:t>Independence of Errors-</w:t>
      </w:r>
    </w:p>
    <w:p w:rsidR="3A130A5E" w:rsidP="2F74E510" w:rsidRDefault="2A27D6C3" w14:paraId="00AD6041" w14:textId="51DF8A85">
      <w:pPr>
        <w:rPr>
          <w:rFonts w:ascii="Calibri" w:hAnsi="Calibri" w:eastAsia="Calibri" w:cs="Calibri"/>
        </w:rPr>
      </w:pPr>
      <w:r w:rsidRPr="36781CB8" w:rsidR="2A27D6C3">
        <w:rPr>
          <w:rFonts w:ascii="Calibri" w:hAnsi="Calibri" w:eastAsia="Calibri" w:cs="Calibri"/>
        </w:rPr>
        <w:t xml:space="preserve">The data we used is time series data, </w:t>
      </w:r>
      <w:r w:rsidRPr="36781CB8" w:rsidR="68CCBBF4">
        <w:rPr>
          <w:rFonts w:ascii="Calibri" w:hAnsi="Calibri" w:eastAsia="Calibri" w:cs="Calibri"/>
        </w:rPr>
        <w:t>which means the observations collected come in a clear order. In the case of our data</w:t>
      </w:r>
      <w:r w:rsidRPr="36781CB8" w:rsidR="56A15D0C">
        <w:rPr>
          <w:rFonts w:ascii="Calibri" w:hAnsi="Calibri" w:eastAsia="Calibri" w:cs="Calibri"/>
        </w:rPr>
        <w:t>, the observations are made weekly. Since we used time series data, we must test to see if there is autocorrelation</w:t>
      </w:r>
      <w:r w:rsidRPr="36781CB8" w:rsidR="1546423E">
        <w:rPr>
          <w:rFonts w:ascii="Calibri" w:hAnsi="Calibri" w:eastAsia="Calibri" w:cs="Calibri"/>
        </w:rPr>
        <w:t xml:space="preserve">, which is done by using the Durbin-Watson test in R Studio. </w:t>
      </w:r>
      <w:r w:rsidRPr="36781CB8" w:rsidR="3753D2F8">
        <w:rPr>
          <w:rFonts w:ascii="Calibri" w:hAnsi="Calibri" w:eastAsia="Calibri" w:cs="Calibri"/>
        </w:rPr>
        <w:t xml:space="preserve"> The code for this test can be referenced </w:t>
      </w:r>
      <w:r w:rsidRPr="36781CB8" w:rsidR="4CAB6085">
        <w:rPr>
          <w:rFonts w:ascii="Calibri" w:hAnsi="Calibri" w:eastAsia="Calibri" w:cs="Calibri"/>
        </w:rPr>
        <w:t>(3) under</w:t>
      </w:r>
      <w:r w:rsidRPr="36781CB8" w:rsidR="3753D2F8">
        <w:rPr>
          <w:rFonts w:ascii="Calibri" w:hAnsi="Calibri" w:eastAsia="Calibri" w:cs="Calibri"/>
        </w:rPr>
        <w:t xml:space="preserve"> the </w:t>
      </w:r>
      <w:r w:rsidRPr="36781CB8" w:rsidR="3753D2F8">
        <w:rPr>
          <w:rFonts w:ascii="Calibri" w:hAnsi="Calibri" w:eastAsia="Calibri" w:cs="Calibri"/>
          <w:i w:val="1"/>
          <w:iCs w:val="1"/>
        </w:rPr>
        <w:t xml:space="preserve">Linear Regression Test </w:t>
      </w:r>
      <w:r w:rsidRPr="36781CB8" w:rsidR="3753D2F8">
        <w:rPr>
          <w:rFonts w:ascii="Calibri" w:hAnsi="Calibri" w:eastAsia="Calibri" w:cs="Calibri"/>
          <w:i w:val="0"/>
          <w:iCs w:val="0"/>
        </w:rPr>
        <w:t xml:space="preserve">section of the appendix. </w:t>
      </w:r>
      <w:r w:rsidRPr="36781CB8" w:rsidR="1546423E">
        <w:rPr>
          <w:rFonts w:ascii="Calibri" w:hAnsi="Calibri" w:eastAsia="Calibri" w:cs="Calibri"/>
        </w:rPr>
        <w:t>This test structures the hypotheses as:</w:t>
      </w:r>
    </w:p>
    <w:p w:rsidR="3A130A5E" w:rsidP="2F74E510" w:rsidRDefault="7740B159" w14:paraId="686C06A2" w14:textId="5859EB20">
      <w:pPr>
        <w:jc w:val="center"/>
        <w:rPr>
          <w:rFonts w:ascii="Calibri" w:hAnsi="Calibri" w:eastAsia="Calibri" w:cs="Calibri"/>
        </w:rPr>
      </w:pPr>
      <w:r w:rsidRPr="36781CB8" w:rsidR="7740B159">
        <w:rPr>
          <w:rFonts w:ascii="Calibri" w:hAnsi="Calibri" w:eastAsia="Calibri" w:cs="Calibri"/>
        </w:rPr>
        <w:t>H0= There is no autocorrelation vs Ha: There is autocorrelation</w:t>
      </w:r>
    </w:p>
    <w:p w:rsidR="3A130A5E" w:rsidP="2F74E510" w:rsidRDefault="48F0A5A1" w14:paraId="59C2B2B0" w14:textId="2F918241">
      <w:pPr>
        <w:rPr>
          <w:rFonts w:ascii="Calibri" w:hAnsi="Calibri" w:eastAsia="Calibri" w:cs="Calibri"/>
        </w:rPr>
      </w:pPr>
      <w:r w:rsidRPr="36781CB8" w:rsidR="48F0A5A1">
        <w:rPr>
          <w:rFonts w:ascii="Calibri" w:hAnsi="Calibri" w:eastAsia="Calibri" w:cs="Calibri"/>
        </w:rPr>
        <w:t>The resulting p-value from performing the Durbin-Watson test</w:t>
      </w:r>
      <w:r w:rsidRPr="36781CB8" w:rsidR="0B4D1EA6">
        <w:rPr>
          <w:rFonts w:ascii="Calibri" w:hAnsi="Calibri" w:eastAsia="Calibri" w:cs="Calibri"/>
        </w:rPr>
        <w:t xml:space="preserve"> at the .01% significance level</w:t>
      </w:r>
      <w:r w:rsidRPr="36781CB8" w:rsidR="48F0A5A1">
        <w:rPr>
          <w:rFonts w:ascii="Calibri" w:hAnsi="Calibri" w:eastAsia="Calibri" w:cs="Calibri"/>
        </w:rPr>
        <w:t xml:space="preserve"> on R Studio was 0, which means there is evidence </w:t>
      </w:r>
      <w:r w:rsidRPr="36781CB8" w:rsidR="136FBCCF">
        <w:rPr>
          <w:rFonts w:ascii="Calibri" w:hAnsi="Calibri" w:eastAsia="Calibri" w:cs="Calibri"/>
        </w:rPr>
        <w:t>of autocorrelation in our data</w:t>
      </w:r>
      <w:r w:rsidRPr="36781CB8" w:rsidR="136FBCCF">
        <w:rPr>
          <w:rFonts w:ascii="Calibri" w:hAnsi="Calibri" w:eastAsia="Calibri" w:cs="Calibri"/>
        </w:rPr>
        <w:t>.</w:t>
      </w:r>
      <w:r w:rsidRPr="36781CB8" w:rsidR="38F5C5AE">
        <w:rPr>
          <w:rFonts w:ascii="Calibri" w:hAnsi="Calibri" w:eastAsia="Calibri" w:cs="Calibri"/>
        </w:rPr>
        <w:t xml:space="preserve"> To solve this issue, we changed the predictor and response data to percent changes because this change has the potential to remove some of the autocorrelatio</w:t>
      </w:r>
      <w:r w:rsidRPr="36781CB8" w:rsidR="7D7D0F21">
        <w:rPr>
          <w:rFonts w:ascii="Calibri" w:hAnsi="Calibri" w:eastAsia="Calibri" w:cs="Calibri"/>
        </w:rPr>
        <w:t>n. After doing this and performing the Durbin-Watson test at the .01% significance level again, we still received a p-val</w:t>
      </w:r>
      <w:r w:rsidRPr="36781CB8" w:rsidR="150DD088">
        <w:rPr>
          <w:rFonts w:ascii="Calibri" w:hAnsi="Calibri" w:eastAsia="Calibri" w:cs="Calibri"/>
        </w:rPr>
        <w:t>ue of 0.</w:t>
      </w:r>
      <w:r w:rsidRPr="36781CB8" w:rsidR="136FBCCF">
        <w:rPr>
          <w:rFonts w:ascii="Calibri" w:hAnsi="Calibri" w:eastAsia="Calibri" w:cs="Calibri"/>
        </w:rPr>
        <w:t xml:space="preserve"> </w:t>
      </w:r>
      <w:r w:rsidRPr="36781CB8" w:rsidR="1D29EAE4">
        <w:rPr>
          <w:rFonts w:ascii="Calibri" w:hAnsi="Calibri" w:eastAsia="Calibri" w:cs="Calibri"/>
        </w:rPr>
        <w:t>Due to this reason, we cannot use o</w:t>
      </w:r>
      <w:r w:rsidRPr="36781CB8" w:rsidR="68EC8091">
        <w:rPr>
          <w:rFonts w:ascii="Calibri" w:hAnsi="Calibri" w:eastAsia="Calibri" w:cs="Calibri"/>
        </w:rPr>
        <w:t>ur model.</w:t>
      </w:r>
      <w:r w:rsidRPr="36781CB8" w:rsidR="2EB81208">
        <w:rPr>
          <w:rFonts w:ascii="Calibri" w:hAnsi="Calibri" w:eastAsia="Calibri" w:cs="Calibri"/>
        </w:rPr>
        <w:t xml:space="preserve"> Refer to the concluding remarks under the </w:t>
      </w:r>
      <w:r w:rsidRPr="36781CB8" w:rsidR="2EB81208">
        <w:rPr>
          <w:rFonts w:ascii="Calibri" w:hAnsi="Calibri" w:eastAsia="Calibri" w:cs="Calibri"/>
          <w:i w:val="1"/>
          <w:iCs w:val="1"/>
        </w:rPr>
        <w:t>Linear Regression C</w:t>
      </w:r>
      <w:r w:rsidRPr="36781CB8" w:rsidR="2EB81208">
        <w:rPr>
          <w:rFonts w:ascii="Calibri" w:hAnsi="Calibri" w:eastAsia="Calibri" w:cs="Calibri"/>
          <w:i w:val="1"/>
          <w:iCs w:val="1"/>
        </w:rPr>
        <w:t>onclusion</w:t>
      </w:r>
      <w:r w:rsidRPr="36781CB8" w:rsidR="2EB81208">
        <w:rPr>
          <w:rFonts w:ascii="Calibri" w:hAnsi="Calibri" w:eastAsia="Calibri" w:cs="Calibri"/>
          <w:i w:val="1"/>
          <w:iCs w:val="1"/>
        </w:rPr>
        <w:t xml:space="preserve"> </w:t>
      </w:r>
      <w:r w:rsidRPr="36781CB8" w:rsidR="4F8086E5">
        <w:rPr>
          <w:rFonts w:ascii="Calibri" w:hAnsi="Calibri" w:eastAsia="Calibri" w:cs="Calibri"/>
          <w:i w:val="1"/>
          <w:iCs w:val="1"/>
        </w:rPr>
        <w:t xml:space="preserve">section </w:t>
      </w:r>
      <w:r w:rsidRPr="36781CB8" w:rsidR="2EB81208">
        <w:rPr>
          <w:rFonts w:ascii="Calibri" w:hAnsi="Calibri" w:eastAsia="Calibri" w:cs="Calibri"/>
        </w:rPr>
        <w:t xml:space="preserve">for </w:t>
      </w:r>
      <w:r w:rsidRPr="36781CB8" w:rsidR="7A3DDB19">
        <w:rPr>
          <w:rFonts w:ascii="Calibri" w:hAnsi="Calibri" w:eastAsia="Calibri" w:cs="Calibri"/>
        </w:rPr>
        <w:t xml:space="preserve">limitations and improvements </w:t>
      </w:r>
      <w:r w:rsidRPr="36781CB8" w:rsidR="4B9056E9">
        <w:rPr>
          <w:rFonts w:ascii="Calibri" w:hAnsi="Calibri" w:eastAsia="Calibri" w:cs="Calibri"/>
        </w:rPr>
        <w:t xml:space="preserve">of the </w:t>
      </w:r>
      <w:r w:rsidRPr="36781CB8" w:rsidR="7A3DDB19">
        <w:rPr>
          <w:rFonts w:ascii="Calibri" w:hAnsi="Calibri" w:eastAsia="Calibri" w:cs="Calibri"/>
        </w:rPr>
        <w:t>test</w:t>
      </w:r>
      <w:r w:rsidRPr="36781CB8" w:rsidR="0E0BC311">
        <w:rPr>
          <w:rFonts w:ascii="Calibri" w:hAnsi="Calibri" w:eastAsia="Calibri" w:cs="Calibri"/>
        </w:rPr>
        <w:t xml:space="preserve"> performed</w:t>
      </w:r>
      <w:r w:rsidRPr="36781CB8" w:rsidR="7A3DDB19">
        <w:rPr>
          <w:rFonts w:ascii="Calibri" w:hAnsi="Calibri" w:eastAsia="Calibri" w:cs="Calibri"/>
        </w:rPr>
        <w:t xml:space="preserve">. </w:t>
      </w:r>
    </w:p>
    <w:p w:rsidR="3A130A5E" w:rsidP="2F74E510" w:rsidRDefault="3A130A5E" w14:paraId="1DC19465" w14:textId="2AB02415">
      <w:pPr>
        <w:rPr>
          <w:rFonts w:ascii="Calibri" w:hAnsi="Calibri" w:eastAsia="Calibri" w:cs="Calibri"/>
        </w:rPr>
      </w:pPr>
    </w:p>
    <w:p w:rsidR="3A130A5E" w:rsidP="36781CB8" w:rsidRDefault="3A130A5E" w14:paraId="3AFF03CD" w14:textId="2107DE24">
      <w:pPr>
        <w:rPr>
          <w:rFonts w:ascii="Calibri" w:hAnsi="Calibri" w:eastAsia="Calibri" w:cs="Calibri"/>
          <w:b w:val="1"/>
          <w:bCs w:val="1"/>
          <w:i w:val="1"/>
          <w:iCs w:val="1"/>
        </w:rPr>
      </w:pPr>
      <w:r w:rsidRPr="36781CB8" w:rsidR="3A130A5E">
        <w:rPr>
          <w:rFonts w:ascii="Calibri" w:hAnsi="Calibri" w:eastAsia="Calibri" w:cs="Calibri"/>
          <w:b w:val="1"/>
          <w:bCs w:val="1"/>
          <w:i w:val="1"/>
          <w:iCs w:val="1"/>
        </w:rPr>
        <w:t>(5) Summary and Concluding Remarks</w:t>
      </w:r>
    </w:p>
    <w:p w:rsidR="427DF582" w:rsidP="36781CB8" w:rsidRDefault="44B407B7" w14:paraId="5260E786" w14:textId="0D4A98BC">
      <w:pPr>
        <w:rPr>
          <w:rFonts w:ascii="Calibri" w:hAnsi="Calibri" w:eastAsia="Calibri" w:cs="Calibri"/>
        </w:rPr>
      </w:pPr>
      <w:r w:rsidRPr="36781CB8" w:rsidR="24CA3B6D">
        <w:rPr>
          <w:rFonts w:ascii="Calibri" w:hAnsi="Calibri" w:eastAsia="Calibri" w:cs="Calibri"/>
          <w:i w:val="1"/>
          <w:iCs w:val="1"/>
          <w:u w:val="single"/>
        </w:rPr>
        <w:t xml:space="preserve">2-Population Conclusion- </w:t>
      </w:r>
    </w:p>
    <w:p w:rsidR="427DF582" w:rsidP="36781CB8" w:rsidRDefault="44B407B7" w14:paraId="13D67553" w14:textId="4B8F0C13">
      <w:pPr>
        <w:pStyle w:val="Normal"/>
        <w:bidi w:val="0"/>
        <w:spacing w:before="0" w:beforeAutospacing="off" w:after="160" w:afterAutospacing="off" w:line="259" w:lineRule="auto"/>
        <w:ind w:left="0" w:right="0"/>
        <w:jc w:val="left"/>
        <w:rPr>
          <w:rFonts w:ascii="Calibri" w:hAnsi="Calibri" w:eastAsia="Calibri" w:cs="Calibri"/>
          <w:i w:val="0"/>
          <w:iCs w:val="0"/>
          <w:u w:val="none"/>
        </w:rPr>
      </w:pPr>
      <w:r w:rsidRPr="36781CB8" w:rsidR="7223DA90">
        <w:rPr>
          <w:rFonts w:ascii="Calibri" w:hAnsi="Calibri" w:eastAsia="Calibri" w:cs="Calibri"/>
          <w:i w:val="0"/>
          <w:iCs w:val="0"/>
          <w:u w:val="none"/>
        </w:rPr>
        <w:t xml:space="preserve">Unemployment rate is an important indicator of local economic health. We first found out the </w:t>
      </w:r>
      <w:r w:rsidRPr="36781CB8" w:rsidR="196AF145">
        <w:rPr>
          <w:rFonts w:ascii="Calibri" w:hAnsi="Calibri" w:eastAsia="Calibri" w:cs="Calibri"/>
          <w:i w:val="0"/>
          <w:iCs w:val="0"/>
          <w:u w:val="none"/>
        </w:rPr>
        <w:t xml:space="preserve">average </w:t>
      </w:r>
      <w:r w:rsidRPr="36781CB8" w:rsidR="7223DA90">
        <w:rPr>
          <w:rFonts w:ascii="Calibri" w:hAnsi="Calibri" w:eastAsia="Calibri" w:cs="Calibri"/>
          <w:i w:val="0"/>
          <w:iCs w:val="0"/>
          <w:u w:val="none"/>
        </w:rPr>
        <w:t>unemployment rate in Boston is higher than Waltham</w:t>
      </w:r>
      <w:r w:rsidRPr="36781CB8" w:rsidR="17C801CC">
        <w:rPr>
          <w:rFonts w:ascii="Calibri" w:hAnsi="Calibri" w:eastAsia="Calibri" w:cs="Calibri"/>
          <w:i w:val="0"/>
          <w:iCs w:val="0"/>
          <w:u w:val="none"/>
        </w:rPr>
        <w:t xml:space="preserve"> before the pandemic</w:t>
      </w:r>
      <w:r w:rsidRPr="36781CB8" w:rsidR="3BA1BDD8">
        <w:rPr>
          <w:rFonts w:ascii="Calibri" w:hAnsi="Calibri" w:eastAsia="Calibri" w:cs="Calibri"/>
          <w:i w:val="0"/>
          <w:iCs w:val="0"/>
          <w:u w:val="none"/>
        </w:rPr>
        <w:t xml:space="preserve"> by doing a 2-population means test. </w:t>
      </w:r>
      <w:r w:rsidRPr="36781CB8" w:rsidR="3AA5FB1C">
        <w:rPr>
          <w:rFonts w:ascii="Calibri" w:hAnsi="Calibri" w:eastAsia="Calibri" w:cs="Calibri"/>
          <w:i w:val="0"/>
          <w:iCs w:val="0"/>
          <w:u w:val="none"/>
        </w:rPr>
        <w:t xml:space="preserve">The data we used was attained through </w:t>
      </w:r>
      <w:r w:rsidRPr="36781CB8" w:rsidR="3AA5FB1C">
        <w:rPr>
          <w:rFonts w:ascii="Calibri" w:hAnsi="Calibri" w:eastAsia="Calibri" w:cs="Calibri"/>
          <w:i w:val="0"/>
          <w:iCs w:val="0"/>
          <w:u w:val="none"/>
        </w:rPr>
        <w:t>Massachusetts</w:t>
      </w:r>
      <w:r w:rsidRPr="36781CB8" w:rsidR="3AA5FB1C">
        <w:rPr>
          <w:rFonts w:ascii="Calibri" w:hAnsi="Calibri" w:eastAsia="Calibri" w:cs="Calibri"/>
          <w:i w:val="0"/>
          <w:iCs w:val="0"/>
          <w:u w:val="none"/>
        </w:rPr>
        <w:t xml:space="preserve"> government labor market info, with no target on one socioeconomic group or another.  As such, the data is unbiased and provides us with a fair model for the</w:t>
      </w:r>
      <w:r w:rsidRPr="36781CB8" w:rsidR="3AA5FB1C">
        <w:rPr>
          <w:rFonts w:ascii="Calibri" w:hAnsi="Calibri" w:eastAsia="Calibri" w:cs="Calibri"/>
          <w:i w:val="0"/>
          <w:iCs w:val="0"/>
          <w:u w:val="none"/>
        </w:rPr>
        <w:t xml:space="preserve"> </w:t>
      </w:r>
      <w:r w:rsidRPr="36781CB8" w:rsidR="3AA5FB1C">
        <w:rPr>
          <w:rFonts w:ascii="Calibri" w:hAnsi="Calibri" w:eastAsia="Calibri" w:cs="Calibri"/>
          <w:i w:val="0"/>
          <w:iCs w:val="0"/>
          <w:u w:val="none"/>
        </w:rPr>
        <w:t>general public.</w:t>
      </w:r>
      <w:r w:rsidRPr="36781CB8" w:rsidR="1A67365F">
        <w:rPr>
          <w:rFonts w:ascii="Calibri" w:hAnsi="Calibri" w:eastAsia="Calibri" w:cs="Calibri"/>
          <w:i w:val="0"/>
          <w:iCs w:val="0"/>
          <w:u w:val="none"/>
        </w:rPr>
        <w:t xml:space="preserve"> Our test result might indicate Waltham has a more stable economy than Boston, and further investigation is needed as to specific reasons for this difference an</w:t>
      </w:r>
      <w:r w:rsidRPr="36781CB8" w:rsidR="0EA26DDB">
        <w:rPr>
          <w:rFonts w:ascii="Calibri" w:hAnsi="Calibri" w:eastAsia="Calibri" w:cs="Calibri"/>
          <w:i w:val="0"/>
          <w:iCs w:val="0"/>
          <w:u w:val="none"/>
        </w:rPr>
        <w:t>d data might need to be adjusted seasonally.</w:t>
      </w:r>
    </w:p>
    <w:p w:rsidR="427DF582" w:rsidP="36781CB8" w:rsidRDefault="44B407B7" w14:paraId="170E5901" w14:textId="1B42F615">
      <w:pPr>
        <w:pStyle w:val="Normal"/>
        <w:rPr>
          <w:rFonts w:ascii="Calibri" w:hAnsi="Calibri" w:eastAsia="Calibri" w:cs="Calibri"/>
        </w:rPr>
      </w:pPr>
      <w:r w:rsidRPr="36781CB8" w:rsidR="44B407B7">
        <w:rPr>
          <w:rFonts w:ascii="Calibri" w:hAnsi="Calibri" w:eastAsia="Calibri" w:cs="Calibri"/>
          <w:i w:val="1"/>
          <w:iCs w:val="1"/>
          <w:u w:val="single"/>
        </w:rPr>
        <w:t>Liner Regression Conclusion-</w:t>
      </w:r>
    </w:p>
    <w:p w:rsidR="427DF582" w:rsidP="36781CB8" w:rsidRDefault="427DF582" w14:paraId="55E4EC71" w14:textId="540B0DBD">
      <w:pPr>
        <w:rPr>
          <w:rFonts w:ascii="Calibri" w:hAnsi="Calibri" w:eastAsia="Calibri" w:cs="Calibri"/>
          <w:i w:val="0"/>
          <w:iCs w:val="0"/>
        </w:rPr>
      </w:pPr>
      <w:r w:rsidRPr="36781CB8" w:rsidR="44B407B7">
        <w:rPr>
          <w:rFonts w:ascii="Calibri" w:hAnsi="Calibri" w:eastAsia="Calibri" w:cs="Calibri"/>
        </w:rPr>
        <w:t xml:space="preserve">By failing the Durbin Watson test for autocorrelation, we cannot </w:t>
      </w:r>
      <w:r w:rsidRPr="36781CB8" w:rsidR="44B407B7">
        <w:rPr>
          <w:rFonts w:ascii="Calibri" w:hAnsi="Calibri" w:eastAsia="Calibri" w:cs="Calibri"/>
        </w:rPr>
        <w:t>proceed</w:t>
      </w:r>
      <w:r w:rsidRPr="36781CB8" w:rsidR="44B407B7">
        <w:rPr>
          <w:rFonts w:ascii="Calibri" w:hAnsi="Calibri" w:eastAsia="Calibri" w:cs="Calibri"/>
        </w:rPr>
        <w:t xml:space="preserve"> any further with our model. This means we are unable to interpret relationships and make inferential statements between the number of positive COVID-19 cases and weekly unemployment claims. We also cannot estimate the average number of unemployment claims based on a given number of positive COVID-19 cases</w:t>
      </w:r>
      <w:r w:rsidRPr="36781CB8" w:rsidR="7CF25684">
        <w:rPr>
          <w:rFonts w:ascii="Calibri" w:hAnsi="Calibri" w:eastAsia="Calibri" w:cs="Calibri"/>
        </w:rPr>
        <w:t xml:space="preserve"> or predict a range of new </w:t>
      </w:r>
      <w:r w:rsidRPr="36781CB8" w:rsidR="54293102">
        <w:rPr>
          <w:rFonts w:ascii="Calibri" w:hAnsi="Calibri" w:eastAsia="Calibri" w:cs="Calibri"/>
        </w:rPr>
        <w:t xml:space="preserve">unemployment claims based on the number of positive COVID-19 cases. This is because </w:t>
      </w:r>
      <w:proofErr w:type="gramStart"/>
      <w:r w:rsidRPr="36781CB8" w:rsidR="54293102">
        <w:rPr>
          <w:rFonts w:ascii="Calibri" w:hAnsi="Calibri" w:eastAsia="Calibri" w:cs="Calibri"/>
        </w:rPr>
        <w:t>all of</w:t>
      </w:r>
      <w:proofErr w:type="gramEnd"/>
      <w:r w:rsidRPr="36781CB8" w:rsidR="54293102">
        <w:rPr>
          <w:rFonts w:ascii="Calibri" w:hAnsi="Calibri" w:eastAsia="Calibri" w:cs="Calibri"/>
        </w:rPr>
        <w:t xml:space="preserve"> the tools mentioned </w:t>
      </w:r>
      <w:proofErr w:type="gramStart"/>
      <w:r w:rsidRPr="36781CB8" w:rsidR="76EAD8C7">
        <w:rPr>
          <w:rFonts w:ascii="Calibri" w:hAnsi="Calibri" w:eastAsia="Calibri" w:cs="Calibri"/>
        </w:rPr>
        <w:t>a</w:t>
      </w:r>
      <w:r w:rsidRPr="36781CB8" w:rsidR="54293102">
        <w:rPr>
          <w:rFonts w:ascii="Calibri" w:hAnsi="Calibri" w:eastAsia="Calibri" w:cs="Calibri"/>
        </w:rPr>
        <w:t>re based on the assumption</w:t>
      </w:r>
      <w:proofErr w:type="gramEnd"/>
      <w:r w:rsidRPr="36781CB8" w:rsidR="54293102">
        <w:rPr>
          <w:rFonts w:ascii="Calibri" w:hAnsi="Calibri" w:eastAsia="Calibri" w:cs="Calibri"/>
        </w:rPr>
        <w:t xml:space="preserve"> checks made, and when one assumption fails,</w:t>
      </w:r>
      <w:r w:rsidRPr="36781CB8" w:rsidR="4864687E">
        <w:rPr>
          <w:rFonts w:ascii="Calibri" w:hAnsi="Calibri" w:eastAsia="Calibri" w:cs="Calibri"/>
        </w:rPr>
        <w:t xml:space="preserve"> it makes the results from any tool </w:t>
      </w:r>
      <w:r w:rsidRPr="36781CB8" w:rsidR="01A36832">
        <w:rPr>
          <w:rFonts w:ascii="Calibri" w:hAnsi="Calibri" w:eastAsia="Calibri" w:cs="Calibri"/>
        </w:rPr>
        <w:t>worthless</w:t>
      </w:r>
      <w:r w:rsidRPr="36781CB8" w:rsidR="0F24E5CB">
        <w:rPr>
          <w:rFonts w:ascii="Calibri" w:hAnsi="Calibri" w:eastAsia="Calibri" w:cs="Calibri"/>
        </w:rPr>
        <w:t xml:space="preserve">. </w:t>
      </w:r>
      <w:r w:rsidRPr="36781CB8" w:rsidR="759A7F86">
        <w:rPr>
          <w:rFonts w:ascii="Calibri" w:hAnsi="Calibri" w:eastAsia="Calibri" w:cs="Calibri"/>
        </w:rPr>
        <w:t>We believe there were limitations relating to the amount of data and difference in how the data was taken</w:t>
      </w:r>
      <w:r w:rsidRPr="36781CB8" w:rsidR="7C0115EA">
        <w:rPr>
          <w:rFonts w:ascii="Calibri" w:hAnsi="Calibri" w:eastAsia="Calibri" w:cs="Calibri"/>
        </w:rPr>
        <w:t xml:space="preserve">. To improve this study, we think it should be performed on a smaller scale, which would reduce the limitations </w:t>
      </w:r>
      <w:r w:rsidRPr="36781CB8" w:rsidR="24F80D21">
        <w:rPr>
          <w:rFonts w:ascii="Calibri" w:hAnsi="Calibri" w:eastAsia="Calibri" w:cs="Calibri"/>
        </w:rPr>
        <w:t xml:space="preserve">mentioned. </w:t>
      </w:r>
      <w:r w:rsidRPr="36781CB8" w:rsidR="4E6E8A7A">
        <w:rPr>
          <w:rFonts w:ascii="Calibri" w:hAnsi="Calibri" w:eastAsia="Calibri" w:cs="Calibri"/>
        </w:rPr>
        <w:t xml:space="preserve">The data we have now is extremely limited due to the time span of COVID-19. </w:t>
      </w:r>
      <w:r w:rsidRPr="36781CB8" w:rsidR="24F80D21">
        <w:rPr>
          <w:rFonts w:ascii="Calibri" w:hAnsi="Calibri" w:eastAsia="Calibri" w:cs="Calibri"/>
        </w:rPr>
        <w:t xml:space="preserve">For a detailed explanation on the limitations and improvements of this study, refer to (4) and (5) of the </w:t>
      </w:r>
      <w:r w:rsidRPr="36781CB8" w:rsidR="24F80D21">
        <w:rPr>
          <w:rFonts w:ascii="Calibri" w:hAnsi="Calibri" w:eastAsia="Calibri" w:cs="Calibri"/>
          <w:i w:val="1"/>
          <w:iCs w:val="1"/>
        </w:rPr>
        <w:t>Linear Reg</w:t>
      </w:r>
      <w:r w:rsidRPr="36781CB8" w:rsidR="72E449E9">
        <w:rPr>
          <w:rFonts w:ascii="Calibri" w:hAnsi="Calibri" w:eastAsia="Calibri" w:cs="Calibri"/>
          <w:i w:val="1"/>
          <w:iCs w:val="1"/>
        </w:rPr>
        <w:t>ression Test</w:t>
      </w:r>
      <w:r w:rsidRPr="36781CB8" w:rsidR="4A4127EF">
        <w:rPr>
          <w:rFonts w:ascii="Calibri" w:hAnsi="Calibri" w:eastAsia="Calibri" w:cs="Calibri"/>
          <w:i w:val="0"/>
          <w:iCs w:val="0"/>
        </w:rPr>
        <w:t xml:space="preserve"> </w:t>
      </w:r>
      <w:r w:rsidRPr="36781CB8" w:rsidR="4A4127EF">
        <w:rPr>
          <w:rFonts w:ascii="Calibri" w:hAnsi="Calibri" w:eastAsia="Calibri" w:cs="Calibri"/>
          <w:i w:val="0"/>
          <w:iCs w:val="0"/>
        </w:rPr>
        <w:t>i</w:t>
      </w:r>
      <w:r w:rsidRPr="36781CB8" w:rsidR="4A4127EF">
        <w:rPr>
          <w:rFonts w:ascii="Calibri" w:hAnsi="Calibri" w:eastAsia="Calibri" w:cs="Calibri"/>
          <w:i w:val="0"/>
          <w:iCs w:val="0"/>
        </w:rPr>
        <w:t>n</w:t>
      </w:r>
      <w:r w:rsidRPr="36781CB8" w:rsidR="4A4127EF">
        <w:rPr>
          <w:rFonts w:ascii="Calibri" w:hAnsi="Calibri" w:eastAsia="Calibri" w:cs="Calibri"/>
          <w:i w:val="0"/>
          <w:iCs w:val="0"/>
        </w:rPr>
        <w:t xml:space="preserve"> </w:t>
      </w:r>
      <w:r w:rsidRPr="36781CB8" w:rsidR="26BEF35A">
        <w:rPr>
          <w:rFonts w:ascii="Calibri" w:hAnsi="Calibri" w:eastAsia="Calibri" w:cs="Calibri"/>
          <w:i w:val="0"/>
          <w:iCs w:val="0"/>
        </w:rPr>
        <w:t xml:space="preserve">the </w:t>
      </w:r>
      <w:r w:rsidRPr="36781CB8" w:rsidR="4A4127EF">
        <w:rPr>
          <w:rFonts w:ascii="Calibri" w:hAnsi="Calibri" w:eastAsia="Calibri" w:cs="Calibri"/>
          <w:i w:val="0"/>
          <w:iCs w:val="0"/>
        </w:rPr>
        <w:t>Appendix.</w:t>
      </w:r>
    </w:p>
    <w:p w:rsidR="2F74E510" w:rsidP="36781CB8" w:rsidRDefault="2F74E510" w14:paraId="37BEFC6B" w14:textId="35D757A1">
      <w:pPr>
        <w:rPr>
          <w:rFonts w:ascii="Calibri" w:hAnsi="Calibri" w:eastAsia="Calibri" w:cs="Calibri"/>
          <w:b w:val="1"/>
          <w:bCs w:val="1"/>
          <w:i w:val="1"/>
          <w:iCs w:val="1"/>
        </w:rPr>
      </w:pPr>
      <w:r w:rsidRPr="36781CB8" w:rsidR="3A130A5E">
        <w:rPr>
          <w:rFonts w:ascii="Calibri" w:hAnsi="Calibri" w:eastAsia="Calibri" w:cs="Calibri"/>
          <w:b w:val="1"/>
          <w:bCs w:val="1"/>
          <w:i w:val="1"/>
          <w:iCs w:val="1"/>
        </w:rPr>
        <w:t xml:space="preserve">(6) </w:t>
      </w:r>
      <w:r w:rsidRPr="36781CB8" w:rsidR="5ED26019">
        <w:rPr>
          <w:rFonts w:ascii="Calibri" w:hAnsi="Calibri" w:eastAsia="Calibri" w:cs="Calibri"/>
          <w:b w:val="1"/>
          <w:bCs w:val="1"/>
          <w:i w:val="1"/>
          <w:iCs w:val="1"/>
        </w:rPr>
        <w:t>Appendix</w:t>
      </w:r>
      <w:r w:rsidRPr="36781CB8" w:rsidR="3A130A5E">
        <w:rPr>
          <w:rFonts w:ascii="Calibri" w:hAnsi="Calibri" w:eastAsia="Calibri" w:cs="Calibri"/>
          <w:b w:val="1"/>
          <w:bCs w:val="1"/>
          <w:i w:val="1"/>
          <w:iCs w:val="1"/>
        </w:rPr>
        <w:t xml:space="preserve"> and </w:t>
      </w:r>
      <w:r w:rsidRPr="36781CB8" w:rsidR="78647C0B">
        <w:rPr>
          <w:rFonts w:ascii="Calibri" w:hAnsi="Calibri" w:eastAsia="Calibri" w:cs="Calibri"/>
          <w:b w:val="1"/>
          <w:bCs w:val="1"/>
          <w:i w:val="1"/>
          <w:iCs w:val="1"/>
        </w:rPr>
        <w:t>Reference</w:t>
      </w:r>
    </w:p>
    <w:p w:rsidR="317DFD91" w:rsidP="2F74E510" w:rsidRDefault="317DFD91" w14:paraId="16BF0C8D" w14:textId="300D5B48">
      <w:pPr>
        <w:rPr>
          <w:rFonts w:ascii="Calibri" w:hAnsi="Calibri" w:eastAsia="Calibri" w:cs="Calibri"/>
        </w:rPr>
      </w:pPr>
      <w:r w:rsidRPr="36781CB8" w:rsidR="317DFD91">
        <w:rPr>
          <w:rFonts w:ascii="Calibri" w:hAnsi="Calibri" w:eastAsia="Calibri" w:cs="Calibri"/>
          <w:b w:val="1"/>
          <w:bCs w:val="1"/>
        </w:rPr>
        <w:t>Appendix-</w:t>
      </w:r>
    </w:p>
    <w:p w:rsidR="5718A634" w:rsidP="36781CB8" w:rsidRDefault="5718A634" w14:paraId="59BA83F6" w14:textId="7806A7B7">
      <w:pPr>
        <w:jc w:val="both"/>
        <w:rPr>
          <w:rFonts w:ascii="Calibri" w:hAnsi="Calibri" w:eastAsia="Calibri" w:cs="Calibri"/>
          <w:i w:val="1"/>
          <w:iCs w:val="1"/>
        </w:rPr>
      </w:pPr>
      <w:r w:rsidRPr="36781CB8" w:rsidR="5718A634">
        <w:rPr>
          <w:rFonts w:ascii="Calibri" w:hAnsi="Calibri" w:eastAsia="Calibri" w:cs="Calibri"/>
          <w:i w:val="1"/>
          <w:iCs w:val="1"/>
        </w:rPr>
        <w:t>Descriptive Analysis Code Used</w:t>
      </w:r>
      <w:r w:rsidRPr="36781CB8" w:rsidR="513641F2">
        <w:rPr>
          <w:rFonts w:ascii="Calibri" w:hAnsi="Calibri" w:eastAsia="Calibri" w:cs="Calibri"/>
          <w:i w:val="1"/>
          <w:iCs w:val="1"/>
        </w:rPr>
        <w:t>-</w:t>
      </w:r>
    </w:p>
    <w:p w:rsidR="2861E648" w:rsidP="36781CB8" w:rsidRDefault="2861E648" w14:paraId="3DA9553A" w14:textId="0B0845B0">
      <w:pPr>
        <w:jc w:val="both"/>
        <w:rPr>
          <w:rFonts w:ascii="Calibri" w:hAnsi="Calibri" w:eastAsia="Calibri" w:cs="Calibri"/>
          <w:i w:val="0"/>
          <w:iCs w:val="0"/>
          <w:color w:val="002060"/>
        </w:rPr>
      </w:pPr>
      <w:proofErr w:type="spellStart"/>
      <w:r w:rsidRPr="36781CB8" w:rsidR="2861E648">
        <w:rPr>
          <w:rFonts w:ascii="Calibri" w:hAnsi="Calibri" w:eastAsia="Calibri" w:cs="Calibri"/>
          <w:i w:val="0"/>
          <w:iCs w:val="0"/>
          <w:color w:val="002060"/>
        </w:rPr>
        <w:t>BostonMean</w:t>
      </w:r>
      <w:proofErr w:type="spellEnd"/>
      <w:r w:rsidRPr="36781CB8" w:rsidR="2861E648">
        <w:rPr>
          <w:rFonts w:ascii="Calibri" w:hAnsi="Calibri" w:eastAsia="Calibri" w:cs="Calibri"/>
          <w:i w:val="0"/>
          <w:iCs w:val="0"/>
          <w:color w:val="002060"/>
        </w:rPr>
        <w:t>&lt;-mean(</w:t>
      </w:r>
      <w:proofErr w:type="spellStart"/>
      <w:r w:rsidRPr="36781CB8" w:rsidR="2861E648">
        <w:rPr>
          <w:rFonts w:ascii="Calibri" w:hAnsi="Calibri" w:eastAsia="Calibri" w:cs="Calibri"/>
          <w:i w:val="0"/>
          <w:iCs w:val="0"/>
          <w:color w:val="002060"/>
        </w:rPr>
        <w:t>Boston$Unemployment</w:t>
      </w:r>
      <w:proofErr w:type="spellEnd"/>
      <w:r w:rsidRPr="36781CB8" w:rsidR="2861E648">
        <w:rPr>
          <w:rFonts w:ascii="Calibri" w:hAnsi="Calibri" w:eastAsia="Calibri" w:cs="Calibri"/>
          <w:i w:val="0"/>
          <w:iCs w:val="0"/>
          <w:color w:val="002060"/>
        </w:rPr>
        <w:t>..Rate)</w:t>
      </w:r>
      <w:proofErr w:type="spellStart"/>
      <w:r w:rsidRPr="36781CB8" w:rsidR="2861E648">
        <w:rPr>
          <w:rFonts w:ascii="Calibri" w:hAnsi="Calibri" w:eastAsia="Calibri" w:cs="Calibri"/>
          <w:i w:val="0"/>
          <w:iCs w:val="0"/>
          <w:color w:val="002060"/>
        </w:rPr>
        <w:t>BostonMean</w:t>
      </w:r>
      <w:proofErr w:type="spellEnd"/>
    </w:p>
    <w:p w:rsidR="544E8335" w:rsidP="36781CB8" w:rsidRDefault="544E8335" w14:paraId="47E8CDC1" w14:textId="1A78566D">
      <w:pPr>
        <w:pStyle w:val="Normal"/>
        <w:jc w:val="both"/>
        <w:rPr>
          <w:rFonts w:ascii="Calibri" w:hAnsi="Calibri" w:eastAsia="Calibri" w:cs="Calibri"/>
          <w:i w:val="0"/>
          <w:iCs w:val="0"/>
          <w:color w:val="002060"/>
        </w:rPr>
      </w:pPr>
      <w:r w:rsidRPr="36781CB8" w:rsidR="544E8335">
        <w:rPr>
          <w:rFonts w:ascii="Calibri" w:hAnsi="Calibri" w:eastAsia="Calibri" w:cs="Calibri"/>
          <w:i w:val="0"/>
          <w:iCs w:val="0"/>
          <w:color w:val="002060"/>
        </w:rPr>
        <w:t>BostonMedian&lt;-median(Boston$Unemployment..Rate)BostonMedian</w:t>
      </w:r>
    </w:p>
    <w:p w:rsidR="2861E648" w:rsidP="36781CB8" w:rsidRDefault="2861E648" w14:paraId="102031D8" w14:textId="220CAFC6">
      <w:pPr>
        <w:jc w:val="both"/>
        <w:rPr>
          <w:rFonts w:ascii="Calibri" w:hAnsi="Calibri" w:eastAsia="Calibri" w:cs="Calibri"/>
          <w:i w:val="0"/>
          <w:iCs w:val="0"/>
          <w:color w:val="002060"/>
        </w:rPr>
      </w:pPr>
      <w:proofErr w:type="spellStart"/>
      <w:r w:rsidRPr="36781CB8" w:rsidR="2861E648">
        <w:rPr>
          <w:rFonts w:ascii="Calibri" w:hAnsi="Calibri" w:eastAsia="Calibri" w:cs="Calibri"/>
          <w:i w:val="0"/>
          <w:iCs w:val="0"/>
          <w:color w:val="002060"/>
        </w:rPr>
        <w:t>sd</w:t>
      </w:r>
      <w:proofErr w:type="spellEnd"/>
      <w:r w:rsidRPr="36781CB8" w:rsidR="2861E648">
        <w:rPr>
          <w:rFonts w:ascii="Calibri" w:hAnsi="Calibri" w:eastAsia="Calibri" w:cs="Calibri"/>
          <w:i w:val="0"/>
          <w:iCs w:val="0"/>
          <w:color w:val="002060"/>
        </w:rPr>
        <w:t>(</w:t>
      </w:r>
      <w:proofErr w:type="spellStart"/>
      <w:r w:rsidRPr="36781CB8" w:rsidR="2861E648">
        <w:rPr>
          <w:rFonts w:ascii="Calibri" w:hAnsi="Calibri" w:eastAsia="Calibri" w:cs="Calibri"/>
          <w:i w:val="0"/>
          <w:iCs w:val="0"/>
          <w:color w:val="002060"/>
        </w:rPr>
        <w:t>Boston$Unemployment</w:t>
      </w:r>
      <w:proofErr w:type="spellEnd"/>
      <w:r w:rsidRPr="36781CB8" w:rsidR="2861E648">
        <w:rPr>
          <w:rFonts w:ascii="Calibri" w:hAnsi="Calibri" w:eastAsia="Calibri" w:cs="Calibri"/>
          <w:i w:val="0"/>
          <w:iCs w:val="0"/>
          <w:color w:val="002060"/>
        </w:rPr>
        <w:t>..Rate)</w:t>
      </w:r>
    </w:p>
    <w:p w:rsidR="43384595" w:rsidP="36781CB8" w:rsidRDefault="43384595" w14:paraId="4DFDFB6C" w14:textId="33498F1C">
      <w:pPr>
        <w:pStyle w:val="Normal"/>
        <w:jc w:val="both"/>
        <w:rPr>
          <w:rFonts w:ascii="Calibri" w:hAnsi="Calibri" w:eastAsia="Calibri" w:cs="Calibri"/>
          <w:i w:val="0"/>
          <w:iCs w:val="0"/>
          <w:color w:val="002060"/>
        </w:rPr>
      </w:pPr>
      <w:r w:rsidRPr="36781CB8" w:rsidR="43384595">
        <w:rPr>
          <w:rFonts w:ascii="Calibri" w:hAnsi="Calibri" w:eastAsia="Calibri" w:cs="Calibri"/>
          <w:i w:val="0"/>
          <w:iCs w:val="0"/>
          <w:color w:val="002060"/>
        </w:rPr>
        <w:t>hist(</w:t>
      </w:r>
      <w:proofErr w:type="spellStart"/>
      <w:r w:rsidRPr="36781CB8" w:rsidR="43384595">
        <w:rPr>
          <w:rFonts w:ascii="Calibri" w:hAnsi="Calibri" w:eastAsia="Calibri" w:cs="Calibri"/>
          <w:i w:val="0"/>
          <w:iCs w:val="0"/>
          <w:color w:val="002060"/>
        </w:rPr>
        <w:t>Boston$Unemployment</w:t>
      </w:r>
      <w:proofErr w:type="spellEnd"/>
      <w:r w:rsidRPr="36781CB8" w:rsidR="43384595">
        <w:rPr>
          <w:rFonts w:ascii="Calibri" w:hAnsi="Calibri" w:eastAsia="Calibri" w:cs="Calibri"/>
          <w:i w:val="0"/>
          <w:iCs w:val="0"/>
          <w:color w:val="002060"/>
        </w:rPr>
        <w:t>..</w:t>
      </w:r>
      <w:proofErr w:type="spellStart"/>
      <w:r w:rsidRPr="36781CB8" w:rsidR="43384595">
        <w:rPr>
          <w:rFonts w:ascii="Calibri" w:hAnsi="Calibri" w:eastAsia="Calibri" w:cs="Calibri"/>
          <w:i w:val="0"/>
          <w:iCs w:val="0"/>
          <w:color w:val="002060"/>
        </w:rPr>
        <w:t>Rate,col</w:t>
      </w:r>
      <w:proofErr w:type="spellEnd"/>
      <w:r w:rsidRPr="36781CB8" w:rsidR="43384595">
        <w:rPr>
          <w:rFonts w:ascii="Calibri" w:hAnsi="Calibri" w:eastAsia="Calibri" w:cs="Calibri"/>
          <w:i w:val="0"/>
          <w:iCs w:val="0"/>
          <w:color w:val="002060"/>
        </w:rPr>
        <w:t>="</w:t>
      </w:r>
      <w:proofErr w:type="spellStart"/>
      <w:r w:rsidRPr="36781CB8" w:rsidR="43384595">
        <w:rPr>
          <w:rFonts w:ascii="Calibri" w:hAnsi="Calibri" w:eastAsia="Calibri" w:cs="Calibri"/>
          <w:i w:val="0"/>
          <w:iCs w:val="0"/>
          <w:color w:val="002060"/>
        </w:rPr>
        <w:t>lightblue</w:t>
      </w:r>
      <w:proofErr w:type="spellEnd"/>
      <w:r w:rsidRPr="36781CB8" w:rsidR="43384595">
        <w:rPr>
          <w:rFonts w:ascii="Calibri" w:hAnsi="Calibri" w:eastAsia="Calibri" w:cs="Calibri"/>
          <w:i w:val="0"/>
          <w:iCs w:val="0"/>
          <w:color w:val="002060"/>
        </w:rPr>
        <w:t>",</w:t>
      </w:r>
      <w:r w:rsidRPr="36781CB8" w:rsidR="2B1518F3">
        <w:rPr>
          <w:rFonts w:ascii="Calibri" w:hAnsi="Calibri" w:eastAsia="Calibri" w:cs="Calibri"/>
          <w:i w:val="0"/>
          <w:iCs w:val="0"/>
          <w:color w:val="002060"/>
        </w:rPr>
        <w:t xml:space="preserve"> </w:t>
      </w:r>
      <w:r w:rsidRPr="36781CB8" w:rsidR="43384595">
        <w:rPr>
          <w:rFonts w:ascii="Calibri" w:hAnsi="Calibri" w:eastAsia="Calibri" w:cs="Calibri"/>
          <w:i w:val="0"/>
          <w:iCs w:val="0"/>
          <w:color w:val="002060"/>
        </w:rPr>
        <w:t>main="Boston</w:t>
      </w:r>
      <w:r w:rsidRPr="36781CB8" w:rsidR="0CD5F3FB">
        <w:rPr>
          <w:rFonts w:ascii="Calibri" w:hAnsi="Calibri" w:eastAsia="Calibri" w:cs="Calibri"/>
          <w:i w:val="0"/>
          <w:iCs w:val="0"/>
          <w:color w:val="002060"/>
        </w:rPr>
        <w:t xml:space="preserve"> </w:t>
      </w:r>
      <w:r w:rsidRPr="36781CB8" w:rsidR="43384595">
        <w:rPr>
          <w:rFonts w:ascii="Calibri" w:hAnsi="Calibri" w:eastAsia="Calibri" w:cs="Calibri"/>
          <w:i w:val="0"/>
          <w:iCs w:val="0"/>
          <w:color w:val="002060"/>
        </w:rPr>
        <w:t xml:space="preserve">Unemployment Rate </w:t>
      </w:r>
      <w:proofErr w:type="spellStart"/>
      <w:r w:rsidRPr="36781CB8" w:rsidR="43384595">
        <w:rPr>
          <w:rFonts w:ascii="Calibri" w:hAnsi="Calibri" w:eastAsia="Calibri" w:cs="Calibri"/>
          <w:i w:val="0"/>
          <w:iCs w:val="0"/>
          <w:color w:val="002060"/>
        </w:rPr>
        <w:t>Histogram",breaks</w:t>
      </w:r>
      <w:proofErr w:type="spellEnd"/>
      <w:r w:rsidRPr="36781CB8" w:rsidR="43384595">
        <w:rPr>
          <w:rFonts w:ascii="Calibri" w:hAnsi="Calibri" w:eastAsia="Calibri" w:cs="Calibri"/>
          <w:i w:val="0"/>
          <w:iCs w:val="0"/>
          <w:color w:val="002060"/>
        </w:rPr>
        <w:t>=20)</w:t>
      </w:r>
    </w:p>
    <w:p w:rsidR="36781CB8" w:rsidP="36781CB8" w:rsidRDefault="36781CB8" w14:paraId="0B2A96F1" w14:textId="55FE1157">
      <w:pPr>
        <w:pStyle w:val="Normal"/>
        <w:jc w:val="both"/>
        <w:rPr>
          <w:rFonts w:ascii="Calibri" w:hAnsi="Calibri" w:eastAsia="Calibri" w:cs="Calibri"/>
          <w:i w:val="0"/>
          <w:iCs w:val="0"/>
          <w:color w:val="002060"/>
        </w:rPr>
      </w:pPr>
    </w:p>
    <w:p w:rsidR="2861E648" w:rsidP="36781CB8" w:rsidRDefault="2861E648" w14:paraId="751D32C0" w14:textId="55FE1157">
      <w:pPr>
        <w:pStyle w:val="Normal"/>
        <w:jc w:val="both"/>
        <w:rPr>
          <w:rFonts w:ascii="Calibri" w:hAnsi="Calibri" w:eastAsia="Calibri" w:cs="Calibri"/>
          <w:i w:val="0"/>
          <w:iCs w:val="0"/>
          <w:color w:val="002060"/>
        </w:rPr>
      </w:pPr>
      <w:r w:rsidRPr="36781CB8" w:rsidR="2861E648">
        <w:rPr>
          <w:rFonts w:ascii="Calibri" w:hAnsi="Calibri" w:eastAsia="Calibri" w:cs="Calibri"/>
          <w:i w:val="0"/>
          <w:iCs w:val="0"/>
          <w:color w:val="002060"/>
        </w:rPr>
        <w:t>WalthamMean</w:t>
      </w:r>
      <w:r w:rsidRPr="36781CB8" w:rsidR="2861E648">
        <w:rPr>
          <w:rFonts w:ascii="Calibri" w:hAnsi="Calibri" w:eastAsia="Calibri" w:cs="Calibri"/>
          <w:i w:val="0"/>
          <w:iCs w:val="0"/>
          <w:color w:val="002060"/>
        </w:rPr>
        <w:t>&lt;-mean(</w:t>
      </w:r>
      <w:r w:rsidRPr="36781CB8" w:rsidR="2861E648">
        <w:rPr>
          <w:rFonts w:ascii="Calibri" w:hAnsi="Calibri" w:eastAsia="Calibri" w:cs="Calibri"/>
          <w:i w:val="0"/>
          <w:iCs w:val="0"/>
          <w:color w:val="002060"/>
        </w:rPr>
        <w:t>Waltham$Unemployment.Rate</w:t>
      </w:r>
      <w:r w:rsidRPr="36781CB8" w:rsidR="2861E648">
        <w:rPr>
          <w:rFonts w:ascii="Calibri" w:hAnsi="Calibri" w:eastAsia="Calibri" w:cs="Calibri"/>
          <w:i w:val="0"/>
          <w:iCs w:val="0"/>
          <w:color w:val="002060"/>
        </w:rPr>
        <w:t>)</w:t>
      </w:r>
    </w:p>
    <w:p w:rsidR="2861E648" w:rsidP="36781CB8" w:rsidRDefault="2861E648" w14:paraId="2F851763" w14:textId="235A4125">
      <w:pPr>
        <w:pStyle w:val="Normal"/>
        <w:jc w:val="both"/>
        <w:rPr>
          <w:rFonts w:ascii="Calibri" w:hAnsi="Calibri" w:eastAsia="Calibri" w:cs="Calibri"/>
          <w:i w:val="0"/>
          <w:iCs w:val="0"/>
          <w:color w:val="002060"/>
        </w:rPr>
      </w:pPr>
      <w:r w:rsidRPr="36781CB8" w:rsidR="2861E648">
        <w:rPr>
          <w:rFonts w:ascii="Calibri" w:hAnsi="Calibri" w:eastAsia="Calibri" w:cs="Calibri"/>
          <w:i w:val="0"/>
          <w:iCs w:val="0"/>
          <w:color w:val="002060"/>
        </w:rPr>
        <w:t>WalthamMe</w:t>
      </w:r>
      <w:r w:rsidRPr="36781CB8" w:rsidR="661F06D5">
        <w:rPr>
          <w:rFonts w:ascii="Calibri" w:hAnsi="Calibri" w:eastAsia="Calibri" w:cs="Calibri"/>
          <w:i w:val="0"/>
          <w:iCs w:val="0"/>
          <w:color w:val="002060"/>
        </w:rPr>
        <w:t>dian&lt;-median(Waltham$Unemployment.Rate)</w:t>
      </w:r>
    </w:p>
    <w:p w:rsidR="2861E648" w:rsidP="36781CB8" w:rsidRDefault="2861E648" w14:paraId="70D89E2B" w14:textId="55FE1157">
      <w:pPr>
        <w:pStyle w:val="Normal"/>
        <w:jc w:val="both"/>
        <w:rPr>
          <w:rFonts w:ascii="Calibri" w:hAnsi="Calibri" w:eastAsia="Calibri" w:cs="Calibri"/>
          <w:i w:val="0"/>
          <w:iCs w:val="0"/>
          <w:color w:val="002060"/>
        </w:rPr>
      </w:pPr>
      <w:r w:rsidRPr="36781CB8" w:rsidR="2861E648">
        <w:rPr>
          <w:rFonts w:ascii="Calibri" w:hAnsi="Calibri" w:eastAsia="Calibri" w:cs="Calibri"/>
          <w:i w:val="0"/>
          <w:iCs w:val="0"/>
          <w:color w:val="002060"/>
        </w:rPr>
        <w:t>sd</w:t>
      </w:r>
      <w:r w:rsidRPr="36781CB8" w:rsidR="2861E648">
        <w:rPr>
          <w:rFonts w:ascii="Calibri" w:hAnsi="Calibri" w:eastAsia="Calibri" w:cs="Calibri"/>
          <w:i w:val="0"/>
          <w:iCs w:val="0"/>
          <w:color w:val="002060"/>
        </w:rPr>
        <w:t>(</w:t>
      </w:r>
      <w:r w:rsidRPr="36781CB8" w:rsidR="2861E648">
        <w:rPr>
          <w:rFonts w:ascii="Calibri" w:hAnsi="Calibri" w:eastAsia="Calibri" w:cs="Calibri"/>
          <w:i w:val="0"/>
          <w:iCs w:val="0"/>
          <w:color w:val="002060"/>
        </w:rPr>
        <w:t>Waltham$Unemployment.Rate</w:t>
      </w:r>
      <w:r w:rsidRPr="36781CB8" w:rsidR="2861E648">
        <w:rPr>
          <w:rFonts w:ascii="Calibri" w:hAnsi="Calibri" w:eastAsia="Calibri" w:cs="Calibri"/>
          <w:i w:val="0"/>
          <w:iCs w:val="0"/>
          <w:color w:val="002060"/>
        </w:rPr>
        <w:t>)</w:t>
      </w:r>
    </w:p>
    <w:p w:rsidR="42E14A6B" w:rsidP="36781CB8" w:rsidRDefault="42E14A6B" w14:paraId="4EA843FB" w14:textId="2799F300">
      <w:pPr>
        <w:pStyle w:val="Normal"/>
        <w:jc w:val="both"/>
        <w:rPr>
          <w:rFonts w:ascii="Calibri" w:hAnsi="Calibri" w:eastAsia="Calibri" w:cs="Calibri"/>
          <w:i w:val="0"/>
          <w:iCs w:val="0"/>
          <w:color w:val="002060"/>
        </w:rPr>
      </w:pPr>
      <w:r w:rsidRPr="36781CB8" w:rsidR="42E14A6B">
        <w:rPr>
          <w:rFonts w:ascii="Calibri" w:hAnsi="Calibri" w:eastAsia="Calibri" w:cs="Calibri"/>
          <w:i w:val="0"/>
          <w:iCs w:val="0"/>
          <w:color w:val="002060"/>
        </w:rPr>
        <w:t>hist(</w:t>
      </w:r>
      <w:proofErr w:type="spellStart"/>
      <w:r w:rsidRPr="36781CB8" w:rsidR="42E14A6B">
        <w:rPr>
          <w:rFonts w:ascii="Calibri" w:hAnsi="Calibri" w:eastAsia="Calibri" w:cs="Calibri"/>
          <w:i w:val="0"/>
          <w:iCs w:val="0"/>
          <w:color w:val="002060"/>
        </w:rPr>
        <w:t>Waltham$Unemployment.Rate,col</w:t>
      </w:r>
      <w:proofErr w:type="spellEnd"/>
      <w:r w:rsidRPr="36781CB8" w:rsidR="42E14A6B">
        <w:rPr>
          <w:rFonts w:ascii="Calibri" w:hAnsi="Calibri" w:eastAsia="Calibri" w:cs="Calibri"/>
          <w:i w:val="0"/>
          <w:iCs w:val="0"/>
          <w:color w:val="002060"/>
        </w:rPr>
        <w:t xml:space="preserve">="pink", </w:t>
      </w:r>
      <w:r w:rsidRPr="36781CB8" w:rsidR="42E14A6B">
        <w:rPr>
          <w:rFonts w:ascii="Calibri" w:hAnsi="Calibri" w:eastAsia="Calibri" w:cs="Calibri"/>
          <w:i w:val="0"/>
          <w:iCs w:val="0"/>
          <w:color w:val="002060"/>
        </w:rPr>
        <w:t>main="Waltham Unemployment Rate Histogram", breaks=20)</w:t>
      </w:r>
    </w:p>
    <w:p w:rsidR="36781CB8" w:rsidP="36781CB8" w:rsidRDefault="36781CB8" w14:paraId="6D1D82BE" w14:textId="5D874A18">
      <w:pPr>
        <w:pStyle w:val="Normal"/>
        <w:jc w:val="both"/>
        <w:rPr>
          <w:rFonts w:ascii="Calibri" w:hAnsi="Calibri" w:eastAsia="Calibri" w:cs="Calibri"/>
          <w:i w:val="0"/>
          <w:iCs w:val="0"/>
          <w:color w:val="002060"/>
        </w:rPr>
      </w:pPr>
    </w:p>
    <w:p w:rsidR="4C0C2C21" w:rsidP="36781CB8" w:rsidRDefault="4C0C2C21" w14:paraId="7BB8798E" w14:textId="3D2AFCF5">
      <w:pPr>
        <w:jc w:val="both"/>
        <w:rPr>
          <w:rFonts w:ascii="Calibri" w:hAnsi="Calibri" w:eastAsia="Calibri" w:cs="Calibri"/>
          <w:i w:val="0"/>
          <w:iCs w:val="0"/>
          <w:color w:val="002060"/>
        </w:rPr>
      </w:pPr>
      <w:r w:rsidRPr="36781CB8" w:rsidR="4C0C2C21">
        <w:rPr>
          <w:rFonts w:ascii="Calibri" w:hAnsi="Calibri" w:eastAsia="Calibri" w:cs="Calibri"/>
          <w:i w:val="0"/>
          <w:iCs w:val="0"/>
          <w:color w:val="002060"/>
        </w:rPr>
        <w:t>CovidClaims</w:t>
      </w:r>
      <w:r w:rsidRPr="36781CB8" w:rsidR="4C0C2C21">
        <w:rPr>
          <w:rFonts w:ascii="Calibri" w:hAnsi="Calibri" w:eastAsia="Calibri" w:cs="Calibri"/>
          <w:i w:val="0"/>
          <w:iCs w:val="0"/>
          <w:color w:val="002060"/>
        </w:rPr>
        <w:t>Mean</w:t>
      </w:r>
      <w:r w:rsidRPr="36781CB8" w:rsidR="4C0C2C21">
        <w:rPr>
          <w:rFonts w:ascii="Calibri" w:hAnsi="Calibri" w:eastAsia="Calibri" w:cs="Calibri"/>
          <w:i w:val="0"/>
          <w:iCs w:val="0"/>
          <w:color w:val="002060"/>
        </w:rPr>
        <w:t>&lt;-mean(</w:t>
      </w:r>
      <w:r w:rsidRPr="36781CB8" w:rsidR="4C0C2C21">
        <w:rPr>
          <w:rFonts w:ascii="Calibri" w:hAnsi="Calibri" w:eastAsia="Calibri" w:cs="Calibri"/>
          <w:i w:val="0"/>
          <w:iCs w:val="0"/>
          <w:color w:val="002060"/>
        </w:rPr>
        <w:t>CovidClaims$</w:t>
      </w:r>
      <w:r w:rsidRPr="36781CB8" w:rsidR="4C0C2C21">
        <w:rPr>
          <w:rFonts w:ascii="Calibri" w:hAnsi="Calibri" w:eastAsia="Calibri" w:cs="Calibri"/>
          <w:i w:val="0"/>
          <w:iCs w:val="0"/>
          <w:color w:val="002060"/>
        </w:rPr>
        <w:t>InitialClaims</w:t>
      </w:r>
      <w:r w:rsidRPr="36781CB8" w:rsidR="4C0C2C21">
        <w:rPr>
          <w:rFonts w:ascii="Calibri" w:hAnsi="Calibri" w:eastAsia="Calibri" w:cs="Calibri"/>
          <w:i w:val="0"/>
          <w:iCs w:val="0"/>
          <w:color w:val="002060"/>
        </w:rPr>
        <w:t>)</w:t>
      </w:r>
    </w:p>
    <w:p w:rsidR="4C0C2C21" w:rsidP="36781CB8" w:rsidRDefault="4C0C2C21" w14:paraId="27AB537E" w14:textId="37591128">
      <w:pPr>
        <w:jc w:val="both"/>
        <w:rPr>
          <w:rFonts w:ascii="Calibri" w:hAnsi="Calibri" w:eastAsia="Calibri" w:cs="Calibri"/>
          <w:i w:val="0"/>
          <w:iCs w:val="0"/>
          <w:color w:val="002060"/>
        </w:rPr>
      </w:pPr>
      <w:r w:rsidRPr="36781CB8" w:rsidR="4C0C2C21">
        <w:rPr>
          <w:rFonts w:ascii="Calibri" w:hAnsi="Calibri" w:eastAsia="Calibri" w:cs="Calibri"/>
          <w:i w:val="0"/>
          <w:iCs w:val="0"/>
          <w:color w:val="002060"/>
        </w:rPr>
        <w:t>CovidClaimsMedian&lt;-median(CovidClaims$InitialClaims)</w:t>
      </w:r>
    </w:p>
    <w:p w:rsidR="4C0C2C21" w:rsidP="36781CB8" w:rsidRDefault="4C0C2C21" w14:paraId="43AF6379" w14:textId="7A87BAE1">
      <w:pPr>
        <w:pStyle w:val="Normal"/>
        <w:jc w:val="both"/>
        <w:rPr>
          <w:rFonts w:ascii="Calibri" w:hAnsi="Calibri" w:eastAsia="Calibri" w:cs="Calibri"/>
          <w:i w:val="0"/>
          <w:iCs w:val="0"/>
          <w:color w:val="002060"/>
        </w:rPr>
      </w:pPr>
      <w:r w:rsidRPr="36781CB8" w:rsidR="4C0C2C21">
        <w:rPr>
          <w:rFonts w:ascii="Calibri" w:hAnsi="Calibri" w:eastAsia="Calibri" w:cs="Calibri"/>
          <w:i w:val="0"/>
          <w:iCs w:val="0"/>
          <w:color w:val="002060"/>
        </w:rPr>
        <w:t>sd(CovidClaims$InitialClaims)</w:t>
      </w:r>
    </w:p>
    <w:p w:rsidR="4C0C2C21" w:rsidP="36781CB8" w:rsidRDefault="4C0C2C21" w14:paraId="3ACF4868" w14:textId="0537B992">
      <w:pPr>
        <w:pStyle w:val="Normal"/>
        <w:jc w:val="both"/>
        <w:rPr>
          <w:rFonts w:ascii="Calibri" w:hAnsi="Calibri" w:eastAsia="Calibri" w:cs="Calibri"/>
          <w:i w:val="0"/>
          <w:iCs w:val="0"/>
          <w:color w:val="002060"/>
        </w:rPr>
      </w:pPr>
      <w:r w:rsidRPr="36781CB8" w:rsidR="4C0C2C21">
        <w:rPr>
          <w:rFonts w:ascii="Calibri" w:hAnsi="Calibri" w:eastAsia="Calibri" w:cs="Calibri"/>
          <w:i w:val="0"/>
          <w:iCs w:val="0"/>
          <w:color w:val="002060"/>
        </w:rPr>
        <w:t>hist(</w:t>
      </w:r>
      <w:proofErr w:type="spellStart"/>
      <w:r w:rsidRPr="36781CB8" w:rsidR="4C0C2C21">
        <w:rPr>
          <w:rFonts w:ascii="Calibri" w:hAnsi="Calibri" w:eastAsia="Calibri" w:cs="Calibri"/>
          <w:i w:val="0"/>
          <w:iCs w:val="0"/>
          <w:color w:val="002060"/>
        </w:rPr>
        <w:t>CovidClaims</w:t>
      </w:r>
      <w:proofErr w:type="spellEnd"/>
      <w:r w:rsidRPr="36781CB8" w:rsidR="4C0C2C21">
        <w:rPr>
          <w:rFonts w:ascii="Calibri" w:hAnsi="Calibri" w:eastAsia="Calibri" w:cs="Calibri"/>
          <w:i w:val="0"/>
          <w:iCs w:val="0"/>
          <w:color w:val="002060"/>
        </w:rPr>
        <w:t>$`Initial Claims`, col = "</w:t>
      </w:r>
      <w:proofErr w:type="spellStart"/>
      <w:r w:rsidRPr="36781CB8" w:rsidR="4C0C2C21">
        <w:rPr>
          <w:rFonts w:ascii="Calibri" w:hAnsi="Calibri" w:eastAsia="Calibri" w:cs="Calibri"/>
          <w:i w:val="0"/>
          <w:iCs w:val="0"/>
          <w:color w:val="002060"/>
        </w:rPr>
        <w:t>lightblue</w:t>
      </w:r>
      <w:proofErr w:type="spellEnd"/>
      <w:r w:rsidRPr="36781CB8" w:rsidR="4C0C2C21">
        <w:rPr>
          <w:rFonts w:ascii="Calibri" w:hAnsi="Calibri" w:eastAsia="Calibri" w:cs="Calibri"/>
          <w:i w:val="0"/>
          <w:iCs w:val="0"/>
          <w:color w:val="002060"/>
        </w:rPr>
        <w:t>", breaks = 20, main = "Histogram of Initial Mass Unemployment Claims")</w:t>
      </w:r>
    </w:p>
    <w:p w:rsidR="36781CB8" w:rsidP="36781CB8" w:rsidRDefault="36781CB8" w14:paraId="7E6CF621" w14:textId="31D3F4B1">
      <w:pPr>
        <w:pStyle w:val="Normal"/>
        <w:jc w:val="both"/>
        <w:rPr>
          <w:rFonts w:ascii="Calibri" w:hAnsi="Calibri" w:eastAsia="Calibri" w:cs="Calibri"/>
          <w:i w:val="0"/>
          <w:iCs w:val="0"/>
          <w:color w:val="002060"/>
        </w:rPr>
      </w:pPr>
    </w:p>
    <w:p w:rsidR="4C0C2C21" w:rsidP="36781CB8" w:rsidRDefault="4C0C2C21" w14:paraId="14588499" w14:textId="4F608762">
      <w:pPr>
        <w:jc w:val="both"/>
        <w:rPr>
          <w:rFonts w:ascii="Calibri" w:hAnsi="Calibri" w:eastAsia="Calibri" w:cs="Calibri"/>
          <w:i w:val="0"/>
          <w:iCs w:val="0"/>
          <w:color w:val="002060"/>
        </w:rPr>
      </w:pPr>
      <w:r w:rsidRPr="36781CB8" w:rsidR="4C0C2C21">
        <w:rPr>
          <w:rFonts w:ascii="Calibri" w:hAnsi="Calibri" w:eastAsia="Calibri" w:cs="Calibri"/>
          <w:i w:val="0"/>
          <w:iCs w:val="0"/>
          <w:color w:val="002060"/>
        </w:rPr>
        <w:t>CovidDataMean&lt;-mean(CovidData$PositiveTotal)</w:t>
      </w:r>
    </w:p>
    <w:p w:rsidR="4C0C2C21" w:rsidP="36781CB8" w:rsidRDefault="4C0C2C21" w14:paraId="3345E79E" w14:textId="6C0C364C">
      <w:pPr>
        <w:pStyle w:val="Normal"/>
        <w:jc w:val="both"/>
        <w:rPr>
          <w:rFonts w:ascii="Calibri" w:hAnsi="Calibri" w:eastAsia="Calibri" w:cs="Calibri"/>
          <w:i w:val="0"/>
          <w:iCs w:val="0"/>
          <w:color w:val="002060"/>
        </w:rPr>
      </w:pPr>
      <w:r w:rsidRPr="36781CB8" w:rsidR="4C0C2C21">
        <w:rPr>
          <w:rFonts w:ascii="Calibri" w:hAnsi="Calibri" w:eastAsia="Calibri" w:cs="Calibri"/>
          <w:i w:val="0"/>
          <w:iCs w:val="0"/>
          <w:color w:val="002060"/>
        </w:rPr>
        <w:t>CovidClaimsMedian&lt;-median(CovidData$PositiveTotal)</w:t>
      </w:r>
    </w:p>
    <w:p w:rsidR="4C0C2C21" w:rsidP="36781CB8" w:rsidRDefault="4C0C2C21" w14:paraId="422EDA1F" w14:textId="29259015">
      <w:pPr>
        <w:pStyle w:val="Normal"/>
        <w:jc w:val="both"/>
        <w:rPr>
          <w:rFonts w:ascii="Calibri" w:hAnsi="Calibri" w:eastAsia="Calibri" w:cs="Calibri"/>
          <w:i w:val="0"/>
          <w:iCs w:val="0"/>
          <w:color w:val="002060"/>
        </w:rPr>
      </w:pPr>
      <w:r w:rsidRPr="36781CB8" w:rsidR="4C0C2C21">
        <w:rPr>
          <w:rFonts w:ascii="Calibri" w:hAnsi="Calibri" w:eastAsia="Calibri" w:cs="Calibri"/>
          <w:i w:val="0"/>
          <w:iCs w:val="0"/>
          <w:color w:val="002060"/>
        </w:rPr>
        <w:t>sd(CovidData$PositiveTotal)</w:t>
      </w:r>
    </w:p>
    <w:p w:rsidR="4C0C2C21" w:rsidP="36781CB8" w:rsidRDefault="4C0C2C21" w14:paraId="31A5DA73" w14:textId="7AF3DA7F">
      <w:pPr>
        <w:pStyle w:val="Normal"/>
        <w:jc w:val="both"/>
        <w:rPr>
          <w:rFonts w:ascii="Calibri" w:hAnsi="Calibri" w:eastAsia="Calibri" w:cs="Calibri"/>
          <w:i w:val="0"/>
          <w:iCs w:val="0"/>
          <w:color w:val="002060"/>
        </w:rPr>
      </w:pPr>
      <w:r w:rsidRPr="36781CB8" w:rsidR="4C0C2C21">
        <w:rPr>
          <w:rFonts w:ascii="Calibri" w:hAnsi="Calibri" w:eastAsia="Calibri" w:cs="Calibri"/>
          <w:i w:val="0"/>
          <w:iCs w:val="0"/>
          <w:color w:val="002060"/>
        </w:rPr>
        <w:t>hist(</w:t>
      </w:r>
      <w:r w:rsidRPr="36781CB8" w:rsidR="4C0C2C21">
        <w:rPr>
          <w:rFonts w:ascii="Calibri" w:hAnsi="Calibri" w:eastAsia="Calibri" w:cs="Calibri"/>
          <w:i w:val="0"/>
          <w:iCs w:val="0"/>
          <w:color w:val="002060"/>
        </w:rPr>
        <w:t>CovidData$PositiveTotal</w:t>
      </w:r>
      <w:r w:rsidRPr="36781CB8" w:rsidR="4C0C2C21">
        <w:rPr>
          <w:rFonts w:ascii="Calibri" w:hAnsi="Calibri" w:eastAsia="Calibri" w:cs="Calibri"/>
          <w:i w:val="0"/>
          <w:iCs w:val="0"/>
          <w:color w:val="002060"/>
        </w:rPr>
        <w:t>, col = "</w:t>
      </w:r>
      <w:r w:rsidRPr="36781CB8" w:rsidR="4C0C2C21">
        <w:rPr>
          <w:rFonts w:ascii="Calibri" w:hAnsi="Calibri" w:eastAsia="Calibri" w:cs="Calibri"/>
          <w:i w:val="0"/>
          <w:iCs w:val="0"/>
          <w:color w:val="002060"/>
        </w:rPr>
        <w:t>lightblue</w:t>
      </w:r>
      <w:r w:rsidRPr="36781CB8" w:rsidR="4C0C2C21">
        <w:rPr>
          <w:rFonts w:ascii="Calibri" w:hAnsi="Calibri" w:eastAsia="Calibri" w:cs="Calibri"/>
          <w:i w:val="0"/>
          <w:iCs w:val="0"/>
          <w:color w:val="002060"/>
        </w:rPr>
        <w:t>", breaks = 20, main = "Number of Covid Cases")</w:t>
      </w:r>
    </w:p>
    <w:p w:rsidR="36781CB8" w:rsidP="36781CB8" w:rsidRDefault="36781CB8" w14:paraId="70E6A9C2" w14:textId="78E2B156">
      <w:pPr>
        <w:pStyle w:val="Normal"/>
        <w:jc w:val="both"/>
        <w:rPr>
          <w:rFonts w:ascii="Calibri" w:hAnsi="Calibri" w:eastAsia="Calibri" w:cs="Calibri"/>
          <w:i w:val="1"/>
          <w:iCs w:val="1"/>
        </w:rPr>
      </w:pPr>
    </w:p>
    <w:p w:rsidR="5C6CB0B3" w:rsidP="36781CB8" w:rsidRDefault="5C6CB0B3" w14:paraId="150B1B9D" w14:textId="5A1CFCEB">
      <w:pPr>
        <w:jc w:val="both"/>
        <w:rPr>
          <w:rFonts w:ascii="Calibri" w:hAnsi="Calibri" w:eastAsia="Calibri" w:cs="Calibri"/>
          <w:i w:val="1"/>
          <w:iCs w:val="1"/>
        </w:rPr>
      </w:pPr>
      <w:r w:rsidRPr="36781CB8" w:rsidR="5C6CB0B3">
        <w:rPr>
          <w:rFonts w:ascii="Calibri" w:hAnsi="Calibri" w:eastAsia="Calibri" w:cs="Calibri"/>
          <w:i w:val="1"/>
          <w:iCs w:val="1"/>
        </w:rPr>
        <w:t>2-</w:t>
      </w:r>
      <w:r w:rsidRPr="36781CB8" w:rsidR="6B763BF2">
        <w:rPr>
          <w:rFonts w:ascii="Calibri" w:hAnsi="Calibri" w:eastAsia="Calibri" w:cs="Calibri"/>
          <w:i w:val="1"/>
          <w:iCs w:val="1"/>
        </w:rPr>
        <w:t>P</w:t>
      </w:r>
      <w:r w:rsidRPr="36781CB8" w:rsidR="5C6CB0B3">
        <w:rPr>
          <w:rFonts w:ascii="Calibri" w:hAnsi="Calibri" w:eastAsia="Calibri" w:cs="Calibri"/>
          <w:i w:val="1"/>
          <w:iCs w:val="1"/>
        </w:rPr>
        <w:t xml:space="preserve">opulation </w:t>
      </w:r>
      <w:r w:rsidRPr="36781CB8" w:rsidR="25B9EF89">
        <w:rPr>
          <w:rFonts w:ascii="Calibri" w:hAnsi="Calibri" w:eastAsia="Calibri" w:cs="Calibri"/>
          <w:i w:val="1"/>
          <w:iCs w:val="1"/>
        </w:rPr>
        <w:t xml:space="preserve">Means </w:t>
      </w:r>
      <w:r w:rsidRPr="36781CB8" w:rsidR="19A8490B">
        <w:rPr>
          <w:rFonts w:ascii="Calibri" w:hAnsi="Calibri" w:eastAsia="Calibri" w:cs="Calibri"/>
          <w:i w:val="1"/>
          <w:iCs w:val="1"/>
        </w:rPr>
        <w:t>T</w:t>
      </w:r>
      <w:r w:rsidRPr="36781CB8" w:rsidR="5C6CB0B3">
        <w:rPr>
          <w:rFonts w:ascii="Calibri" w:hAnsi="Calibri" w:eastAsia="Calibri" w:cs="Calibri"/>
          <w:i w:val="1"/>
          <w:iCs w:val="1"/>
        </w:rPr>
        <w:t>est</w:t>
      </w:r>
      <w:r w:rsidRPr="36781CB8" w:rsidR="7D97F9BF">
        <w:rPr>
          <w:rFonts w:ascii="Calibri" w:hAnsi="Calibri" w:eastAsia="Calibri" w:cs="Calibri"/>
          <w:i w:val="1"/>
          <w:iCs w:val="1"/>
        </w:rPr>
        <w:t>-</w:t>
      </w:r>
    </w:p>
    <w:p w:rsidR="61912442" w:rsidP="36781CB8" w:rsidRDefault="61912442" w14:paraId="3F6B50A5" w14:textId="4D2D7C16">
      <w:pPr>
        <w:pStyle w:val="Normal"/>
        <w:jc w:val="both"/>
        <w:rPr>
          <w:rFonts w:ascii="Calibri" w:hAnsi="Calibri" w:eastAsia="Calibri" w:cs="Calibri"/>
          <w:i w:val="0"/>
          <w:iCs w:val="0"/>
          <w:noProof w:val="0"/>
          <w:sz w:val="22"/>
          <w:szCs w:val="22"/>
          <w:lang w:val="en-US"/>
        </w:rPr>
      </w:pPr>
      <w:r w:rsidRPr="36781CB8" w:rsidR="61912442">
        <w:rPr>
          <w:rFonts w:ascii="Calibri" w:hAnsi="Calibri" w:eastAsia="Calibri" w:cs="Calibri"/>
          <w:i w:val="0"/>
          <w:iCs w:val="0"/>
          <w:noProof w:val="0"/>
          <w:sz w:val="22"/>
          <w:szCs w:val="22"/>
          <w:lang w:val="en-US"/>
        </w:rPr>
        <w:t xml:space="preserve">(1) </w:t>
      </w:r>
      <w:r w:rsidRPr="36781CB8" w:rsidR="7DDF9AEE">
        <w:rPr>
          <w:rFonts w:ascii="Calibri" w:hAnsi="Calibri" w:eastAsia="Calibri" w:cs="Calibri"/>
          <w:i w:val="0"/>
          <w:iCs w:val="0"/>
          <w:noProof w:val="0"/>
          <w:sz w:val="22"/>
          <w:szCs w:val="22"/>
          <w:lang w:val="en-US"/>
        </w:rPr>
        <w:t xml:space="preserve">The R </w:t>
      </w:r>
      <w:r w:rsidRPr="36781CB8" w:rsidR="2406E4DF">
        <w:rPr>
          <w:rFonts w:ascii="Calibri" w:hAnsi="Calibri" w:eastAsia="Calibri" w:cs="Calibri"/>
          <w:i w:val="0"/>
          <w:iCs w:val="0"/>
          <w:noProof w:val="0"/>
          <w:sz w:val="22"/>
          <w:szCs w:val="22"/>
          <w:lang w:val="en-US"/>
        </w:rPr>
        <w:t>Code Used</w:t>
      </w:r>
      <w:r w:rsidRPr="36781CB8" w:rsidR="401ADAB7">
        <w:rPr>
          <w:rFonts w:ascii="Calibri" w:hAnsi="Calibri" w:eastAsia="Calibri" w:cs="Calibri"/>
          <w:i w:val="0"/>
          <w:iCs w:val="0"/>
          <w:noProof w:val="0"/>
          <w:sz w:val="22"/>
          <w:szCs w:val="22"/>
          <w:lang w:val="en-US"/>
        </w:rPr>
        <w:t>:</w:t>
      </w:r>
    </w:p>
    <w:p w:rsidR="7DDF9AEE" w:rsidP="36781CB8" w:rsidRDefault="7DDF9AEE" w14:paraId="0D558DAD" w14:textId="30F04D46">
      <w:pPr>
        <w:pStyle w:val="Normal"/>
        <w:jc w:val="both"/>
        <w:rPr>
          <w:rFonts w:ascii="Calibri" w:hAnsi="Calibri" w:eastAsia="Calibri" w:cs="Calibri"/>
          <w:i w:val="0"/>
          <w:iCs w:val="0"/>
          <w:color w:val="002060"/>
        </w:rPr>
      </w:pPr>
      <w:proofErr w:type="spellStart"/>
      <w:r w:rsidRPr="36781CB8" w:rsidR="7DDF9AEE">
        <w:rPr>
          <w:rFonts w:ascii="Calibri" w:hAnsi="Calibri" w:eastAsia="Calibri" w:cs="Calibri"/>
          <w:i w:val="0"/>
          <w:iCs w:val="0"/>
          <w:color w:val="002060"/>
        </w:rPr>
        <w:t>qqnorm</w:t>
      </w:r>
      <w:proofErr w:type="spellEnd"/>
      <w:r w:rsidRPr="36781CB8" w:rsidR="7DDF9AEE">
        <w:rPr>
          <w:rFonts w:ascii="Calibri" w:hAnsi="Calibri" w:eastAsia="Calibri" w:cs="Calibri"/>
          <w:i w:val="0"/>
          <w:iCs w:val="0"/>
          <w:color w:val="002060"/>
        </w:rPr>
        <w:t>(</w:t>
      </w:r>
      <w:proofErr w:type="spellStart"/>
      <w:r w:rsidRPr="36781CB8" w:rsidR="7DDF9AEE">
        <w:rPr>
          <w:rFonts w:ascii="Calibri" w:hAnsi="Calibri" w:eastAsia="Calibri" w:cs="Calibri"/>
          <w:i w:val="0"/>
          <w:iCs w:val="0"/>
          <w:color w:val="002060"/>
        </w:rPr>
        <w:t>Boston$Unemployment</w:t>
      </w:r>
      <w:proofErr w:type="spellEnd"/>
      <w:r w:rsidRPr="36781CB8" w:rsidR="7DDF9AEE">
        <w:rPr>
          <w:rFonts w:ascii="Calibri" w:hAnsi="Calibri" w:eastAsia="Calibri" w:cs="Calibri"/>
          <w:i w:val="0"/>
          <w:iCs w:val="0"/>
          <w:color w:val="002060"/>
        </w:rPr>
        <w:t xml:space="preserve">..Rate, </w:t>
      </w:r>
      <w:proofErr w:type="spellStart"/>
      <w:r w:rsidRPr="36781CB8" w:rsidR="7DDF9AEE">
        <w:rPr>
          <w:rFonts w:ascii="Calibri" w:hAnsi="Calibri" w:eastAsia="Calibri" w:cs="Calibri"/>
          <w:i w:val="0"/>
          <w:iCs w:val="0"/>
          <w:color w:val="002060"/>
        </w:rPr>
        <w:t>pch</w:t>
      </w:r>
      <w:proofErr w:type="spellEnd"/>
      <w:r w:rsidRPr="36781CB8" w:rsidR="7DDF9AEE">
        <w:rPr>
          <w:rFonts w:ascii="Calibri" w:hAnsi="Calibri" w:eastAsia="Calibri" w:cs="Calibri"/>
          <w:i w:val="0"/>
          <w:iCs w:val="0"/>
          <w:color w:val="002060"/>
        </w:rPr>
        <w:t xml:space="preserve"> = 1, </w:t>
      </w:r>
      <w:r w:rsidRPr="36781CB8" w:rsidR="7DDF9AEE">
        <w:rPr>
          <w:rFonts w:ascii="Calibri" w:hAnsi="Calibri" w:eastAsia="Calibri" w:cs="Calibri"/>
          <w:i w:val="0"/>
          <w:iCs w:val="0"/>
          <w:color w:val="002060"/>
        </w:rPr>
        <w:t>main="Boston Unemployment Rate Q-Q Plot")</w:t>
      </w:r>
    </w:p>
    <w:p w:rsidR="7DDF9AEE" w:rsidP="36781CB8" w:rsidRDefault="7DDF9AEE" w14:paraId="6F6E5D07" w14:textId="652F8D93">
      <w:pPr>
        <w:pStyle w:val="Normal"/>
        <w:jc w:val="both"/>
        <w:rPr>
          <w:rFonts w:ascii="Calibri" w:hAnsi="Calibri" w:eastAsia="Calibri" w:cs="Calibri"/>
          <w:i w:val="0"/>
          <w:iCs w:val="0"/>
          <w:color w:val="002060"/>
        </w:rPr>
      </w:pPr>
      <w:proofErr w:type="spellStart"/>
      <w:r w:rsidRPr="36781CB8" w:rsidR="7DDF9AEE">
        <w:rPr>
          <w:rFonts w:ascii="Calibri" w:hAnsi="Calibri" w:eastAsia="Calibri" w:cs="Calibri"/>
          <w:i w:val="0"/>
          <w:iCs w:val="0"/>
          <w:color w:val="002060"/>
        </w:rPr>
        <w:t>qqline</w:t>
      </w:r>
      <w:proofErr w:type="spellEnd"/>
      <w:r w:rsidRPr="36781CB8" w:rsidR="7DDF9AEE">
        <w:rPr>
          <w:rFonts w:ascii="Calibri" w:hAnsi="Calibri" w:eastAsia="Calibri" w:cs="Calibri"/>
          <w:i w:val="0"/>
          <w:iCs w:val="0"/>
          <w:color w:val="002060"/>
        </w:rPr>
        <w:t>(</w:t>
      </w:r>
      <w:proofErr w:type="spellStart"/>
      <w:r w:rsidRPr="36781CB8" w:rsidR="7DDF9AEE">
        <w:rPr>
          <w:rFonts w:ascii="Calibri" w:hAnsi="Calibri" w:eastAsia="Calibri" w:cs="Calibri"/>
          <w:i w:val="0"/>
          <w:iCs w:val="0"/>
          <w:color w:val="002060"/>
        </w:rPr>
        <w:t>Boston$Unemployment</w:t>
      </w:r>
      <w:proofErr w:type="spellEnd"/>
      <w:r w:rsidRPr="36781CB8" w:rsidR="7DDF9AEE">
        <w:rPr>
          <w:rFonts w:ascii="Calibri" w:hAnsi="Calibri" w:eastAsia="Calibri" w:cs="Calibri"/>
          <w:i w:val="0"/>
          <w:iCs w:val="0"/>
          <w:color w:val="002060"/>
        </w:rPr>
        <w:t>..Rate, col = "</w:t>
      </w:r>
      <w:proofErr w:type="spellStart"/>
      <w:r w:rsidRPr="36781CB8" w:rsidR="7DDF9AEE">
        <w:rPr>
          <w:rFonts w:ascii="Calibri" w:hAnsi="Calibri" w:eastAsia="Calibri" w:cs="Calibri"/>
          <w:i w:val="0"/>
          <w:iCs w:val="0"/>
          <w:color w:val="002060"/>
        </w:rPr>
        <w:t>steelblue</w:t>
      </w:r>
      <w:proofErr w:type="spellEnd"/>
      <w:r w:rsidRPr="36781CB8" w:rsidR="7DDF9AEE">
        <w:rPr>
          <w:rFonts w:ascii="Calibri" w:hAnsi="Calibri" w:eastAsia="Calibri" w:cs="Calibri"/>
          <w:i w:val="0"/>
          <w:iCs w:val="0"/>
          <w:color w:val="002060"/>
        </w:rPr>
        <w:t xml:space="preserve">", </w:t>
      </w:r>
      <w:proofErr w:type="spellStart"/>
      <w:r w:rsidRPr="36781CB8" w:rsidR="7DDF9AEE">
        <w:rPr>
          <w:rFonts w:ascii="Calibri" w:hAnsi="Calibri" w:eastAsia="Calibri" w:cs="Calibri"/>
          <w:i w:val="0"/>
          <w:iCs w:val="0"/>
          <w:color w:val="002060"/>
        </w:rPr>
        <w:t>lwd</w:t>
      </w:r>
      <w:proofErr w:type="spellEnd"/>
      <w:r w:rsidRPr="36781CB8" w:rsidR="7DDF9AEE">
        <w:rPr>
          <w:rFonts w:ascii="Calibri" w:hAnsi="Calibri" w:eastAsia="Calibri" w:cs="Calibri"/>
          <w:i w:val="0"/>
          <w:iCs w:val="0"/>
          <w:color w:val="002060"/>
        </w:rPr>
        <w:t xml:space="preserve"> = 2)</w:t>
      </w:r>
    </w:p>
    <w:p w:rsidR="7DDF9AEE" w:rsidP="36781CB8" w:rsidRDefault="7DDF9AEE" w14:paraId="5798A6E6" w14:textId="23310D24">
      <w:pPr>
        <w:pStyle w:val="Normal"/>
        <w:jc w:val="both"/>
        <w:rPr>
          <w:rFonts w:ascii="Calibri" w:hAnsi="Calibri" w:eastAsia="Calibri" w:cs="Calibri"/>
          <w:i w:val="0"/>
          <w:iCs w:val="0"/>
          <w:color w:val="002060"/>
        </w:rPr>
      </w:pPr>
      <w:proofErr w:type="spellStart"/>
      <w:r w:rsidRPr="36781CB8" w:rsidR="7DDF9AEE">
        <w:rPr>
          <w:rFonts w:ascii="Calibri" w:hAnsi="Calibri" w:eastAsia="Calibri" w:cs="Calibri"/>
          <w:i w:val="0"/>
          <w:iCs w:val="0"/>
          <w:color w:val="002060"/>
        </w:rPr>
        <w:t>qqnorm</w:t>
      </w:r>
      <w:proofErr w:type="spellEnd"/>
      <w:r w:rsidRPr="36781CB8" w:rsidR="7DDF9AEE">
        <w:rPr>
          <w:rFonts w:ascii="Calibri" w:hAnsi="Calibri" w:eastAsia="Calibri" w:cs="Calibri"/>
          <w:i w:val="0"/>
          <w:iCs w:val="0"/>
          <w:color w:val="002060"/>
        </w:rPr>
        <w:t>(</w:t>
      </w:r>
      <w:proofErr w:type="spellStart"/>
      <w:r w:rsidRPr="36781CB8" w:rsidR="7DDF9AEE">
        <w:rPr>
          <w:rFonts w:ascii="Calibri" w:hAnsi="Calibri" w:eastAsia="Calibri" w:cs="Calibri"/>
          <w:i w:val="0"/>
          <w:iCs w:val="0"/>
          <w:color w:val="002060"/>
        </w:rPr>
        <w:t>Waltham$Unemployment.Rate</w:t>
      </w:r>
      <w:proofErr w:type="spellEnd"/>
      <w:r w:rsidRPr="36781CB8" w:rsidR="7DDF9AEE">
        <w:rPr>
          <w:rFonts w:ascii="Calibri" w:hAnsi="Calibri" w:eastAsia="Calibri" w:cs="Calibri"/>
          <w:i w:val="0"/>
          <w:iCs w:val="0"/>
          <w:color w:val="002060"/>
        </w:rPr>
        <w:t xml:space="preserve">, </w:t>
      </w:r>
      <w:proofErr w:type="spellStart"/>
      <w:r w:rsidRPr="36781CB8" w:rsidR="7DDF9AEE">
        <w:rPr>
          <w:rFonts w:ascii="Calibri" w:hAnsi="Calibri" w:eastAsia="Calibri" w:cs="Calibri"/>
          <w:i w:val="0"/>
          <w:iCs w:val="0"/>
          <w:color w:val="002060"/>
        </w:rPr>
        <w:t>pch</w:t>
      </w:r>
      <w:proofErr w:type="spellEnd"/>
      <w:r w:rsidRPr="36781CB8" w:rsidR="7DDF9AEE">
        <w:rPr>
          <w:rFonts w:ascii="Calibri" w:hAnsi="Calibri" w:eastAsia="Calibri" w:cs="Calibri"/>
          <w:i w:val="0"/>
          <w:iCs w:val="0"/>
          <w:color w:val="002060"/>
        </w:rPr>
        <w:t xml:space="preserve"> = 1, </w:t>
      </w:r>
      <w:r w:rsidRPr="36781CB8" w:rsidR="7DDF9AEE">
        <w:rPr>
          <w:rFonts w:ascii="Calibri" w:hAnsi="Calibri" w:eastAsia="Calibri" w:cs="Calibri"/>
          <w:i w:val="0"/>
          <w:iCs w:val="0"/>
          <w:color w:val="002060"/>
        </w:rPr>
        <w:t>main="Waltham Unemployment Rate Q-Q Plot")</w:t>
      </w:r>
    </w:p>
    <w:p w:rsidR="7DDF9AEE" w:rsidP="36781CB8" w:rsidRDefault="7DDF9AEE" w14:paraId="70C71B39" w14:textId="68925298">
      <w:pPr>
        <w:pStyle w:val="Normal"/>
        <w:jc w:val="both"/>
        <w:rPr>
          <w:rFonts w:ascii="Calibri" w:hAnsi="Calibri" w:eastAsia="Calibri" w:cs="Calibri"/>
          <w:i w:val="0"/>
          <w:iCs w:val="0"/>
          <w:color w:val="002060"/>
        </w:rPr>
      </w:pPr>
      <w:proofErr w:type="spellStart"/>
      <w:r w:rsidRPr="36781CB8" w:rsidR="7DDF9AEE">
        <w:rPr>
          <w:rFonts w:ascii="Calibri" w:hAnsi="Calibri" w:eastAsia="Calibri" w:cs="Calibri"/>
          <w:i w:val="0"/>
          <w:iCs w:val="0"/>
          <w:color w:val="002060"/>
        </w:rPr>
        <w:t>qqline</w:t>
      </w:r>
      <w:proofErr w:type="spellEnd"/>
      <w:r w:rsidRPr="36781CB8" w:rsidR="7DDF9AEE">
        <w:rPr>
          <w:rFonts w:ascii="Calibri" w:hAnsi="Calibri" w:eastAsia="Calibri" w:cs="Calibri"/>
          <w:i w:val="0"/>
          <w:iCs w:val="0"/>
          <w:color w:val="002060"/>
        </w:rPr>
        <w:t>(</w:t>
      </w:r>
      <w:proofErr w:type="spellStart"/>
      <w:r w:rsidRPr="36781CB8" w:rsidR="7DDF9AEE">
        <w:rPr>
          <w:rFonts w:ascii="Calibri" w:hAnsi="Calibri" w:eastAsia="Calibri" w:cs="Calibri"/>
          <w:i w:val="0"/>
          <w:iCs w:val="0"/>
          <w:color w:val="002060"/>
        </w:rPr>
        <w:t>Waltham$Unemployment.Rate</w:t>
      </w:r>
      <w:proofErr w:type="spellEnd"/>
      <w:r w:rsidRPr="36781CB8" w:rsidR="7DDF9AEE">
        <w:rPr>
          <w:rFonts w:ascii="Calibri" w:hAnsi="Calibri" w:eastAsia="Calibri" w:cs="Calibri"/>
          <w:i w:val="0"/>
          <w:iCs w:val="0"/>
          <w:color w:val="002060"/>
        </w:rPr>
        <w:t xml:space="preserve">, col = "pink", </w:t>
      </w:r>
      <w:proofErr w:type="spellStart"/>
      <w:r w:rsidRPr="36781CB8" w:rsidR="7DDF9AEE">
        <w:rPr>
          <w:rFonts w:ascii="Calibri" w:hAnsi="Calibri" w:eastAsia="Calibri" w:cs="Calibri"/>
          <w:i w:val="0"/>
          <w:iCs w:val="0"/>
          <w:color w:val="002060"/>
        </w:rPr>
        <w:t>lwd</w:t>
      </w:r>
      <w:proofErr w:type="spellEnd"/>
      <w:r w:rsidRPr="36781CB8" w:rsidR="7DDF9AEE">
        <w:rPr>
          <w:rFonts w:ascii="Calibri" w:hAnsi="Calibri" w:eastAsia="Calibri" w:cs="Calibri"/>
          <w:i w:val="0"/>
          <w:iCs w:val="0"/>
          <w:color w:val="002060"/>
        </w:rPr>
        <w:t xml:space="preserve"> = 2)</w:t>
      </w:r>
    </w:p>
    <w:p w:rsidR="7DDF9AEE" w:rsidP="36781CB8" w:rsidRDefault="7DDF9AEE" w14:paraId="31BE877A" w14:textId="5A3882C6">
      <w:pPr>
        <w:pStyle w:val="Normal"/>
        <w:jc w:val="both"/>
        <w:rPr>
          <w:rFonts w:ascii="Calibri" w:hAnsi="Calibri" w:eastAsia="Calibri" w:cs="Calibri"/>
          <w:i w:val="0"/>
          <w:iCs w:val="0"/>
          <w:color w:val="002060"/>
        </w:rPr>
      </w:pPr>
      <w:r w:rsidRPr="36781CB8" w:rsidR="7DDF9AEE">
        <w:rPr>
          <w:rFonts w:ascii="Calibri" w:hAnsi="Calibri" w:eastAsia="Calibri" w:cs="Calibri"/>
          <w:i w:val="0"/>
          <w:iCs w:val="0"/>
          <w:color w:val="002060"/>
        </w:rPr>
        <w:t xml:space="preserve">Estimator &lt;- </w:t>
      </w:r>
      <w:r w:rsidRPr="36781CB8" w:rsidR="7DDF9AEE">
        <w:rPr>
          <w:rFonts w:ascii="Calibri" w:hAnsi="Calibri" w:eastAsia="Calibri" w:cs="Calibri"/>
          <w:i w:val="0"/>
          <w:iCs w:val="0"/>
          <w:color w:val="002060"/>
        </w:rPr>
        <w:t>BostonMean-WalthamMean</w:t>
      </w:r>
      <w:r w:rsidRPr="36781CB8" w:rsidR="7DDF9AEE">
        <w:rPr>
          <w:rFonts w:ascii="Calibri" w:hAnsi="Calibri" w:eastAsia="Calibri" w:cs="Calibri"/>
          <w:i w:val="0"/>
          <w:iCs w:val="0"/>
          <w:color w:val="002060"/>
        </w:rPr>
        <w:t>Estimator</w:t>
      </w:r>
    </w:p>
    <w:p w:rsidR="7DDF9AEE" w:rsidP="36781CB8" w:rsidRDefault="7DDF9AEE" w14:paraId="32104FB8" w14:textId="5B575BB2">
      <w:pPr>
        <w:pStyle w:val="Normal"/>
        <w:jc w:val="both"/>
        <w:rPr>
          <w:rFonts w:ascii="Calibri" w:hAnsi="Calibri" w:eastAsia="Calibri" w:cs="Calibri"/>
          <w:i w:val="0"/>
          <w:iCs w:val="0"/>
          <w:color w:val="002060"/>
        </w:rPr>
      </w:pPr>
      <w:r w:rsidRPr="36781CB8" w:rsidR="7DDF9AEE">
        <w:rPr>
          <w:rFonts w:ascii="Calibri" w:hAnsi="Calibri" w:eastAsia="Calibri" w:cs="Calibri"/>
          <w:i w:val="0"/>
          <w:iCs w:val="0"/>
          <w:color w:val="002060"/>
        </w:rPr>
        <w:t>t.test</w:t>
      </w:r>
      <w:r w:rsidRPr="36781CB8" w:rsidR="7DDF9AEE">
        <w:rPr>
          <w:rFonts w:ascii="Calibri" w:hAnsi="Calibri" w:eastAsia="Calibri" w:cs="Calibri"/>
          <w:i w:val="0"/>
          <w:iCs w:val="0"/>
          <w:color w:val="002060"/>
        </w:rPr>
        <w:t>(</w:t>
      </w:r>
      <w:r w:rsidRPr="36781CB8" w:rsidR="7DDF9AEE">
        <w:rPr>
          <w:rFonts w:ascii="Calibri" w:hAnsi="Calibri" w:eastAsia="Calibri" w:cs="Calibri"/>
          <w:i w:val="0"/>
          <w:iCs w:val="0"/>
          <w:color w:val="002060"/>
        </w:rPr>
        <w:t>Boston$Unemployment</w:t>
      </w:r>
      <w:r w:rsidRPr="36781CB8" w:rsidR="7DDF9AEE">
        <w:rPr>
          <w:rFonts w:ascii="Calibri" w:hAnsi="Calibri" w:eastAsia="Calibri" w:cs="Calibri"/>
          <w:i w:val="0"/>
          <w:iCs w:val="0"/>
          <w:color w:val="002060"/>
        </w:rPr>
        <w:t>..</w:t>
      </w:r>
      <w:r w:rsidRPr="36781CB8" w:rsidR="7DDF9AEE">
        <w:rPr>
          <w:rFonts w:ascii="Calibri" w:hAnsi="Calibri" w:eastAsia="Calibri" w:cs="Calibri"/>
          <w:i w:val="0"/>
          <w:iCs w:val="0"/>
          <w:color w:val="002060"/>
        </w:rPr>
        <w:t>Rate,Waltham$Unemployment.Rate</w:t>
      </w:r>
      <w:r w:rsidRPr="36781CB8" w:rsidR="7DDF9AEE">
        <w:rPr>
          <w:rFonts w:ascii="Calibri" w:hAnsi="Calibri" w:eastAsia="Calibri" w:cs="Calibri"/>
          <w:i w:val="0"/>
          <w:iCs w:val="0"/>
          <w:color w:val="002060"/>
        </w:rPr>
        <w:t>)</w:t>
      </w:r>
    </w:p>
    <w:p w:rsidR="36781CB8" w:rsidP="36781CB8" w:rsidRDefault="36781CB8" w14:paraId="293A06C1" w14:textId="456B9EE3">
      <w:pPr>
        <w:pStyle w:val="Normal"/>
        <w:jc w:val="both"/>
        <w:rPr>
          <w:rFonts w:ascii="Calibri" w:hAnsi="Calibri" w:eastAsia="Calibri" w:cs="Calibri"/>
          <w:i w:val="0"/>
          <w:iCs w:val="0"/>
          <w:color w:val="002060"/>
        </w:rPr>
      </w:pPr>
    </w:p>
    <w:p w:rsidR="317DFD91" w:rsidP="36781CB8" w:rsidRDefault="317DFD91" w14:paraId="2ADCAA0C" w14:textId="33975965">
      <w:pPr>
        <w:jc w:val="both"/>
        <w:rPr>
          <w:rFonts w:ascii="Calibri" w:hAnsi="Calibri" w:eastAsia="Calibri" w:cs="Calibri"/>
          <w:i w:val="1"/>
          <w:iCs w:val="1"/>
        </w:rPr>
      </w:pPr>
      <w:r w:rsidRPr="36781CB8" w:rsidR="317DFD91">
        <w:rPr>
          <w:rFonts w:ascii="Calibri" w:hAnsi="Calibri" w:eastAsia="Calibri" w:cs="Calibri"/>
          <w:i w:val="1"/>
          <w:iCs w:val="1"/>
        </w:rPr>
        <w:t>Linear Regression</w:t>
      </w:r>
      <w:r w:rsidRPr="36781CB8" w:rsidR="3A6B9AD0">
        <w:rPr>
          <w:rFonts w:ascii="Calibri" w:hAnsi="Calibri" w:eastAsia="Calibri" w:cs="Calibri"/>
          <w:i w:val="1"/>
          <w:iCs w:val="1"/>
        </w:rPr>
        <w:t xml:space="preserve"> Test</w:t>
      </w:r>
      <w:r w:rsidRPr="36781CB8" w:rsidR="317DFD91">
        <w:rPr>
          <w:rFonts w:ascii="Calibri" w:hAnsi="Calibri" w:eastAsia="Calibri" w:cs="Calibri"/>
          <w:i w:val="1"/>
          <w:iCs w:val="1"/>
        </w:rPr>
        <w:t>-</w:t>
      </w:r>
    </w:p>
    <w:p w:rsidR="317DFD91" w:rsidP="2F74E510" w:rsidRDefault="317DFD91" w14:paraId="4FA03BDD" w14:textId="5334FF34">
      <w:pPr>
        <w:rPr>
          <w:rFonts w:ascii="Calibri" w:hAnsi="Calibri" w:eastAsia="Calibri" w:cs="Calibri"/>
        </w:rPr>
      </w:pPr>
      <w:r w:rsidRPr="2712DB95" w:rsidR="317DFD91">
        <w:rPr>
          <w:rFonts w:ascii="Calibri" w:hAnsi="Calibri" w:eastAsia="Calibri" w:cs="Calibri"/>
        </w:rPr>
        <w:t xml:space="preserve"> </w:t>
      </w:r>
      <w:r w:rsidRPr="2712DB95" w:rsidR="648CE456">
        <w:rPr>
          <w:rFonts w:ascii="Calibri" w:hAnsi="Calibri" w:eastAsia="Calibri" w:cs="Calibri"/>
        </w:rPr>
        <w:t xml:space="preserve">(1) </w:t>
      </w:r>
      <w:r w:rsidRPr="2712DB95" w:rsidR="317DFD91">
        <w:rPr>
          <w:rFonts w:ascii="Calibri" w:hAnsi="Calibri" w:eastAsia="Calibri" w:cs="Calibri"/>
        </w:rPr>
        <w:t>Measuring variation involves 3 methods:</w:t>
      </w:r>
    </w:p>
    <w:p w:rsidR="317DFD91" w:rsidP="2F74E510" w:rsidRDefault="317DFD91" w14:paraId="0A609253" w14:textId="4C3F3BAD">
      <w:pPr>
        <w:pStyle w:val="ListParagraph"/>
        <w:numPr>
          <w:ilvl w:val="1"/>
          <w:numId w:val="2"/>
        </w:numPr>
        <w:rPr>
          <w:rFonts w:eastAsiaTheme="minorEastAsia"/>
        </w:rPr>
      </w:pPr>
      <w:r w:rsidRPr="2F74E510">
        <w:rPr>
          <w:rFonts w:ascii="Calibri" w:hAnsi="Calibri" w:eastAsia="Calibri" w:cs="Calibri"/>
        </w:rPr>
        <w:t>Sum of Squares due to Regression (SSR)- SSR is the amount of variation that the model can explain by the variation in the predictor, weekly COVID-19 cases.</w:t>
      </w:r>
    </w:p>
    <w:p w:rsidR="317DFD91" w:rsidP="2F74E510" w:rsidRDefault="317DFD91" w14:paraId="3589C76F" w14:textId="6DA398FF">
      <w:pPr>
        <w:pStyle w:val="ListParagraph"/>
        <w:numPr>
          <w:ilvl w:val="1"/>
          <w:numId w:val="2"/>
        </w:numPr>
      </w:pPr>
      <w:r w:rsidRPr="2F74E510">
        <w:rPr>
          <w:rFonts w:ascii="Calibri" w:hAnsi="Calibri" w:eastAsia="Calibri" w:cs="Calibri"/>
        </w:rPr>
        <w:t xml:space="preserve">Sum of Squares due to Error (SSE)- SSE is the amount of variation that the model cannot explain by weekly COVID-19 cases. </w:t>
      </w:r>
    </w:p>
    <w:p w:rsidR="317DFD91" w:rsidP="2F74E510" w:rsidRDefault="317DFD91" w14:paraId="2346C7D2" w14:textId="3F4B2608">
      <w:pPr>
        <w:pStyle w:val="ListParagraph"/>
        <w:numPr>
          <w:ilvl w:val="1"/>
          <w:numId w:val="2"/>
        </w:numPr>
      </w:pPr>
      <w:r w:rsidRPr="2F74E510">
        <w:rPr>
          <w:rFonts w:ascii="Calibri" w:hAnsi="Calibri" w:eastAsia="Calibri" w:cs="Calibri"/>
        </w:rPr>
        <w:lastRenderedPageBreak/>
        <w:t>Sum of Squares Total (SST)- SST is the total amount of variation in the response Yi, the weekly number of unemployment claims.</w:t>
      </w:r>
    </w:p>
    <w:p w:rsidR="2F74E510" w:rsidP="2F74E510" w:rsidRDefault="2F74E510" w14:paraId="19EE1297" w14:textId="458F573B">
      <w:pPr>
        <w:rPr>
          <w:rFonts w:ascii="Calibri" w:hAnsi="Calibri" w:eastAsia="Calibri" w:cs="Calibri"/>
        </w:rPr>
      </w:pPr>
    </w:p>
    <w:p w:rsidR="0A087BE9" w:rsidP="2712DB95" w:rsidRDefault="0A087BE9" w14:paraId="2DD6EDFB" w14:textId="483F2743">
      <w:pPr>
        <w:pStyle w:val="Normal"/>
        <w:bidi w:val="0"/>
        <w:spacing w:before="0" w:beforeAutospacing="off" w:after="160" w:afterAutospacing="off" w:line="259" w:lineRule="auto"/>
        <w:ind w:left="0" w:right="0"/>
        <w:jc w:val="left"/>
        <w:rPr>
          <w:rFonts w:ascii="Calibri" w:hAnsi="Calibri" w:eastAsia="Calibri" w:cs="Calibri"/>
        </w:rPr>
      </w:pPr>
      <w:r w:rsidRPr="2712DB95" w:rsidR="0A087BE9">
        <w:rPr>
          <w:rFonts w:ascii="Calibri" w:hAnsi="Calibri" w:eastAsia="Calibri" w:cs="Calibri"/>
        </w:rPr>
        <w:t xml:space="preserve">(2) </w:t>
      </w:r>
      <w:r w:rsidRPr="2712DB95" w:rsidR="0292753B">
        <w:rPr>
          <w:rFonts w:ascii="Calibri" w:hAnsi="Calibri" w:eastAsia="Calibri" w:cs="Calibri"/>
        </w:rPr>
        <w:t>The square root of the mean squared error is</w:t>
      </w:r>
      <w:r w:rsidRPr="2712DB95" w:rsidR="78921D1D">
        <w:rPr>
          <w:rFonts w:ascii="Calibri" w:hAnsi="Calibri" w:eastAsia="Calibri" w:cs="Calibri"/>
        </w:rPr>
        <w:t xml:space="preserve"> developed </w:t>
      </w:r>
      <w:r w:rsidRPr="2712DB95" w:rsidR="0292753B">
        <w:rPr>
          <w:rFonts w:ascii="Calibri" w:hAnsi="Calibri" w:eastAsia="Calibri" w:cs="Calibri"/>
        </w:rPr>
        <w:t>as follows:</w:t>
      </w:r>
    </w:p>
    <w:p w:rsidR="009602C3" w:rsidP="009602C3" w:rsidRDefault="009602C3" w14:paraId="3B28CF2E" w14:textId="77777777">
      <w:pPr>
        <w:jc w:val="center"/>
        <w:rPr>
          <w:rFonts w:ascii="Calibri" w:hAnsi="Calibri" w:eastAsia="Calibri" w:cs="Calibri"/>
        </w:rPr>
      </w:pPr>
      <w:proofErr w:type="spellStart"/>
      <w:r w:rsidRPr="4F86D2E5">
        <w:rPr>
          <w:rFonts w:ascii="Calibri" w:hAnsi="Calibri" w:eastAsia="Calibri" w:cs="Calibri"/>
        </w:rPr>
        <w:t>E</w:t>
      </w:r>
      <w:r>
        <w:rPr>
          <w:rFonts w:ascii="Calibri" w:hAnsi="Calibri" w:eastAsia="Calibri" w:cs="Calibri"/>
        </w:rPr>
        <w:t>i</w:t>
      </w:r>
      <w:proofErr w:type="spellEnd"/>
      <w:r w:rsidRPr="4F86D2E5">
        <w:rPr>
          <w:rFonts w:ascii="Calibri" w:hAnsi="Calibri" w:eastAsia="Calibri" w:cs="Calibri"/>
        </w:rPr>
        <w:t xml:space="preserve"> = Y</w:t>
      </w:r>
      <w:r>
        <w:rPr>
          <w:rFonts w:ascii="Calibri" w:hAnsi="Calibri" w:eastAsia="Calibri" w:cs="Calibri"/>
        </w:rPr>
        <w:t>i</w:t>
      </w:r>
      <w:r w:rsidRPr="4F86D2E5">
        <w:rPr>
          <w:rFonts w:ascii="Calibri" w:hAnsi="Calibri" w:eastAsia="Calibri" w:cs="Calibri"/>
        </w:rPr>
        <w:t xml:space="preserve">– </w:t>
      </w:r>
      <m:oMath>
        <m:acc>
          <m:accPr>
            <m:ctrlPr>
              <w:rPr>
                <w:rFonts w:ascii="Cambria Math" w:hAnsi="Cambria Math" w:eastAsia="Calibri" w:cs="Calibri"/>
                <w:i/>
              </w:rPr>
            </m:ctrlPr>
          </m:accPr>
          <m:e>
            <m:r>
              <w:rPr>
                <w:rFonts w:ascii="Cambria Math" w:hAnsi="Cambria Math" w:eastAsia="Calibri" w:cs="Calibri"/>
              </w:rPr>
              <m:t>Y</m:t>
            </m:r>
          </m:e>
        </m:acc>
        <m:r>
          <w:rPr>
            <w:rFonts w:ascii="Cambria Math" w:hAnsi="Cambria Math" w:eastAsia="Calibri" w:cs="Calibri"/>
          </w:rPr>
          <m:t>i</m:t>
        </m:r>
      </m:oMath>
    </w:p>
    <w:p w:rsidR="009602C3" w:rsidP="009602C3" w:rsidRDefault="009602C3" w14:paraId="27A0D8AD" w14:textId="77777777">
      <w:pPr>
        <w:rPr>
          <w:rFonts w:ascii="Calibri" w:hAnsi="Calibri" w:eastAsia="Calibri" w:cs="Calibri"/>
        </w:rPr>
      </w:pPr>
      <w:r w:rsidRPr="4F86D2E5">
        <w:rPr>
          <w:rFonts w:ascii="Calibri" w:hAnsi="Calibri" w:eastAsia="Calibri" w:cs="Calibri"/>
        </w:rPr>
        <w:t xml:space="preserve">Where: </w:t>
      </w:r>
    </w:p>
    <w:p w:rsidR="009602C3" w:rsidP="009602C3" w:rsidRDefault="009602C3" w14:paraId="60A52AD4" w14:textId="77777777">
      <w:pPr>
        <w:rPr>
          <w:rFonts w:ascii="Calibri" w:hAnsi="Calibri" w:eastAsia="Calibri" w:cs="Calibri"/>
        </w:rPr>
      </w:pPr>
      <w:proofErr w:type="spellStart"/>
      <w:r w:rsidRPr="4F86D2E5">
        <w:rPr>
          <w:rFonts w:ascii="Calibri" w:hAnsi="Calibri" w:eastAsia="Calibri" w:cs="Calibri"/>
        </w:rPr>
        <w:t>E</w:t>
      </w:r>
      <w:r>
        <w:rPr>
          <w:rFonts w:ascii="Calibri" w:hAnsi="Calibri" w:eastAsia="Calibri" w:cs="Calibri"/>
        </w:rPr>
        <w:t>i</w:t>
      </w:r>
      <w:proofErr w:type="spellEnd"/>
      <w:r w:rsidRPr="4F86D2E5">
        <w:rPr>
          <w:rFonts w:ascii="Calibri" w:hAnsi="Calibri" w:eastAsia="Calibri" w:cs="Calibri"/>
        </w:rPr>
        <w:t xml:space="preserve">= Residual </w:t>
      </w:r>
    </w:p>
    <w:p w:rsidR="009602C3" w:rsidP="009602C3" w:rsidRDefault="009602C3" w14:paraId="3B68F9E2" w14:textId="77777777">
      <w:pPr>
        <w:rPr>
          <w:rFonts w:eastAsiaTheme="minorEastAsia"/>
        </w:rPr>
      </w:pPr>
      <w:r w:rsidRPr="4F86D2E5">
        <w:rPr>
          <w:rFonts w:ascii="Calibri" w:hAnsi="Calibri" w:eastAsia="Calibri" w:cs="Calibri"/>
        </w:rPr>
        <w:t>Y</w:t>
      </w:r>
      <w:r>
        <w:rPr>
          <w:rFonts w:ascii="Calibri" w:hAnsi="Calibri" w:eastAsia="Calibri" w:cs="Calibri"/>
        </w:rPr>
        <w:t>i</w:t>
      </w:r>
      <w:r w:rsidRPr="4F86D2E5">
        <w:rPr>
          <w:rFonts w:ascii="Calibri" w:hAnsi="Calibri" w:eastAsia="Calibri" w:cs="Calibri"/>
        </w:rPr>
        <w:t>= Observed weekly number of unemployment claims</w:t>
      </w:r>
    </w:p>
    <w:p w:rsidR="009602C3" w:rsidP="009602C3" w:rsidRDefault="009602C3" w14:paraId="45471809" w14:textId="77777777">
      <w:pPr>
        <w:rPr>
          <w:rFonts w:ascii="Calibri" w:hAnsi="Calibri" w:eastAsia="Calibri" w:cs="Calibri"/>
        </w:rPr>
      </w:pPr>
      <m:oMath>
        <m:acc>
          <m:accPr>
            <m:ctrlPr>
              <w:rPr>
                <w:rFonts w:ascii="Cambria Math" w:hAnsi="Cambria Math" w:eastAsia="Calibri" w:cs="Calibri"/>
                <w:i/>
              </w:rPr>
            </m:ctrlPr>
          </m:accPr>
          <m:e>
            <m:r>
              <w:rPr>
                <w:rFonts w:ascii="Cambria Math" w:hAnsi="Cambria Math" w:eastAsia="Calibri" w:cs="Calibri"/>
              </w:rPr>
              <m:t>Y</m:t>
            </m:r>
          </m:e>
        </m:acc>
        <m:r>
          <w:rPr>
            <w:rFonts w:ascii="Cambria Math" w:hAnsi="Cambria Math" w:eastAsia="Calibri" w:cs="Calibri"/>
          </w:rPr>
          <m:t>i</m:t>
        </m:r>
      </m:oMath>
      <w:r w:rsidRPr="4F86D2E5">
        <w:rPr>
          <w:rFonts w:ascii="Calibri" w:hAnsi="Calibri" w:eastAsia="Calibri" w:cs="Calibri"/>
        </w:rPr>
        <w:t>= The predicted weekly number of unemployment claims</w:t>
      </w:r>
    </w:p>
    <w:p w:rsidRPr="00CD1864" w:rsidR="009602C3" w:rsidP="009602C3" w:rsidRDefault="009602C3" w14:paraId="5371EF4E" w14:textId="77777777">
      <w:pPr>
        <w:rPr>
          <w:rFonts w:eastAsiaTheme="minorEastAsia"/>
        </w:rPr>
      </w:pPr>
      <w:r>
        <w:rPr>
          <w:rFonts w:ascii="Calibri" w:hAnsi="Calibri" w:eastAsia="Calibri" w:cs="Calibri"/>
        </w:rPr>
        <w:t>When squaring these values, we get the sum of squares due to error:</w:t>
      </w:r>
    </w:p>
    <w:p w:rsidR="009602C3" w:rsidP="009602C3" w:rsidRDefault="009602C3" w14:paraId="54F65B9A" w14:textId="77777777">
      <w:pPr>
        <w:jc w:val="center"/>
        <w:rPr>
          <w:rFonts w:ascii="Calibri" w:hAnsi="Calibri" w:eastAsia="Calibri" w:cs="Calibri"/>
        </w:rPr>
      </w:pPr>
      <w:r>
        <w:rPr>
          <w:rFonts w:ascii="Calibri" w:hAnsi="Calibri" w:eastAsia="Calibri" w:cs="Calibri"/>
        </w:rPr>
        <w:t xml:space="preserve">SSE=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(Ei)^2</m:t>
            </m:r>
          </m:e>
        </m:nary>
      </m:oMath>
    </w:p>
    <w:p w:rsidR="009602C3" w:rsidP="009602C3" w:rsidRDefault="009602C3" w14:paraId="0A24FBBD" w14:textId="77777777">
      <w:pPr>
        <w:rPr>
          <w:rFonts w:ascii="Calibri" w:hAnsi="Calibri" w:eastAsia="Calibri" w:cs="Calibri"/>
        </w:rPr>
      </w:pPr>
      <w:r w:rsidRPr="3D4BE656">
        <w:rPr>
          <w:rFonts w:ascii="Calibri" w:hAnsi="Calibri" w:eastAsia="Calibri" w:cs="Calibri"/>
        </w:rPr>
        <w:t>Then we take the average of the SSE to get the MSE, which is then used to get the root mean squared error (RMSE):</w:t>
      </w:r>
    </w:p>
    <w:p w:rsidR="009602C3" w:rsidP="009602C3" w:rsidRDefault="009602C3" w14:paraId="47DA3E80" w14:textId="77777777">
      <w:pPr>
        <w:jc w:val="center"/>
        <w:rPr>
          <w:rFonts w:ascii="Calibri" w:hAnsi="Calibri" w:eastAsia="Calibri" w:cs="Calibri"/>
        </w:rPr>
      </w:pPr>
      <w:r w:rsidRPr="2F74E510">
        <w:rPr>
          <w:rFonts w:ascii="Calibri" w:hAnsi="Calibri" w:eastAsia="Calibri" w:cs="Calibri"/>
        </w:rPr>
        <w:t>MSE= SSE/(n-2)</w:t>
      </w:r>
    </w:p>
    <w:p w:rsidR="009602C3" w:rsidP="36781CB8" w:rsidRDefault="009602C3" w14:paraId="521AF734" w14:textId="2F3B9194">
      <w:pPr>
        <w:jc w:val="center"/>
        <w:rPr>
          <w:rFonts w:ascii="Calibri" w:hAnsi="Calibri" w:eastAsia="Calibri" w:cs="Calibri"/>
        </w:rPr>
      </w:pPr>
      <w:r w:rsidRPr="36781CB8" w:rsidR="009602C3">
        <w:rPr>
          <w:rFonts w:ascii="Calibri" w:hAnsi="Calibri" w:eastAsia="Calibri" w:cs="Calibri"/>
        </w:rPr>
        <w:t>RMSE= MSE^½</w:t>
      </w:r>
    </w:p>
    <w:p w:rsidR="471D3CAE" w:rsidP="36781CB8" w:rsidRDefault="471D3CAE" w14:paraId="61B2B9CB" w14:textId="3833FD46">
      <w:pPr>
        <w:jc w:val="left"/>
        <w:rPr>
          <w:rFonts w:ascii="Calibri" w:hAnsi="Calibri" w:eastAsia="Calibri" w:cs="Calibri"/>
        </w:rPr>
      </w:pPr>
      <w:r w:rsidR="471D3CAE">
        <w:rPr/>
        <w:t>(3) R code used:</w:t>
      </w:r>
    </w:p>
    <w:p w:rsidR="40D44F8D" w:rsidP="36781CB8" w:rsidRDefault="40D44F8D" w14:paraId="34770EC8" w14:textId="7576ED28">
      <w:pPr>
        <w:pStyle w:val="Normal"/>
        <w:jc w:val="left"/>
        <w:rPr>
          <w:rFonts w:ascii="Calibri" w:hAnsi="Calibri" w:eastAsia="Calibri" w:cs="Calibri"/>
          <w:color w:val="002060"/>
        </w:rPr>
      </w:pPr>
      <w:r w:rsidRPr="36781CB8" w:rsidR="40D44F8D">
        <w:rPr>
          <w:color w:val="002060"/>
        </w:rPr>
        <w:t xml:space="preserve">fit &lt;- </w:t>
      </w:r>
      <w:proofErr w:type="spellStart"/>
      <w:r w:rsidRPr="36781CB8" w:rsidR="40D44F8D">
        <w:rPr>
          <w:color w:val="002060"/>
        </w:rPr>
        <w:t>lm</w:t>
      </w:r>
      <w:proofErr w:type="spellEnd"/>
      <w:r w:rsidRPr="36781CB8" w:rsidR="40D44F8D">
        <w:rPr>
          <w:color w:val="002060"/>
        </w:rPr>
        <w:t>(</w:t>
      </w:r>
      <w:proofErr w:type="spellStart"/>
      <w:r w:rsidRPr="36781CB8" w:rsidR="40D44F8D">
        <w:rPr>
          <w:color w:val="002060"/>
        </w:rPr>
        <w:t>InitialClaims~WeeklyCases</w:t>
      </w:r>
      <w:proofErr w:type="spellEnd"/>
      <w:r w:rsidRPr="36781CB8" w:rsidR="40D44F8D">
        <w:rPr>
          <w:color w:val="002060"/>
        </w:rPr>
        <w:t xml:space="preserve">, data = </w:t>
      </w:r>
      <w:proofErr w:type="spellStart"/>
      <w:r w:rsidRPr="36781CB8" w:rsidR="40D44F8D">
        <w:rPr>
          <w:color w:val="002060"/>
        </w:rPr>
        <w:t>RUpload</w:t>
      </w:r>
      <w:proofErr w:type="spellEnd"/>
      <w:r w:rsidRPr="36781CB8" w:rsidR="40D44F8D">
        <w:rPr>
          <w:color w:val="002060"/>
        </w:rPr>
        <w:t>)</w:t>
      </w:r>
    </w:p>
    <w:p w:rsidR="40D44F8D" w:rsidP="36781CB8" w:rsidRDefault="40D44F8D" w14:paraId="05F4BA47" w14:textId="7C62024A">
      <w:pPr>
        <w:pStyle w:val="Normal"/>
        <w:jc w:val="left"/>
        <w:rPr>
          <w:rFonts w:ascii="Calibri" w:hAnsi="Calibri" w:eastAsia="Calibri" w:cs="Calibri"/>
          <w:color w:val="002060"/>
        </w:rPr>
      </w:pPr>
      <w:r w:rsidRPr="36781CB8" w:rsidR="40D44F8D">
        <w:rPr>
          <w:color w:val="002060"/>
        </w:rPr>
        <w:t>Summary(fit)</w:t>
      </w:r>
    </w:p>
    <w:p w:rsidR="48DB3786" w:rsidP="36781CB8" w:rsidRDefault="48DB3786" w14:paraId="489E2464" w14:textId="109006D6">
      <w:pPr>
        <w:pStyle w:val="Normal"/>
        <w:jc w:val="left"/>
        <w:rPr>
          <w:rFonts w:ascii="Calibri" w:hAnsi="Calibri" w:eastAsia="Calibri" w:cs="Calibri"/>
          <w:noProof w:val="0"/>
          <w:color w:val="002060"/>
          <w:sz w:val="22"/>
          <w:szCs w:val="22"/>
          <w:lang w:val="en-US"/>
        </w:rPr>
      </w:pPr>
      <w:r w:rsidRPr="36781CB8" w:rsidR="48DB3786">
        <w:rPr>
          <w:rFonts w:ascii="Calibri" w:hAnsi="Calibri" w:eastAsia="Calibri" w:cs="Calibri"/>
          <w:noProof w:val="0"/>
          <w:color w:val="002060"/>
          <w:sz w:val="22"/>
          <w:szCs w:val="22"/>
          <w:lang w:val="en-US"/>
        </w:rPr>
        <w:t xml:space="preserve">plot(predict(fit), residuals(fit), main= “Residuals vs Predicted Values Plot”, </w:t>
      </w:r>
      <w:proofErr w:type="spellStart"/>
      <w:r w:rsidRPr="36781CB8" w:rsidR="48DB3786">
        <w:rPr>
          <w:rFonts w:ascii="Calibri" w:hAnsi="Calibri" w:eastAsia="Calibri" w:cs="Calibri"/>
          <w:noProof w:val="0"/>
          <w:color w:val="002060"/>
          <w:sz w:val="22"/>
          <w:szCs w:val="22"/>
          <w:lang w:val="en-US"/>
        </w:rPr>
        <w:t>xlab</w:t>
      </w:r>
      <w:proofErr w:type="spellEnd"/>
      <w:r w:rsidRPr="36781CB8" w:rsidR="48DB3786">
        <w:rPr>
          <w:rFonts w:ascii="Calibri" w:hAnsi="Calibri" w:eastAsia="Calibri" w:cs="Calibri"/>
          <w:noProof w:val="0"/>
          <w:color w:val="002060"/>
          <w:sz w:val="22"/>
          <w:szCs w:val="22"/>
          <w:lang w:val="en-US"/>
        </w:rPr>
        <w:t xml:space="preserve">= </w:t>
      </w:r>
      <w:r w:rsidRPr="36781CB8" w:rsidR="788F258E">
        <w:rPr>
          <w:rFonts w:ascii="Calibri" w:hAnsi="Calibri" w:eastAsia="Calibri" w:cs="Calibri"/>
          <w:noProof w:val="0"/>
          <w:color w:val="002060"/>
          <w:sz w:val="22"/>
          <w:szCs w:val="22"/>
          <w:lang w:val="en-US"/>
        </w:rPr>
        <w:t xml:space="preserve">“Predicted Values”, </w:t>
      </w:r>
      <w:proofErr w:type="spellStart"/>
      <w:r w:rsidRPr="36781CB8" w:rsidR="788F258E">
        <w:rPr>
          <w:rFonts w:ascii="Calibri" w:hAnsi="Calibri" w:eastAsia="Calibri" w:cs="Calibri"/>
          <w:noProof w:val="0"/>
          <w:color w:val="002060"/>
          <w:sz w:val="22"/>
          <w:szCs w:val="22"/>
          <w:lang w:val="en-US"/>
        </w:rPr>
        <w:t>ylab</w:t>
      </w:r>
      <w:proofErr w:type="spellEnd"/>
      <w:r w:rsidRPr="36781CB8" w:rsidR="788F258E">
        <w:rPr>
          <w:rFonts w:ascii="Calibri" w:hAnsi="Calibri" w:eastAsia="Calibri" w:cs="Calibri"/>
          <w:noProof w:val="0"/>
          <w:color w:val="002060"/>
          <w:sz w:val="22"/>
          <w:szCs w:val="22"/>
          <w:lang w:val="en-US"/>
        </w:rPr>
        <w:t>= “Residuals</w:t>
      </w:r>
      <w:r w:rsidRPr="36781CB8" w:rsidR="48DB3786">
        <w:rPr>
          <w:rFonts w:ascii="Calibri" w:hAnsi="Calibri" w:eastAsia="Calibri" w:cs="Calibri"/>
          <w:noProof w:val="0"/>
          <w:color w:val="002060"/>
          <w:sz w:val="22"/>
          <w:szCs w:val="22"/>
          <w:lang w:val="en-US"/>
        </w:rPr>
        <w:t>)</w:t>
      </w:r>
    </w:p>
    <w:p w:rsidR="0B9815CB" w:rsidP="36781CB8" w:rsidRDefault="0B9815CB" w14:paraId="766F615C" w14:textId="666C00BC">
      <w:pPr>
        <w:pStyle w:val="Normal"/>
        <w:jc w:val="left"/>
        <w:rPr>
          <w:rFonts w:ascii="Calibri" w:hAnsi="Calibri" w:eastAsia="Calibri" w:cs="Calibri"/>
          <w:color w:val="002060"/>
        </w:rPr>
      </w:pPr>
      <w:proofErr w:type="spellStart"/>
      <w:r w:rsidRPr="36781CB8" w:rsidR="0B9815CB">
        <w:rPr>
          <w:color w:val="002060"/>
        </w:rPr>
        <w:t>q</w:t>
      </w:r>
      <w:r w:rsidRPr="36781CB8" w:rsidR="48DB3786">
        <w:rPr>
          <w:color w:val="002060"/>
        </w:rPr>
        <w:t>qnorm</w:t>
      </w:r>
      <w:proofErr w:type="spellEnd"/>
      <w:r w:rsidRPr="36781CB8" w:rsidR="48DB3786">
        <w:rPr>
          <w:color w:val="002060"/>
        </w:rPr>
        <w:t>(residuals(fit), main</w:t>
      </w:r>
      <w:r w:rsidRPr="36781CB8" w:rsidR="4B15C9FC">
        <w:rPr>
          <w:color w:val="002060"/>
        </w:rPr>
        <w:t>= “Normal Q-Q Plot of Residuals”)</w:t>
      </w:r>
    </w:p>
    <w:p w:rsidR="7C8142BB" w:rsidP="36781CB8" w:rsidRDefault="7C8142BB" w14:paraId="14BC3396" w14:textId="5F699CE1">
      <w:pPr>
        <w:spacing w:line="257" w:lineRule="auto"/>
        <w:jc w:val="left"/>
        <w:rPr>
          <w:rFonts w:ascii="Calibri" w:hAnsi="Calibri" w:eastAsia="Calibri" w:cs="Calibri"/>
          <w:noProof w:val="0"/>
          <w:color w:val="002060"/>
          <w:sz w:val="22"/>
          <w:szCs w:val="22"/>
          <w:lang w:val="en-US"/>
        </w:rPr>
      </w:pPr>
      <w:r w:rsidRPr="36781CB8" w:rsidR="7C8142BB">
        <w:rPr>
          <w:rFonts w:ascii="Calibri" w:hAnsi="Calibri" w:eastAsia="Calibri" w:cs="Calibri"/>
          <w:noProof w:val="0"/>
          <w:color w:val="002060"/>
          <w:sz w:val="22"/>
          <w:szCs w:val="22"/>
          <w:lang w:val="en-US"/>
        </w:rPr>
        <w:t>library(car)</w:t>
      </w:r>
    </w:p>
    <w:p w:rsidR="7C8142BB" w:rsidP="36781CB8" w:rsidRDefault="7C8142BB" w14:paraId="48FC5255" w14:textId="53F0B4FA">
      <w:pPr>
        <w:spacing w:line="257" w:lineRule="auto"/>
        <w:jc w:val="left"/>
        <w:rPr>
          <w:rFonts w:ascii="Calibri" w:hAnsi="Calibri" w:eastAsia="Calibri" w:cs="Calibri"/>
          <w:noProof w:val="0"/>
          <w:color w:val="002060"/>
          <w:sz w:val="22"/>
          <w:szCs w:val="22"/>
          <w:lang w:val="en-US"/>
        </w:rPr>
      </w:pPr>
      <w:proofErr w:type="spellStart"/>
      <w:r w:rsidRPr="36781CB8" w:rsidR="7C8142BB">
        <w:rPr>
          <w:rFonts w:ascii="Calibri" w:hAnsi="Calibri" w:eastAsia="Calibri" w:cs="Calibri"/>
          <w:noProof w:val="0"/>
          <w:color w:val="002060"/>
          <w:sz w:val="22"/>
          <w:szCs w:val="22"/>
          <w:lang w:val="en-US"/>
        </w:rPr>
        <w:t>durbinWatsonTest</w:t>
      </w:r>
      <w:proofErr w:type="spellEnd"/>
      <w:r w:rsidRPr="36781CB8" w:rsidR="7C8142BB">
        <w:rPr>
          <w:rFonts w:ascii="Calibri" w:hAnsi="Calibri" w:eastAsia="Calibri" w:cs="Calibri"/>
          <w:noProof w:val="0"/>
          <w:color w:val="002060"/>
          <w:sz w:val="22"/>
          <w:szCs w:val="22"/>
          <w:lang w:val="en-US"/>
        </w:rPr>
        <w:t>(fit)</w:t>
      </w:r>
    </w:p>
    <w:p w:rsidR="36781CB8" w:rsidP="36781CB8" w:rsidRDefault="36781CB8" w14:paraId="40D533A2" w14:textId="2DEDFA95">
      <w:pPr>
        <w:pStyle w:val="Normal"/>
        <w:spacing w:line="257" w:lineRule="auto"/>
        <w:jc w:val="left"/>
        <w:rPr>
          <w:rFonts w:ascii="Calibri" w:hAnsi="Calibri" w:eastAsia="Calibri" w:cs="Calibri"/>
          <w:noProof w:val="0"/>
          <w:color w:val="002060"/>
          <w:sz w:val="22"/>
          <w:szCs w:val="22"/>
          <w:lang w:val="en-US"/>
        </w:rPr>
      </w:pPr>
    </w:p>
    <w:p w:rsidR="3AFD7711" w:rsidP="36781CB8" w:rsidRDefault="3AFD7711" w14:paraId="526E2B50" w14:textId="7CB67475">
      <w:pPr>
        <w:pStyle w:val="Normal"/>
        <w:spacing w:line="257" w:lineRule="auto"/>
        <w:jc w:val="left"/>
        <w:rPr>
          <w:rFonts w:ascii="Calibri" w:hAnsi="Calibri" w:eastAsia="Calibri" w:cs="Calibri"/>
          <w:noProof w:val="0"/>
          <w:color w:val="002060"/>
          <w:sz w:val="22"/>
          <w:szCs w:val="22"/>
          <w:lang w:val="en-US"/>
        </w:rPr>
      </w:pPr>
      <w:r w:rsidRPr="36781CB8" w:rsidR="3AFD7711">
        <w:rPr>
          <w:rFonts w:ascii="Calibri" w:hAnsi="Calibri" w:eastAsia="Calibri" w:cs="Calibri"/>
          <w:noProof w:val="0"/>
          <w:color w:val="auto"/>
          <w:sz w:val="22"/>
          <w:szCs w:val="22"/>
          <w:lang w:val="en-US"/>
        </w:rPr>
        <w:t>(4) Limitations</w:t>
      </w:r>
      <w:r w:rsidRPr="36781CB8" w:rsidR="3405D58E">
        <w:rPr>
          <w:rFonts w:ascii="Calibri" w:hAnsi="Calibri" w:eastAsia="Calibri" w:cs="Calibri"/>
          <w:noProof w:val="0"/>
          <w:color w:val="auto"/>
          <w:sz w:val="22"/>
          <w:szCs w:val="22"/>
          <w:lang w:val="en-US"/>
        </w:rPr>
        <w:t xml:space="preserve"> Explanation</w:t>
      </w:r>
      <w:r w:rsidRPr="36781CB8" w:rsidR="3AFD7711">
        <w:rPr>
          <w:rFonts w:ascii="Calibri" w:hAnsi="Calibri" w:eastAsia="Calibri" w:cs="Calibri"/>
          <w:noProof w:val="0"/>
          <w:color w:val="auto"/>
          <w:sz w:val="22"/>
          <w:szCs w:val="22"/>
          <w:lang w:val="en-US"/>
        </w:rPr>
        <w:t>:</w:t>
      </w:r>
    </w:p>
    <w:p w:rsidR="3AFD7711" w:rsidP="36781CB8" w:rsidRDefault="3AFD7711" w14:paraId="1CD5C17D" w14:textId="3CA65A03">
      <w:pPr>
        <w:rPr>
          <w:rFonts w:ascii="Calibri" w:hAnsi="Calibri" w:eastAsia="Calibri" w:cs="Calibri"/>
        </w:rPr>
      </w:pPr>
      <w:r w:rsidRPr="36781CB8" w:rsidR="3AFD7711">
        <w:rPr>
          <w:rFonts w:ascii="Calibri" w:hAnsi="Calibri" w:eastAsia="Calibri" w:cs="Calibri"/>
        </w:rPr>
        <w:t>There are many limitations of this study that should be noted. The first limitation to be considered is the amount of data we have. For the data used in the linear regression test, the range of data was from the beginning of January to the end of November. Since the data for unemployment claims was taken weekly, we had to bunch the COVID-19 daily cases into weeks, which gave us 48 observations. If COVID-19 continues to affect the United States as it has in the past year, this would give us more observations to base the assumptions of our test on. If the assumptions were to pass, more observations will make the tools used in a linear regression model more effective. Another limitation of this study is the rapid increase in testing throughout the period the data was taken from. The COVID-19 pandemic occurred abruptly. Due to this reason, no one had any tools even detect the virus. The testing of the virus is pivotal to this study because that is how the data is collected. January, February, March and even April most likely do not have accurate representations of the amount of people who have tested positive because there was simply no mass production of COVID-19 tests. Testing kits were sparse, and only reserved for people who showed clear symptoms of the virus. Additionally, since the outbreak, numerous different tests have become available to the public for use. This means all COVID-19 cases were not a result of the same testing kit used. The lack of consistency with testing can undoubtedly skew results because some test kits are more accurate than others.</w:t>
      </w:r>
    </w:p>
    <w:p w:rsidR="48EDBCE6" w:rsidP="36781CB8" w:rsidRDefault="48EDBCE6" w14:paraId="0FDEEA44" w14:textId="1321FFAE">
      <w:pPr>
        <w:pStyle w:val="Normal"/>
        <w:rPr>
          <w:rFonts w:ascii="Calibri" w:hAnsi="Calibri" w:eastAsia="Calibri" w:cs="Calibri"/>
        </w:rPr>
      </w:pPr>
      <w:r w:rsidRPr="36781CB8" w:rsidR="48EDBCE6">
        <w:rPr>
          <w:rFonts w:ascii="Calibri" w:hAnsi="Calibri" w:eastAsia="Calibri" w:cs="Calibri"/>
        </w:rPr>
        <w:t>(5) Improvements Explanation:</w:t>
      </w:r>
    </w:p>
    <w:p w:rsidR="48EDBCE6" w:rsidP="36781CB8" w:rsidRDefault="48EDBCE6" w14:paraId="669D73AB" w14:textId="1321FFAE">
      <w:pPr>
        <w:rPr>
          <w:rFonts w:ascii="Calibri" w:hAnsi="Calibri" w:eastAsia="Calibri" w:cs="Calibri"/>
        </w:rPr>
      </w:pPr>
      <w:r w:rsidRPr="36781CB8" w:rsidR="48EDBCE6">
        <w:rPr>
          <w:rFonts w:ascii="Calibri" w:hAnsi="Calibri" w:eastAsia="Calibri" w:cs="Calibri"/>
        </w:rPr>
        <w:t>To improve this study right now, we believe we need to collect data on a smaller scale rather than observing data for an entire state. To do this, we should select a populated town and observe the amount of positive COVID-19 cases and unemployment claims for the week. By doing this, we think this will reduce the effect of variability in testing limitation we described above. In a town, there is most likely 1 or 2 testing sites. These testing sites are likely to be run by the same lab, which means they are using the same type of testing kit. The results of the cases reported would be jumbled with results of other testing kits, which would make the results more consistent, and maybe even more accurate. As a result, the more consistent data may be a better indicator of weekly unemployment claims. Our only other recommendation is to wait to conduct this test on a larger scale. As time progresses, testing will become more standardized and accurate, which will again give more consistent data to compare to the unemployment claims. Additionally, this will give rise to more data being produced.</w:t>
      </w:r>
    </w:p>
    <w:p w:rsidR="36781CB8" w:rsidP="36781CB8" w:rsidRDefault="36781CB8" w14:paraId="5707DF5C" w14:textId="1321FFAE">
      <w:pPr>
        <w:pStyle w:val="Normal"/>
        <w:rPr>
          <w:rFonts w:ascii="Calibri" w:hAnsi="Calibri" w:eastAsia="Calibri" w:cs="Calibri"/>
        </w:rPr>
      </w:pPr>
    </w:p>
    <w:p w:rsidR="36781CB8" w:rsidP="36781CB8" w:rsidRDefault="36781CB8" w14:paraId="2413CD2A" w14:textId="6C792880">
      <w:pPr>
        <w:pStyle w:val="Normal"/>
        <w:spacing w:line="257" w:lineRule="auto"/>
        <w:jc w:val="left"/>
        <w:rPr>
          <w:rFonts w:ascii="Calibri" w:hAnsi="Calibri" w:eastAsia="Calibri" w:cs="Calibri"/>
          <w:noProof w:val="0"/>
          <w:color w:val="auto"/>
          <w:sz w:val="22"/>
          <w:szCs w:val="22"/>
          <w:lang w:val="en-US"/>
        </w:rPr>
      </w:pPr>
    </w:p>
    <w:p w:rsidR="36781CB8" w:rsidP="36781CB8" w:rsidRDefault="36781CB8" w14:paraId="68B28002" w14:textId="13913E7D">
      <w:pPr>
        <w:pStyle w:val="Normal"/>
        <w:jc w:val="left"/>
      </w:pPr>
    </w:p>
    <w:p w:rsidR="2F74E510" w:rsidP="36781CB8" w:rsidRDefault="2F74E510" w14:paraId="6E81E2F2" w14:textId="2E719366">
      <w:pPr>
        <w:jc w:val="both"/>
        <w:rPr>
          <w:rFonts w:ascii="Calibri" w:hAnsi="Calibri" w:eastAsia="Calibri" w:cs="Calibri"/>
          <w:b w:val="1"/>
          <w:bCs w:val="1"/>
          <w:i w:val="1"/>
          <w:iCs w:val="1"/>
        </w:rPr>
      </w:pPr>
      <w:r w:rsidRPr="36781CB8" w:rsidR="0B3CEE57">
        <w:rPr>
          <w:rFonts w:ascii="Calibri" w:hAnsi="Calibri" w:eastAsia="Calibri" w:cs="Calibri"/>
          <w:b w:val="1"/>
          <w:bCs w:val="1"/>
          <w:i w:val="0"/>
          <w:iCs w:val="0"/>
        </w:rPr>
        <w:t>References-</w:t>
      </w:r>
    </w:p>
    <w:tbl>
      <w:tblPr>
        <w:tblStyle w:val="TableGrid"/>
        <w:tblW w:w="0" w:type="auto"/>
        <w:tblLayout w:type="fixed"/>
        <w:tblLook w:val="06A0" w:firstRow="1" w:lastRow="0" w:firstColumn="1" w:lastColumn="0" w:noHBand="1" w:noVBand="1"/>
      </w:tblPr>
      <w:tblGrid>
        <w:gridCol w:w="3870"/>
        <w:gridCol w:w="5490"/>
      </w:tblGrid>
      <w:tr w:rsidR="36781CB8" w:rsidTr="36781CB8" w14:paraId="093366D5">
        <w:tc>
          <w:tcPr>
            <w:tcW w:w="3870" w:type="dxa"/>
            <w:tcMar/>
          </w:tcPr>
          <w:p w:rsidR="4706EA0C" w:rsidP="36781CB8" w:rsidRDefault="4706EA0C" w14:paraId="60EF1BA7" w14:textId="4B63AEB0">
            <w:pPr>
              <w:pStyle w:val="Normal"/>
              <w:rPr>
                <w:rFonts w:ascii="Calibri" w:hAnsi="Calibri" w:eastAsia="Calibri" w:cs="Calibri"/>
                <w:b w:val="1"/>
                <w:bCs w:val="1"/>
                <w:i w:val="0"/>
                <w:iCs w:val="0"/>
              </w:rPr>
            </w:pPr>
            <w:r w:rsidRPr="36781CB8" w:rsidR="4706EA0C">
              <w:rPr>
                <w:rFonts w:ascii="Calibri" w:hAnsi="Calibri" w:eastAsia="Calibri" w:cs="Calibri"/>
                <w:b w:val="1"/>
                <w:bCs w:val="1"/>
                <w:i w:val="0"/>
                <w:iCs w:val="0"/>
              </w:rPr>
              <w:t>Title</w:t>
            </w:r>
          </w:p>
        </w:tc>
        <w:tc>
          <w:tcPr>
            <w:tcW w:w="5490" w:type="dxa"/>
            <w:tcMar/>
          </w:tcPr>
          <w:p w:rsidR="4706EA0C" w:rsidP="36781CB8" w:rsidRDefault="4706EA0C" w14:paraId="279284AE" w14:textId="0C9144DD">
            <w:pPr>
              <w:pStyle w:val="Normal"/>
              <w:rPr>
                <w:rFonts w:ascii="Calibri" w:hAnsi="Calibri" w:eastAsia="Calibri" w:cs="Calibri"/>
                <w:b w:val="1"/>
                <w:bCs w:val="1"/>
                <w:i w:val="0"/>
                <w:iCs w:val="0"/>
              </w:rPr>
            </w:pPr>
            <w:r w:rsidRPr="36781CB8" w:rsidR="4706EA0C">
              <w:rPr>
                <w:rFonts w:ascii="Calibri" w:hAnsi="Calibri" w:eastAsia="Calibri" w:cs="Calibri"/>
                <w:b w:val="1"/>
                <w:bCs w:val="1"/>
                <w:i w:val="0"/>
                <w:iCs w:val="0"/>
              </w:rPr>
              <w:t>Links</w:t>
            </w:r>
          </w:p>
        </w:tc>
      </w:tr>
      <w:tr w:rsidR="36781CB8" w:rsidTr="36781CB8" w14:paraId="10FCDA7B">
        <w:tc>
          <w:tcPr>
            <w:tcW w:w="3870" w:type="dxa"/>
            <w:tcMar/>
          </w:tcPr>
          <w:p w:rsidR="4706EA0C" w:rsidP="36781CB8" w:rsidRDefault="4706EA0C" w14:paraId="35DBBE1E" w14:textId="775691F4">
            <w:pPr>
              <w:pStyle w:val="Normal"/>
              <w:rPr>
                <w:rFonts w:ascii="Calibri" w:hAnsi="Calibri" w:eastAsia="Calibri" w:cs="Calibri"/>
                <w:b w:val="0"/>
                <w:bCs w:val="0"/>
                <w:i w:val="0"/>
                <w:iCs w:val="0"/>
                <w:noProof w:val="0"/>
                <w:color w:val="4472C4" w:themeColor="accent1" w:themeTint="FF" w:themeShade="FF"/>
                <w:sz w:val="22"/>
                <w:szCs w:val="22"/>
                <w:lang w:val="en-US"/>
              </w:rPr>
            </w:pPr>
            <w:proofErr w:type="spellStart"/>
            <w:r w:rsidRPr="36781CB8" w:rsidR="4706EA0C">
              <w:rPr>
                <w:rFonts w:ascii="Calibri" w:hAnsi="Calibri" w:eastAsia="Calibri" w:cs="Calibri"/>
                <w:b w:val="0"/>
                <w:bCs w:val="0"/>
                <w:i w:val="0"/>
                <w:iCs w:val="0"/>
              </w:rPr>
              <w:t>Department</w:t>
            </w:r>
            <w:proofErr w:type="spellEnd"/>
            <w:r w:rsidRPr="36781CB8" w:rsidR="4706EA0C">
              <w:rPr>
                <w:rFonts w:ascii="Calibri" w:hAnsi="Calibri" w:eastAsia="Calibri" w:cs="Calibri"/>
                <w:b w:val="0"/>
                <w:bCs w:val="0"/>
                <w:i w:val="0"/>
                <w:iCs w:val="0"/>
              </w:rPr>
              <w:t xml:space="preserve"> </w:t>
            </w:r>
            <w:proofErr w:type="spellStart"/>
            <w:r w:rsidRPr="36781CB8" w:rsidR="4706EA0C">
              <w:rPr>
                <w:rFonts w:ascii="Calibri" w:hAnsi="Calibri" w:eastAsia="Calibri" w:cs="Calibri"/>
                <w:b w:val="0"/>
                <w:bCs w:val="0"/>
                <w:i w:val="0"/>
                <w:iCs w:val="0"/>
              </w:rPr>
              <w:t>of</w:t>
            </w:r>
            <w:proofErr w:type="spellEnd"/>
            <w:r w:rsidRPr="36781CB8" w:rsidR="4706EA0C">
              <w:rPr>
                <w:rFonts w:ascii="Calibri" w:hAnsi="Calibri" w:eastAsia="Calibri" w:cs="Calibri"/>
                <w:b w:val="0"/>
                <w:bCs w:val="0"/>
                <w:i w:val="0"/>
                <w:iCs w:val="0"/>
              </w:rPr>
              <w:t xml:space="preserve"> Labor</w:t>
            </w:r>
          </w:p>
        </w:tc>
        <w:tc>
          <w:tcPr>
            <w:tcW w:w="5490" w:type="dxa"/>
            <w:tcMar/>
          </w:tcPr>
          <w:p w:rsidR="4706EA0C" w:rsidP="36781CB8" w:rsidRDefault="4706EA0C" w14:paraId="3C4ABFC9" w14:textId="7F08CD7D">
            <w:pPr>
              <w:pStyle w:val="Normal"/>
              <w:jc w:val="both"/>
              <w:rPr>
                <w:rFonts w:ascii="Calibri" w:hAnsi="Calibri" w:eastAsia="Calibri" w:cs="Calibri"/>
                <w:b w:val="0"/>
                <w:bCs w:val="0"/>
                <w:i w:val="0"/>
                <w:iCs w:val="0"/>
                <w:noProof w:val="0"/>
                <w:color w:val="4472C4" w:themeColor="accent1" w:themeTint="FF" w:themeShade="FF"/>
                <w:sz w:val="22"/>
                <w:szCs w:val="22"/>
                <w:lang w:val="en-US"/>
              </w:rPr>
            </w:pPr>
            <w:hyperlink r:id="Raee7bd17c10a4b94">
              <w:r w:rsidRPr="36781CB8" w:rsidR="4706EA0C">
                <w:rPr>
                  <w:rStyle w:val="Hyperlink"/>
                  <w:rFonts w:ascii="Calibri" w:hAnsi="Calibri" w:eastAsia="Calibri" w:cs="Calibri"/>
                  <w:b w:val="0"/>
                  <w:bCs w:val="0"/>
                  <w:i w:val="0"/>
                  <w:iCs w:val="0"/>
                  <w:noProof w:val="0"/>
                  <w:color w:val="4472C4" w:themeColor="accent1" w:themeTint="FF" w:themeShade="FF"/>
                  <w:sz w:val="22"/>
                  <w:szCs w:val="22"/>
                  <w:lang w:val="en-US"/>
                </w:rPr>
                <w:t>https://oui.doleta.gov/unemploy/claims.asp</w:t>
              </w:r>
            </w:hyperlink>
          </w:p>
          <w:p w:rsidR="36781CB8" w:rsidP="36781CB8" w:rsidRDefault="36781CB8" w14:paraId="313EC83C" w14:textId="4D58C219">
            <w:pPr>
              <w:pStyle w:val="Normal"/>
              <w:rPr>
                <w:rFonts w:ascii="Calibri" w:hAnsi="Calibri" w:eastAsia="Calibri" w:cs="Calibri"/>
                <w:b w:val="1"/>
                <w:bCs w:val="1"/>
                <w:i w:val="0"/>
                <w:iCs w:val="0"/>
              </w:rPr>
            </w:pPr>
          </w:p>
        </w:tc>
      </w:tr>
      <w:tr w:rsidR="36781CB8" w:rsidTr="36781CB8" w14:paraId="2FC53353">
        <w:tc>
          <w:tcPr>
            <w:tcW w:w="3870" w:type="dxa"/>
            <w:tcMar/>
          </w:tcPr>
          <w:p w:rsidR="4706EA0C" w:rsidP="36781CB8" w:rsidRDefault="4706EA0C" w14:paraId="3ADA8D7D" w14:textId="1B8A96D8">
            <w:pPr>
              <w:pStyle w:val="Normal"/>
              <w:rPr>
                <w:rFonts w:ascii="Calibri" w:hAnsi="Calibri" w:eastAsia="Calibri" w:cs="Calibri"/>
                <w:b w:val="0"/>
                <w:bCs w:val="0"/>
                <w:i w:val="0"/>
                <w:iCs w:val="0"/>
                <w:noProof w:val="0"/>
                <w:color w:val="4472C4" w:themeColor="accent1" w:themeTint="FF" w:themeShade="FF"/>
                <w:sz w:val="22"/>
                <w:szCs w:val="22"/>
                <w:lang w:val="en-US"/>
              </w:rPr>
            </w:pPr>
            <w:r w:rsidRPr="36781CB8" w:rsidR="4706EA0C">
              <w:rPr>
                <w:rFonts w:ascii="Calibri" w:hAnsi="Calibri" w:eastAsia="Calibri" w:cs="Calibri"/>
                <w:b w:val="0"/>
                <w:bCs w:val="0"/>
                <w:i w:val="0"/>
                <w:iCs w:val="0"/>
                <w:noProof w:val="0"/>
                <w:color w:val="444444"/>
                <w:sz w:val="22"/>
                <w:szCs w:val="22"/>
                <w:lang w:val="en-US"/>
              </w:rPr>
              <w:t>Massachusetts COVID-19 Data</w:t>
            </w:r>
          </w:p>
        </w:tc>
        <w:tc>
          <w:tcPr>
            <w:tcW w:w="5490" w:type="dxa"/>
            <w:tcMar/>
          </w:tcPr>
          <w:p w:rsidR="4706EA0C" w:rsidP="36781CB8" w:rsidRDefault="4706EA0C" w14:paraId="4989A385" w14:textId="0DA93DBE">
            <w:pPr>
              <w:pStyle w:val="Normal"/>
              <w:rPr>
                <w:rFonts w:ascii="Calibri" w:hAnsi="Calibri" w:eastAsia="Calibri" w:cs="Calibri"/>
                <w:b w:val="0"/>
                <w:bCs w:val="0"/>
                <w:i w:val="0"/>
                <w:iCs w:val="0"/>
                <w:noProof w:val="0"/>
                <w:color w:val="4472C4" w:themeColor="accent1" w:themeTint="FF" w:themeShade="FF"/>
                <w:sz w:val="22"/>
                <w:szCs w:val="22"/>
                <w:lang w:val="en-US"/>
              </w:rPr>
            </w:pPr>
            <w:hyperlink r:id="Rec70d779f040432a">
              <w:r w:rsidRPr="36781CB8" w:rsidR="4706EA0C">
                <w:rPr>
                  <w:rStyle w:val="Hyperlink"/>
                  <w:rFonts w:ascii="Calibri" w:hAnsi="Calibri" w:eastAsia="Calibri" w:cs="Calibri"/>
                  <w:b w:val="0"/>
                  <w:bCs w:val="0"/>
                  <w:i w:val="0"/>
                  <w:iCs w:val="0"/>
                  <w:noProof w:val="0"/>
                  <w:color w:val="4472C4" w:themeColor="accent1" w:themeTint="FF" w:themeShade="FF"/>
                  <w:sz w:val="22"/>
                  <w:szCs w:val="22"/>
                  <w:lang w:val="en-US"/>
                </w:rPr>
                <w:t>https://www.mass.gov/info-details/covid-19-response-reporting</w:t>
              </w:r>
            </w:hyperlink>
          </w:p>
        </w:tc>
      </w:tr>
      <w:tr w:rsidR="36781CB8" w:rsidTr="36781CB8" w14:paraId="1CFE0E52">
        <w:tc>
          <w:tcPr>
            <w:tcW w:w="3870" w:type="dxa"/>
            <w:tcMar/>
          </w:tcPr>
          <w:p w:rsidR="4706EA0C" w:rsidP="36781CB8" w:rsidRDefault="4706EA0C" w14:paraId="0F7689F9" w14:textId="65C74490">
            <w:pPr>
              <w:pStyle w:val="Normal"/>
              <w:rPr>
                <w:rFonts w:ascii="Calibri" w:hAnsi="Calibri" w:eastAsia="Calibri" w:cs="Calibri"/>
                <w:i w:val="0"/>
                <w:iCs w:val="0"/>
              </w:rPr>
            </w:pPr>
            <w:r w:rsidRPr="36781CB8" w:rsidR="4706EA0C">
              <w:rPr>
                <w:rFonts w:ascii="Calibri" w:hAnsi="Calibri" w:eastAsia="Calibri" w:cs="Calibri"/>
                <w:i w:val="0"/>
                <w:iCs w:val="0"/>
              </w:rPr>
              <w:t xml:space="preserve">Massachusetts </w:t>
            </w:r>
            <w:proofErr w:type="spellStart"/>
            <w:r w:rsidRPr="36781CB8" w:rsidR="4706EA0C">
              <w:rPr>
                <w:rFonts w:ascii="Calibri" w:hAnsi="Calibri" w:eastAsia="Calibri" w:cs="Calibri"/>
                <w:i w:val="0"/>
                <w:iCs w:val="0"/>
              </w:rPr>
              <w:t>Unemployment</w:t>
            </w:r>
            <w:proofErr w:type="spellEnd"/>
            <w:r w:rsidRPr="36781CB8" w:rsidR="4706EA0C">
              <w:rPr>
                <w:rFonts w:ascii="Calibri" w:hAnsi="Calibri" w:eastAsia="Calibri" w:cs="Calibri"/>
                <w:i w:val="0"/>
                <w:iCs w:val="0"/>
              </w:rPr>
              <w:t xml:space="preserve"> </w:t>
            </w:r>
            <w:r w:rsidRPr="36781CB8" w:rsidR="4706EA0C">
              <w:rPr>
                <w:rFonts w:ascii="Calibri" w:hAnsi="Calibri" w:eastAsia="Calibri" w:cs="Calibri"/>
                <w:i w:val="0"/>
                <w:iCs w:val="0"/>
              </w:rPr>
              <w:t>Claims</w:t>
            </w:r>
          </w:p>
        </w:tc>
        <w:tc>
          <w:tcPr>
            <w:tcW w:w="5490" w:type="dxa"/>
            <w:tcMar/>
          </w:tcPr>
          <w:p w:rsidR="4706EA0C" w:rsidP="36781CB8" w:rsidRDefault="4706EA0C" w14:paraId="0269258A" w14:textId="75D84595">
            <w:pPr>
              <w:pStyle w:val="Normal"/>
              <w:rPr>
                <w:rFonts w:ascii="Calibri" w:hAnsi="Calibri" w:eastAsia="Calibri" w:cs="Calibri"/>
                <w:i w:val="1"/>
                <w:iCs w:val="1"/>
              </w:rPr>
            </w:pPr>
            <w:hyperlink r:id="Rced2bb6e7392430e">
              <w:r w:rsidRPr="36781CB8" w:rsidR="4706EA0C">
                <w:rPr>
                  <w:rStyle w:val="Hyperlink"/>
                  <w:rFonts w:ascii="Calibri Light" w:hAnsi="Calibri Light" w:eastAsia="Calibri Light" w:cs="Calibri Light"/>
                  <w:strike w:val="0"/>
                  <w:dstrike w:val="0"/>
                  <w:noProof w:val="0"/>
                  <w:color w:val="0563C1"/>
                  <w:sz w:val="22"/>
                  <w:szCs w:val="22"/>
                  <w:u w:val="single"/>
                  <w:lang w:val="en-US"/>
                </w:rPr>
                <w:t>https://lmi.dua.eol.mass.gov/LMI/LaborForceAndUnemployment#</w:t>
              </w:r>
            </w:hyperlink>
          </w:p>
        </w:tc>
      </w:tr>
    </w:tbl>
    <w:p w:rsidR="36781CB8" w:rsidP="36781CB8" w:rsidRDefault="36781CB8" w14:paraId="0DCE27E3" w14:textId="5540D3A0">
      <w:pPr>
        <w:pStyle w:val="Normal"/>
        <w:jc w:val="both"/>
        <w:rPr>
          <w:rFonts w:ascii="Calibri" w:hAnsi="Calibri" w:eastAsia="Calibri" w:cs="Calibri"/>
          <w:b w:val="0"/>
          <w:bCs w:val="0"/>
          <w:i w:val="0"/>
          <w:iCs w:val="0"/>
          <w:noProof w:val="0"/>
          <w:color w:val="444444"/>
          <w:sz w:val="22"/>
          <w:szCs w:val="22"/>
          <w:lang w:val="en-US"/>
        </w:rPr>
      </w:pPr>
    </w:p>
    <w:sectPr w:rsidR="2F74E51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intelligence.xml><?xml version="1.0" encoding="utf-8"?>
<int:Intelligence xmlns:int="http://schemas.microsoft.com/office/intelligence/2019/intelligence">
  <int:IntelligenceSettings/>
  <int:Manifest>
    <int:WordHash hashCode="zFBKQVRJLJxjSM" id="z/XyNc88"/>
    <int:WordHash hashCode="FhxCN58vOqq4SL" id="Akzs3RCf"/>
    <int:WordHash hashCode="jFMhajXS/dS+Tw" id="cKUlZ0Ud"/>
    <int:WordHash hashCode="XgDXPhaPY909Gu" id="HPRn+3ji"/>
    <int:WordHash hashCode="GpZBsd3PTTjqi0" id="H4+sj7iy"/>
    <int:WordHash hashCode="oiWi8oS/HTxQ+t" id="EsnVahTs"/>
    <int:WordHash hashCode="ZanletI6wlweVG" id="N4Urm1Lk"/>
    <int:WordHash hashCode="OK9RtxqoBirQX1" id="YzUC+GQ9"/>
    <int:WordHash hashCode="maS+KK4PEzqNKd" id="a11X3Oky"/>
    <int:WordHash hashCode="Pj5sexUinm/dRk" id="lvbW393Y"/>
    <int:WordHash hashCode="ODFPD4G0CtkgGJ" id="M1Ifo0pF"/>
    <int:WordHash hashCode="BT6mg4qGPEtHoR" id="F/6C4N7+"/>
    <int:WordHash hashCode="9+2vMoLa+2CcfU" id="3ajHT15h"/>
  </int:Manifest>
  <int:Observations>
    <int:Content id="z/XyNc88">
      <int:Rejection type="AugLoop_Text_Critique"/>
    </int:Content>
    <int:Content id="Akzs3RCf">
      <int:Rejection type="AugLoop_Text_Critique"/>
    </int:Content>
    <int:Content id="cKUlZ0Ud">
      <int:Rejection type="AugLoop_Text_Critique"/>
    </int:Content>
    <int:Content id="HPRn+3ji">
      <int:Rejection type="AugLoop_Text_Critique"/>
    </int:Content>
    <int:Content id="H4+sj7iy">
      <int:Rejection type="AugLoop_Text_Critique"/>
    </int:Content>
    <int:Content id="EsnVahTs">
      <int:Rejection type="AugLoop_Text_Critique"/>
    </int:Content>
    <int:Content id="N4Urm1Lk">
      <int:Rejection type="AugLoop_Text_Critique"/>
    </int:Content>
    <int:Content id="YzUC+GQ9">
      <int:Rejection type="AugLoop_Text_Critique"/>
    </int:Content>
    <int:Content id="a11X3Oky">
      <int:Rejection type="AugLoop_Text_Critique"/>
    </int:Content>
    <int:Content id="lvbW393Y">
      <int:Rejection type="AugLoop_Text_Critique"/>
    </int:Content>
    <int:Content id="M1Ifo0pF">
      <int:Rejection type="AugLoop_Text_Critique"/>
    </int:Content>
    <int:Content id="F/6C4N7+">
      <int:Rejection type="AugLoop_Text_Critique"/>
    </int:Content>
    <int:Content id="3ajHT15h">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C8E37AC"/>
    <w:multiLevelType w:val="hybridMultilevel"/>
    <w:tmpl w:val="E87EA9EC"/>
    <w:lvl w:ilvl="0" w:tplc="34B6AF6E">
      <w:start w:val="1"/>
      <w:numFmt w:val="bullet"/>
      <w:lvlText w:val=""/>
      <w:lvlJc w:val="left"/>
      <w:pPr>
        <w:ind w:left="720" w:hanging="360"/>
      </w:pPr>
      <w:rPr>
        <w:rFonts w:hint="default" w:ascii="Symbol" w:hAnsi="Symbol"/>
      </w:rPr>
    </w:lvl>
    <w:lvl w:ilvl="1" w:tplc="95D459D4">
      <w:start w:val="1"/>
      <w:numFmt w:val="bullet"/>
      <w:lvlText w:val="o"/>
      <w:lvlJc w:val="left"/>
      <w:pPr>
        <w:ind w:left="1440" w:hanging="360"/>
      </w:pPr>
      <w:rPr>
        <w:rFonts w:hint="default" w:ascii="Courier New" w:hAnsi="Courier New"/>
      </w:rPr>
    </w:lvl>
    <w:lvl w:ilvl="2" w:tplc="94029930">
      <w:start w:val="1"/>
      <w:numFmt w:val="bullet"/>
      <w:lvlText w:val=""/>
      <w:lvlJc w:val="left"/>
      <w:pPr>
        <w:ind w:left="2160" w:hanging="360"/>
      </w:pPr>
      <w:rPr>
        <w:rFonts w:hint="default" w:ascii="Wingdings" w:hAnsi="Wingdings"/>
      </w:rPr>
    </w:lvl>
    <w:lvl w:ilvl="3" w:tplc="2B6643D4">
      <w:start w:val="1"/>
      <w:numFmt w:val="bullet"/>
      <w:lvlText w:val=""/>
      <w:lvlJc w:val="left"/>
      <w:pPr>
        <w:ind w:left="2880" w:hanging="360"/>
      </w:pPr>
      <w:rPr>
        <w:rFonts w:hint="default" w:ascii="Symbol" w:hAnsi="Symbol"/>
      </w:rPr>
    </w:lvl>
    <w:lvl w:ilvl="4" w:tplc="8B4E9B48">
      <w:start w:val="1"/>
      <w:numFmt w:val="bullet"/>
      <w:lvlText w:val="o"/>
      <w:lvlJc w:val="left"/>
      <w:pPr>
        <w:ind w:left="3600" w:hanging="360"/>
      </w:pPr>
      <w:rPr>
        <w:rFonts w:hint="default" w:ascii="Courier New" w:hAnsi="Courier New"/>
      </w:rPr>
    </w:lvl>
    <w:lvl w:ilvl="5" w:tplc="B808B988">
      <w:start w:val="1"/>
      <w:numFmt w:val="bullet"/>
      <w:lvlText w:val=""/>
      <w:lvlJc w:val="left"/>
      <w:pPr>
        <w:ind w:left="4320" w:hanging="360"/>
      </w:pPr>
      <w:rPr>
        <w:rFonts w:hint="default" w:ascii="Wingdings" w:hAnsi="Wingdings"/>
      </w:rPr>
    </w:lvl>
    <w:lvl w:ilvl="6" w:tplc="45983B22">
      <w:start w:val="1"/>
      <w:numFmt w:val="bullet"/>
      <w:lvlText w:val=""/>
      <w:lvlJc w:val="left"/>
      <w:pPr>
        <w:ind w:left="5040" w:hanging="360"/>
      </w:pPr>
      <w:rPr>
        <w:rFonts w:hint="default" w:ascii="Symbol" w:hAnsi="Symbol"/>
      </w:rPr>
    </w:lvl>
    <w:lvl w:ilvl="7" w:tplc="15EEB65E">
      <w:start w:val="1"/>
      <w:numFmt w:val="bullet"/>
      <w:lvlText w:val="o"/>
      <w:lvlJc w:val="left"/>
      <w:pPr>
        <w:ind w:left="5760" w:hanging="360"/>
      </w:pPr>
      <w:rPr>
        <w:rFonts w:hint="default" w:ascii="Courier New" w:hAnsi="Courier New"/>
      </w:rPr>
    </w:lvl>
    <w:lvl w:ilvl="8" w:tplc="B91CE708">
      <w:start w:val="1"/>
      <w:numFmt w:val="bullet"/>
      <w:lvlText w:val=""/>
      <w:lvlJc w:val="left"/>
      <w:pPr>
        <w:ind w:left="6480" w:hanging="360"/>
      </w:pPr>
      <w:rPr>
        <w:rFonts w:hint="default" w:ascii="Wingdings" w:hAnsi="Wingdings"/>
      </w:rPr>
    </w:lvl>
  </w:abstractNum>
  <w:abstractNum w:abstractNumId="1" w15:restartNumberingAfterBreak="0">
    <w:nsid w:val="4C203847"/>
    <w:multiLevelType w:val="hybridMultilevel"/>
    <w:tmpl w:val="5E847CCA"/>
    <w:lvl w:ilvl="0" w:tplc="AF7246C6">
      <w:start w:val="1"/>
      <w:numFmt w:val="bullet"/>
      <w:lvlText w:val=""/>
      <w:lvlJc w:val="left"/>
      <w:pPr>
        <w:ind w:left="720" w:hanging="360"/>
      </w:pPr>
      <w:rPr>
        <w:rFonts w:hint="default" w:ascii="Symbol" w:hAnsi="Symbol"/>
      </w:rPr>
    </w:lvl>
    <w:lvl w:ilvl="1" w:tplc="971A3842">
      <w:start w:val="1"/>
      <w:numFmt w:val="bullet"/>
      <w:lvlText w:val="o"/>
      <w:lvlJc w:val="left"/>
      <w:pPr>
        <w:ind w:left="1440" w:hanging="360"/>
      </w:pPr>
      <w:rPr>
        <w:rFonts w:hint="default" w:ascii="Courier New" w:hAnsi="Courier New"/>
      </w:rPr>
    </w:lvl>
    <w:lvl w:ilvl="2" w:tplc="A26C99C2">
      <w:start w:val="1"/>
      <w:numFmt w:val="bullet"/>
      <w:lvlText w:val=""/>
      <w:lvlJc w:val="left"/>
      <w:pPr>
        <w:ind w:left="2160" w:hanging="360"/>
      </w:pPr>
      <w:rPr>
        <w:rFonts w:hint="default" w:ascii="Wingdings" w:hAnsi="Wingdings"/>
      </w:rPr>
    </w:lvl>
    <w:lvl w:ilvl="3" w:tplc="16B69980">
      <w:start w:val="1"/>
      <w:numFmt w:val="bullet"/>
      <w:lvlText w:val=""/>
      <w:lvlJc w:val="left"/>
      <w:pPr>
        <w:ind w:left="2880" w:hanging="360"/>
      </w:pPr>
      <w:rPr>
        <w:rFonts w:hint="default" w:ascii="Symbol" w:hAnsi="Symbol"/>
      </w:rPr>
    </w:lvl>
    <w:lvl w:ilvl="4" w:tplc="4C7C8300">
      <w:start w:val="1"/>
      <w:numFmt w:val="bullet"/>
      <w:lvlText w:val="o"/>
      <w:lvlJc w:val="left"/>
      <w:pPr>
        <w:ind w:left="3600" w:hanging="360"/>
      </w:pPr>
      <w:rPr>
        <w:rFonts w:hint="default" w:ascii="Courier New" w:hAnsi="Courier New"/>
      </w:rPr>
    </w:lvl>
    <w:lvl w:ilvl="5" w:tplc="1BE22992">
      <w:start w:val="1"/>
      <w:numFmt w:val="bullet"/>
      <w:lvlText w:val=""/>
      <w:lvlJc w:val="left"/>
      <w:pPr>
        <w:ind w:left="4320" w:hanging="360"/>
      </w:pPr>
      <w:rPr>
        <w:rFonts w:hint="default" w:ascii="Wingdings" w:hAnsi="Wingdings"/>
      </w:rPr>
    </w:lvl>
    <w:lvl w:ilvl="6" w:tplc="46687F1A">
      <w:start w:val="1"/>
      <w:numFmt w:val="bullet"/>
      <w:lvlText w:val=""/>
      <w:lvlJc w:val="left"/>
      <w:pPr>
        <w:ind w:left="5040" w:hanging="360"/>
      </w:pPr>
      <w:rPr>
        <w:rFonts w:hint="default" w:ascii="Symbol" w:hAnsi="Symbol"/>
      </w:rPr>
    </w:lvl>
    <w:lvl w:ilvl="7" w:tplc="A7968FDE">
      <w:start w:val="1"/>
      <w:numFmt w:val="bullet"/>
      <w:lvlText w:val="o"/>
      <w:lvlJc w:val="left"/>
      <w:pPr>
        <w:ind w:left="5760" w:hanging="360"/>
      </w:pPr>
      <w:rPr>
        <w:rFonts w:hint="default" w:ascii="Courier New" w:hAnsi="Courier New"/>
      </w:rPr>
    </w:lvl>
    <w:lvl w:ilvl="8" w:tplc="AB7E8A6E">
      <w:start w:val="1"/>
      <w:numFmt w:val="bullet"/>
      <w:lvlText w:val=""/>
      <w:lvlJc w:val="left"/>
      <w:pPr>
        <w:ind w:left="6480" w:hanging="360"/>
      </w:pPr>
      <w:rPr>
        <w:rFonts w:hint="default" w:ascii="Wingdings" w:hAnsi="Wingdings"/>
      </w:rPr>
    </w:lvl>
  </w:abstractNum>
  <w:abstractNum w:abstractNumId="2" w15:restartNumberingAfterBreak="0">
    <w:nsid w:val="509F3D48"/>
    <w:multiLevelType w:val="hybridMultilevel"/>
    <w:tmpl w:val="4B6E3906"/>
    <w:lvl w:ilvl="0" w:tplc="24123E6E">
      <w:start w:val="1"/>
      <w:numFmt w:val="bullet"/>
      <w:lvlText w:val=""/>
      <w:lvlJc w:val="left"/>
      <w:pPr>
        <w:ind w:left="720" w:hanging="360"/>
      </w:pPr>
      <w:rPr>
        <w:rFonts w:hint="default" w:ascii="Symbol" w:hAnsi="Symbol"/>
      </w:rPr>
    </w:lvl>
    <w:lvl w:ilvl="1" w:tplc="68D06F72">
      <w:start w:val="1"/>
      <w:numFmt w:val="bullet"/>
      <w:lvlText w:val="o"/>
      <w:lvlJc w:val="left"/>
      <w:pPr>
        <w:ind w:left="1440" w:hanging="360"/>
      </w:pPr>
      <w:rPr>
        <w:rFonts w:hint="default" w:ascii="Courier New" w:hAnsi="Courier New"/>
      </w:rPr>
    </w:lvl>
    <w:lvl w:ilvl="2" w:tplc="C19865C6">
      <w:start w:val="1"/>
      <w:numFmt w:val="bullet"/>
      <w:lvlText w:val=""/>
      <w:lvlJc w:val="left"/>
      <w:pPr>
        <w:ind w:left="2160" w:hanging="360"/>
      </w:pPr>
      <w:rPr>
        <w:rFonts w:hint="default" w:ascii="Wingdings" w:hAnsi="Wingdings"/>
      </w:rPr>
    </w:lvl>
    <w:lvl w:ilvl="3" w:tplc="BEDEF10C">
      <w:start w:val="1"/>
      <w:numFmt w:val="bullet"/>
      <w:lvlText w:val=""/>
      <w:lvlJc w:val="left"/>
      <w:pPr>
        <w:ind w:left="2880" w:hanging="360"/>
      </w:pPr>
      <w:rPr>
        <w:rFonts w:hint="default" w:ascii="Symbol" w:hAnsi="Symbol"/>
      </w:rPr>
    </w:lvl>
    <w:lvl w:ilvl="4" w:tplc="0E30A824">
      <w:start w:val="1"/>
      <w:numFmt w:val="bullet"/>
      <w:lvlText w:val="o"/>
      <w:lvlJc w:val="left"/>
      <w:pPr>
        <w:ind w:left="3600" w:hanging="360"/>
      </w:pPr>
      <w:rPr>
        <w:rFonts w:hint="default" w:ascii="Courier New" w:hAnsi="Courier New"/>
      </w:rPr>
    </w:lvl>
    <w:lvl w:ilvl="5" w:tplc="FC1EC7FC">
      <w:start w:val="1"/>
      <w:numFmt w:val="bullet"/>
      <w:lvlText w:val=""/>
      <w:lvlJc w:val="left"/>
      <w:pPr>
        <w:ind w:left="4320" w:hanging="360"/>
      </w:pPr>
      <w:rPr>
        <w:rFonts w:hint="default" w:ascii="Wingdings" w:hAnsi="Wingdings"/>
      </w:rPr>
    </w:lvl>
    <w:lvl w:ilvl="6" w:tplc="B576F8AE">
      <w:start w:val="1"/>
      <w:numFmt w:val="bullet"/>
      <w:lvlText w:val=""/>
      <w:lvlJc w:val="left"/>
      <w:pPr>
        <w:ind w:left="5040" w:hanging="360"/>
      </w:pPr>
      <w:rPr>
        <w:rFonts w:hint="default" w:ascii="Symbol" w:hAnsi="Symbol"/>
      </w:rPr>
    </w:lvl>
    <w:lvl w:ilvl="7" w:tplc="DE56373E">
      <w:start w:val="1"/>
      <w:numFmt w:val="bullet"/>
      <w:lvlText w:val="o"/>
      <w:lvlJc w:val="left"/>
      <w:pPr>
        <w:ind w:left="5760" w:hanging="360"/>
      </w:pPr>
      <w:rPr>
        <w:rFonts w:hint="default" w:ascii="Courier New" w:hAnsi="Courier New"/>
      </w:rPr>
    </w:lvl>
    <w:lvl w:ilvl="8" w:tplc="B9FC70A2">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F6C07A"/>
    <w:rsid w:val="000161B0"/>
    <w:rsid w:val="001565A9"/>
    <w:rsid w:val="002CC86A"/>
    <w:rsid w:val="002EFFE8"/>
    <w:rsid w:val="005A00DE"/>
    <w:rsid w:val="00682471"/>
    <w:rsid w:val="009602C3"/>
    <w:rsid w:val="00A5B7DF"/>
    <w:rsid w:val="00B327FC"/>
    <w:rsid w:val="00CCAA0F"/>
    <w:rsid w:val="00CD1864"/>
    <w:rsid w:val="013A0F96"/>
    <w:rsid w:val="0149CA39"/>
    <w:rsid w:val="015AD940"/>
    <w:rsid w:val="015DAB77"/>
    <w:rsid w:val="016C4903"/>
    <w:rsid w:val="016DA0AD"/>
    <w:rsid w:val="01A36832"/>
    <w:rsid w:val="01AA4D6B"/>
    <w:rsid w:val="01C4FD1A"/>
    <w:rsid w:val="01FE8AF4"/>
    <w:rsid w:val="0210293C"/>
    <w:rsid w:val="02112E31"/>
    <w:rsid w:val="0289F118"/>
    <w:rsid w:val="0292753B"/>
    <w:rsid w:val="02D940E3"/>
    <w:rsid w:val="02EDC27A"/>
    <w:rsid w:val="02F823EC"/>
    <w:rsid w:val="02F9DFC1"/>
    <w:rsid w:val="031D8209"/>
    <w:rsid w:val="03281E04"/>
    <w:rsid w:val="033D07BE"/>
    <w:rsid w:val="036527EF"/>
    <w:rsid w:val="03718434"/>
    <w:rsid w:val="03A163C3"/>
    <w:rsid w:val="03CC5DED"/>
    <w:rsid w:val="03D6D6A1"/>
    <w:rsid w:val="03F8D8B4"/>
    <w:rsid w:val="04190173"/>
    <w:rsid w:val="041FBC6D"/>
    <w:rsid w:val="0425C179"/>
    <w:rsid w:val="043D7851"/>
    <w:rsid w:val="0445EE6D"/>
    <w:rsid w:val="0446FB14"/>
    <w:rsid w:val="04816AFB"/>
    <w:rsid w:val="04837898"/>
    <w:rsid w:val="04954C39"/>
    <w:rsid w:val="04B67C46"/>
    <w:rsid w:val="04E02630"/>
    <w:rsid w:val="05101E36"/>
    <w:rsid w:val="0541280E"/>
    <w:rsid w:val="0542E498"/>
    <w:rsid w:val="05443A30"/>
    <w:rsid w:val="0561076F"/>
    <w:rsid w:val="05613CE7"/>
    <w:rsid w:val="05690624"/>
    <w:rsid w:val="056B8933"/>
    <w:rsid w:val="058150D8"/>
    <w:rsid w:val="05BBD94D"/>
    <w:rsid w:val="05E1DC79"/>
    <w:rsid w:val="05EAF650"/>
    <w:rsid w:val="05EF7112"/>
    <w:rsid w:val="06349CE8"/>
    <w:rsid w:val="06502174"/>
    <w:rsid w:val="06509D4D"/>
    <w:rsid w:val="067B10E0"/>
    <w:rsid w:val="06CAD5E2"/>
    <w:rsid w:val="06CEBAD5"/>
    <w:rsid w:val="070CC40B"/>
    <w:rsid w:val="071CE6E9"/>
    <w:rsid w:val="07250759"/>
    <w:rsid w:val="0733EDFC"/>
    <w:rsid w:val="075D7C27"/>
    <w:rsid w:val="07CCECFB"/>
    <w:rsid w:val="07D75D52"/>
    <w:rsid w:val="07E970E4"/>
    <w:rsid w:val="08031C6E"/>
    <w:rsid w:val="08038FDB"/>
    <w:rsid w:val="0803E600"/>
    <w:rsid w:val="080D771B"/>
    <w:rsid w:val="0828205F"/>
    <w:rsid w:val="0873334E"/>
    <w:rsid w:val="0886A6B3"/>
    <w:rsid w:val="089E17FC"/>
    <w:rsid w:val="089E9DF3"/>
    <w:rsid w:val="08EAD285"/>
    <w:rsid w:val="091B8CF3"/>
    <w:rsid w:val="098A826F"/>
    <w:rsid w:val="0997EEF8"/>
    <w:rsid w:val="09A5C8F9"/>
    <w:rsid w:val="09B5D04F"/>
    <w:rsid w:val="09BF1FA6"/>
    <w:rsid w:val="09C26FD9"/>
    <w:rsid w:val="09FAE97A"/>
    <w:rsid w:val="09FF0809"/>
    <w:rsid w:val="0A087BE9"/>
    <w:rsid w:val="0A40B18B"/>
    <w:rsid w:val="0A4F5B30"/>
    <w:rsid w:val="0A52F0CE"/>
    <w:rsid w:val="0A7657DC"/>
    <w:rsid w:val="0AB4A01F"/>
    <w:rsid w:val="0AC64231"/>
    <w:rsid w:val="0ACDA758"/>
    <w:rsid w:val="0AE4A8FE"/>
    <w:rsid w:val="0B21F521"/>
    <w:rsid w:val="0B3CEE57"/>
    <w:rsid w:val="0B427CC3"/>
    <w:rsid w:val="0B46920E"/>
    <w:rsid w:val="0B4D1EA6"/>
    <w:rsid w:val="0B561597"/>
    <w:rsid w:val="0B5E403A"/>
    <w:rsid w:val="0B637067"/>
    <w:rsid w:val="0B9815CB"/>
    <w:rsid w:val="0BAD9B0D"/>
    <w:rsid w:val="0BBE62E2"/>
    <w:rsid w:val="0BCB0652"/>
    <w:rsid w:val="0BD71972"/>
    <w:rsid w:val="0BF57E79"/>
    <w:rsid w:val="0C138FD2"/>
    <w:rsid w:val="0C1E5CD9"/>
    <w:rsid w:val="0CD5F3FB"/>
    <w:rsid w:val="0CDAC946"/>
    <w:rsid w:val="0CDC2D79"/>
    <w:rsid w:val="0D0BD78F"/>
    <w:rsid w:val="0D200F63"/>
    <w:rsid w:val="0D74E3A4"/>
    <w:rsid w:val="0D7663DB"/>
    <w:rsid w:val="0DC42C82"/>
    <w:rsid w:val="0DF7C173"/>
    <w:rsid w:val="0E0BC311"/>
    <w:rsid w:val="0E0F24E4"/>
    <w:rsid w:val="0E218B3E"/>
    <w:rsid w:val="0E2E1984"/>
    <w:rsid w:val="0E464764"/>
    <w:rsid w:val="0E469ED6"/>
    <w:rsid w:val="0E4C23B5"/>
    <w:rsid w:val="0E654C12"/>
    <w:rsid w:val="0E7699A7"/>
    <w:rsid w:val="0EA04C1E"/>
    <w:rsid w:val="0EA26DDB"/>
    <w:rsid w:val="0EA7BC67"/>
    <w:rsid w:val="0EC9EC90"/>
    <w:rsid w:val="0ECEA0E5"/>
    <w:rsid w:val="0F053457"/>
    <w:rsid w:val="0F14EACF"/>
    <w:rsid w:val="0F17D5F0"/>
    <w:rsid w:val="0F24E5CB"/>
    <w:rsid w:val="0F5168E9"/>
    <w:rsid w:val="0F5BD996"/>
    <w:rsid w:val="0F90AC45"/>
    <w:rsid w:val="0FA5A995"/>
    <w:rsid w:val="0FCC86BE"/>
    <w:rsid w:val="0FF82F23"/>
    <w:rsid w:val="100815FB"/>
    <w:rsid w:val="10188900"/>
    <w:rsid w:val="101AB43F"/>
    <w:rsid w:val="10241B9D"/>
    <w:rsid w:val="102A646B"/>
    <w:rsid w:val="104216DB"/>
    <w:rsid w:val="10438CC8"/>
    <w:rsid w:val="107E2523"/>
    <w:rsid w:val="1091B898"/>
    <w:rsid w:val="1100F818"/>
    <w:rsid w:val="110723CC"/>
    <w:rsid w:val="1122241D"/>
    <w:rsid w:val="11791489"/>
    <w:rsid w:val="117EAD15"/>
    <w:rsid w:val="11AE3A69"/>
    <w:rsid w:val="11AED54E"/>
    <w:rsid w:val="12095ABB"/>
    <w:rsid w:val="12147C09"/>
    <w:rsid w:val="125CE88A"/>
    <w:rsid w:val="12629F4E"/>
    <w:rsid w:val="129EA35D"/>
    <w:rsid w:val="12A575A7"/>
    <w:rsid w:val="12ACC11C"/>
    <w:rsid w:val="12B955AF"/>
    <w:rsid w:val="12D15416"/>
    <w:rsid w:val="12D3487E"/>
    <w:rsid w:val="12FF7A9D"/>
    <w:rsid w:val="13195E66"/>
    <w:rsid w:val="1338BD35"/>
    <w:rsid w:val="13493FA8"/>
    <w:rsid w:val="136FBCCF"/>
    <w:rsid w:val="13758F47"/>
    <w:rsid w:val="13EF200D"/>
    <w:rsid w:val="13F52BDC"/>
    <w:rsid w:val="14120021"/>
    <w:rsid w:val="143204C1"/>
    <w:rsid w:val="146D2477"/>
    <w:rsid w:val="14795194"/>
    <w:rsid w:val="1490CCC2"/>
    <w:rsid w:val="14B64DD7"/>
    <w:rsid w:val="14C49741"/>
    <w:rsid w:val="14D04936"/>
    <w:rsid w:val="14E0683B"/>
    <w:rsid w:val="14FD34FA"/>
    <w:rsid w:val="150DD088"/>
    <w:rsid w:val="15167FD9"/>
    <w:rsid w:val="1526A9E5"/>
    <w:rsid w:val="1527D320"/>
    <w:rsid w:val="153CBFC0"/>
    <w:rsid w:val="153F11E0"/>
    <w:rsid w:val="15400149"/>
    <w:rsid w:val="1546423E"/>
    <w:rsid w:val="15ADD082"/>
    <w:rsid w:val="15C05E23"/>
    <w:rsid w:val="1624BB5D"/>
    <w:rsid w:val="163C6E7D"/>
    <w:rsid w:val="169F88E3"/>
    <w:rsid w:val="16A59034"/>
    <w:rsid w:val="16A7BF8E"/>
    <w:rsid w:val="16C4B328"/>
    <w:rsid w:val="170FB8E5"/>
    <w:rsid w:val="171B1E98"/>
    <w:rsid w:val="1724B9A1"/>
    <w:rsid w:val="1737068E"/>
    <w:rsid w:val="173F048F"/>
    <w:rsid w:val="175208C4"/>
    <w:rsid w:val="176B1A72"/>
    <w:rsid w:val="176D2C55"/>
    <w:rsid w:val="176DC38E"/>
    <w:rsid w:val="177AC84F"/>
    <w:rsid w:val="179540ED"/>
    <w:rsid w:val="1795B8F4"/>
    <w:rsid w:val="17C801CC"/>
    <w:rsid w:val="17C86D84"/>
    <w:rsid w:val="17E2FA0C"/>
    <w:rsid w:val="17ED811C"/>
    <w:rsid w:val="17F305FB"/>
    <w:rsid w:val="18047411"/>
    <w:rsid w:val="1813C73E"/>
    <w:rsid w:val="181B67C9"/>
    <w:rsid w:val="1828E1BE"/>
    <w:rsid w:val="1831491B"/>
    <w:rsid w:val="1859C25D"/>
    <w:rsid w:val="189266AC"/>
    <w:rsid w:val="18BEB836"/>
    <w:rsid w:val="18CF6957"/>
    <w:rsid w:val="18E72231"/>
    <w:rsid w:val="1908EB02"/>
    <w:rsid w:val="194F1A85"/>
    <w:rsid w:val="19565BCF"/>
    <w:rsid w:val="196AF145"/>
    <w:rsid w:val="19814EC7"/>
    <w:rsid w:val="19A5198F"/>
    <w:rsid w:val="19A8490B"/>
    <w:rsid w:val="19A9D03F"/>
    <w:rsid w:val="19ACD975"/>
    <w:rsid w:val="19B3D062"/>
    <w:rsid w:val="19B679BA"/>
    <w:rsid w:val="19CB56EF"/>
    <w:rsid w:val="19CB8423"/>
    <w:rsid w:val="19D893A3"/>
    <w:rsid w:val="19DC328B"/>
    <w:rsid w:val="1A34588D"/>
    <w:rsid w:val="1A5403D3"/>
    <w:rsid w:val="1A67365F"/>
    <w:rsid w:val="1A77371C"/>
    <w:rsid w:val="1A954B17"/>
    <w:rsid w:val="1A98AEE2"/>
    <w:rsid w:val="1AB32E39"/>
    <w:rsid w:val="1AC46794"/>
    <w:rsid w:val="1AC46910"/>
    <w:rsid w:val="1B02698B"/>
    <w:rsid w:val="1B322B75"/>
    <w:rsid w:val="1B62CA8C"/>
    <w:rsid w:val="1B9A5799"/>
    <w:rsid w:val="1BD21259"/>
    <w:rsid w:val="1BD51CD2"/>
    <w:rsid w:val="1BE8E421"/>
    <w:rsid w:val="1C128256"/>
    <w:rsid w:val="1C1D1206"/>
    <w:rsid w:val="1C1EC2F3"/>
    <w:rsid w:val="1C44E930"/>
    <w:rsid w:val="1C4C78EB"/>
    <w:rsid w:val="1C5F4A67"/>
    <w:rsid w:val="1C823A7F"/>
    <w:rsid w:val="1CCAD7D4"/>
    <w:rsid w:val="1CDC0D1A"/>
    <w:rsid w:val="1D025DB0"/>
    <w:rsid w:val="1D29EAE4"/>
    <w:rsid w:val="1D324E88"/>
    <w:rsid w:val="1D4F6546"/>
    <w:rsid w:val="1D92EDD5"/>
    <w:rsid w:val="1D941550"/>
    <w:rsid w:val="1DA14294"/>
    <w:rsid w:val="1DAD9AC5"/>
    <w:rsid w:val="1DB522AF"/>
    <w:rsid w:val="1DB8E267"/>
    <w:rsid w:val="1DC8267C"/>
    <w:rsid w:val="1DCB8101"/>
    <w:rsid w:val="1DD767E6"/>
    <w:rsid w:val="1E20B0FD"/>
    <w:rsid w:val="1E3FD055"/>
    <w:rsid w:val="1E4375E6"/>
    <w:rsid w:val="1E712E8D"/>
    <w:rsid w:val="1E7B6FDC"/>
    <w:rsid w:val="1E81B8B5"/>
    <w:rsid w:val="1F5663B5"/>
    <w:rsid w:val="1F7D2665"/>
    <w:rsid w:val="2012575E"/>
    <w:rsid w:val="20484F2D"/>
    <w:rsid w:val="20830BD1"/>
    <w:rsid w:val="208406C5"/>
    <w:rsid w:val="20B0A1BE"/>
    <w:rsid w:val="20F18536"/>
    <w:rsid w:val="20F6EF80"/>
    <w:rsid w:val="212CA975"/>
    <w:rsid w:val="213EAC25"/>
    <w:rsid w:val="2140B5BD"/>
    <w:rsid w:val="2155AC45"/>
    <w:rsid w:val="215C18CD"/>
    <w:rsid w:val="21773D50"/>
    <w:rsid w:val="21A1D5C7"/>
    <w:rsid w:val="21A33AD0"/>
    <w:rsid w:val="21A464B1"/>
    <w:rsid w:val="21AD3636"/>
    <w:rsid w:val="21CAF731"/>
    <w:rsid w:val="2201A3E8"/>
    <w:rsid w:val="2216884E"/>
    <w:rsid w:val="22363248"/>
    <w:rsid w:val="2250BD62"/>
    <w:rsid w:val="226D75C3"/>
    <w:rsid w:val="22728A81"/>
    <w:rsid w:val="22B2B687"/>
    <w:rsid w:val="22C4435A"/>
    <w:rsid w:val="22E045C1"/>
    <w:rsid w:val="22E5A603"/>
    <w:rsid w:val="23026AE7"/>
    <w:rsid w:val="23148895"/>
    <w:rsid w:val="231E4759"/>
    <w:rsid w:val="23247DCB"/>
    <w:rsid w:val="2331F4D9"/>
    <w:rsid w:val="237F75E9"/>
    <w:rsid w:val="2389F0CE"/>
    <w:rsid w:val="23A36288"/>
    <w:rsid w:val="24005E02"/>
    <w:rsid w:val="2406E4DF"/>
    <w:rsid w:val="2424E894"/>
    <w:rsid w:val="242DC4AB"/>
    <w:rsid w:val="2440E822"/>
    <w:rsid w:val="245F7780"/>
    <w:rsid w:val="24884772"/>
    <w:rsid w:val="24A6661B"/>
    <w:rsid w:val="24AF11D9"/>
    <w:rsid w:val="24BA17BA"/>
    <w:rsid w:val="24BC1354"/>
    <w:rsid w:val="24CA3B6D"/>
    <w:rsid w:val="24F80D21"/>
    <w:rsid w:val="251B464A"/>
    <w:rsid w:val="257B423E"/>
    <w:rsid w:val="2585FAD8"/>
    <w:rsid w:val="25884D25"/>
    <w:rsid w:val="258E1968"/>
    <w:rsid w:val="25B9EF89"/>
    <w:rsid w:val="25BDF376"/>
    <w:rsid w:val="25F5E0E0"/>
    <w:rsid w:val="25FEF8EE"/>
    <w:rsid w:val="26305999"/>
    <w:rsid w:val="26384819"/>
    <w:rsid w:val="263AABFF"/>
    <w:rsid w:val="2655E81B"/>
    <w:rsid w:val="266AC720"/>
    <w:rsid w:val="266D5964"/>
    <w:rsid w:val="26AFD57B"/>
    <w:rsid w:val="26BEF35A"/>
    <w:rsid w:val="26D0618A"/>
    <w:rsid w:val="26EA9D29"/>
    <w:rsid w:val="270B77F7"/>
    <w:rsid w:val="2712DB95"/>
    <w:rsid w:val="2720537C"/>
    <w:rsid w:val="273683E0"/>
    <w:rsid w:val="27571884"/>
    <w:rsid w:val="27598D75"/>
    <w:rsid w:val="275C8956"/>
    <w:rsid w:val="276815DF"/>
    <w:rsid w:val="27753F80"/>
    <w:rsid w:val="27A53D99"/>
    <w:rsid w:val="27B8A5DE"/>
    <w:rsid w:val="27E67ED4"/>
    <w:rsid w:val="28390F25"/>
    <w:rsid w:val="283A38B5"/>
    <w:rsid w:val="284492A2"/>
    <w:rsid w:val="285268DA"/>
    <w:rsid w:val="28584F18"/>
    <w:rsid w:val="2861E648"/>
    <w:rsid w:val="287597AC"/>
    <w:rsid w:val="28814966"/>
    <w:rsid w:val="28A74858"/>
    <w:rsid w:val="28CF01F4"/>
    <w:rsid w:val="28DC6BDB"/>
    <w:rsid w:val="28F4DB2C"/>
    <w:rsid w:val="28F6411A"/>
    <w:rsid w:val="28F767D9"/>
    <w:rsid w:val="29076EA4"/>
    <w:rsid w:val="2920C0B5"/>
    <w:rsid w:val="2921D9F6"/>
    <w:rsid w:val="2931EA18"/>
    <w:rsid w:val="293E2BFA"/>
    <w:rsid w:val="29626576"/>
    <w:rsid w:val="29781DED"/>
    <w:rsid w:val="2993BF4F"/>
    <w:rsid w:val="29964E39"/>
    <w:rsid w:val="29A67117"/>
    <w:rsid w:val="29AD2BCF"/>
    <w:rsid w:val="29AF7696"/>
    <w:rsid w:val="29B3E478"/>
    <w:rsid w:val="29BF8F62"/>
    <w:rsid w:val="29C4B25C"/>
    <w:rsid w:val="29EDC24F"/>
    <w:rsid w:val="2A0FC312"/>
    <w:rsid w:val="2A16CBCE"/>
    <w:rsid w:val="2A27D6C3"/>
    <w:rsid w:val="2A7792D6"/>
    <w:rsid w:val="2A862A98"/>
    <w:rsid w:val="2AC30982"/>
    <w:rsid w:val="2AD956BE"/>
    <w:rsid w:val="2B1518F3"/>
    <w:rsid w:val="2B8A87CE"/>
    <w:rsid w:val="2BC62D04"/>
    <w:rsid w:val="2C10FDCE"/>
    <w:rsid w:val="2C15E03E"/>
    <w:rsid w:val="2C295188"/>
    <w:rsid w:val="2C463614"/>
    <w:rsid w:val="2C5D7491"/>
    <w:rsid w:val="2C7893B9"/>
    <w:rsid w:val="2CBB6ADB"/>
    <w:rsid w:val="2CC5299F"/>
    <w:rsid w:val="2CCBEA40"/>
    <w:rsid w:val="2D2AC5EA"/>
    <w:rsid w:val="2D311C71"/>
    <w:rsid w:val="2D59D517"/>
    <w:rsid w:val="2D5FEDAD"/>
    <w:rsid w:val="2D7A36AD"/>
    <w:rsid w:val="2DA57A5F"/>
    <w:rsid w:val="2DA77293"/>
    <w:rsid w:val="2DBE483A"/>
    <w:rsid w:val="2DBF2304"/>
    <w:rsid w:val="2DBFB9B0"/>
    <w:rsid w:val="2DDF43D7"/>
    <w:rsid w:val="2DEF71FF"/>
    <w:rsid w:val="2E08EA17"/>
    <w:rsid w:val="2E2931EB"/>
    <w:rsid w:val="2E2C3F3E"/>
    <w:rsid w:val="2E5F5831"/>
    <w:rsid w:val="2E6C73C3"/>
    <w:rsid w:val="2E79E23A"/>
    <w:rsid w:val="2E7C663F"/>
    <w:rsid w:val="2EB81208"/>
    <w:rsid w:val="2EC02AAF"/>
    <w:rsid w:val="2EDB22B3"/>
    <w:rsid w:val="2EE2748D"/>
    <w:rsid w:val="2EF1262A"/>
    <w:rsid w:val="2F25D3F9"/>
    <w:rsid w:val="2F43058B"/>
    <w:rsid w:val="2F74E510"/>
    <w:rsid w:val="2FA4C25E"/>
    <w:rsid w:val="2FCFC8F0"/>
    <w:rsid w:val="2FE88277"/>
    <w:rsid w:val="30472215"/>
    <w:rsid w:val="304D76E2"/>
    <w:rsid w:val="3061A023"/>
    <w:rsid w:val="306AF467"/>
    <w:rsid w:val="306DE4C5"/>
    <w:rsid w:val="30E14EAB"/>
    <w:rsid w:val="3127627C"/>
    <w:rsid w:val="315C41F1"/>
    <w:rsid w:val="317DFD91"/>
    <w:rsid w:val="31AD80CE"/>
    <w:rsid w:val="31E06B96"/>
    <w:rsid w:val="31E563C4"/>
    <w:rsid w:val="31FC527B"/>
    <w:rsid w:val="3202BB18"/>
    <w:rsid w:val="3209B526"/>
    <w:rsid w:val="320E6946"/>
    <w:rsid w:val="321F35F2"/>
    <w:rsid w:val="322D599A"/>
    <w:rsid w:val="324B5583"/>
    <w:rsid w:val="3287164A"/>
    <w:rsid w:val="328D0F48"/>
    <w:rsid w:val="329F7764"/>
    <w:rsid w:val="32C32911"/>
    <w:rsid w:val="32F8FC30"/>
    <w:rsid w:val="3320D7AE"/>
    <w:rsid w:val="33256836"/>
    <w:rsid w:val="332B24F5"/>
    <w:rsid w:val="335B7848"/>
    <w:rsid w:val="337D11EA"/>
    <w:rsid w:val="338C55FF"/>
    <w:rsid w:val="3395023B"/>
    <w:rsid w:val="3397E105"/>
    <w:rsid w:val="33DBD234"/>
    <w:rsid w:val="33E5AE27"/>
    <w:rsid w:val="33F27F68"/>
    <w:rsid w:val="3405D58E"/>
    <w:rsid w:val="341C7C5E"/>
    <w:rsid w:val="3428DFA9"/>
    <w:rsid w:val="3477C315"/>
    <w:rsid w:val="348E7522"/>
    <w:rsid w:val="34D03B84"/>
    <w:rsid w:val="3524CC90"/>
    <w:rsid w:val="353EDE6C"/>
    <w:rsid w:val="3543F524"/>
    <w:rsid w:val="35995C1B"/>
    <w:rsid w:val="359F9C72"/>
    <w:rsid w:val="35A11756"/>
    <w:rsid w:val="35AB87AD"/>
    <w:rsid w:val="35CA34E9"/>
    <w:rsid w:val="35DA6D97"/>
    <w:rsid w:val="35E04A7C"/>
    <w:rsid w:val="360C04AA"/>
    <w:rsid w:val="36261DAF"/>
    <w:rsid w:val="3632F139"/>
    <w:rsid w:val="3656E1CC"/>
    <w:rsid w:val="3675D714"/>
    <w:rsid w:val="36781CB8"/>
    <w:rsid w:val="367AC689"/>
    <w:rsid w:val="36D71D42"/>
    <w:rsid w:val="36DD2649"/>
    <w:rsid w:val="36E08048"/>
    <w:rsid w:val="36EE3040"/>
    <w:rsid w:val="3728D61B"/>
    <w:rsid w:val="3753D2F8"/>
    <w:rsid w:val="3756E41D"/>
    <w:rsid w:val="376F8E8F"/>
    <w:rsid w:val="377C1ADD"/>
    <w:rsid w:val="37969A34"/>
    <w:rsid w:val="3796A400"/>
    <w:rsid w:val="37C11FEA"/>
    <w:rsid w:val="3806636A"/>
    <w:rsid w:val="3815F2E3"/>
    <w:rsid w:val="38667013"/>
    <w:rsid w:val="388B87AF"/>
    <w:rsid w:val="38D7026C"/>
    <w:rsid w:val="38D73D34"/>
    <w:rsid w:val="38D8B818"/>
    <w:rsid w:val="38F5C5AE"/>
    <w:rsid w:val="391A1C22"/>
    <w:rsid w:val="392AF715"/>
    <w:rsid w:val="392CEE8A"/>
    <w:rsid w:val="393657A4"/>
    <w:rsid w:val="395A926B"/>
    <w:rsid w:val="398DB2DB"/>
    <w:rsid w:val="39C9D4A4"/>
    <w:rsid w:val="39CFA0E7"/>
    <w:rsid w:val="39E7055D"/>
    <w:rsid w:val="39FCD878"/>
    <w:rsid w:val="39FD06ED"/>
    <w:rsid w:val="3A130A5E"/>
    <w:rsid w:val="3A1B59B0"/>
    <w:rsid w:val="3A22B724"/>
    <w:rsid w:val="3A275810"/>
    <w:rsid w:val="3A6B9AD0"/>
    <w:rsid w:val="3AA5FB1C"/>
    <w:rsid w:val="3AFCD478"/>
    <w:rsid w:val="3AFD7711"/>
    <w:rsid w:val="3B382BE5"/>
    <w:rsid w:val="3B502FEA"/>
    <w:rsid w:val="3B605DE6"/>
    <w:rsid w:val="3B73C0B8"/>
    <w:rsid w:val="3B8510D9"/>
    <w:rsid w:val="3B92CA32"/>
    <w:rsid w:val="3BA1BDD8"/>
    <w:rsid w:val="3BC82B27"/>
    <w:rsid w:val="3BCB1A83"/>
    <w:rsid w:val="3BEA5485"/>
    <w:rsid w:val="3BF038E6"/>
    <w:rsid w:val="3C2C0BD5"/>
    <w:rsid w:val="3C406FF5"/>
    <w:rsid w:val="3C6297D7"/>
    <w:rsid w:val="3C929A28"/>
    <w:rsid w:val="3C94910D"/>
    <w:rsid w:val="3CD3FC46"/>
    <w:rsid w:val="3D09CB7A"/>
    <w:rsid w:val="3D22BC24"/>
    <w:rsid w:val="3D3003F1"/>
    <w:rsid w:val="3D4BE656"/>
    <w:rsid w:val="3D50FF2F"/>
    <w:rsid w:val="3D5EF8D2"/>
    <w:rsid w:val="3DAAAE57"/>
    <w:rsid w:val="3DBB7CE7"/>
    <w:rsid w:val="3DC44946"/>
    <w:rsid w:val="3E056587"/>
    <w:rsid w:val="3E5BAA6D"/>
    <w:rsid w:val="3E5EFC31"/>
    <w:rsid w:val="3E8F3E8B"/>
    <w:rsid w:val="3E9A07A2"/>
    <w:rsid w:val="3E9D27D8"/>
    <w:rsid w:val="3ED1AF0D"/>
    <w:rsid w:val="3F13B6C8"/>
    <w:rsid w:val="3F2D565B"/>
    <w:rsid w:val="3F6E595B"/>
    <w:rsid w:val="3F7810B7"/>
    <w:rsid w:val="3F7F039A"/>
    <w:rsid w:val="3F85DD0F"/>
    <w:rsid w:val="3F9CF154"/>
    <w:rsid w:val="3FB30972"/>
    <w:rsid w:val="3FE0479D"/>
    <w:rsid w:val="400F5B18"/>
    <w:rsid w:val="401ADAB7"/>
    <w:rsid w:val="4035D803"/>
    <w:rsid w:val="4057D53A"/>
    <w:rsid w:val="4067A4B3"/>
    <w:rsid w:val="409578D8"/>
    <w:rsid w:val="40A723E9"/>
    <w:rsid w:val="40CFE8BF"/>
    <w:rsid w:val="40D44F8D"/>
    <w:rsid w:val="40E08105"/>
    <w:rsid w:val="41058F10"/>
    <w:rsid w:val="4132BEE4"/>
    <w:rsid w:val="414A452F"/>
    <w:rsid w:val="414B2AB0"/>
    <w:rsid w:val="4161F234"/>
    <w:rsid w:val="4193090A"/>
    <w:rsid w:val="41B96BDF"/>
    <w:rsid w:val="41DA7FFB"/>
    <w:rsid w:val="41EBA73D"/>
    <w:rsid w:val="42037514"/>
    <w:rsid w:val="420E9D6A"/>
    <w:rsid w:val="420F5CF8"/>
    <w:rsid w:val="4227C676"/>
    <w:rsid w:val="4250EAE9"/>
    <w:rsid w:val="427DF582"/>
    <w:rsid w:val="4299C2BF"/>
    <w:rsid w:val="42AEC468"/>
    <w:rsid w:val="42B382CB"/>
    <w:rsid w:val="42B63D3E"/>
    <w:rsid w:val="42CDD2B4"/>
    <w:rsid w:val="42E14A6B"/>
    <w:rsid w:val="42E719E8"/>
    <w:rsid w:val="4317E85F"/>
    <w:rsid w:val="43384595"/>
    <w:rsid w:val="433EE8FE"/>
    <w:rsid w:val="435D5AD0"/>
    <w:rsid w:val="438908E2"/>
    <w:rsid w:val="439F4575"/>
    <w:rsid w:val="43C8650D"/>
    <w:rsid w:val="44078981"/>
    <w:rsid w:val="440D55C4"/>
    <w:rsid w:val="4419EFDB"/>
    <w:rsid w:val="442ABE6B"/>
    <w:rsid w:val="442AEFEA"/>
    <w:rsid w:val="442B5FF5"/>
    <w:rsid w:val="4435CC0A"/>
    <w:rsid w:val="443F0373"/>
    <w:rsid w:val="443F70F0"/>
    <w:rsid w:val="44448852"/>
    <w:rsid w:val="449B37DB"/>
    <w:rsid w:val="44A1DCDA"/>
    <w:rsid w:val="44B407B7"/>
    <w:rsid w:val="44BFED91"/>
    <w:rsid w:val="4502F267"/>
    <w:rsid w:val="45199E09"/>
    <w:rsid w:val="4541AB54"/>
    <w:rsid w:val="45463EDB"/>
    <w:rsid w:val="4553F382"/>
    <w:rsid w:val="4560F2A9"/>
    <w:rsid w:val="457CF6DC"/>
    <w:rsid w:val="4599CD09"/>
    <w:rsid w:val="45DB4151"/>
    <w:rsid w:val="45E2E79D"/>
    <w:rsid w:val="45E314D5"/>
    <w:rsid w:val="45FB031F"/>
    <w:rsid w:val="461167A3"/>
    <w:rsid w:val="46233B20"/>
    <w:rsid w:val="464FA434"/>
    <w:rsid w:val="467689C0"/>
    <w:rsid w:val="4692E291"/>
    <w:rsid w:val="469CE83B"/>
    <w:rsid w:val="46AC1D53"/>
    <w:rsid w:val="46B69375"/>
    <w:rsid w:val="46C1DEFC"/>
    <w:rsid w:val="46CF31AD"/>
    <w:rsid w:val="46FAED41"/>
    <w:rsid w:val="4706EA0C"/>
    <w:rsid w:val="471D3CAE"/>
    <w:rsid w:val="472F3646"/>
    <w:rsid w:val="474155D8"/>
    <w:rsid w:val="47530B81"/>
    <w:rsid w:val="4774BF76"/>
    <w:rsid w:val="478E1187"/>
    <w:rsid w:val="479121D4"/>
    <w:rsid w:val="479D0328"/>
    <w:rsid w:val="47E896FB"/>
    <w:rsid w:val="47F78E53"/>
    <w:rsid w:val="480CE0A6"/>
    <w:rsid w:val="48128BA0"/>
    <w:rsid w:val="483BF17B"/>
    <w:rsid w:val="4842CACA"/>
    <w:rsid w:val="48454C08"/>
    <w:rsid w:val="4864687E"/>
    <w:rsid w:val="4887C43C"/>
    <w:rsid w:val="48DB3786"/>
    <w:rsid w:val="48E38C48"/>
    <w:rsid w:val="48ED60FE"/>
    <w:rsid w:val="48EDBCE6"/>
    <w:rsid w:val="48F0A5A1"/>
    <w:rsid w:val="48F9F787"/>
    <w:rsid w:val="49197B84"/>
    <w:rsid w:val="49218EF6"/>
    <w:rsid w:val="49220D98"/>
    <w:rsid w:val="493CC35A"/>
    <w:rsid w:val="49490865"/>
    <w:rsid w:val="49A3712D"/>
    <w:rsid w:val="49A4CFD5"/>
    <w:rsid w:val="49A8B107"/>
    <w:rsid w:val="49AE2A82"/>
    <w:rsid w:val="49C916E0"/>
    <w:rsid w:val="4A2328F5"/>
    <w:rsid w:val="4A2C74CA"/>
    <w:rsid w:val="4A38CA0D"/>
    <w:rsid w:val="4A4127EF"/>
    <w:rsid w:val="4A43E252"/>
    <w:rsid w:val="4A456960"/>
    <w:rsid w:val="4A5338C5"/>
    <w:rsid w:val="4A554C19"/>
    <w:rsid w:val="4A700902"/>
    <w:rsid w:val="4A9F8EF8"/>
    <w:rsid w:val="4AB81B6A"/>
    <w:rsid w:val="4ABC7078"/>
    <w:rsid w:val="4AC87946"/>
    <w:rsid w:val="4ADE825D"/>
    <w:rsid w:val="4AE4D8C6"/>
    <w:rsid w:val="4B15C9FC"/>
    <w:rsid w:val="4B3E349C"/>
    <w:rsid w:val="4B594C07"/>
    <w:rsid w:val="4B6653B4"/>
    <w:rsid w:val="4B9056E9"/>
    <w:rsid w:val="4BBB76DE"/>
    <w:rsid w:val="4BDF86B7"/>
    <w:rsid w:val="4C0C2C21"/>
    <w:rsid w:val="4C80A927"/>
    <w:rsid w:val="4C918C7A"/>
    <w:rsid w:val="4CAB6085"/>
    <w:rsid w:val="4CF51C68"/>
    <w:rsid w:val="4D0C2A9C"/>
    <w:rsid w:val="4D28D5F9"/>
    <w:rsid w:val="4D2A34CD"/>
    <w:rsid w:val="4D467B9F"/>
    <w:rsid w:val="4D4E003E"/>
    <w:rsid w:val="4D5AC9B7"/>
    <w:rsid w:val="4D66A043"/>
    <w:rsid w:val="4D7EAEE3"/>
    <w:rsid w:val="4D8DA084"/>
    <w:rsid w:val="4DA59EC6"/>
    <w:rsid w:val="4DE1897F"/>
    <w:rsid w:val="4E0A5E3D"/>
    <w:rsid w:val="4E0D83A9"/>
    <w:rsid w:val="4E4B981E"/>
    <w:rsid w:val="4E6E8A7A"/>
    <w:rsid w:val="4E981559"/>
    <w:rsid w:val="4F06497E"/>
    <w:rsid w:val="4F10C595"/>
    <w:rsid w:val="4F4A3C28"/>
    <w:rsid w:val="4F63FDD0"/>
    <w:rsid w:val="4F657075"/>
    <w:rsid w:val="4F6623FB"/>
    <w:rsid w:val="4F75555B"/>
    <w:rsid w:val="4F7AA80D"/>
    <w:rsid w:val="4F8086E5"/>
    <w:rsid w:val="4F86D2E5"/>
    <w:rsid w:val="4F932105"/>
    <w:rsid w:val="504EE746"/>
    <w:rsid w:val="505C50B0"/>
    <w:rsid w:val="5063726B"/>
    <w:rsid w:val="5075463C"/>
    <w:rsid w:val="507AFDEC"/>
    <w:rsid w:val="50A41F56"/>
    <w:rsid w:val="50B2BC19"/>
    <w:rsid w:val="51093D63"/>
    <w:rsid w:val="51230B5A"/>
    <w:rsid w:val="512A04E2"/>
    <w:rsid w:val="51315FCE"/>
    <w:rsid w:val="513641F2"/>
    <w:rsid w:val="51750E6F"/>
    <w:rsid w:val="51814BB2"/>
    <w:rsid w:val="518F7941"/>
    <w:rsid w:val="5199C1C4"/>
    <w:rsid w:val="51E325E9"/>
    <w:rsid w:val="51FC4E46"/>
    <w:rsid w:val="52049F78"/>
    <w:rsid w:val="52765151"/>
    <w:rsid w:val="5280792E"/>
    <w:rsid w:val="5283086D"/>
    <w:rsid w:val="5285FEBB"/>
    <w:rsid w:val="52889B0B"/>
    <w:rsid w:val="529982FE"/>
    <w:rsid w:val="52B02FCE"/>
    <w:rsid w:val="52D6C24E"/>
    <w:rsid w:val="530B3A3B"/>
    <w:rsid w:val="53131F0F"/>
    <w:rsid w:val="531684C2"/>
    <w:rsid w:val="532B49A2"/>
    <w:rsid w:val="5351B5A7"/>
    <w:rsid w:val="53645DEC"/>
    <w:rsid w:val="53A4CE6D"/>
    <w:rsid w:val="53AE0BAD"/>
    <w:rsid w:val="53C21C39"/>
    <w:rsid w:val="53CB8F16"/>
    <w:rsid w:val="53E0DD63"/>
    <w:rsid w:val="540DB94E"/>
    <w:rsid w:val="54293102"/>
    <w:rsid w:val="54471AE7"/>
    <w:rsid w:val="544E8335"/>
    <w:rsid w:val="546BC78D"/>
    <w:rsid w:val="5487B465"/>
    <w:rsid w:val="548FDE59"/>
    <w:rsid w:val="54BDD7FA"/>
    <w:rsid w:val="54E705F0"/>
    <w:rsid w:val="5511703E"/>
    <w:rsid w:val="55202DE5"/>
    <w:rsid w:val="5556C157"/>
    <w:rsid w:val="555D4670"/>
    <w:rsid w:val="559626ED"/>
    <w:rsid w:val="55A989AF"/>
    <w:rsid w:val="55CCBA5F"/>
    <w:rsid w:val="55F67C7D"/>
    <w:rsid w:val="55FD7605"/>
    <w:rsid w:val="561072ED"/>
    <w:rsid w:val="564C5EA8"/>
    <w:rsid w:val="56912904"/>
    <w:rsid w:val="569D8DB5"/>
    <w:rsid w:val="56A13D1E"/>
    <w:rsid w:val="56A15D0C"/>
    <w:rsid w:val="56B30CE2"/>
    <w:rsid w:val="56CAE0A1"/>
    <w:rsid w:val="56D3A5FD"/>
    <w:rsid w:val="5718A634"/>
    <w:rsid w:val="572C31B3"/>
    <w:rsid w:val="576B9CEC"/>
    <w:rsid w:val="578E7F58"/>
    <w:rsid w:val="57AB550C"/>
    <w:rsid w:val="57B21299"/>
    <w:rsid w:val="57C2E1C8"/>
    <w:rsid w:val="57D43F21"/>
    <w:rsid w:val="57D4F6A5"/>
    <w:rsid w:val="57F1C110"/>
    <w:rsid w:val="57FA4318"/>
    <w:rsid w:val="5866B102"/>
    <w:rsid w:val="587F993C"/>
    <w:rsid w:val="589D7C5E"/>
    <w:rsid w:val="58A50376"/>
    <w:rsid w:val="58A6168C"/>
    <w:rsid w:val="58D086BD"/>
    <w:rsid w:val="591E620D"/>
    <w:rsid w:val="5924D57E"/>
    <w:rsid w:val="5934BA9D"/>
    <w:rsid w:val="59450AA6"/>
    <w:rsid w:val="595F52BD"/>
    <w:rsid w:val="59700F82"/>
    <w:rsid w:val="59AB576E"/>
    <w:rsid w:val="59BC80BC"/>
    <w:rsid w:val="59C86210"/>
    <w:rsid w:val="59FC9E39"/>
    <w:rsid w:val="5A095CEE"/>
    <w:rsid w:val="5A0FB15D"/>
    <w:rsid w:val="5A10A55B"/>
    <w:rsid w:val="5A30C62E"/>
    <w:rsid w:val="5A4A8796"/>
    <w:rsid w:val="5A77E843"/>
    <w:rsid w:val="5A94F9B0"/>
    <w:rsid w:val="5A996F67"/>
    <w:rsid w:val="5AB53F53"/>
    <w:rsid w:val="5AC0C812"/>
    <w:rsid w:val="5AC424D7"/>
    <w:rsid w:val="5ACDC70E"/>
    <w:rsid w:val="5AD1CE78"/>
    <w:rsid w:val="5B002760"/>
    <w:rsid w:val="5B032224"/>
    <w:rsid w:val="5B08DE34"/>
    <w:rsid w:val="5B13CD69"/>
    <w:rsid w:val="5BB5D5CB"/>
    <w:rsid w:val="5BB739FE"/>
    <w:rsid w:val="5BC4D576"/>
    <w:rsid w:val="5BF2D72F"/>
    <w:rsid w:val="5C353FC8"/>
    <w:rsid w:val="5C3AE4DE"/>
    <w:rsid w:val="5C4E4CB8"/>
    <w:rsid w:val="5C687134"/>
    <w:rsid w:val="5C6CB0B3"/>
    <w:rsid w:val="5C79C28A"/>
    <w:rsid w:val="5C8AD8C4"/>
    <w:rsid w:val="5C9E7207"/>
    <w:rsid w:val="5C9EF285"/>
    <w:rsid w:val="5CAFA004"/>
    <w:rsid w:val="5CBF671C"/>
    <w:rsid w:val="5CD37D61"/>
    <w:rsid w:val="5CDD722A"/>
    <w:rsid w:val="5D04616C"/>
    <w:rsid w:val="5D05C8BD"/>
    <w:rsid w:val="5D08B304"/>
    <w:rsid w:val="5D6866F0"/>
    <w:rsid w:val="5D8498DA"/>
    <w:rsid w:val="5D88938E"/>
    <w:rsid w:val="5D891A68"/>
    <w:rsid w:val="5D93698E"/>
    <w:rsid w:val="5E1228B1"/>
    <w:rsid w:val="5E308D3E"/>
    <w:rsid w:val="5E613A15"/>
    <w:rsid w:val="5E8C4403"/>
    <w:rsid w:val="5ED26019"/>
    <w:rsid w:val="5EE0961E"/>
    <w:rsid w:val="5EE32280"/>
    <w:rsid w:val="5EECE139"/>
    <w:rsid w:val="5F4FED41"/>
    <w:rsid w:val="5F5ECCE5"/>
    <w:rsid w:val="5F5F7456"/>
    <w:rsid w:val="5F61C0B8"/>
    <w:rsid w:val="5F8C23EC"/>
    <w:rsid w:val="5F90CBD7"/>
    <w:rsid w:val="5FA4AB3E"/>
    <w:rsid w:val="5FB98E1F"/>
    <w:rsid w:val="5FEB172A"/>
    <w:rsid w:val="5FEE2621"/>
    <w:rsid w:val="5FF2B6EC"/>
    <w:rsid w:val="6000FDFE"/>
    <w:rsid w:val="60848ECA"/>
    <w:rsid w:val="6160104F"/>
    <w:rsid w:val="616C158F"/>
    <w:rsid w:val="61912442"/>
    <w:rsid w:val="619427DC"/>
    <w:rsid w:val="61AE5BD4"/>
    <w:rsid w:val="61D6CAE9"/>
    <w:rsid w:val="61EAAC27"/>
    <w:rsid w:val="6213C9BA"/>
    <w:rsid w:val="62205F2B"/>
    <w:rsid w:val="6222AFB6"/>
    <w:rsid w:val="624CB7D2"/>
    <w:rsid w:val="62DF7BF5"/>
    <w:rsid w:val="62ED0CA6"/>
    <w:rsid w:val="63157918"/>
    <w:rsid w:val="63192895"/>
    <w:rsid w:val="632D938F"/>
    <w:rsid w:val="632EA8A0"/>
    <w:rsid w:val="636ED140"/>
    <w:rsid w:val="6375CDD0"/>
    <w:rsid w:val="63B2993F"/>
    <w:rsid w:val="63B693A3"/>
    <w:rsid w:val="63BE8017"/>
    <w:rsid w:val="63E82657"/>
    <w:rsid w:val="641EFCA4"/>
    <w:rsid w:val="641F1626"/>
    <w:rsid w:val="641F5E28"/>
    <w:rsid w:val="64439E57"/>
    <w:rsid w:val="6443EBB1"/>
    <w:rsid w:val="6474831D"/>
    <w:rsid w:val="648A34B1"/>
    <w:rsid w:val="648CE456"/>
    <w:rsid w:val="64B60ED6"/>
    <w:rsid w:val="64BAAFAF"/>
    <w:rsid w:val="64D3AFFE"/>
    <w:rsid w:val="650E4BE5"/>
    <w:rsid w:val="6518487D"/>
    <w:rsid w:val="6536602C"/>
    <w:rsid w:val="6538D7FB"/>
    <w:rsid w:val="654FCB32"/>
    <w:rsid w:val="65562293"/>
    <w:rsid w:val="658F825A"/>
    <w:rsid w:val="65A2940C"/>
    <w:rsid w:val="65A74BDF"/>
    <w:rsid w:val="65BA924E"/>
    <w:rsid w:val="65F6C07A"/>
    <w:rsid w:val="661F06D5"/>
    <w:rsid w:val="6633B88D"/>
    <w:rsid w:val="667714DE"/>
    <w:rsid w:val="668C1D02"/>
    <w:rsid w:val="66E63C6C"/>
    <w:rsid w:val="66E73ADD"/>
    <w:rsid w:val="66EE3465"/>
    <w:rsid w:val="670CB296"/>
    <w:rsid w:val="67701A56"/>
    <w:rsid w:val="67768DA2"/>
    <w:rsid w:val="67A7BB0E"/>
    <w:rsid w:val="67E3112B"/>
    <w:rsid w:val="6864E6DC"/>
    <w:rsid w:val="6869978D"/>
    <w:rsid w:val="687C9237"/>
    <w:rsid w:val="688A04C6"/>
    <w:rsid w:val="68BF4E62"/>
    <w:rsid w:val="68CCBBF4"/>
    <w:rsid w:val="68D28C7A"/>
    <w:rsid w:val="68EC8091"/>
    <w:rsid w:val="69330D5D"/>
    <w:rsid w:val="69532817"/>
    <w:rsid w:val="69723B30"/>
    <w:rsid w:val="69B07B29"/>
    <w:rsid w:val="69CAB149"/>
    <w:rsid w:val="69CDA908"/>
    <w:rsid w:val="6A23B65B"/>
    <w:rsid w:val="6A24A4D3"/>
    <w:rsid w:val="6A4F7089"/>
    <w:rsid w:val="6A7BDB83"/>
    <w:rsid w:val="6A814D97"/>
    <w:rsid w:val="6A8F8575"/>
    <w:rsid w:val="6AA9D422"/>
    <w:rsid w:val="6AB38094"/>
    <w:rsid w:val="6AC180D4"/>
    <w:rsid w:val="6ACE5318"/>
    <w:rsid w:val="6AED8237"/>
    <w:rsid w:val="6AF3F156"/>
    <w:rsid w:val="6B0746C0"/>
    <w:rsid w:val="6B0762A0"/>
    <w:rsid w:val="6B221C1D"/>
    <w:rsid w:val="6B2E7704"/>
    <w:rsid w:val="6B36D4B3"/>
    <w:rsid w:val="6B53A09E"/>
    <w:rsid w:val="6B6CDBE9"/>
    <w:rsid w:val="6B763BF2"/>
    <w:rsid w:val="6BC9930E"/>
    <w:rsid w:val="6BD01ED3"/>
    <w:rsid w:val="6C3CF1AF"/>
    <w:rsid w:val="6CD2A514"/>
    <w:rsid w:val="6D0A47D0"/>
    <w:rsid w:val="6D3ABCD6"/>
    <w:rsid w:val="6D6BEF34"/>
    <w:rsid w:val="6D7E8BE1"/>
    <w:rsid w:val="6DC2EA48"/>
    <w:rsid w:val="6DCAD94A"/>
    <w:rsid w:val="6E19F798"/>
    <w:rsid w:val="6E247A6E"/>
    <w:rsid w:val="6E5DFD28"/>
    <w:rsid w:val="6E6803D3"/>
    <w:rsid w:val="6E83EC4C"/>
    <w:rsid w:val="6E8E7F97"/>
    <w:rsid w:val="6EA3DB81"/>
    <w:rsid w:val="6EB2BE90"/>
    <w:rsid w:val="6EF1E463"/>
    <w:rsid w:val="6EFA3A48"/>
    <w:rsid w:val="6F66A9AB"/>
    <w:rsid w:val="6F948973"/>
    <w:rsid w:val="6FA4D6A0"/>
    <w:rsid w:val="6FE17CB4"/>
    <w:rsid w:val="7013B162"/>
    <w:rsid w:val="7016A49F"/>
    <w:rsid w:val="7034C17E"/>
    <w:rsid w:val="70444676"/>
    <w:rsid w:val="704C097E"/>
    <w:rsid w:val="708B8ADF"/>
    <w:rsid w:val="70A1F7F6"/>
    <w:rsid w:val="70F1AADD"/>
    <w:rsid w:val="71116FE8"/>
    <w:rsid w:val="71615F39"/>
    <w:rsid w:val="71D765D5"/>
    <w:rsid w:val="71ED264F"/>
    <w:rsid w:val="71FD114B"/>
    <w:rsid w:val="720115CF"/>
    <w:rsid w:val="7203FF1E"/>
    <w:rsid w:val="72127C3B"/>
    <w:rsid w:val="7223DA90"/>
    <w:rsid w:val="72419AB4"/>
    <w:rsid w:val="725F1FC1"/>
    <w:rsid w:val="72E449E9"/>
    <w:rsid w:val="73351D04"/>
    <w:rsid w:val="733DB732"/>
    <w:rsid w:val="73623660"/>
    <w:rsid w:val="73ABFC7D"/>
    <w:rsid w:val="73C5C9FE"/>
    <w:rsid w:val="73C7723F"/>
    <w:rsid w:val="73E3C39D"/>
    <w:rsid w:val="73FC5BDA"/>
    <w:rsid w:val="74A35BEC"/>
    <w:rsid w:val="74CACE6D"/>
    <w:rsid w:val="74CF61F4"/>
    <w:rsid w:val="7534E617"/>
    <w:rsid w:val="754D9A36"/>
    <w:rsid w:val="7584E34E"/>
    <w:rsid w:val="759A7F86"/>
    <w:rsid w:val="75FADC56"/>
    <w:rsid w:val="7634D05C"/>
    <w:rsid w:val="76CD0F21"/>
    <w:rsid w:val="76CDD807"/>
    <w:rsid w:val="76D8F16B"/>
    <w:rsid w:val="76E543A1"/>
    <w:rsid w:val="76EAD8C7"/>
    <w:rsid w:val="76EC23D0"/>
    <w:rsid w:val="76FAA40C"/>
    <w:rsid w:val="7716CC77"/>
    <w:rsid w:val="7717FDF5"/>
    <w:rsid w:val="7740B159"/>
    <w:rsid w:val="774540FF"/>
    <w:rsid w:val="774F4E2F"/>
    <w:rsid w:val="77645939"/>
    <w:rsid w:val="7780B16C"/>
    <w:rsid w:val="77973062"/>
    <w:rsid w:val="77E2B154"/>
    <w:rsid w:val="77E78869"/>
    <w:rsid w:val="77FA817F"/>
    <w:rsid w:val="780702B6"/>
    <w:rsid w:val="78647C0B"/>
    <w:rsid w:val="786758CE"/>
    <w:rsid w:val="786B5BAE"/>
    <w:rsid w:val="786FCE1E"/>
    <w:rsid w:val="7879C8DB"/>
    <w:rsid w:val="788B8AD9"/>
    <w:rsid w:val="788C517A"/>
    <w:rsid w:val="788F258E"/>
    <w:rsid w:val="78921D1D"/>
    <w:rsid w:val="78A11C8E"/>
    <w:rsid w:val="78BB7CA1"/>
    <w:rsid w:val="78DC15C2"/>
    <w:rsid w:val="78FCFDF1"/>
    <w:rsid w:val="796BE831"/>
    <w:rsid w:val="7975D48A"/>
    <w:rsid w:val="797E1C13"/>
    <w:rsid w:val="799A641A"/>
    <w:rsid w:val="799C6F86"/>
    <w:rsid w:val="79A45E88"/>
    <w:rsid w:val="79BE03AD"/>
    <w:rsid w:val="79C22438"/>
    <w:rsid w:val="7A018E0C"/>
    <w:rsid w:val="7A371A83"/>
    <w:rsid w:val="7A3DDB19"/>
    <w:rsid w:val="7A43E677"/>
    <w:rsid w:val="7A65B6D5"/>
    <w:rsid w:val="7A7536F0"/>
    <w:rsid w:val="7A8EA884"/>
    <w:rsid w:val="7AA13989"/>
    <w:rsid w:val="7AF25082"/>
    <w:rsid w:val="7B08417F"/>
    <w:rsid w:val="7B595746"/>
    <w:rsid w:val="7B59D14C"/>
    <w:rsid w:val="7B64394D"/>
    <w:rsid w:val="7B79E563"/>
    <w:rsid w:val="7C0115EA"/>
    <w:rsid w:val="7C10E696"/>
    <w:rsid w:val="7C8142BB"/>
    <w:rsid w:val="7C984EC6"/>
    <w:rsid w:val="7C9A388E"/>
    <w:rsid w:val="7C9EE1F6"/>
    <w:rsid w:val="7CA6E96D"/>
    <w:rsid w:val="7CB03C49"/>
    <w:rsid w:val="7CB5E6D0"/>
    <w:rsid w:val="7CC13D31"/>
    <w:rsid w:val="7CC7ED42"/>
    <w:rsid w:val="7CDBFF4A"/>
    <w:rsid w:val="7CF25684"/>
    <w:rsid w:val="7D17FC37"/>
    <w:rsid w:val="7D45AA93"/>
    <w:rsid w:val="7D49D919"/>
    <w:rsid w:val="7D54D8C3"/>
    <w:rsid w:val="7D56D732"/>
    <w:rsid w:val="7D6E171C"/>
    <w:rsid w:val="7D7D0F21"/>
    <w:rsid w:val="7D963CC8"/>
    <w:rsid w:val="7D97F9BF"/>
    <w:rsid w:val="7DBAE49A"/>
    <w:rsid w:val="7DD149B0"/>
    <w:rsid w:val="7DD714C2"/>
    <w:rsid w:val="7DD74955"/>
    <w:rsid w:val="7DDF9AEE"/>
    <w:rsid w:val="7DE3ADD0"/>
    <w:rsid w:val="7E12794B"/>
    <w:rsid w:val="7E1CF462"/>
    <w:rsid w:val="7E55CFA3"/>
    <w:rsid w:val="7E9D73FC"/>
    <w:rsid w:val="7ECF4BA6"/>
    <w:rsid w:val="7F12E1A5"/>
    <w:rsid w:val="7F1F0AD9"/>
    <w:rsid w:val="7F221305"/>
    <w:rsid w:val="7F39A60A"/>
    <w:rsid w:val="7F3D153B"/>
    <w:rsid w:val="7F63A39C"/>
    <w:rsid w:val="7F8ACEF0"/>
    <w:rsid w:val="7F8BC351"/>
    <w:rsid w:val="7FA60C51"/>
    <w:rsid w:val="7FCF8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C07A"/>
  <w15:chartTrackingRefBased/>
  <w15:docId w15:val="{BFA75B96-69EF-46B2-AD12-13AB24339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CD1864"/>
    <w:rPr>
      <w:color w:val="80808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microsoft.com/office/2019/09/relationships/intelligence" Target="intelligence.xml" Id="R8859a39855d64ae6"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3.jpeg" Id="rId10" /><Relationship Type="http://schemas.openxmlformats.org/officeDocument/2006/relationships/numbering" Target="numbering.xml" Id="rId4" /><Relationship Type="http://schemas.openxmlformats.org/officeDocument/2006/relationships/image" Target="media/image2.jpeg" Id="rId9" /><Relationship Type="http://schemas.openxmlformats.org/officeDocument/2006/relationships/image" Target="/media/image.png" Id="Ra962e82e021341f3" /><Relationship Type="http://schemas.openxmlformats.org/officeDocument/2006/relationships/image" Target="/media/image2.png" Id="Rcc9c1e19b9704c02" /><Relationship Type="http://schemas.openxmlformats.org/officeDocument/2006/relationships/image" Target="/media/image3.png" Id="R93a8b56e42694256" /><Relationship Type="http://schemas.openxmlformats.org/officeDocument/2006/relationships/image" Target="/media/image4.png" Id="R38c999574b0c4cc6" /><Relationship Type="http://schemas.openxmlformats.org/officeDocument/2006/relationships/image" Target="/media/image5.png" Id="Ra1bf4493b2f7402c" /><Relationship Type="http://schemas.openxmlformats.org/officeDocument/2006/relationships/image" Target="/media/image6.png" Id="Rb6379062a66c4bb0" /><Relationship Type="http://schemas.openxmlformats.org/officeDocument/2006/relationships/hyperlink" Target="https://oui.doleta.gov/unemploy/claims.asp" TargetMode="External" Id="Raee7bd17c10a4b94" /><Relationship Type="http://schemas.openxmlformats.org/officeDocument/2006/relationships/hyperlink" Target="https://www.mass.gov/info-details/covid-19-response-reporting" TargetMode="External" Id="Rec70d779f040432a" /><Relationship Type="http://schemas.openxmlformats.org/officeDocument/2006/relationships/hyperlink" Target="https://lmi.dua.eol.mass.gov/LMI/LaborForceAndUnemployment" TargetMode="External" Id="Rced2bb6e739243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78832E50580B4CBD24C09067FF0F50" ma:contentTypeVersion="4" ma:contentTypeDescription="Create a new document." ma:contentTypeScope="" ma:versionID="abcc7f2283888a7e3a4531b9e60a20a2">
  <xsd:schema xmlns:xsd="http://www.w3.org/2001/XMLSchema" xmlns:xs="http://www.w3.org/2001/XMLSchema" xmlns:p="http://schemas.microsoft.com/office/2006/metadata/properties" xmlns:ns2="a44a5f23-bb75-4ad4-a66e-be19317a7e7c" targetNamespace="http://schemas.microsoft.com/office/2006/metadata/properties" ma:root="true" ma:fieldsID="087d973d3118bfb6e81360beb6c8b9c5" ns2:_="">
    <xsd:import namespace="a44a5f23-bb75-4ad4-a66e-be19317a7e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a5f23-bb75-4ad4-a66e-be19317a7e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5A4390-0BF4-45A2-B737-7C67727D49CA}">
  <ds:schemaRefs>
    <ds:schemaRef ds:uri="http://schemas.microsoft.com/sharepoint/v3/contenttype/forms"/>
  </ds:schemaRefs>
</ds:datastoreItem>
</file>

<file path=customXml/itemProps2.xml><?xml version="1.0" encoding="utf-8"?>
<ds:datastoreItem xmlns:ds="http://schemas.openxmlformats.org/officeDocument/2006/customXml" ds:itemID="{F2D99FD1-3453-4F71-886D-47EE66C955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B7FB6E-4083-4884-898A-2DC6AA35D2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a5f23-bb75-4ad4-a66e-be19317a7e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Long, Connor</dc:creator>
  <keywords/>
  <dc:description/>
  <lastModifiedBy>Lyu, Yuening</lastModifiedBy>
  <revision>9</revision>
  <dcterms:created xsi:type="dcterms:W3CDTF">2020-12-11T17:46:00.0000000Z</dcterms:created>
  <dcterms:modified xsi:type="dcterms:W3CDTF">2020-12-13T21:00:55.4208897Z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0x0101000E78832E50580B4CBD24C09067FF0F50</vt:lpwstr>
  </property>
</Properties>
</file>