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7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grupo hemos cumplido las actividades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en 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carta Gantt y avanzamos conforme a los tiempos definidos. Actualmente nos encontramos en la etapa de desarrollo del backend y ya comenzamos las primeras pruebas.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factor que ha facilitado el trabajo ha sido mantener el repositorio de GitHub ordenado, lo que nos permite coordinarnos, revisar cambios y evitar conflictos entre nuestras partes.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principal dificultad ha sido comenzar a ver la aplicación en un dispositivo móvil, ya que al probarla aparecieron fallos que no se notaban en el desarrollo. Esto nos ha exigido detectarlos y corregirlos, lo que ha tomado más tiempo.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enfrentar las dificultades hemos probado la aplicación directamente en un celular real, lo que nos permite detectar fallos que no aparecen durante el desarrollo. A medida que los encontramos, los vamos anotando para corregirlos de forma ordenada.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Además, planeamos realizar pruebas de flujo completas, es decir, recorrer los procesos principales de la app como lo haría un usuario, para comprobar que la experiencia sea correcta y que no queden errores sin detectar.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Evalúo mi trabajo de forma positiva, ya que he cumplido con mi parte del proyecto, aportando principalmente en el backend con Supabase y en el diseño y gestión de la base de datos.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aspecto a mejorar, debería documentar más mis cambios y decisiones. A veces me enfoco en resolver un problema de forma rápida y eficiente, 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lado el registro de lo que hice.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  <w:br w:type="textWrapping"/>
              <w:br w:type="textWrapping"/>
              <w:t xml:space="preserve">Mi principal inquietud es que todo funcione correctamente al pasar la aplicación a un teléfono móvil y que no aparezcan errores de último momento que no alcancemos a corregir. 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preguntarle a mi docente si es suficiente el alcance del MVP actual.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Consideramos que la distribución actual de tareas funciona bien y no es necesario cambarla. Como la etapa que viene se centra en pruebas, documentación y despliegue, conviene asignar estas nuevas actividades: un integrante a cargo de continuar las pruebas y aplicarlas con usuarios reales, otro a cargo de actualizar y consolidar la documentación, y otro a cargo del despliegue en Android y de la carga del catálogo inicial de lugares. La corrección de los errores que aparezcan en las pruebas la compartiremos entre los tres.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b20w8w1fxsh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Evaluamos el trabajo en grupo como bueno. Hemos avanzado de forma sostenida y hemos repartido bien las tareas entre los tres integrantes.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aspectos positivos que destacamos son el compromiso del equipo, el respeto por las decisiones tomadas en conjunto y la disposición a corregir el rumbo cuando fue necesario.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aspectos a mejorar es la comunicación del avance, con revisiones semanales breves, y acordar en grupo cualquier funcionalidad nueva antes de agregarla.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1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x7bXcLbCQWkox3xzc+KXxehAww==">CgMxLjAyDmguYjIwdzh3MWZ4c2hzOAByITFXU1Z3cmU1YjhUM1djU3AtR2VISXB0Wm5BakpMb1pqUQ==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