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805F" w14:textId="77777777" w:rsidR="00D636BE" w:rsidRPr="004224C5" w:rsidRDefault="00D636BE" w:rsidP="00A350F0">
      <w:pPr>
        <w:pStyle w:val="NormalWeb"/>
        <w:spacing w:before="0" w:beforeAutospacing="0" w:after="0" w:afterAutospacing="0" w:line="480" w:lineRule="auto"/>
        <w:jc w:val="both"/>
        <w:rPr>
          <w:bCs/>
        </w:rPr>
      </w:pPr>
    </w:p>
    <w:p w14:paraId="199593F5" w14:textId="77777777" w:rsidR="00D636BE" w:rsidRPr="004224C5" w:rsidRDefault="00D636BE" w:rsidP="00A350F0">
      <w:pPr>
        <w:pStyle w:val="NormalWeb"/>
        <w:spacing w:before="0" w:beforeAutospacing="0" w:after="0" w:afterAutospacing="0" w:line="480" w:lineRule="auto"/>
        <w:jc w:val="both"/>
        <w:rPr>
          <w:bCs/>
        </w:rPr>
      </w:pPr>
    </w:p>
    <w:p w14:paraId="1A59D082" w14:textId="77777777" w:rsidR="00D636BE" w:rsidRPr="004224C5" w:rsidRDefault="00D636BE" w:rsidP="00A350F0">
      <w:pPr>
        <w:pStyle w:val="NormalWeb"/>
        <w:spacing w:before="0" w:beforeAutospacing="0" w:after="0" w:afterAutospacing="0" w:line="480" w:lineRule="auto"/>
        <w:jc w:val="both"/>
        <w:rPr>
          <w:bCs/>
        </w:rPr>
      </w:pPr>
    </w:p>
    <w:p w14:paraId="02A0CF0A" w14:textId="5E9ECB57" w:rsidR="00D636BE" w:rsidRPr="004224C5" w:rsidRDefault="004B2933" w:rsidP="00A350F0">
      <w:pPr>
        <w:pStyle w:val="NormalWeb"/>
        <w:spacing w:before="0" w:beforeAutospacing="0" w:after="0" w:afterAutospacing="0" w:line="480" w:lineRule="auto"/>
        <w:jc w:val="center"/>
        <w:rPr>
          <w:b/>
          <w:sz w:val="48"/>
          <w:szCs w:val="48"/>
        </w:rPr>
      </w:pPr>
      <w:r w:rsidRPr="004224C5">
        <w:rPr>
          <w:b/>
          <w:sz w:val="48"/>
          <w:szCs w:val="48"/>
        </w:rPr>
        <w:t>Reddit vs Facebook: Comparing sentiment towards tightening of COVID-19 restrictions in Singapore across social media platforms</w:t>
      </w:r>
    </w:p>
    <w:p w14:paraId="6E3374DE" w14:textId="77777777" w:rsidR="00D636BE" w:rsidRPr="004224C5" w:rsidRDefault="00D636BE" w:rsidP="00A350F0">
      <w:pPr>
        <w:pStyle w:val="NormalWeb"/>
        <w:spacing w:before="0" w:beforeAutospacing="0" w:after="0" w:afterAutospacing="0" w:line="480" w:lineRule="auto"/>
        <w:jc w:val="center"/>
        <w:rPr>
          <w:color w:val="000000"/>
        </w:rPr>
      </w:pPr>
    </w:p>
    <w:p w14:paraId="57A5ADF2" w14:textId="77777777" w:rsidR="00D636BE" w:rsidRPr="004224C5" w:rsidRDefault="00D636BE" w:rsidP="00A350F0">
      <w:pPr>
        <w:spacing w:line="480" w:lineRule="auto"/>
        <w:jc w:val="center"/>
        <w:rPr>
          <w:rFonts w:ascii="Times New Roman" w:hAnsi="Times New Roman" w:cs="Times New Roman"/>
          <w:b/>
          <w:bCs/>
          <w:lang w:val="en-US"/>
        </w:rPr>
      </w:pPr>
    </w:p>
    <w:p w14:paraId="45565542" w14:textId="77777777" w:rsidR="004B2933" w:rsidRPr="004224C5" w:rsidRDefault="004B2933" w:rsidP="00A350F0">
      <w:pPr>
        <w:autoSpaceDE w:val="0"/>
        <w:autoSpaceDN w:val="0"/>
        <w:adjustRightInd w:val="0"/>
        <w:jc w:val="center"/>
        <w:rPr>
          <w:rFonts w:ascii="Times New Roman" w:hAnsi="Times New Roman" w:cs="Times New Roman"/>
          <w:b/>
          <w:bCs/>
          <w:lang w:val="en-US"/>
        </w:rPr>
      </w:pPr>
    </w:p>
    <w:p w14:paraId="6BEC7F40" w14:textId="77777777" w:rsidR="004B2933" w:rsidRPr="004224C5" w:rsidRDefault="004B2933" w:rsidP="00A350F0">
      <w:pPr>
        <w:autoSpaceDE w:val="0"/>
        <w:autoSpaceDN w:val="0"/>
        <w:adjustRightInd w:val="0"/>
        <w:jc w:val="center"/>
        <w:rPr>
          <w:rFonts w:ascii="Times New Roman" w:hAnsi="Times New Roman" w:cs="Times New Roman"/>
          <w:b/>
          <w:bCs/>
          <w:lang w:val="en-US"/>
        </w:rPr>
      </w:pPr>
    </w:p>
    <w:p w14:paraId="60B4ADFA" w14:textId="77777777" w:rsidR="004B2933" w:rsidRPr="004224C5" w:rsidRDefault="004B2933" w:rsidP="00A350F0">
      <w:pPr>
        <w:autoSpaceDE w:val="0"/>
        <w:autoSpaceDN w:val="0"/>
        <w:adjustRightInd w:val="0"/>
        <w:jc w:val="center"/>
        <w:rPr>
          <w:rFonts w:ascii="Times New Roman" w:hAnsi="Times New Roman" w:cs="Times New Roman"/>
          <w:b/>
          <w:bCs/>
          <w:lang w:val="en-US"/>
        </w:rPr>
      </w:pPr>
    </w:p>
    <w:p w14:paraId="5B99AAC5" w14:textId="77777777" w:rsidR="004B2933" w:rsidRPr="004224C5" w:rsidRDefault="004B2933" w:rsidP="00A350F0">
      <w:pPr>
        <w:autoSpaceDE w:val="0"/>
        <w:autoSpaceDN w:val="0"/>
        <w:adjustRightInd w:val="0"/>
        <w:jc w:val="center"/>
        <w:rPr>
          <w:rFonts w:ascii="Times New Roman" w:hAnsi="Times New Roman" w:cs="Times New Roman"/>
          <w:b/>
          <w:bCs/>
          <w:lang w:val="en-US"/>
        </w:rPr>
      </w:pPr>
    </w:p>
    <w:p w14:paraId="49EAE1E5" w14:textId="77777777" w:rsidR="004B2933" w:rsidRPr="004224C5" w:rsidRDefault="004B2933" w:rsidP="00A350F0">
      <w:pPr>
        <w:autoSpaceDE w:val="0"/>
        <w:autoSpaceDN w:val="0"/>
        <w:adjustRightInd w:val="0"/>
        <w:spacing w:line="480" w:lineRule="auto"/>
        <w:jc w:val="center"/>
        <w:rPr>
          <w:rFonts w:ascii="Times New Roman" w:hAnsi="Times New Roman" w:cs="Times New Roman"/>
          <w:b/>
          <w:bCs/>
          <w:lang w:val="en-US"/>
        </w:rPr>
      </w:pPr>
    </w:p>
    <w:p w14:paraId="208EBC1B" w14:textId="77777777" w:rsidR="004B2933" w:rsidRPr="004224C5" w:rsidRDefault="004B2933" w:rsidP="00A350F0">
      <w:pPr>
        <w:autoSpaceDE w:val="0"/>
        <w:autoSpaceDN w:val="0"/>
        <w:adjustRightInd w:val="0"/>
        <w:spacing w:line="480" w:lineRule="auto"/>
        <w:jc w:val="center"/>
        <w:rPr>
          <w:rFonts w:ascii="Times New Roman" w:hAnsi="Times New Roman" w:cs="Times New Roman"/>
          <w:b/>
          <w:bCs/>
          <w:lang w:val="en-US"/>
        </w:rPr>
      </w:pPr>
    </w:p>
    <w:p w14:paraId="21873FA4" w14:textId="77777777" w:rsidR="004B2933" w:rsidRPr="004224C5" w:rsidRDefault="004B2933" w:rsidP="00A350F0">
      <w:pPr>
        <w:autoSpaceDE w:val="0"/>
        <w:autoSpaceDN w:val="0"/>
        <w:adjustRightInd w:val="0"/>
        <w:spacing w:line="480" w:lineRule="auto"/>
        <w:jc w:val="center"/>
        <w:rPr>
          <w:rFonts w:ascii="Times New Roman" w:hAnsi="Times New Roman" w:cs="Times New Roman"/>
          <w:b/>
          <w:bCs/>
          <w:lang w:val="en-US"/>
        </w:rPr>
      </w:pPr>
    </w:p>
    <w:p w14:paraId="31DC3E76" w14:textId="77777777" w:rsidR="004B2933" w:rsidRPr="004224C5" w:rsidRDefault="004B2933" w:rsidP="00A350F0">
      <w:pPr>
        <w:autoSpaceDE w:val="0"/>
        <w:autoSpaceDN w:val="0"/>
        <w:adjustRightInd w:val="0"/>
        <w:spacing w:line="480" w:lineRule="auto"/>
        <w:jc w:val="center"/>
        <w:rPr>
          <w:rFonts w:ascii="Times New Roman" w:hAnsi="Times New Roman" w:cs="Times New Roman"/>
          <w:b/>
          <w:bCs/>
          <w:lang w:val="en-US"/>
        </w:rPr>
      </w:pPr>
    </w:p>
    <w:p w14:paraId="604BD4DC" w14:textId="6954FCB9" w:rsidR="004B2933" w:rsidRPr="004224C5" w:rsidRDefault="004B2933" w:rsidP="00A350F0">
      <w:pPr>
        <w:autoSpaceDE w:val="0"/>
        <w:autoSpaceDN w:val="0"/>
        <w:adjustRightInd w:val="0"/>
        <w:spacing w:line="480" w:lineRule="auto"/>
        <w:jc w:val="center"/>
        <w:rPr>
          <w:rFonts w:ascii="Times New Roman" w:hAnsi="Times New Roman" w:cs="Times New Roman"/>
          <w:lang w:val="en-US"/>
        </w:rPr>
      </w:pPr>
      <w:r w:rsidRPr="004224C5">
        <w:rPr>
          <w:rFonts w:ascii="Times New Roman" w:hAnsi="Times New Roman" w:cs="Times New Roman"/>
          <w:b/>
          <w:bCs/>
          <w:lang w:val="en-US"/>
        </w:rPr>
        <w:t>Nicole Neo</w:t>
      </w:r>
    </w:p>
    <w:p w14:paraId="61576874" w14:textId="77777777" w:rsidR="004B2933" w:rsidRPr="004224C5" w:rsidRDefault="004B2933" w:rsidP="00A350F0">
      <w:pPr>
        <w:autoSpaceDE w:val="0"/>
        <w:autoSpaceDN w:val="0"/>
        <w:adjustRightInd w:val="0"/>
        <w:spacing w:line="480" w:lineRule="auto"/>
        <w:jc w:val="center"/>
        <w:rPr>
          <w:rFonts w:ascii="Times New Roman" w:hAnsi="Times New Roman" w:cs="Times New Roman"/>
          <w:lang w:val="en-US"/>
        </w:rPr>
      </w:pPr>
      <w:r w:rsidRPr="004224C5">
        <w:rPr>
          <w:rFonts w:ascii="Times New Roman" w:hAnsi="Times New Roman" w:cs="Times New Roman"/>
          <w:lang w:val="en-US"/>
        </w:rPr>
        <w:t>Quantitative Methods in Social Science</w:t>
      </w:r>
    </w:p>
    <w:p w14:paraId="0F379732" w14:textId="77777777" w:rsidR="004B2933" w:rsidRPr="004224C5" w:rsidRDefault="004B2933" w:rsidP="00A350F0">
      <w:pPr>
        <w:autoSpaceDE w:val="0"/>
        <w:autoSpaceDN w:val="0"/>
        <w:adjustRightInd w:val="0"/>
        <w:spacing w:line="480" w:lineRule="auto"/>
        <w:jc w:val="center"/>
        <w:rPr>
          <w:rFonts w:ascii="Times New Roman" w:hAnsi="Times New Roman" w:cs="Times New Roman"/>
          <w:lang w:val="en-US"/>
        </w:rPr>
      </w:pPr>
      <w:r w:rsidRPr="004224C5">
        <w:rPr>
          <w:rFonts w:ascii="Times New Roman" w:hAnsi="Times New Roman" w:cs="Times New Roman"/>
          <w:lang w:val="en-US"/>
        </w:rPr>
        <w:t>Master of Arts Thesis, 2022</w:t>
      </w:r>
    </w:p>
    <w:p w14:paraId="3C98BAB1" w14:textId="5A580EC9" w:rsidR="004B2933" w:rsidRPr="004224C5" w:rsidRDefault="004B2933" w:rsidP="00A350F0">
      <w:pPr>
        <w:autoSpaceDE w:val="0"/>
        <w:autoSpaceDN w:val="0"/>
        <w:adjustRightInd w:val="0"/>
        <w:spacing w:line="480" w:lineRule="auto"/>
        <w:jc w:val="center"/>
        <w:rPr>
          <w:rFonts w:ascii="Times New Roman" w:hAnsi="Times New Roman" w:cs="Times New Roman"/>
          <w:b/>
          <w:bCs/>
          <w:lang w:val="en-US"/>
        </w:rPr>
      </w:pPr>
      <w:r w:rsidRPr="004224C5">
        <w:rPr>
          <w:rFonts w:ascii="Times New Roman" w:hAnsi="Times New Roman" w:cs="Times New Roman"/>
          <w:lang w:val="en-US"/>
        </w:rPr>
        <w:t>Columbia University</w:t>
      </w:r>
      <w:r w:rsidR="00D636BE" w:rsidRPr="004224C5">
        <w:rPr>
          <w:rFonts w:ascii="Times New Roman" w:hAnsi="Times New Roman" w:cs="Times New Roman"/>
          <w:b/>
          <w:bCs/>
          <w:lang w:val="en-US"/>
        </w:rPr>
        <w:br w:type="page"/>
      </w:r>
    </w:p>
    <w:sdt>
      <w:sdtPr>
        <w:rPr>
          <w:rFonts w:ascii="Times New Roman" w:eastAsiaTheme="minorEastAsia" w:hAnsi="Times New Roman" w:cs="Times New Roman"/>
          <w:color w:val="auto"/>
          <w:sz w:val="24"/>
          <w:szCs w:val="24"/>
          <w:lang w:val="en-GB" w:eastAsia="zh-CN"/>
        </w:rPr>
        <w:id w:val="156499698"/>
        <w:docPartObj>
          <w:docPartGallery w:val="Table of Contents"/>
          <w:docPartUnique/>
        </w:docPartObj>
      </w:sdtPr>
      <w:sdtEndPr>
        <w:rPr>
          <w:b/>
          <w:bCs/>
        </w:rPr>
      </w:sdtEndPr>
      <w:sdtContent>
        <w:p w14:paraId="49164D97" w14:textId="7191E276" w:rsidR="004B2933" w:rsidRPr="004224C5" w:rsidRDefault="004B2933" w:rsidP="00A350F0">
          <w:pPr>
            <w:pStyle w:val="TOCHeading"/>
            <w:spacing w:before="0" w:line="480" w:lineRule="auto"/>
            <w:contextualSpacing/>
            <w:jc w:val="both"/>
            <w:rPr>
              <w:rFonts w:ascii="Times New Roman" w:hAnsi="Times New Roman" w:cs="Times New Roman"/>
              <w:b/>
              <w:bCs/>
              <w:color w:val="auto"/>
              <w:sz w:val="48"/>
              <w:szCs w:val="48"/>
            </w:rPr>
          </w:pPr>
          <w:r w:rsidRPr="004224C5">
            <w:rPr>
              <w:rFonts w:ascii="Times New Roman" w:hAnsi="Times New Roman" w:cs="Times New Roman"/>
              <w:b/>
              <w:bCs/>
              <w:color w:val="auto"/>
              <w:sz w:val="48"/>
              <w:szCs w:val="48"/>
            </w:rPr>
            <w:t>Table of Contents</w:t>
          </w:r>
        </w:p>
        <w:p w14:paraId="0F45DB82" w14:textId="757E305D" w:rsidR="00E5024D" w:rsidRPr="004224C5" w:rsidRDefault="004B2933">
          <w:pPr>
            <w:pStyle w:val="TOC1"/>
            <w:tabs>
              <w:tab w:val="right" w:leader="dot" w:pos="9010"/>
            </w:tabs>
            <w:rPr>
              <w:rFonts w:ascii="Times New Roman" w:hAnsi="Times New Roman" w:cs="Times New Roman"/>
              <w:sz w:val="22"/>
              <w:szCs w:val="22"/>
              <w:lang w:val="en-US"/>
            </w:rPr>
          </w:pPr>
          <w:r w:rsidRPr="004224C5">
            <w:rPr>
              <w:rFonts w:ascii="Times New Roman" w:hAnsi="Times New Roman" w:cs="Times New Roman"/>
              <w:lang w:val="en-US"/>
            </w:rPr>
            <w:fldChar w:fldCharType="begin"/>
          </w:r>
          <w:r w:rsidRPr="004224C5">
            <w:rPr>
              <w:rFonts w:ascii="Times New Roman" w:hAnsi="Times New Roman" w:cs="Times New Roman"/>
              <w:lang w:val="en-US"/>
            </w:rPr>
            <w:instrText xml:space="preserve"> TOC \o "1-3" \h \z \u </w:instrText>
          </w:r>
          <w:r w:rsidRPr="004224C5">
            <w:rPr>
              <w:rFonts w:ascii="Times New Roman" w:hAnsi="Times New Roman" w:cs="Times New Roman"/>
              <w:lang w:val="en-US"/>
            </w:rPr>
            <w:fldChar w:fldCharType="separate"/>
          </w:r>
          <w:hyperlink w:anchor="_Toc110534242" w:history="1">
            <w:r w:rsidR="00E5024D" w:rsidRPr="004224C5">
              <w:rPr>
                <w:rStyle w:val="Hyperlink"/>
                <w:rFonts w:ascii="Times New Roman" w:hAnsi="Times New Roman" w:cs="Times New Roman"/>
                <w:lang w:val="en-US" w:bidi="en-US"/>
              </w:rPr>
              <w:t>Abstract</w:t>
            </w:r>
            <w:r w:rsidR="00E5024D" w:rsidRPr="004224C5">
              <w:rPr>
                <w:rFonts w:ascii="Times New Roman" w:hAnsi="Times New Roman" w:cs="Times New Roman"/>
                <w:webHidden/>
                <w:lang w:val="en-US"/>
              </w:rPr>
              <w:tab/>
            </w:r>
            <w:r w:rsidR="00E5024D" w:rsidRPr="004224C5">
              <w:rPr>
                <w:rFonts w:ascii="Times New Roman" w:hAnsi="Times New Roman" w:cs="Times New Roman"/>
                <w:webHidden/>
                <w:lang w:val="en-US"/>
              </w:rPr>
              <w:fldChar w:fldCharType="begin"/>
            </w:r>
            <w:r w:rsidR="00E5024D" w:rsidRPr="004224C5">
              <w:rPr>
                <w:rFonts w:ascii="Times New Roman" w:hAnsi="Times New Roman" w:cs="Times New Roman"/>
                <w:webHidden/>
                <w:lang w:val="en-US"/>
              </w:rPr>
              <w:instrText xml:space="preserve"> PAGEREF _Toc110534242 \h </w:instrText>
            </w:r>
            <w:r w:rsidR="00E5024D" w:rsidRPr="004224C5">
              <w:rPr>
                <w:rFonts w:ascii="Times New Roman" w:hAnsi="Times New Roman" w:cs="Times New Roman"/>
                <w:webHidden/>
                <w:lang w:val="en-US"/>
              </w:rPr>
            </w:r>
            <w:r w:rsidR="00E5024D" w:rsidRPr="004224C5">
              <w:rPr>
                <w:rFonts w:ascii="Times New Roman" w:hAnsi="Times New Roman" w:cs="Times New Roman"/>
                <w:webHidden/>
                <w:lang w:val="en-US"/>
              </w:rPr>
              <w:fldChar w:fldCharType="separate"/>
            </w:r>
            <w:r w:rsidR="002A071E" w:rsidRPr="004224C5">
              <w:rPr>
                <w:rFonts w:ascii="Times New Roman" w:hAnsi="Times New Roman" w:cs="Times New Roman"/>
                <w:webHidden/>
                <w:lang w:val="en-US"/>
              </w:rPr>
              <w:t>3</w:t>
            </w:r>
            <w:r w:rsidR="00E5024D" w:rsidRPr="004224C5">
              <w:rPr>
                <w:rFonts w:ascii="Times New Roman" w:hAnsi="Times New Roman" w:cs="Times New Roman"/>
                <w:webHidden/>
                <w:lang w:val="en-US"/>
              </w:rPr>
              <w:fldChar w:fldCharType="end"/>
            </w:r>
          </w:hyperlink>
        </w:p>
        <w:p w14:paraId="0602C14D" w14:textId="2488C8FA" w:rsidR="00E5024D" w:rsidRPr="004224C5" w:rsidRDefault="00000000">
          <w:pPr>
            <w:pStyle w:val="TOC1"/>
            <w:tabs>
              <w:tab w:val="right" w:leader="dot" w:pos="9010"/>
            </w:tabs>
            <w:rPr>
              <w:rFonts w:ascii="Times New Roman" w:hAnsi="Times New Roman" w:cs="Times New Roman"/>
              <w:sz w:val="22"/>
              <w:szCs w:val="22"/>
              <w:lang w:val="en-US"/>
            </w:rPr>
          </w:pPr>
          <w:hyperlink w:anchor="_Toc110534243" w:history="1">
            <w:r w:rsidR="00E5024D" w:rsidRPr="004224C5">
              <w:rPr>
                <w:rStyle w:val="Hyperlink"/>
                <w:rFonts w:ascii="Times New Roman" w:hAnsi="Times New Roman" w:cs="Times New Roman"/>
                <w:lang w:val="en-US" w:bidi="en-US"/>
              </w:rPr>
              <w:t>Introduction</w:t>
            </w:r>
            <w:r w:rsidR="00E5024D" w:rsidRPr="004224C5">
              <w:rPr>
                <w:rFonts w:ascii="Times New Roman" w:hAnsi="Times New Roman" w:cs="Times New Roman"/>
                <w:webHidden/>
                <w:lang w:val="en-US"/>
              </w:rPr>
              <w:tab/>
            </w:r>
            <w:r w:rsidR="00E5024D" w:rsidRPr="004224C5">
              <w:rPr>
                <w:rFonts w:ascii="Times New Roman" w:hAnsi="Times New Roman" w:cs="Times New Roman"/>
                <w:webHidden/>
                <w:lang w:val="en-US"/>
              </w:rPr>
              <w:fldChar w:fldCharType="begin"/>
            </w:r>
            <w:r w:rsidR="00E5024D" w:rsidRPr="004224C5">
              <w:rPr>
                <w:rFonts w:ascii="Times New Roman" w:hAnsi="Times New Roman" w:cs="Times New Roman"/>
                <w:webHidden/>
                <w:lang w:val="en-US"/>
              </w:rPr>
              <w:instrText xml:space="preserve"> PAGEREF _Toc110534243 \h </w:instrText>
            </w:r>
            <w:r w:rsidR="00E5024D" w:rsidRPr="004224C5">
              <w:rPr>
                <w:rFonts w:ascii="Times New Roman" w:hAnsi="Times New Roman" w:cs="Times New Roman"/>
                <w:webHidden/>
                <w:lang w:val="en-US"/>
              </w:rPr>
            </w:r>
            <w:r w:rsidR="00E5024D" w:rsidRPr="004224C5">
              <w:rPr>
                <w:rFonts w:ascii="Times New Roman" w:hAnsi="Times New Roman" w:cs="Times New Roman"/>
                <w:webHidden/>
                <w:lang w:val="en-US"/>
              </w:rPr>
              <w:fldChar w:fldCharType="separate"/>
            </w:r>
            <w:r w:rsidR="002A071E" w:rsidRPr="004224C5">
              <w:rPr>
                <w:rFonts w:ascii="Times New Roman" w:hAnsi="Times New Roman" w:cs="Times New Roman"/>
                <w:webHidden/>
                <w:lang w:val="en-US"/>
              </w:rPr>
              <w:t>3</w:t>
            </w:r>
            <w:r w:rsidR="00E5024D" w:rsidRPr="004224C5">
              <w:rPr>
                <w:rFonts w:ascii="Times New Roman" w:hAnsi="Times New Roman" w:cs="Times New Roman"/>
                <w:webHidden/>
                <w:lang w:val="en-US"/>
              </w:rPr>
              <w:fldChar w:fldCharType="end"/>
            </w:r>
          </w:hyperlink>
        </w:p>
        <w:p w14:paraId="32BE6DDB" w14:textId="61FA4D7D" w:rsidR="00E5024D" w:rsidRPr="004224C5" w:rsidRDefault="00000000">
          <w:pPr>
            <w:pStyle w:val="TOC1"/>
            <w:tabs>
              <w:tab w:val="right" w:leader="dot" w:pos="9010"/>
            </w:tabs>
            <w:rPr>
              <w:rFonts w:ascii="Times New Roman" w:hAnsi="Times New Roman" w:cs="Times New Roman"/>
              <w:sz w:val="22"/>
              <w:szCs w:val="22"/>
              <w:lang w:val="en-US"/>
            </w:rPr>
          </w:pPr>
          <w:hyperlink w:anchor="_Toc110534244" w:history="1">
            <w:r w:rsidR="00E5024D" w:rsidRPr="004224C5">
              <w:rPr>
                <w:rStyle w:val="Hyperlink"/>
                <w:rFonts w:ascii="Times New Roman" w:hAnsi="Times New Roman" w:cs="Times New Roman"/>
                <w:lang w:val="en-US" w:bidi="en-US"/>
              </w:rPr>
              <w:t>Data</w:t>
            </w:r>
            <w:r w:rsidR="00E5024D" w:rsidRPr="004224C5">
              <w:rPr>
                <w:rFonts w:ascii="Times New Roman" w:hAnsi="Times New Roman" w:cs="Times New Roman"/>
                <w:webHidden/>
                <w:lang w:val="en-US"/>
              </w:rPr>
              <w:tab/>
            </w:r>
            <w:r w:rsidR="00E5024D" w:rsidRPr="004224C5">
              <w:rPr>
                <w:rFonts w:ascii="Times New Roman" w:hAnsi="Times New Roman" w:cs="Times New Roman"/>
                <w:webHidden/>
                <w:lang w:val="en-US"/>
              </w:rPr>
              <w:fldChar w:fldCharType="begin"/>
            </w:r>
            <w:r w:rsidR="00E5024D" w:rsidRPr="004224C5">
              <w:rPr>
                <w:rFonts w:ascii="Times New Roman" w:hAnsi="Times New Roman" w:cs="Times New Roman"/>
                <w:webHidden/>
                <w:lang w:val="en-US"/>
              </w:rPr>
              <w:instrText xml:space="preserve"> PAGEREF _Toc110534244 \h </w:instrText>
            </w:r>
            <w:r w:rsidR="00E5024D" w:rsidRPr="004224C5">
              <w:rPr>
                <w:rFonts w:ascii="Times New Roman" w:hAnsi="Times New Roman" w:cs="Times New Roman"/>
                <w:webHidden/>
                <w:lang w:val="en-US"/>
              </w:rPr>
            </w:r>
            <w:r w:rsidR="00E5024D" w:rsidRPr="004224C5">
              <w:rPr>
                <w:rFonts w:ascii="Times New Roman" w:hAnsi="Times New Roman" w:cs="Times New Roman"/>
                <w:webHidden/>
                <w:lang w:val="en-US"/>
              </w:rPr>
              <w:fldChar w:fldCharType="separate"/>
            </w:r>
            <w:r w:rsidR="002A071E" w:rsidRPr="004224C5">
              <w:rPr>
                <w:rFonts w:ascii="Times New Roman" w:hAnsi="Times New Roman" w:cs="Times New Roman"/>
                <w:webHidden/>
                <w:lang w:val="en-US"/>
              </w:rPr>
              <w:t>9</w:t>
            </w:r>
            <w:r w:rsidR="00E5024D" w:rsidRPr="004224C5">
              <w:rPr>
                <w:rFonts w:ascii="Times New Roman" w:hAnsi="Times New Roman" w:cs="Times New Roman"/>
                <w:webHidden/>
                <w:lang w:val="en-US"/>
              </w:rPr>
              <w:fldChar w:fldCharType="end"/>
            </w:r>
          </w:hyperlink>
        </w:p>
        <w:p w14:paraId="4E893DF4" w14:textId="27B13AC5" w:rsidR="00E5024D" w:rsidRPr="004224C5" w:rsidRDefault="00000000">
          <w:pPr>
            <w:pStyle w:val="TOC1"/>
            <w:tabs>
              <w:tab w:val="right" w:leader="dot" w:pos="9010"/>
            </w:tabs>
            <w:rPr>
              <w:rFonts w:ascii="Times New Roman" w:hAnsi="Times New Roman" w:cs="Times New Roman"/>
              <w:sz w:val="22"/>
              <w:szCs w:val="22"/>
              <w:lang w:val="en-US"/>
            </w:rPr>
          </w:pPr>
          <w:hyperlink w:anchor="_Toc110534245" w:history="1">
            <w:r w:rsidR="00E5024D" w:rsidRPr="004224C5">
              <w:rPr>
                <w:rStyle w:val="Hyperlink"/>
                <w:rFonts w:ascii="Times New Roman" w:hAnsi="Times New Roman" w:cs="Times New Roman"/>
                <w:lang w:val="en-US" w:bidi="en-US"/>
              </w:rPr>
              <w:t>Methods</w:t>
            </w:r>
            <w:r w:rsidR="00E5024D" w:rsidRPr="004224C5">
              <w:rPr>
                <w:rFonts w:ascii="Times New Roman" w:hAnsi="Times New Roman" w:cs="Times New Roman"/>
                <w:webHidden/>
                <w:lang w:val="en-US"/>
              </w:rPr>
              <w:tab/>
            </w:r>
            <w:r w:rsidR="00E5024D" w:rsidRPr="004224C5">
              <w:rPr>
                <w:rFonts w:ascii="Times New Roman" w:hAnsi="Times New Roman" w:cs="Times New Roman"/>
                <w:webHidden/>
                <w:lang w:val="en-US"/>
              </w:rPr>
              <w:fldChar w:fldCharType="begin"/>
            </w:r>
            <w:r w:rsidR="00E5024D" w:rsidRPr="004224C5">
              <w:rPr>
                <w:rFonts w:ascii="Times New Roman" w:hAnsi="Times New Roman" w:cs="Times New Roman"/>
                <w:webHidden/>
                <w:lang w:val="en-US"/>
              </w:rPr>
              <w:instrText xml:space="preserve"> PAGEREF _Toc110534245 \h </w:instrText>
            </w:r>
            <w:r w:rsidR="00E5024D" w:rsidRPr="004224C5">
              <w:rPr>
                <w:rFonts w:ascii="Times New Roman" w:hAnsi="Times New Roman" w:cs="Times New Roman"/>
                <w:webHidden/>
                <w:lang w:val="en-US"/>
              </w:rPr>
            </w:r>
            <w:r w:rsidR="00E5024D" w:rsidRPr="004224C5">
              <w:rPr>
                <w:rFonts w:ascii="Times New Roman" w:hAnsi="Times New Roman" w:cs="Times New Roman"/>
                <w:webHidden/>
                <w:lang w:val="en-US"/>
              </w:rPr>
              <w:fldChar w:fldCharType="separate"/>
            </w:r>
            <w:r w:rsidR="002A071E" w:rsidRPr="004224C5">
              <w:rPr>
                <w:rFonts w:ascii="Times New Roman" w:hAnsi="Times New Roman" w:cs="Times New Roman"/>
                <w:webHidden/>
                <w:lang w:val="en-US"/>
              </w:rPr>
              <w:t>10</w:t>
            </w:r>
            <w:r w:rsidR="00E5024D" w:rsidRPr="004224C5">
              <w:rPr>
                <w:rFonts w:ascii="Times New Roman" w:hAnsi="Times New Roman" w:cs="Times New Roman"/>
                <w:webHidden/>
                <w:lang w:val="en-US"/>
              </w:rPr>
              <w:fldChar w:fldCharType="end"/>
            </w:r>
          </w:hyperlink>
        </w:p>
        <w:p w14:paraId="021A99DA" w14:textId="42D92EAF" w:rsidR="00E5024D" w:rsidRPr="004224C5" w:rsidRDefault="00000000">
          <w:pPr>
            <w:pStyle w:val="TOC1"/>
            <w:tabs>
              <w:tab w:val="right" w:leader="dot" w:pos="9010"/>
            </w:tabs>
            <w:rPr>
              <w:rFonts w:ascii="Times New Roman" w:hAnsi="Times New Roman" w:cs="Times New Roman"/>
              <w:sz w:val="22"/>
              <w:szCs w:val="22"/>
              <w:lang w:val="en-US"/>
            </w:rPr>
          </w:pPr>
          <w:hyperlink w:anchor="_Toc110534246" w:history="1">
            <w:r w:rsidR="00E5024D" w:rsidRPr="004224C5">
              <w:rPr>
                <w:rStyle w:val="Hyperlink"/>
                <w:rFonts w:ascii="Times New Roman" w:hAnsi="Times New Roman" w:cs="Times New Roman"/>
                <w:lang w:val="en-US" w:bidi="en-US"/>
              </w:rPr>
              <w:t>Results</w:t>
            </w:r>
            <w:r w:rsidR="00E5024D" w:rsidRPr="004224C5">
              <w:rPr>
                <w:rFonts w:ascii="Times New Roman" w:hAnsi="Times New Roman" w:cs="Times New Roman"/>
                <w:webHidden/>
                <w:lang w:val="en-US"/>
              </w:rPr>
              <w:tab/>
            </w:r>
            <w:r w:rsidR="00E5024D" w:rsidRPr="004224C5">
              <w:rPr>
                <w:rFonts w:ascii="Times New Roman" w:hAnsi="Times New Roman" w:cs="Times New Roman"/>
                <w:webHidden/>
                <w:lang w:val="en-US"/>
              </w:rPr>
              <w:fldChar w:fldCharType="begin"/>
            </w:r>
            <w:r w:rsidR="00E5024D" w:rsidRPr="004224C5">
              <w:rPr>
                <w:rFonts w:ascii="Times New Roman" w:hAnsi="Times New Roman" w:cs="Times New Roman"/>
                <w:webHidden/>
                <w:lang w:val="en-US"/>
              </w:rPr>
              <w:instrText xml:space="preserve"> PAGEREF _Toc110534246 \h </w:instrText>
            </w:r>
            <w:r w:rsidR="00E5024D" w:rsidRPr="004224C5">
              <w:rPr>
                <w:rFonts w:ascii="Times New Roman" w:hAnsi="Times New Roman" w:cs="Times New Roman"/>
                <w:webHidden/>
                <w:lang w:val="en-US"/>
              </w:rPr>
            </w:r>
            <w:r w:rsidR="00E5024D" w:rsidRPr="004224C5">
              <w:rPr>
                <w:rFonts w:ascii="Times New Roman" w:hAnsi="Times New Roman" w:cs="Times New Roman"/>
                <w:webHidden/>
                <w:lang w:val="en-US"/>
              </w:rPr>
              <w:fldChar w:fldCharType="separate"/>
            </w:r>
            <w:r w:rsidR="002A071E" w:rsidRPr="004224C5">
              <w:rPr>
                <w:rFonts w:ascii="Times New Roman" w:hAnsi="Times New Roman" w:cs="Times New Roman"/>
                <w:webHidden/>
                <w:lang w:val="en-US"/>
              </w:rPr>
              <w:t>13</w:t>
            </w:r>
            <w:r w:rsidR="00E5024D" w:rsidRPr="004224C5">
              <w:rPr>
                <w:rFonts w:ascii="Times New Roman" w:hAnsi="Times New Roman" w:cs="Times New Roman"/>
                <w:webHidden/>
                <w:lang w:val="en-US"/>
              </w:rPr>
              <w:fldChar w:fldCharType="end"/>
            </w:r>
          </w:hyperlink>
        </w:p>
        <w:p w14:paraId="518CFC5D" w14:textId="0B06A9D5" w:rsidR="00E5024D" w:rsidRPr="004224C5" w:rsidRDefault="00000000">
          <w:pPr>
            <w:pStyle w:val="TOC1"/>
            <w:tabs>
              <w:tab w:val="right" w:leader="dot" w:pos="9010"/>
            </w:tabs>
            <w:rPr>
              <w:rFonts w:ascii="Times New Roman" w:hAnsi="Times New Roman" w:cs="Times New Roman"/>
              <w:sz w:val="22"/>
              <w:szCs w:val="22"/>
              <w:lang w:val="en-US"/>
            </w:rPr>
          </w:pPr>
          <w:hyperlink w:anchor="_Toc110534247" w:history="1">
            <w:r w:rsidR="00E5024D" w:rsidRPr="004224C5">
              <w:rPr>
                <w:rStyle w:val="Hyperlink"/>
                <w:rFonts w:ascii="Times New Roman" w:hAnsi="Times New Roman" w:cs="Times New Roman"/>
                <w:lang w:val="en-US" w:bidi="en-US"/>
              </w:rPr>
              <w:t>Discussion</w:t>
            </w:r>
            <w:r w:rsidR="00E5024D" w:rsidRPr="004224C5">
              <w:rPr>
                <w:rFonts w:ascii="Times New Roman" w:hAnsi="Times New Roman" w:cs="Times New Roman"/>
                <w:webHidden/>
                <w:lang w:val="en-US"/>
              </w:rPr>
              <w:tab/>
            </w:r>
            <w:r w:rsidR="00E5024D" w:rsidRPr="004224C5">
              <w:rPr>
                <w:rFonts w:ascii="Times New Roman" w:hAnsi="Times New Roman" w:cs="Times New Roman"/>
                <w:webHidden/>
                <w:lang w:val="en-US"/>
              </w:rPr>
              <w:fldChar w:fldCharType="begin"/>
            </w:r>
            <w:r w:rsidR="00E5024D" w:rsidRPr="004224C5">
              <w:rPr>
                <w:rFonts w:ascii="Times New Roman" w:hAnsi="Times New Roman" w:cs="Times New Roman"/>
                <w:webHidden/>
                <w:lang w:val="en-US"/>
              </w:rPr>
              <w:instrText xml:space="preserve"> PAGEREF _Toc110534247 \h </w:instrText>
            </w:r>
            <w:r w:rsidR="00E5024D" w:rsidRPr="004224C5">
              <w:rPr>
                <w:rFonts w:ascii="Times New Roman" w:hAnsi="Times New Roman" w:cs="Times New Roman"/>
                <w:webHidden/>
                <w:lang w:val="en-US"/>
              </w:rPr>
            </w:r>
            <w:r w:rsidR="00E5024D" w:rsidRPr="004224C5">
              <w:rPr>
                <w:rFonts w:ascii="Times New Roman" w:hAnsi="Times New Roman" w:cs="Times New Roman"/>
                <w:webHidden/>
                <w:lang w:val="en-US"/>
              </w:rPr>
              <w:fldChar w:fldCharType="separate"/>
            </w:r>
            <w:r w:rsidR="002A071E" w:rsidRPr="004224C5">
              <w:rPr>
                <w:rFonts w:ascii="Times New Roman" w:hAnsi="Times New Roman" w:cs="Times New Roman"/>
                <w:webHidden/>
                <w:lang w:val="en-US"/>
              </w:rPr>
              <w:t>13</w:t>
            </w:r>
            <w:r w:rsidR="00E5024D" w:rsidRPr="004224C5">
              <w:rPr>
                <w:rFonts w:ascii="Times New Roman" w:hAnsi="Times New Roman" w:cs="Times New Roman"/>
                <w:webHidden/>
                <w:lang w:val="en-US"/>
              </w:rPr>
              <w:fldChar w:fldCharType="end"/>
            </w:r>
          </w:hyperlink>
        </w:p>
        <w:p w14:paraId="28BA5029" w14:textId="6C4E4773" w:rsidR="00E5024D" w:rsidRPr="004224C5" w:rsidRDefault="00000000">
          <w:pPr>
            <w:pStyle w:val="TOC1"/>
            <w:tabs>
              <w:tab w:val="right" w:leader="dot" w:pos="9010"/>
            </w:tabs>
            <w:rPr>
              <w:rFonts w:ascii="Times New Roman" w:hAnsi="Times New Roman" w:cs="Times New Roman"/>
              <w:sz w:val="22"/>
              <w:szCs w:val="22"/>
              <w:lang w:val="en-US"/>
            </w:rPr>
          </w:pPr>
          <w:hyperlink w:anchor="_Toc110534248" w:history="1">
            <w:r w:rsidR="00E5024D" w:rsidRPr="004224C5">
              <w:rPr>
                <w:rStyle w:val="Hyperlink"/>
                <w:rFonts w:ascii="Times New Roman" w:hAnsi="Times New Roman" w:cs="Times New Roman"/>
                <w:lang w:val="en-US" w:bidi="en-US"/>
              </w:rPr>
              <w:t>Conclusion</w:t>
            </w:r>
            <w:r w:rsidR="00E5024D" w:rsidRPr="004224C5">
              <w:rPr>
                <w:rFonts w:ascii="Times New Roman" w:hAnsi="Times New Roman" w:cs="Times New Roman"/>
                <w:webHidden/>
                <w:lang w:val="en-US"/>
              </w:rPr>
              <w:tab/>
            </w:r>
            <w:r w:rsidR="00E5024D" w:rsidRPr="004224C5">
              <w:rPr>
                <w:rFonts w:ascii="Times New Roman" w:hAnsi="Times New Roman" w:cs="Times New Roman"/>
                <w:webHidden/>
                <w:lang w:val="en-US"/>
              </w:rPr>
              <w:fldChar w:fldCharType="begin"/>
            </w:r>
            <w:r w:rsidR="00E5024D" w:rsidRPr="004224C5">
              <w:rPr>
                <w:rFonts w:ascii="Times New Roman" w:hAnsi="Times New Roman" w:cs="Times New Roman"/>
                <w:webHidden/>
                <w:lang w:val="en-US"/>
              </w:rPr>
              <w:instrText xml:space="preserve"> PAGEREF _Toc110534248 \h </w:instrText>
            </w:r>
            <w:r w:rsidR="00E5024D" w:rsidRPr="004224C5">
              <w:rPr>
                <w:rFonts w:ascii="Times New Roman" w:hAnsi="Times New Roman" w:cs="Times New Roman"/>
                <w:webHidden/>
                <w:lang w:val="en-US"/>
              </w:rPr>
            </w:r>
            <w:r w:rsidR="00E5024D" w:rsidRPr="004224C5">
              <w:rPr>
                <w:rFonts w:ascii="Times New Roman" w:hAnsi="Times New Roman" w:cs="Times New Roman"/>
                <w:webHidden/>
                <w:lang w:val="en-US"/>
              </w:rPr>
              <w:fldChar w:fldCharType="separate"/>
            </w:r>
            <w:r w:rsidR="002A071E" w:rsidRPr="004224C5">
              <w:rPr>
                <w:rFonts w:ascii="Times New Roman" w:hAnsi="Times New Roman" w:cs="Times New Roman"/>
                <w:webHidden/>
                <w:lang w:val="en-US"/>
              </w:rPr>
              <w:t>14</w:t>
            </w:r>
            <w:r w:rsidR="00E5024D" w:rsidRPr="004224C5">
              <w:rPr>
                <w:rFonts w:ascii="Times New Roman" w:hAnsi="Times New Roman" w:cs="Times New Roman"/>
                <w:webHidden/>
                <w:lang w:val="en-US"/>
              </w:rPr>
              <w:fldChar w:fldCharType="end"/>
            </w:r>
          </w:hyperlink>
        </w:p>
        <w:p w14:paraId="0EA1ED3E" w14:textId="11AF8906" w:rsidR="00E5024D" w:rsidRPr="004224C5" w:rsidRDefault="00000000">
          <w:pPr>
            <w:pStyle w:val="TOC1"/>
            <w:tabs>
              <w:tab w:val="right" w:leader="dot" w:pos="9010"/>
            </w:tabs>
            <w:rPr>
              <w:rFonts w:ascii="Times New Roman" w:hAnsi="Times New Roman" w:cs="Times New Roman"/>
              <w:sz w:val="22"/>
              <w:szCs w:val="22"/>
              <w:lang w:val="en-US"/>
            </w:rPr>
          </w:pPr>
          <w:hyperlink w:anchor="_Toc110534249" w:history="1">
            <w:r w:rsidR="00E5024D" w:rsidRPr="004224C5">
              <w:rPr>
                <w:rStyle w:val="Hyperlink"/>
                <w:rFonts w:ascii="Times New Roman" w:hAnsi="Times New Roman" w:cs="Times New Roman"/>
                <w:lang w:val="en-US" w:bidi="en-US"/>
              </w:rPr>
              <w:t>Appendices</w:t>
            </w:r>
            <w:r w:rsidR="00E5024D" w:rsidRPr="004224C5">
              <w:rPr>
                <w:rFonts w:ascii="Times New Roman" w:hAnsi="Times New Roman" w:cs="Times New Roman"/>
                <w:webHidden/>
                <w:lang w:val="en-US"/>
              </w:rPr>
              <w:tab/>
            </w:r>
            <w:r w:rsidR="00E5024D" w:rsidRPr="004224C5">
              <w:rPr>
                <w:rFonts w:ascii="Times New Roman" w:hAnsi="Times New Roman" w:cs="Times New Roman"/>
                <w:webHidden/>
                <w:lang w:val="en-US"/>
              </w:rPr>
              <w:fldChar w:fldCharType="begin"/>
            </w:r>
            <w:r w:rsidR="00E5024D" w:rsidRPr="004224C5">
              <w:rPr>
                <w:rFonts w:ascii="Times New Roman" w:hAnsi="Times New Roman" w:cs="Times New Roman"/>
                <w:webHidden/>
                <w:lang w:val="en-US"/>
              </w:rPr>
              <w:instrText xml:space="preserve"> PAGEREF _Toc110534249 \h </w:instrText>
            </w:r>
            <w:r w:rsidR="00E5024D" w:rsidRPr="004224C5">
              <w:rPr>
                <w:rFonts w:ascii="Times New Roman" w:hAnsi="Times New Roman" w:cs="Times New Roman"/>
                <w:webHidden/>
                <w:lang w:val="en-US"/>
              </w:rPr>
            </w:r>
            <w:r w:rsidR="00E5024D" w:rsidRPr="004224C5">
              <w:rPr>
                <w:rFonts w:ascii="Times New Roman" w:hAnsi="Times New Roman" w:cs="Times New Roman"/>
                <w:webHidden/>
                <w:lang w:val="en-US"/>
              </w:rPr>
              <w:fldChar w:fldCharType="separate"/>
            </w:r>
            <w:r w:rsidR="002A071E" w:rsidRPr="004224C5">
              <w:rPr>
                <w:rFonts w:ascii="Times New Roman" w:hAnsi="Times New Roman" w:cs="Times New Roman"/>
                <w:webHidden/>
                <w:lang w:val="en-US"/>
              </w:rPr>
              <w:t>15</w:t>
            </w:r>
            <w:r w:rsidR="00E5024D" w:rsidRPr="004224C5">
              <w:rPr>
                <w:rFonts w:ascii="Times New Roman" w:hAnsi="Times New Roman" w:cs="Times New Roman"/>
                <w:webHidden/>
                <w:lang w:val="en-US"/>
              </w:rPr>
              <w:fldChar w:fldCharType="end"/>
            </w:r>
          </w:hyperlink>
        </w:p>
        <w:p w14:paraId="75172DC6" w14:textId="299C5421" w:rsidR="00E5024D" w:rsidRPr="004224C5" w:rsidRDefault="00000000">
          <w:pPr>
            <w:pStyle w:val="TOC1"/>
            <w:tabs>
              <w:tab w:val="right" w:leader="dot" w:pos="9010"/>
            </w:tabs>
            <w:rPr>
              <w:rFonts w:ascii="Times New Roman" w:hAnsi="Times New Roman" w:cs="Times New Roman"/>
              <w:sz w:val="22"/>
              <w:szCs w:val="22"/>
              <w:lang w:val="en-US"/>
            </w:rPr>
          </w:pPr>
          <w:hyperlink w:anchor="_Toc110534250" w:history="1">
            <w:r w:rsidR="00E5024D" w:rsidRPr="004224C5">
              <w:rPr>
                <w:rStyle w:val="Hyperlink"/>
                <w:rFonts w:ascii="Times New Roman" w:hAnsi="Times New Roman" w:cs="Times New Roman"/>
                <w:lang w:val="en-US" w:bidi="en-US"/>
              </w:rPr>
              <w:t>Bibliography/References</w:t>
            </w:r>
            <w:r w:rsidR="00E5024D" w:rsidRPr="004224C5">
              <w:rPr>
                <w:rFonts w:ascii="Times New Roman" w:hAnsi="Times New Roman" w:cs="Times New Roman"/>
                <w:webHidden/>
                <w:lang w:val="en-US"/>
              </w:rPr>
              <w:tab/>
            </w:r>
            <w:r w:rsidR="00E5024D" w:rsidRPr="004224C5">
              <w:rPr>
                <w:rFonts w:ascii="Times New Roman" w:hAnsi="Times New Roman" w:cs="Times New Roman"/>
                <w:webHidden/>
                <w:lang w:val="en-US"/>
              </w:rPr>
              <w:fldChar w:fldCharType="begin"/>
            </w:r>
            <w:r w:rsidR="00E5024D" w:rsidRPr="004224C5">
              <w:rPr>
                <w:rFonts w:ascii="Times New Roman" w:hAnsi="Times New Roman" w:cs="Times New Roman"/>
                <w:webHidden/>
                <w:lang w:val="en-US"/>
              </w:rPr>
              <w:instrText xml:space="preserve"> PAGEREF _Toc110534250 \h </w:instrText>
            </w:r>
            <w:r w:rsidR="00E5024D" w:rsidRPr="004224C5">
              <w:rPr>
                <w:rFonts w:ascii="Times New Roman" w:hAnsi="Times New Roman" w:cs="Times New Roman"/>
                <w:webHidden/>
                <w:lang w:val="en-US"/>
              </w:rPr>
            </w:r>
            <w:r w:rsidR="00E5024D" w:rsidRPr="004224C5">
              <w:rPr>
                <w:rFonts w:ascii="Times New Roman" w:hAnsi="Times New Roman" w:cs="Times New Roman"/>
                <w:webHidden/>
                <w:lang w:val="en-US"/>
              </w:rPr>
              <w:fldChar w:fldCharType="separate"/>
            </w:r>
            <w:r w:rsidR="002A071E" w:rsidRPr="004224C5">
              <w:rPr>
                <w:rFonts w:ascii="Times New Roman" w:hAnsi="Times New Roman" w:cs="Times New Roman"/>
                <w:webHidden/>
                <w:lang w:val="en-US"/>
              </w:rPr>
              <w:t>15</w:t>
            </w:r>
            <w:r w:rsidR="00E5024D" w:rsidRPr="004224C5">
              <w:rPr>
                <w:rFonts w:ascii="Times New Roman" w:hAnsi="Times New Roman" w:cs="Times New Roman"/>
                <w:webHidden/>
                <w:lang w:val="en-US"/>
              </w:rPr>
              <w:fldChar w:fldCharType="end"/>
            </w:r>
          </w:hyperlink>
        </w:p>
        <w:p w14:paraId="77AB6801" w14:textId="1544055C" w:rsidR="004B2933" w:rsidRPr="004224C5" w:rsidRDefault="004B2933" w:rsidP="00A350F0">
          <w:pPr>
            <w:jc w:val="both"/>
            <w:rPr>
              <w:rFonts w:ascii="Times New Roman" w:hAnsi="Times New Roman" w:cs="Times New Roman"/>
              <w:lang w:val="en-US"/>
            </w:rPr>
          </w:pPr>
          <w:r w:rsidRPr="004224C5">
            <w:rPr>
              <w:rFonts w:ascii="Times New Roman" w:hAnsi="Times New Roman" w:cs="Times New Roman"/>
              <w:b/>
              <w:bCs/>
              <w:lang w:val="en-US"/>
            </w:rPr>
            <w:fldChar w:fldCharType="end"/>
          </w:r>
        </w:p>
      </w:sdtContent>
    </w:sdt>
    <w:p w14:paraId="7F3C1CF1" w14:textId="77777777" w:rsidR="004B2933" w:rsidRPr="004224C5" w:rsidRDefault="004B2933" w:rsidP="00A350F0">
      <w:pPr>
        <w:jc w:val="both"/>
        <w:rPr>
          <w:rFonts w:ascii="Times New Roman" w:hAnsi="Times New Roman" w:cs="Times New Roman"/>
          <w:b/>
          <w:bCs/>
          <w:lang w:val="en-US"/>
        </w:rPr>
      </w:pPr>
      <w:r w:rsidRPr="004224C5">
        <w:rPr>
          <w:rFonts w:ascii="Times New Roman" w:hAnsi="Times New Roman" w:cs="Times New Roman"/>
          <w:b/>
          <w:bCs/>
          <w:lang w:val="en-US"/>
        </w:rPr>
        <w:br w:type="page"/>
      </w:r>
    </w:p>
    <w:p w14:paraId="61549E01" w14:textId="0FFB2A0A" w:rsidR="0047765B" w:rsidRPr="004224C5" w:rsidRDefault="0047765B" w:rsidP="00A350F0">
      <w:pPr>
        <w:pStyle w:val="Heading1"/>
        <w:spacing w:line="480" w:lineRule="auto"/>
        <w:jc w:val="both"/>
        <w:rPr>
          <w:rFonts w:ascii="Times New Roman" w:hAnsi="Times New Roman" w:cs="Times New Roman"/>
          <w:b w:val="0"/>
          <w:bCs w:val="0"/>
          <w:color w:val="auto"/>
          <w:sz w:val="24"/>
          <w:szCs w:val="24"/>
          <w:u w:val="single"/>
        </w:rPr>
      </w:pPr>
      <w:bookmarkStart w:id="0" w:name="_Toc110534242"/>
      <w:r w:rsidRPr="004224C5">
        <w:rPr>
          <w:rFonts w:ascii="Times New Roman" w:hAnsi="Times New Roman" w:cs="Times New Roman"/>
          <w:b w:val="0"/>
          <w:bCs w:val="0"/>
          <w:color w:val="auto"/>
          <w:sz w:val="24"/>
          <w:szCs w:val="24"/>
          <w:u w:val="single"/>
        </w:rPr>
        <w:lastRenderedPageBreak/>
        <w:t>Abstract</w:t>
      </w:r>
      <w:bookmarkEnd w:id="0"/>
      <w:r w:rsidR="00A311D2" w:rsidRPr="004224C5">
        <w:rPr>
          <w:rFonts w:ascii="Times New Roman" w:hAnsi="Times New Roman" w:cs="Times New Roman"/>
          <w:b w:val="0"/>
          <w:bCs w:val="0"/>
          <w:color w:val="auto"/>
          <w:sz w:val="24"/>
          <w:szCs w:val="24"/>
          <w:u w:val="single"/>
        </w:rPr>
        <w:t xml:space="preserve"> </w:t>
      </w:r>
    </w:p>
    <w:p w14:paraId="4A091ADB" w14:textId="24BDCF3D" w:rsidR="006E2921" w:rsidRPr="004224C5" w:rsidRDefault="0093490B" w:rsidP="00A350F0">
      <w:pPr>
        <w:autoSpaceDE w:val="0"/>
        <w:autoSpaceDN w:val="0"/>
        <w:adjustRightInd w:val="0"/>
        <w:spacing w:line="480" w:lineRule="auto"/>
        <w:jc w:val="both"/>
        <w:rPr>
          <w:rFonts w:ascii="Times New Roman" w:hAnsi="Times New Roman" w:cs="Times New Roman"/>
          <w:lang w:val="en-US"/>
        </w:rPr>
      </w:pPr>
      <w:r w:rsidRPr="004224C5">
        <w:rPr>
          <w:rFonts w:ascii="Times New Roman" w:hAnsi="Times New Roman" w:cs="Times New Roman"/>
          <w:lang w:val="en-US"/>
        </w:rPr>
        <w:t>(100-150 words)</w:t>
      </w:r>
    </w:p>
    <w:p w14:paraId="20C40B2A" w14:textId="21BFFA35" w:rsidR="0093490B" w:rsidRPr="004224C5" w:rsidRDefault="0093490B" w:rsidP="00A350F0">
      <w:pPr>
        <w:autoSpaceDE w:val="0"/>
        <w:autoSpaceDN w:val="0"/>
        <w:adjustRightInd w:val="0"/>
        <w:spacing w:line="480" w:lineRule="auto"/>
        <w:jc w:val="both"/>
        <w:rPr>
          <w:rFonts w:ascii="Times New Roman" w:hAnsi="Times New Roman" w:cs="Times New Roman"/>
          <w:lang w:val="en-US"/>
        </w:rPr>
      </w:pPr>
    </w:p>
    <w:p w14:paraId="5CEE766E" w14:textId="77777777" w:rsidR="0093490B" w:rsidRPr="004224C5" w:rsidRDefault="0093490B" w:rsidP="00A350F0">
      <w:pPr>
        <w:autoSpaceDE w:val="0"/>
        <w:autoSpaceDN w:val="0"/>
        <w:adjustRightInd w:val="0"/>
        <w:spacing w:line="480" w:lineRule="auto"/>
        <w:jc w:val="both"/>
        <w:rPr>
          <w:rFonts w:ascii="Times New Roman" w:hAnsi="Times New Roman" w:cs="Times New Roman"/>
          <w:lang w:val="en-US"/>
        </w:rPr>
      </w:pPr>
    </w:p>
    <w:p w14:paraId="6FA6D8FE" w14:textId="0AEE2D36" w:rsidR="00CA4460" w:rsidRPr="004224C5" w:rsidRDefault="00CA4460" w:rsidP="00A350F0">
      <w:pPr>
        <w:pStyle w:val="Heading1"/>
        <w:spacing w:before="0" w:line="480" w:lineRule="auto"/>
        <w:jc w:val="both"/>
        <w:rPr>
          <w:rFonts w:ascii="Times New Roman" w:hAnsi="Times New Roman" w:cs="Times New Roman"/>
          <w:b w:val="0"/>
          <w:bCs w:val="0"/>
          <w:color w:val="auto"/>
          <w:sz w:val="24"/>
          <w:szCs w:val="24"/>
          <w:u w:val="single"/>
        </w:rPr>
      </w:pPr>
      <w:bookmarkStart w:id="1" w:name="_Toc110534243"/>
      <w:r w:rsidRPr="004224C5">
        <w:rPr>
          <w:rFonts w:ascii="Times New Roman" w:hAnsi="Times New Roman" w:cs="Times New Roman"/>
          <w:b w:val="0"/>
          <w:bCs w:val="0"/>
          <w:color w:val="auto"/>
          <w:sz w:val="24"/>
          <w:szCs w:val="24"/>
          <w:u w:val="single"/>
        </w:rPr>
        <w:t>Introduction</w:t>
      </w:r>
      <w:bookmarkEnd w:id="1"/>
      <w:r w:rsidRPr="004224C5">
        <w:rPr>
          <w:rFonts w:ascii="Times New Roman" w:hAnsi="Times New Roman" w:cs="Times New Roman"/>
          <w:b w:val="0"/>
          <w:bCs w:val="0"/>
          <w:color w:val="auto"/>
          <w:sz w:val="24"/>
          <w:szCs w:val="24"/>
          <w:u w:val="single"/>
        </w:rPr>
        <w:t xml:space="preserve"> </w:t>
      </w:r>
    </w:p>
    <w:p w14:paraId="6E491A46" w14:textId="104E5961" w:rsidR="00D00730" w:rsidRPr="004224C5" w:rsidRDefault="00D00730" w:rsidP="00D00730">
      <w:pPr>
        <w:rPr>
          <w:rFonts w:ascii="Times New Roman" w:hAnsi="Times New Roman" w:cs="Times New Roman"/>
          <w:b/>
          <w:bCs/>
          <w:lang w:val="en-US" w:eastAsia="en-US" w:bidi="en-US"/>
        </w:rPr>
      </w:pPr>
      <w:r w:rsidRPr="004224C5">
        <w:rPr>
          <w:rFonts w:ascii="Times New Roman" w:hAnsi="Times New Roman" w:cs="Times New Roman"/>
          <w:b/>
          <w:bCs/>
          <w:lang w:val="en-US" w:eastAsia="en-US" w:bidi="en-US"/>
        </w:rPr>
        <w:t xml:space="preserve">Background </w:t>
      </w:r>
    </w:p>
    <w:p w14:paraId="1292442E" w14:textId="77777777" w:rsidR="00D00730" w:rsidRPr="004224C5" w:rsidRDefault="00D00730" w:rsidP="00D00730">
      <w:pPr>
        <w:rPr>
          <w:rFonts w:ascii="Times New Roman" w:hAnsi="Times New Roman" w:cs="Times New Roman"/>
          <w:b/>
          <w:bCs/>
          <w:lang w:val="en-US" w:eastAsia="en-US" w:bidi="en-US"/>
        </w:rPr>
      </w:pPr>
    </w:p>
    <w:p w14:paraId="22C57033" w14:textId="6254D50B" w:rsidR="00DD7E53" w:rsidRPr="004224C5" w:rsidRDefault="00B11E4B" w:rsidP="00385347">
      <w:pPr>
        <w:autoSpaceDE w:val="0"/>
        <w:autoSpaceDN w:val="0"/>
        <w:adjustRightInd w:val="0"/>
        <w:spacing w:line="480" w:lineRule="auto"/>
        <w:jc w:val="both"/>
        <w:rPr>
          <w:rFonts w:ascii="Times New Roman" w:hAnsi="Times New Roman" w:cs="Times New Roman"/>
          <w:lang w:val="en-US"/>
        </w:rPr>
      </w:pPr>
      <w:r w:rsidRPr="004224C5">
        <w:rPr>
          <w:rFonts w:ascii="Times New Roman" w:hAnsi="Times New Roman" w:cs="Times New Roman"/>
          <w:lang w:val="en-US"/>
        </w:rPr>
        <w:tab/>
        <w:t>2021 started on a good note for Singaporeans. Having just entered a ‘Phase 3’ of re-opening that saw substantial loosening of restrictions on group gatherings and events, with cases remaining at extremely low levels, it seemed as though the COVID-19 pandemic was coming to an end. However, that optimism was quickly shattered on May 4</w:t>
      </w:r>
      <w:proofErr w:type="gramStart"/>
      <w:r w:rsidRPr="004224C5">
        <w:rPr>
          <w:rFonts w:ascii="Times New Roman" w:hAnsi="Times New Roman" w:cs="Times New Roman"/>
          <w:lang w:val="en-US"/>
        </w:rPr>
        <w:t xml:space="preserve"> 2021</w:t>
      </w:r>
      <w:proofErr w:type="gramEnd"/>
      <w:r w:rsidR="00A350F0" w:rsidRPr="004224C5">
        <w:rPr>
          <w:rFonts w:ascii="Times New Roman" w:hAnsi="Times New Roman" w:cs="Times New Roman"/>
          <w:lang w:val="en-US"/>
        </w:rPr>
        <w:t xml:space="preserve">. In response to a spike in infections, the </w:t>
      </w:r>
      <w:r w:rsidRPr="004224C5">
        <w:rPr>
          <w:rFonts w:ascii="Times New Roman" w:hAnsi="Times New Roman" w:cs="Times New Roman"/>
          <w:lang w:val="en-US"/>
        </w:rPr>
        <w:t>government reimposed ‘Phase 2’ restrictions</w:t>
      </w:r>
      <w:r w:rsidR="004A6167" w:rsidRPr="004224C5">
        <w:rPr>
          <w:rFonts w:ascii="Times New Roman" w:hAnsi="Times New Roman" w:cs="Times New Roman"/>
          <w:lang w:val="en-US"/>
        </w:rPr>
        <w:t xml:space="preserve"> that limited gatherings to groups of 5 and mandated the closing of indoor gyms and fitness studios. What followed was a </w:t>
      </w:r>
      <w:r w:rsidR="0029681F" w:rsidRPr="004224C5">
        <w:rPr>
          <w:rFonts w:ascii="Times New Roman" w:hAnsi="Times New Roman" w:cs="Times New Roman"/>
          <w:lang w:val="en-US"/>
        </w:rPr>
        <w:t>repetitive cycle of tightening and loosening restrictions</w:t>
      </w:r>
      <w:r w:rsidR="004A6167" w:rsidRPr="004224C5">
        <w:rPr>
          <w:rFonts w:ascii="Times New Roman" w:hAnsi="Times New Roman" w:cs="Times New Roman"/>
          <w:lang w:val="en-US"/>
        </w:rPr>
        <w:t xml:space="preserve"> over the next 6 months as the government struggled to cope with new waves of infection brought on by the Delta and Omicron variants. </w:t>
      </w:r>
      <w:r w:rsidR="00A1764E" w:rsidRPr="004224C5">
        <w:rPr>
          <w:rFonts w:ascii="Times New Roman" w:hAnsi="Times New Roman" w:cs="Times New Roman"/>
          <w:lang w:val="en-US"/>
        </w:rPr>
        <w:t>The frequently changing restrictions invited heated discussions among Singaporeans</w:t>
      </w:r>
      <w:r w:rsidR="00CC1B3E" w:rsidRPr="004224C5">
        <w:rPr>
          <w:rFonts w:ascii="Times New Roman" w:hAnsi="Times New Roman" w:cs="Times New Roman"/>
          <w:lang w:val="en-US"/>
        </w:rPr>
        <w:t xml:space="preserve"> that spilled online as well, with comments on posts about the restrictions sometimes running into the hundreds and even thousands on </w:t>
      </w:r>
      <w:r w:rsidR="003223BE" w:rsidRPr="004224C5">
        <w:rPr>
          <w:rFonts w:ascii="Times New Roman" w:hAnsi="Times New Roman" w:cs="Times New Roman"/>
          <w:lang w:val="en-US"/>
        </w:rPr>
        <w:t xml:space="preserve">social media </w:t>
      </w:r>
      <w:r w:rsidR="00CC1B3E" w:rsidRPr="004224C5">
        <w:rPr>
          <w:rFonts w:ascii="Times New Roman" w:hAnsi="Times New Roman" w:cs="Times New Roman"/>
          <w:lang w:val="en-US"/>
        </w:rPr>
        <w:t>platforms like Facebook and Reddit. Such discussion was often polari</w:t>
      </w:r>
      <w:r w:rsidR="00651617" w:rsidRPr="004224C5">
        <w:rPr>
          <w:rFonts w:ascii="Times New Roman" w:hAnsi="Times New Roman" w:cs="Times New Roman"/>
          <w:lang w:val="en-US"/>
        </w:rPr>
        <w:t>z</w:t>
      </w:r>
      <w:r w:rsidR="00CC1B3E" w:rsidRPr="004224C5">
        <w:rPr>
          <w:rFonts w:ascii="Times New Roman" w:hAnsi="Times New Roman" w:cs="Times New Roman"/>
          <w:lang w:val="en-US"/>
        </w:rPr>
        <w:t xml:space="preserve">ed, </w:t>
      </w:r>
      <w:r w:rsidR="00B74519" w:rsidRPr="004224C5">
        <w:rPr>
          <w:rFonts w:ascii="Times New Roman" w:hAnsi="Times New Roman" w:cs="Times New Roman"/>
          <w:lang w:val="en-US"/>
        </w:rPr>
        <w:t xml:space="preserve">with some </w:t>
      </w:r>
      <w:r w:rsidR="00CC1B3E" w:rsidRPr="004224C5">
        <w:rPr>
          <w:rFonts w:ascii="Times New Roman" w:hAnsi="Times New Roman" w:cs="Times New Roman"/>
          <w:lang w:val="en-US"/>
        </w:rPr>
        <w:t xml:space="preserve">Singaporeans </w:t>
      </w:r>
      <w:r w:rsidR="00B74519" w:rsidRPr="004224C5">
        <w:rPr>
          <w:rFonts w:ascii="Times New Roman" w:hAnsi="Times New Roman" w:cs="Times New Roman"/>
          <w:lang w:val="en-US"/>
        </w:rPr>
        <w:t>applauding</w:t>
      </w:r>
      <w:r w:rsidR="00A1764E" w:rsidRPr="004224C5">
        <w:rPr>
          <w:rFonts w:ascii="Times New Roman" w:hAnsi="Times New Roman" w:cs="Times New Roman"/>
          <w:lang w:val="en-US"/>
        </w:rPr>
        <w:t xml:space="preserve"> the government’s cautiousness amidst rising infection and hospitali</w:t>
      </w:r>
      <w:r w:rsidR="00651617" w:rsidRPr="004224C5">
        <w:rPr>
          <w:rFonts w:ascii="Times New Roman" w:hAnsi="Times New Roman" w:cs="Times New Roman"/>
          <w:lang w:val="en-US"/>
        </w:rPr>
        <w:t>z</w:t>
      </w:r>
      <w:r w:rsidR="00A1764E" w:rsidRPr="004224C5">
        <w:rPr>
          <w:rFonts w:ascii="Times New Roman" w:hAnsi="Times New Roman" w:cs="Times New Roman"/>
          <w:lang w:val="en-US"/>
        </w:rPr>
        <w:t xml:space="preserve">ation rates, while others lamented the </w:t>
      </w:r>
      <w:r w:rsidR="00B74519" w:rsidRPr="004224C5">
        <w:rPr>
          <w:rFonts w:ascii="Times New Roman" w:hAnsi="Times New Roman" w:cs="Times New Roman"/>
          <w:lang w:val="en-US"/>
        </w:rPr>
        <w:t>continued cap on social activities</w:t>
      </w:r>
      <w:r w:rsidR="00A1764E" w:rsidRPr="004224C5">
        <w:rPr>
          <w:rFonts w:ascii="Times New Roman" w:hAnsi="Times New Roman" w:cs="Times New Roman"/>
          <w:lang w:val="en-US"/>
        </w:rPr>
        <w:t xml:space="preserve"> despite high vaccination rates. </w:t>
      </w:r>
    </w:p>
    <w:p w14:paraId="2CDED59C" w14:textId="7BB57F2F" w:rsidR="00A1764E" w:rsidRPr="004224C5" w:rsidRDefault="00A1764E" w:rsidP="00385347">
      <w:pPr>
        <w:autoSpaceDE w:val="0"/>
        <w:autoSpaceDN w:val="0"/>
        <w:adjustRightInd w:val="0"/>
        <w:spacing w:line="480" w:lineRule="auto"/>
        <w:jc w:val="both"/>
        <w:rPr>
          <w:rFonts w:ascii="Times New Roman" w:hAnsi="Times New Roman" w:cs="Times New Roman"/>
          <w:lang w:val="en-US"/>
        </w:rPr>
      </w:pPr>
    </w:p>
    <w:p w14:paraId="51BCE23F" w14:textId="77777777" w:rsidR="00CA37CA" w:rsidRPr="004224C5" w:rsidRDefault="002D5F1B" w:rsidP="00385347">
      <w:pPr>
        <w:autoSpaceDE w:val="0"/>
        <w:autoSpaceDN w:val="0"/>
        <w:adjustRightInd w:val="0"/>
        <w:spacing w:line="480" w:lineRule="auto"/>
        <w:jc w:val="both"/>
        <w:rPr>
          <w:rFonts w:ascii="Times New Roman" w:hAnsi="Times New Roman" w:cs="Times New Roman"/>
          <w:lang w:val="en-US"/>
        </w:rPr>
      </w:pPr>
      <w:r w:rsidRPr="004224C5">
        <w:rPr>
          <w:rFonts w:ascii="Times New Roman" w:hAnsi="Times New Roman" w:cs="Times New Roman"/>
          <w:lang w:val="en-US"/>
        </w:rPr>
        <w:tab/>
      </w:r>
      <w:r w:rsidR="00B74519" w:rsidRPr="004224C5">
        <w:rPr>
          <w:rFonts w:ascii="Times New Roman" w:hAnsi="Times New Roman" w:cs="Times New Roman"/>
          <w:lang w:val="en-US"/>
        </w:rPr>
        <w:t xml:space="preserve">A survey by the Institute of Policy Studies on Singaporeans’ sentiment towards COVID-19 restrictions revealed that </w:t>
      </w:r>
      <w:r w:rsidR="008A661D" w:rsidRPr="004224C5">
        <w:rPr>
          <w:rFonts w:ascii="Times New Roman" w:hAnsi="Times New Roman" w:cs="Times New Roman"/>
          <w:lang w:val="en-US"/>
        </w:rPr>
        <w:t xml:space="preserve">the discourse could be divided along age lines, as age </w:t>
      </w:r>
      <w:r w:rsidR="000A3D84" w:rsidRPr="004224C5">
        <w:rPr>
          <w:rFonts w:ascii="Times New Roman" w:hAnsi="Times New Roman" w:cs="Times New Roman"/>
          <w:lang w:val="en-US"/>
        </w:rPr>
        <w:t>had</w:t>
      </w:r>
      <w:r w:rsidR="00B74519" w:rsidRPr="004224C5">
        <w:rPr>
          <w:rFonts w:ascii="Times New Roman" w:hAnsi="Times New Roman" w:cs="Times New Roman"/>
          <w:lang w:val="en-US"/>
        </w:rPr>
        <w:t xml:space="preserve"> a statistically significant effect on </w:t>
      </w:r>
      <w:r w:rsidR="00CC1B3E" w:rsidRPr="004224C5">
        <w:rPr>
          <w:rFonts w:ascii="Times New Roman" w:hAnsi="Times New Roman" w:cs="Times New Roman"/>
          <w:lang w:val="en-US"/>
        </w:rPr>
        <w:t>Singaporeans’</w:t>
      </w:r>
      <w:r w:rsidR="000A3D84" w:rsidRPr="004224C5">
        <w:rPr>
          <w:rFonts w:ascii="Times New Roman" w:hAnsi="Times New Roman" w:cs="Times New Roman"/>
          <w:lang w:val="en-US"/>
        </w:rPr>
        <w:t xml:space="preserve"> attitude towards the </w:t>
      </w:r>
      <w:r w:rsidR="00CC1B3E" w:rsidRPr="004224C5">
        <w:rPr>
          <w:rFonts w:ascii="Times New Roman" w:hAnsi="Times New Roman" w:cs="Times New Roman"/>
          <w:lang w:val="en-US"/>
        </w:rPr>
        <w:t>restrictions. Younger</w:t>
      </w:r>
      <w:r w:rsidR="000A3D84" w:rsidRPr="004224C5">
        <w:rPr>
          <w:rFonts w:ascii="Times New Roman" w:hAnsi="Times New Roman" w:cs="Times New Roman"/>
          <w:lang w:val="en-US"/>
        </w:rPr>
        <w:t xml:space="preserve"> Singaporeans, whose mental and social wellbeing have suffered greater disruption during the </w:t>
      </w:r>
      <w:r w:rsidR="000A3D84" w:rsidRPr="004224C5">
        <w:rPr>
          <w:rFonts w:ascii="Times New Roman" w:hAnsi="Times New Roman" w:cs="Times New Roman"/>
          <w:lang w:val="en-US"/>
        </w:rPr>
        <w:lastRenderedPageBreak/>
        <w:t>pandemic compared to their older counterparts, were more willing to support the easing of restrictions.</w:t>
      </w:r>
      <w:r w:rsidR="000A3D84" w:rsidRPr="004224C5">
        <w:rPr>
          <w:rStyle w:val="FootnoteReference"/>
          <w:rFonts w:ascii="Times New Roman" w:hAnsi="Times New Roman" w:cs="Times New Roman"/>
          <w:lang w:val="en-US"/>
        </w:rPr>
        <w:footnoteReference w:id="1"/>
      </w:r>
      <w:r w:rsidR="00E12CD9" w:rsidRPr="004224C5">
        <w:rPr>
          <w:rFonts w:ascii="Times New Roman" w:hAnsi="Times New Roman" w:cs="Times New Roman"/>
          <w:lang w:val="en-US"/>
        </w:rPr>
        <w:t xml:space="preserve"> Given that the demographics of Singaporean users of Reddit and Facebook also differ by age (55.8% of Reddit users were aged 18-34 compared to only 43.8% of Facebook users being in that age group</w:t>
      </w:r>
      <w:r w:rsidR="00137DAC" w:rsidRPr="004224C5">
        <w:rPr>
          <w:rFonts w:ascii="Times New Roman" w:hAnsi="Times New Roman" w:cs="Times New Roman"/>
          <w:lang w:val="en-US"/>
        </w:rPr>
        <w:t xml:space="preserve"> as of December 2020</w:t>
      </w:r>
      <w:r w:rsidR="00E12CD9" w:rsidRPr="004224C5">
        <w:rPr>
          <w:rFonts w:ascii="Times New Roman" w:hAnsi="Times New Roman" w:cs="Times New Roman"/>
          <w:lang w:val="en-US"/>
        </w:rPr>
        <w:t>)</w:t>
      </w:r>
      <w:r w:rsidR="00E12CD9" w:rsidRPr="004224C5">
        <w:rPr>
          <w:rStyle w:val="FootnoteReference"/>
          <w:rFonts w:ascii="Times New Roman" w:hAnsi="Times New Roman" w:cs="Times New Roman"/>
          <w:lang w:val="en-US"/>
        </w:rPr>
        <w:footnoteReference w:id="2"/>
      </w:r>
      <w:r w:rsidR="00E12CD9" w:rsidRPr="004224C5">
        <w:rPr>
          <w:rFonts w:ascii="Times New Roman" w:hAnsi="Times New Roman" w:cs="Times New Roman"/>
          <w:lang w:val="en-US"/>
        </w:rPr>
        <w:t>, it is consequently plausible that the sentiment of Reddit and Facebook users towards COVID-19 restrictions will also differ.</w:t>
      </w:r>
      <w:r w:rsidR="003223BE" w:rsidRPr="004224C5">
        <w:rPr>
          <w:rFonts w:ascii="Times New Roman" w:hAnsi="Times New Roman" w:cs="Times New Roman"/>
          <w:lang w:val="en-US"/>
        </w:rPr>
        <w:t xml:space="preserve"> </w:t>
      </w:r>
    </w:p>
    <w:p w14:paraId="031C7A70" w14:textId="77777777" w:rsidR="00CA37CA" w:rsidRPr="004224C5" w:rsidRDefault="00CA37CA" w:rsidP="00385347">
      <w:pPr>
        <w:autoSpaceDE w:val="0"/>
        <w:autoSpaceDN w:val="0"/>
        <w:adjustRightInd w:val="0"/>
        <w:spacing w:line="480" w:lineRule="auto"/>
        <w:jc w:val="both"/>
        <w:rPr>
          <w:rFonts w:ascii="Times New Roman" w:hAnsi="Times New Roman" w:cs="Times New Roman"/>
          <w:lang w:val="en-US"/>
        </w:rPr>
      </w:pPr>
    </w:p>
    <w:p w14:paraId="7CDD3325" w14:textId="58779448" w:rsidR="00A1764E" w:rsidRPr="004224C5" w:rsidRDefault="003223BE" w:rsidP="00CA37CA">
      <w:pPr>
        <w:autoSpaceDE w:val="0"/>
        <w:autoSpaceDN w:val="0"/>
        <w:adjustRightInd w:val="0"/>
        <w:spacing w:line="480" w:lineRule="auto"/>
        <w:ind w:firstLine="720"/>
        <w:jc w:val="both"/>
        <w:rPr>
          <w:rFonts w:ascii="Times New Roman" w:hAnsi="Times New Roman" w:cs="Times New Roman"/>
          <w:lang w:val="en-US"/>
        </w:rPr>
      </w:pPr>
      <w:r w:rsidRPr="004224C5">
        <w:rPr>
          <w:rFonts w:ascii="Times New Roman" w:hAnsi="Times New Roman" w:cs="Times New Roman"/>
          <w:lang w:val="en-US"/>
        </w:rPr>
        <w:t>This thesis therefore seeks to validate whether there is a statistically significant difference in such sentiment between users of Reddit and Facebook.</w:t>
      </w:r>
      <w:r w:rsidR="003F60A9" w:rsidRPr="004224C5">
        <w:rPr>
          <w:rFonts w:ascii="Times New Roman" w:hAnsi="Times New Roman" w:cs="Times New Roman"/>
          <w:lang w:val="en-US"/>
        </w:rPr>
        <w:t xml:space="preserve"> </w:t>
      </w:r>
      <w:r w:rsidR="00CA37CA" w:rsidRPr="004224C5">
        <w:rPr>
          <w:rFonts w:ascii="Times New Roman" w:hAnsi="Times New Roman" w:cs="Times New Roman"/>
          <w:lang w:val="en-US"/>
        </w:rPr>
        <w:t>These platforms were chosen</w:t>
      </w:r>
      <w:r w:rsidR="003F60A9" w:rsidRPr="004224C5">
        <w:rPr>
          <w:rFonts w:ascii="Times New Roman" w:hAnsi="Times New Roman" w:cs="Times New Roman"/>
          <w:lang w:val="en-US"/>
        </w:rPr>
        <w:t xml:space="preserve"> as they share strong similarities </w:t>
      </w:r>
      <w:r w:rsidR="00137DAC" w:rsidRPr="004224C5">
        <w:rPr>
          <w:rFonts w:ascii="Times New Roman" w:hAnsi="Times New Roman" w:cs="Times New Roman"/>
          <w:lang w:val="en-US"/>
        </w:rPr>
        <w:t>as platforms with discussion-based features allowing for more continued interaction through longer-form text compared to other platforms like Instagram (more visual media focused) and Twitter (shorter-form text interaction).</w:t>
      </w:r>
      <w:r w:rsidRPr="004224C5">
        <w:rPr>
          <w:rFonts w:ascii="Times New Roman" w:hAnsi="Times New Roman" w:cs="Times New Roman"/>
          <w:lang w:val="en-US"/>
        </w:rPr>
        <w:t xml:space="preserve"> This study will</w:t>
      </w:r>
      <w:r w:rsidR="00137DAC" w:rsidRPr="004224C5">
        <w:rPr>
          <w:rFonts w:ascii="Times New Roman" w:hAnsi="Times New Roman" w:cs="Times New Roman"/>
          <w:lang w:val="en-US"/>
        </w:rPr>
        <w:t xml:space="preserve"> </w:t>
      </w:r>
      <w:r w:rsidR="00D00730" w:rsidRPr="004224C5">
        <w:rPr>
          <w:rFonts w:ascii="Times New Roman" w:hAnsi="Times New Roman" w:cs="Times New Roman"/>
          <w:lang w:val="en-US"/>
        </w:rPr>
        <w:t>use</w:t>
      </w:r>
      <w:r w:rsidR="00137DAC" w:rsidRPr="004224C5">
        <w:rPr>
          <w:rFonts w:ascii="Times New Roman" w:hAnsi="Times New Roman" w:cs="Times New Roman"/>
          <w:lang w:val="en-US"/>
        </w:rPr>
        <w:t xml:space="preserve"> state-of-the-art sentiment analysis </w:t>
      </w:r>
      <w:r w:rsidR="00232A5E" w:rsidRPr="004224C5">
        <w:rPr>
          <w:rFonts w:ascii="Times New Roman" w:hAnsi="Times New Roman" w:cs="Times New Roman"/>
          <w:lang w:val="en-US"/>
        </w:rPr>
        <w:t xml:space="preserve">models </w:t>
      </w:r>
      <w:r w:rsidR="00137DAC" w:rsidRPr="004224C5">
        <w:rPr>
          <w:rFonts w:ascii="Times New Roman" w:hAnsi="Times New Roman" w:cs="Times New Roman"/>
          <w:lang w:val="en-US"/>
        </w:rPr>
        <w:t xml:space="preserve">to </w:t>
      </w:r>
      <w:r w:rsidR="0093490B" w:rsidRPr="004224C5">
        <w:rPr>
          <w:rFonts w:ascii="Times New Roman" w:hAnsi="Times New Roman" w:cs="Times New Roman"/>
          <w:lang w:val="en-US"/>
        </w:rPr>
        <w:t xml:space="preserve">assign a sentiment score for each comment, then conduct two-sample hypothesis testing to determine if Facebook and Reddit sentiment towards the tightening of COVID-19 restrictions in Singapore is statistically different. It will therefore produce not only </w:t>
      </w:r>
      <w:r w:rsidR="00651617" w:rsidRPr="004224C5">
        <w:rPr>
          <w:rFonts w:ascii="Times New Roman" w:hAnsi="Times New Roman" w:cs="Times New Roman"/>
          <w:lang w:val="en-US"/>
        </w:rPr>
        <w:t>behavioral</w:t>
      </w:r>
      <w:r w:rsidR="0093490B" w:rsidRPr="004224C5">
        <w:rPr>
          <w:rFonts w:ascii="Times New Roman" w:hAnsi="Times New Roman" w:cs="Times New Roman"/>
          <w:lang w:val="en-US"/>
        </w:rPr>
        <w:t xml:space="preserve"> and policy insights into Singapore’s COVID-19 response, but also new applications and methodological insights </w:t>
      </w:r>
      <w:r w:rsidR="00D00730" w:rsidRPr="004224C5">
        <w:rPr>
          <w:rFonts w:ascii="Times New Roman" w:hAnsi="Times New Roman" w:cs="Times New Roman"/>
          <w:lang w:val="en-US"/>
        </w:rPr>
        <w:t>into</w:t>
      </w:r>
      <w:r w:rsidR="0093490B" w:rsidRPr="004224C5">
        <w:rPr>
          <w:rFonts w:ascii="Times New Roman" w:hAnsi="Times New Roman" w:cs="Times New Roman"/>
          <w:lang w:val="en-US"/>
        </w:rPr>
        <w:t xml:space="preserve"> sentiment analysis and Natural Language Processing (NLP) </w:t>
      </w:r>
      <w:r w:rsidR="008C3103" w:rsidRPr="004224C5">
        <w:rPr>
          <w:rFonts w:ascii="Times New Roman" w:hAnsi="Times New Roman" w:cs="Times New Roman"/>
          <w:lang w:val="en-US"/>
        </w:rPr>
        <w:t>in general.</w:t>
      </w:r>
    </w:p>
    <w:p w14:paraId="4D3A61BA" w14:textId="4559CD27" w:rsidR="003223BE" w:rsidRPr="004224C5" w:rsidRDefault="003223BE" w:rsidP="00385347">
      <w:pPr>
        <w:autoSpaceDE w:val="0"/>
        <w:autoSpaceDN w:val="0"/>
        <w:adjustRightInd w:val="0"/>
        <w:spacing w:line="480" w:lineRule="auto"/>
        <w:jc w:val="both"/>
        <w:rPr>
          <w:rFonts w:ascii="Times New Roman" w:hAnsi="Times New Roman" w:cs="Times New Roman"/>
          <w:lang w:val="en-US"/>
        </w:rPr>
      </w:pPr>
    </w:p>
    <w:p w14:paraId="21202670" w14:textId="25B26665" w:rsidR="0093490B" w:rsidRPr="004224C5" w:rsidRDefault="0093490B" w:rsidP="00385347">
      <w:pPr>
        <w:autoSpaceDE w:val="0"/>
        <w:autoSpaceDN w:val="0"/>
        <w:adjustRightInd w:val="0"/>
        <w:spacing w:line="480" w:lineRule="auto"/>
        <w:jc w:val="both"/>
        <w:rPr>
          <w:rFonts w:ascii="Times New Roman" w:hAnsi="Times New Roman" w:cs="Times New Roman"/>
          <w:b/>
          <w:bCs/>
          <w:lang w:val="en-US"/>
        </w:rPr>
      </w:pPr>
      <w:r w:rsidRPr="004224C5">
        <w:rPr>
          <w:rFonts w:ascii="Times New Roman" w:hAnsi="Times New Roman" w:cs="Times New Roman"/>
          <w:b/>
          <w:bCs/>
          <w:lang w:val="en-US"/>
        </w:rPr>
        <w:t>Previous work</w:t>
      </w:r>
    </w:p>
    <w:p w14:paraId="480EEF7B" w14:textId="12C18A34" w:rsidR="009D104A" w:rsidRPr="004224C5" w:rsidRDefault="0087207D" w:rsidP="006D1E39">
      <w:pPr>
        <w:autoSpaceDE w:val="0"/>
        <w:autoSpaceDN w:val="0"/>
        <w:adjustRightInd w:val="0"/>
        <w:spacing w:line="480" w:lineRule="auto"/>
        <w:jc w:val="both"/>
        <w:rPr>
          <w:rFonts w:ascii="Times New Roman" w:hAnsi="Times New Roman" w:cs="Times New Roman"/>
          <w:lang w:val="en-US"/>
        </w:rPr>
      </w:pPr>
      <w:r w:rsidRPr="004224C5">
        <w:rPr>
          <w:rFonts w:ascii="Times New Roman" w:hAnsi="Times New Roman" w:cs="Times New Roman"/>
          <w:b/>
          <w:bCs/>
          <w:lang w:val="en-US"/>
        </w:rPr>
        <w:tab/>
      </w:r>
      <w:r w:rsidRPr="004224C5">
        <w:rPr>
          <w:rFonts w:ascii="Times New Roman" w:hAnsi="Times New Roman" w:cs="Times New Roman"/>
          <w:lang w:val="en-US"/>
        </w:rPr>
        <w:t>There is currently no study that compares sentiment towards COVID-19 restrictions across Reddit and Facebook, but there have been similar studies of sentiment towards other COVID-19 related topics</w:t>
      </w:r>
      <w:r w:rsidR="006D1E39" w:rsidRPr="004224C5">
        <w:rPr>
          <w:rFonts w:ascii="Times New Roman" w:hAnsi="Times New Roman" w:cs="Times New Roman"/>
          <w:lang w:val="en-US"/>
        </w:rPr>
        <w:t>. These studies</w:t>
      </w:r>
      <w:r w:rsidR="003522D0" w:rsidRPr="004224C5">
        <w:rPr>
          <w:rFonts w:ascii="Times New Roman" w:hAnsi="Times New Roman" w:cs="Times New Roman"/>
          <w:lang w:val="en-US"/>
        </w:rPr>
        <w:t xml:space="preserve"> may not address my research question directly, but it</w:t>
      </w:r>
      <w:r w:rsidR="006D1E39" w:rsidRPr="004224C5">
        <w:rPr>
          <w:rFonts w:ascii="Times New Roman" w:hAnsi="Times New Roman" w:cs="Times New Roman"/>
          <w:lang w:val="en-US"/>
        </w:rPr>
        <w:t xml:space="preserve"> </w:t>
      </w:r>
      <w:r w:rsidR="003522D0" w:rsidRPr="004224C5">
        <w:rPr>
          <w:rFonts w:ascii="Times New Roman" w:hAnsi="Times New Roman" w:cs="Times New Roman"/>
          <w:lang w:val="en-US"/>
        </w:rPr>
        <w:lastRenderedPageBreak/>
        <w:t xml:space="preserve">provides </w:t>
      </w:r>
      <w:r w:rsidR="006D1E39" w:rsidRPr="004224C5">
        <w:rPr>
          <w:rFonts w:ascii="Times New Roman" w:hAnsi="Times New Roman" w:cs="Times New Roman"/>
          <w:lang w:val="en-US"/>
        </w:rPr>
        <w:t xml:space="preserve">a good understanding of the existing methodology and of how sentiment </w:t>
      </w:r>
      <w:r w:rsidR="003522D0" w:rsidRPr="004224C5">
        <w:rPr>
          <w:rFonts w:ascii="Times New Roman" w:hAnsi="Times New Roman" w:cs="Times New Roman"/>
          <w:lang w:val="en-US"/>
        </w:rPr>
        <w:t>differs</w:t>
      </w:r>
      <w:r w:rsidR="006D1E39" w:rsidRPr="004224C5">
        <w:rPr>
          <w:rFonts w:ascii="Times New Roman" w:hAnsi="Times New Roman" w:cs="Times New Roman"/>
          <w:lang w:val="en-US"/>
        </w:rPr>
        <w:t xml:space="preserve"> across</w:t>
      </w:r>
      <w:r w:rsidR="003522D0" w:rsidRPr="004224C5">
        <w:rPr>
          <w:rFonts w:ascii="Times New Roman" w:hAnsi="Times New Roman" w:cs="Times New Roman"/>
          <w:lang w:val="en-US"/>
        </w:rPr>
        <w:t xml:space="preserve"> other</w:t>
      </w:r>
      <w:r w:rsidR="006D1E39" w:rsidRPr="004224C5">
        <w:rPr>
          <w:rFonts w:ascii="Times New Roman" w:hAnsi="Times New Roman" w:cs="Times New Roman"/>
          <w:lang w:val="en-US"/>
        </w:rPr>
        <w:t xml:space="preserve"> platforms and towards other </w:t>
      </w:r>
      <w:r w:rsidR="003522D0" w:rsidRPr="004224C5">
        <w:rPr>
          <w:rFonts w:ascii="Times New Roman" w:hAnsi="Times New Roman" w:cs="Times New Roman"/>
          <w:lang w:val="en-US"/>
        </w:rPr>
        <w:t xml:space="preserve">COVID-19 </w:t>
      </w:r>
      <w:r w:rsidR="006D1E39" w:rsidRPr="004224C5">
        <w:rPr>
          <w:rFonts w:ascii="Times New Roman" w:hAnsi="Times New Roman" w:cs="Times New Roman"/>
          <w:lang w:val="en-US"/>
        </w:rPr>
        <w:t>topics.</w:t>
      </w:r>
    </w:p>
    <w:p w14:paraId="117C4C47" w14:textId="320FF253" w:rsidR="003522D0" w:rsidRPr="004224C5" w:rsidRDefault="003522D0" w:rsidP="00385347">
      <w:pPr>
        <w:autoSpaceDE w:val="0"/>
        <w:autoSpaceDN w:val="0"/>
        <w:adjustRightInd w:val="0"/>
        <w:spacing w:line="480" w:lineRule="auto"/>
        <w:jc w:val="both"/>
        <w:rPr>
          <w:rFonts w:ascii="Times New Roman" w:hAnsi="Times New Roman" w:cs="Times New Roman"/>
          <w:b/>
          <w:bCs/>
          <w:lang w:val="en-US"/>
        </w:rPr>
      </w:pPr>
    </w:p>
    <w:p w14:paraId="33B9EFE2" w14:textId="1384E71F" w:rsidR="00C546D5" w:rsidRPr="004224C5" w:rsidRDefault="003522D0" w:rsidP="00385347">
      <w:pPr>
        <w:autoSpaceDE w:val="0"/>
        <w:autoSpaceDN w:val="0"/>
        <w:adjustRightInd w:val="0"/>
        <w:spacing w:line="480" w:lineRule="auto"/>
        <w:jc w:val="both"/>
        <w:rPr>
          <w:rFonts w:ascii="Times New Roman" w:hAnsi="Times New Roman" w:cs="Times New Roman"/>
          <w:lang w:val="en-US"/>
        </w:rPr>
      </w:pPr>
      <w:r w:rsidRPr="004224C5">
        <w:rPr>
          <w:rFonts w:ascii="Times New Roman" w:hAnsi="Times New Roman" w:cs="Times New Roman"/>
          <w:lang w:val="en-US"/>
        </w:rPr>
        <w:tab/>
        <w:t>The only</w:t>
      </w:r>
      <w:r w:rsidR="00C546D5" w:rsidRPr="004224C5">
        <w:rPr>
          <w:rFonts w:ascii="Times New Roman" w:hAnsi="Times New Roman" w:cs="Times New Roman"/>
          <w:lang w:val="en-US"/>
        </w:rPr>
        <w:t xml:space="preserve"> cross-platform sentiment analysis study of COVID-19 content compares sentiment towards COVID-19 vaccines across Facebook comments and tweets in the United Kingdom and the United States. It found that Twitter sentiment was more negative than Facebook’s, with the proportion of negative sentiment being almost twice that on Twitter compared to Facebook.</w:t>
      </w:r>
      <w:r w:rsidR="00C546D5" w:rsidRPr="004224C5">
        <w:rPr>
          <w:rStyle w:val="FootnoteReference"/>
          <w:rFonts w:ascii="Times New Roman" w:hAnsi="Times New Roman" w:cs="Times New Roman"/>
          <w:lang w:val="en-US"/>
        </w:rPr>
        <w:footnoteReference w:id="3"/>
      </w:r>
      <w:r w:rsidR="00C546D5" w:rsidRPr="004224C5">
        <w:rPr>
          <w:rFonts w:ascii="Times New Roman" w:hAnsi="Times New Roman" w:cs="Times New Roman"/>
          <w:lang w:val="en-US"/>
        </w:rPr>
        <w:t xml:space="preserve"> The study also suggested that the difference in sentiment could reflect differences in user demographics across the two platforms</w:t>
      </w:r>
      <w:r w:rsidR="003F2204" w:rsidRPr="004224C5">
        <w:rPr>
          <w:rFonts w:ascii="Times New Roman" w:hAnsi="Times New Roman" w:cs="Times New Roman"/>
          <w:lang w:val="en-US"/>
        </w:rPr>
        <w:t>,</w:t>
      </w:r>
      <w:r w:rsidR="00C546D5" w:rsidRPr="004224C5">
        <w:rPr>
          <w:rStyle w:val="FootnoteReference"/>
          <w:rFonts w:ascii="Times New Roman" w:hAnsi="Times New Roman" w:cs="Times New Roman"/>
          <w:lang w:val="en-US"/>
        </w:rPr>
        <w:footnoteReference w:id="4"/>
      </w:r>
      <w:r w:rsidR="003F2204" w:rsidRPr="004224C5">
        <w:rPr>
          <w:rFonts w:ascii="Times New Roman" w:hAnsi="Times New Roman" w:cs="Times New Roman"/>
          <w:lang w:val="en-US"/>
        </w:rPr>
        <w:t xml:space="preserve"> which gives us some reason to expect that Reddit and Facebook sentiment towards COVID-19 restrictions could also differ as a result of varying demographics among the users. </w:t>
      </w:r>
      <w:r w:rsidR="0012777F" w:rsidRPr="004224C5">
        <w:rPr>
          <w:rFonts w:ascii="Times New Roman" w:hAnsi="Times New Roman" w:cs="Times New Roman"/>
          <w:lang w:val="en-US"/>
        </w:rPr>
        <w:t>For sentiment analysis</w:t>
      </w:r>
      <w:r w:rsidR="003F2204" w:rsidRPr="004224C5">
        <w:rPr>
          <w:rFonts w:ascii="Times New Roman" w:hAnsi="Times New Roman" w:cs="Times New Roman"/>
          <w:lang w:val="en-US"/>
        </w:rPr>
        <w:t xml:space="preserve">, this study used </w:t>
      </w:r>
      <w:r w:rsidR="007D3AAB" w:rsidRPr="004224C5">
        <w:rPr>
          <w:rFonts w:ascii="Times New Roman" w:hAnsi="Times New Roman" w:cs="Times New Roman"/>
          <w:lang w:val="en-US"/>
        </w:rPr>
        <w:t xml:space="preserve">an ensemble model of </w:t>
      </w:r>
      <w:r w:rsidR="004F3999" w:rsidRPr="004224C5">
        <w:rPr>
          <w:rFonts w:ascii="Times New Roman" w:hAnsi="Times New Roman" w:cs="Times New Roman"/>
          <w:lang w:val="en-US"/>
        </w:rPr>
        <w:t xml:space="preserve">lexicon-based methods VADER and </w:t>
      </w:r>
      <w:proofErr w:type="spellStart"/>
      <w:r w:rsidR="004F3999" w:rsidRPr="004224C5">
        <w:rPr>
          <w:rFonts w:ascii="Times New Roman" w:hAnsi="Times New Roman" w:cs="Times New Roman"/>
          <w:lang w:val="en-US"/>
        </w:rPr>
        <w:t>TextBlob</w:t>
      </w:r>
      <w:proofErr w:type="spellEnd"/>
      <w:r w:rsidR="004F3999" w:rsidRPr="004224C5">
        <w:rPr>
          <w:rFonts w:ascii="Times New Roman" w:hAnsi="Times New Roman" w:cs="Times New Roman"/>
          <w:lang w:val="en-US"/>
        </w:rPr>
        <w:t xml:space="preserve"> and a pre-trained Bidirectional Encoder Representations from Transformers (BERT) model. </w:t>
      </w:r>
      <w:proofErr w:type="spellStart"/>
      <w:r w:rsidR="004F3999" w:rsidRPr="004224C5">
        <w:rPr>
          <w:rFonts w:ascii="Times New Roman" w:hAnsi="Times New Roman" w:cs="Times New Roman"/>
          <w:lang w:val="en-US"/>
        </w:rPr>
        <w:t>TextBlob</w:t>
      </w:r>
      <w:proofErr w:type="spellEnd"/>
      <w:r w:rsidR="004F3999" w:rsidRPr="004224C5">
        <w:rPr>
          <w:rFonts w:ascii="Times New Roman" w:hAnsi="Times New Roman" w:cs="Times New Roman"/>
          <w:lang w:val="en-US"/>
        </w:rPr>
        <w:t xml:space="preserve"> </w:t>
      </w:r>
      <w:r w:rsidR="00651617" w:rsidRPr="004224C5">
        <w:rPr>
          <w:rFonts w:ascii="Times New Roman" w:hAnsi="Times New Roman" w:cs="Times New Roman"/>
          <w:lang w:val="en-US"/>
        </w:rPr>
        <w:t>had</w:t>
      </w:r>
      <w:r w:rsidR="004F3999" w:rsidRPr="004224C5">
        <w:rPr>
          <w:rFonts w:ascii="Times New Roman" w:hAnsi="Times New Roman" w:cs="Times New Roman"/>
          <w:lang w:val="en-US"/>
        </w:rPr>
        <w:t xml:space="preserve"> marginally better performance than VADER, and the lexicon-based methods had higher accuracy in detecting positive sentiment while BERT had higher accuracy in detecting neutral and negative sentiment.</w:t>
      </w:r>
      <w:r w:rsidR="00850117" w:rsidRPr="004224C5">
        <w:rPr>
          <w:rStyle w:val="FootnoteReference"/>
          <w:rFonts w:ascii="Times New Roman" w:hAnsi="Times New Roman" w:cs="Times New Roman"/>
          <w:lang w:val="en-US"/>
        </w:rPr>
        <w:footnoteReference w:id="5"/>
      </w:r>
      <w:r w:rsidR="00850117" w:rsidRPr="004224C5">
        <w:rPr>
          <w:rFonts w:ascii="Times New Roman" w:hAnsi="Times New Roman" w:cs="Times New Roman"/>
          <w:lang w:val="en-US"/>
        </w:rPr>
        <w:t xml:space="preserve"> </w:t>
      </w:r>
    </w:p>
    <w:p w14:paraId="5D326772" w14:textId="71B77B12" w:rsidR="00850117" w:rsidRPr="004224C5" w:rsidRDefault="00850117" w:rsidP="00385347">
      <w:pPr>
        <w:autoSpaceDE w:val="0"/>
        <w:autoSpaceDN w:val="0"/>
        <w:adjustRightInd w:val="0"/>
        <w:spacing w:line="480" w:lineRule="auto"/>
        <w:jc w:val="both"/>
        <w:rPr>
          <w:rFonts w:ascii="Times New Roman" w:hAnsi="Times New Roman" w:cs="Times New Roman"/>
          <w:lang w:val="en-US"/>
        </w:rPr>
      </w:pPr>
    </w:p>
    <w:p w14:paraId="30068868" w14:textId="465F2477" w:rsidR="00850117" w:rsidRPr="004224C5" w:rsidRDefault="00850117" w:rsidP="0011777F">
      <w:pPr>
        <w:spacing w:line="480" w:lineRule="auto"/>
        <w:ind w:firstLine="720"/>
        <w:contextualSpacing/>
        <w:jc w:val="both"/>
        <w:rPr>
          <w:rFonts w:ascii="Times New Roman" w:hAnsi="Times New Roman" w:cs="Times New Roman"/>
          <w:lang w:val="en-US"/>
        </w:rPr>
      </w:pPr>
      <w:r w:rsidRPr="004224C5">
        <w:rPr>
          <w:rFonts w:ascii="Times New Roman" w:hAnsi="Times New Roman" w:cs="Times New Roman"/>
          <w:lang w:val="en-US"/>
        </w:rPr>
        <w:t xml:space="preserve">Other studies that </w:t>
      </w:r>
      <w:r w:rsidR="00651617" w:rsidRPr="004224C5">
        <w:rPr>
          <w:rFonts w:ascii="Times New Roman" w:hAnsi="Times New Roman" w:cs="Times New Roman"/>
          <w:lang w:val="en-US"/>
        </w:rPr>
        <w:t>analyzed</w:t>
      </w:r>
      <w:r w:rsidRPr="004224C5">
        <w:rPr>
          <w:rFonts w:ascii="Times New Roman" w:hAnsi="Times New Roman" w:cs="Times New Roman"/>
          <w:lang w:val="en-US"/>
        </w:rPr>
        <w:t xml:space="preserve"> sentiment towards other COVID-19 related content examined only a single social media platform instead of comparing across platforms, but involved similar sentiment analysis techniques</w:t>
      </w:r>
      <w:r w:rsidR="009D6DFA" w:rsidRPr="004224C5">
        <w:rPr>
          <w:rFonts w:ascii="Times New Roman" w:hAnsi="Times New Roman" w:cs="Times New Roman"/>
          <w:lang w:val="en-US"/>
        </w:rPr>
        <w:t xml:space="preserve">. One such study </w:t>
      </w:r>
      <w:r w:rsidR="00651617" w:rsidRPr="004224C5">
        <w:rPr>
          <w:rFonts w:ascii="Times New Roman" w:hAnsi="Times New Roman" w:cs="Times New Roman"/>
          <w:lang w:val="en-US"/>
        </w:rPr>
        <w:t>analyzed</w:t>
      </w:r>
      <w:r w:rsidR="009D6DFA" w:rsidRPr="004224C5">
        <w:rPr>
          <w:rFonts w:ascii="Times New Roman" w:hAnsi="Times New Roman" w:cs="Times New Roman"/>
          <w:lang w:val="en-US"/>
        </w:rPr>
        <w:t xml:space="preserve"> sentiment of comments on Facebook posts made by </w:t>
      </w:r>
      <w:r w:rsidRPr="004224C5">
        <w:rPr>
          <w:rFonts w:ascii="Times New Roman" w:hAnsi="Times New Roman" w:cs="Times New Roman"/>
          <w:lang w:val="en-US"/>
        </w:rPr>
        <w:t xml:space="preserve">Public Health Authorities (PHAs) of </w:t>
      </w:r>
      <w:r w:rsidR="009D6DFA" w:rsidRPr="004224C5">
        <w:rPr>
          <w:rFonts w:ascii="Times New Roman" w:hAnsi="Times New Roman" w:cs="Times New Roman"/>
          <w:lang w:val="en-US"/>
        </w:rPr>
        <w:t xml:space="preserve">Singapore, </w:t>
      </w:r>
      <w:r w:rsidRPr="004224C5">
        <w:rPr>
          <w:rFonts w:ascii="Times New Roman" w:hAnsi="Times New Roman" w:cs="Times New Roman"/>
          <w:lang w:val="en-US"/>
        </w:rPr>
        <w:t xml:space="preserve">the UK, </w:t>
      </w:r>
      <w:r w:rsidR="009D6DFA" w:rsidRPr="004224C5">
        <w:rPr>
          <w:rFonts w:ascii="Times New Roman" w:hAnsi="Times New Roman" w:cs="Times New Roman"/>
          <w:lang w:val="en-US"/>
        </w:rPr>
        <w:t>and t</w:t>
      </w:r>
      <w:r w:rsidRPr="004224C5">
        <w:rPr>
          <w:rFonts w:ascii="Times New Roman" w:hAnsi="Times New Roman" w:cs="Times New Roman"/>
          <w:lang w:val="en-US"/>
        </w:rPr>
        <w:t>he US</w:t>
      </w:r>
      <w:r w:rsidR="00073070" w:rsidRPr="004224C5">
        <w:rPr>
          <w:rFonts w:ascii="Times New Roman" w:hAnsi="Times New Roman" w:cs="Times New Roman"/>
          <w:lang w:val="en-US"/>
        </w:rPr>
        <w:t xml:space="preserve"> about COVID-19</w:t>
      </w:r>
      <w:r w:rsidR="009D6DFA" w:rsidRPr="004224C5">
        <w:rPr>
          <w:rFonts w:ascii="Times New Roman" w:hAnsi="Times New Roman" w:cs="Times New Roman"/>
          <w:lang w:val="en-US"/>
        </w:rPr>
        <w:t>. It</w:t>
      </w:r>
      <w:r w:rsidRPr="004224C5">
        <w:rPr>
          <w:rFonts w:ascii="Times New Roman" w:hAnsi="Times New Roman" w:cs="Times New Roman"/>
          <w:lang w:val="en-US"/>
        </w:rPr>
        <w:t xml:space="preserve"> found that </w:t>
      </w:r>
      <w:r w:rsidR="009D6DFA" w:rsidRPr="004224C5">
        <w:rPr>
          <w:rFonts w:ascii="Times New Roman" w:hAnsi="Times New Roman" w:cs="Times New Roman"/>
          <w:lang w:val="en-US"/>
        </w:rPr>
        <w:t xml:space="preserve">while majority of the comments </w:t>
      </w:r>
      <w:r w:rsidR="00073070" w:rsidRPr="004224C5">
        <w:rPr>
          <w:rFonts w:ascii="Times New Roman" w:hAnsi="Times New Roman" w:cs="Times New Roman"/>
          <w:lang w:val="en-US"/>
        </w:rPr>
        <w:t xml:space="preserve">were negative, </w:t>
      </w:r>
      <w:r w:rsidRPr="004224C5">
        <w:rPr>
          <w:rFonts w:ascii="Times New Roman" w:hAnsi="Times New Roman" w:cs="Times New Roman"/>
          <w:lang w:val="en-US"/>
        </w:rPr>
        <w:lastRenderedPageBreak/>
        <w:t xml:space="preserve">Singapore’s PHA </w:t>
      </w:r>
      <w:r w:rsidR="00073070" w:rsidRPr="004224C5">
        <w:rPr>
          <w:rFonts w:ascii="Times New Roman" w:hAnsi="Times New Roman" w:cs="Times New Roman"/>
          <w:lang w:val="en-US"/>
        </w:rPr>
        <w:t xml:space="preserve">still </w:t>
      </w:r>
      <w:r w:rsidRPr="004224C5">
        <w:rPr>
          <w:rFonts w:ascii="Times New Roman" w:hAnsi="Times New Roman" w:cs="Times New Roman"/>
          <w:lang w:val="en-US"/>
        </w:rPr>
        <w:t xml:space="preserve">had the most </w:t>
      </w:r>
      <w:r w:rsidR="00651617" w:rsidRPr="004224C5">
        <w:rPr>
          <w:rFonts w:ascii="Times New Roman" w:hAnsi="Times New Roman" w:cs="Times New Roman"/>
          <w:lang w:val="en-US"/>
        </w:rPr>
        <w:t>favorable</w:t>
      </w:r>
      <w:r w:rsidRPr="004224C5">
        <w:rPr>
          <w:rFonts w:ascii="Times New Roman" w:hAnsi="Times New Roman" w:cs="Times New Roman"/>
          <w:lang w:val="en-US"/>
        </w:rPr>
        <w:t xml:space="preserve"> sentiment among its page comment</w:t>
      </w:r>
      <w:r w:rsidR="009D6DFA" w:rsidRPr="004224C5">
        <w:rPr>
          <w:rFonts w:ascii="Times New Roman" w:hAnsi="Times New Roman" w:cs="Times New Roman"/>
          <w:lang w:val="en-US"/>
        </w:rPr>
        <w:t>s</w:t>
      </w:r>
      <w:r w:rsidRPr="004224C5">
        <w:rPr>
          <w:rFonts w:ascii="Times New Roman" w:hAnsi="Times New Roman" w:cs="Times New Roman"/>
          <w:lang w:val="en-US"/>
        </w:rPr>
        <w:t>, followed by the US and the UK.</w:t>
      </w:r>
      <w:r w:rsidRPr="004224C5">
        <w:rPr>
          <w:rStyle w:val="FootnoteReference"/>
          <w:rFonts w:ascii="Times New Roman" w:hAnsi="Times New Roman" w:cs="Times New Roman"/>
          <w:lang w:val="en-US"/>
        </w:rPr>
        <w:footnoteReference w:id="6"/>
      </w:r>
      <w:r w:rsidRPr="004224C5">
        <w:rPr>
          <w:rFonts w:ascii="Times New Roman" w:hAnsi="Times New Roman" w:cs="Times New Roman"/>
          <w:lang w:val="en-US"/>
        </w:rPr>
        <w:t xml:space="preserve"> </w:t>
      </w:r>
      <w:r w:rsidR="0011777F" w:rsidRPr="004224C5">
        <w:rPr>
          <w:rFonts w:ascii="Times New Roman" w:hAnsi="Times New Roman" w:cs="Times New Roman"/>
          <w:lang w:val="en-US"/>
        </w:rPr>
        <w:t>A</w:t>
      </w:r>
      <w:r w:rsidR="00073070" w:rsidRPr="004224C5">
        <w:rPr>
          <w:rFonts w:ascii="Times New Roman" w:hAnsi="Times New Roman" w:cs="Times New Roman"/>
          <w:lang w:val="en-US"/>
        </w:rPr>
        <w:t xml:space="preserve"> temporal trend analysis </w:t>
      </w:r>
      <w:r w:rsidR="0011777F" w:rsidRPr="004224C5">
        <w:rPr>
          <w:rFonts w:ascii="Times New Roman" w:hAnsi="Times New Roman" w:cs="Times New Roman"/>
          <w:lang w:val="en-US"/>
        </w:rPr>
        <w:t xml:space="preserve">of the analysis also </w:t>
      </w:r>
      <w:r w:rsidR="00073070" w:rsidRPr="004224C5">
        <w:rPr>
          <w:rFonts w:ascii="Times New Roman" w:hAnsi="Times New Roman" w:cs="Times New Roman"/>
          <w:lang w:val="en-US"/>
        </w:rPr>
        <w:t>revealed that over time from mid-February to early March 2020, the comments became more positive and supportive of the PHAs’ responses to the pandemic.</w:t>
      </w:r>
      <w:r w:rsidR="00073070" w:rsidRPr="004224C5">
        <w:rPr>
          <w:rStyle w:val="FootnoteReference"/>
          <w:rFonts w:ascii="Times New Roman" w:hAnsi="Times New Roman" w:cs="Times New Roman"/>
          <w:lang w:val="en-US"/>
        </w:rPr>
        <w:footnoteReference w:id="7"/>
      </w:r>
      <w:r w:rsidRPr="004224C5">
        <w:rPr>
          <w:rFonts w:ascii="Times New Roman" w:hAnsi="Times New Roman" w:cs="Times New Roman"/>
          <w:lang w:val="en-US"/>
        </w:rPr>
        <w:t xml:space="preserve"> </w:t>
      </w:r>
      <w:r w:rsidR="0011777F" w:rsidRPr="004224C5">
        <w:rPr>
          <w:rFonts w:ascii="Times New Roman" w:hAnsi="Times New Roman" w:cs="Times New Roman"/>
          <w:lang w:val="en-US"/>
        </w:rPr>
        <w:t xml:space="preserve">This study hence reveals the value of conducting temporal analysis in uncovering additional insights from the data. </w:t>
      </w:r>
    </w:p>
    <w:p w14:paraId="671B2CAC" w14:textId="188DB354" w:rsidR="0011777F" w:rsidRPr="004224C5" w:rsidRDefault="0011777F" w:rsidP="0011777F">
      <w:pPr>
        <w:spacing w:line="480" w:lineRule="auto"/>
        <w:ind w:firstLine="720"/>
        <w:contextualSpacing/>
        <w:jc w:val="both"/>
        <w:rPr>
          <w:rFonts w:ascii="Times New Roman" w:hAnsi="Times New Roman" w:cs="Times New Roman"/>
          <w:lang w:val="en-US"/>
        </w:rPr>
      </w:pPr>
    </w:p>
    <w:p w14:paraId="0F256620" w14:textId="54055D59" w:rsidR="0011777F" w:rsidRPr="004224C5" w:rsidRDefault="00232A5E" w:rsidP="0011777F">
      <w:pPr>
        <w:spacing w:line="480" w:lineRule="auto"/>
        <w:ind w:firstLine="720"/>
        <w:contextualSpacing/>
        <w:jc w:val="both"/>
        <w:rPr>
          <w:rFonts w:ascii="Times New Roman" w:hAnsi="Times New Roman" w:cs="Times New Roman"/>
          <w:lang w:val="en-US"/>
        </w:rPr>
      </w:pPr>
      <w:r w:rsidRPr="004224C5">
        <w:rPr>
          <w:rFonts w:ascii="Times New Roman" w:hAnsi="Times New Roman" w:cs="Times New Roman"/>
          <w:lang w:val="en-US"/>
        </w:rPr>
        <w:t xml:space="preserve">There is also some literature on the application of sentiment analysis methods to text containing Singaporean English (hereafter ‘Singlish’). Singlish is an English-based creole spoken by Singaporeans that contains elements of different languages such as the </w:t>
      </w:r>
      <w:proofErr w:type="spellStart"/>
      <w:r w:rsidRPr="004224C5">
        <w:rPr>
          <w:rFonts w:ascii="Times New Roman" w:hAnsi="Times New Roman" w:cs="Times New Roman"/>
          <w:lang w:val="en-US"/>
        </w:rPr>
        <w:t>Hokkien</w:t>
      </w:r>
      <w:proofErr w:type="spellEnd"/>
      <w:r w:rsidRPr="004224C5">
        <w:rPr>
          <w:rFonts w:ascii="Times New Roman" w:hAnsi="Times New Roman" w:cs="Times New Roman"/>
          <w:lang w:val="en-US"/>
        </w:rPr>
        <w:t xml:space="preserve">, Teochew and Cantonese dialects spoken by the Chinese as well as Malay and Tamil. Singlish, being an informal language, is not currently </w:t>
      </w:r>
      <w:r w:rsidR="00651617" w:rsidRPr="004224C5">
        <w:rPr>
          <w:rFonts w:ascii="Times New Roman" w:hAnsi="Times New Roman" w:cs="Times New Roman"/>
          <w:lang w:val="en-US"/>
        </w:rPr>
        <w:t>recognized</w:t>
      </w:r>
      <w:r w:rsidRPr="004224C5">
        <w:rPr>
          <w:rFonts w:ascii="Times New Roman" w:hAnsi="Times New Roman" w:cs="Times New Roman"/>
          <w:lang w:val="en-US"/>
        </w:rPr>
        <w:t xml:space="preserve"> by sentiment analysis models like</w:t>
      </w:r>
      <w:r w:rsidR="00D00730" w:rsidRPr="004224C5">
        <w:rPr>
          <w:rFonts w:ascii="Times New Roman" w:hAnsi="Times New Roman" w:cs="Times New Roman"/>
          <w:lang w:val="en-US"/>
        </w:rPr>
        <w:t xml:space="preserve"> VADER and </w:t>
      </w:r>
      <w:proofErr w:type="spellStart"/>
      <w:r w:rsidR="00D00730" w:rsidRPr="004224C5">
        <w:rPr>
          <w:rFonts w:ascii="Times New Roman" w:hAnsi="Times New Roman" w:cs="Times New Roman"/>
          <w:lang w:val="en-US"/>
        </w:rPr>
        <w:t>TextBlob</w:t>
      </w:r>
      <w:proofErr w:type="spellEnd"/>
      <w:r w:rsidR="00D00730" w:rsidRPr="004224C5">
        <w:rPr>
          <w:rFonts w:ascii="Times New Roman" w:hAnsi="Times New Roman" w:cs="Times New Roman"/>
          <w:lang w:val="en-US"/>
        </w:rPr>
        <w:t xml:space="preserve">, but </w:t>
      </w:r>
      <w:r w:rsidR="00425EF2" w:rsidRPr="004224C5">
        <w:rPr>
          <w:rFonts w:ascii="Times New Roman" w:hAnsi="Times New Roman" w:cs="Times New Roman"/>
          <w:lang w:val="en-US"/>
        </w:rPr>
        <w:t>could be</w:t>
      </w:r>
      <w:r w:rsidR="00D00730" w:rsidRPr="004224C5">
        <w:rPr>
          <w:rFonts w:ascii="Times New Roman" w:hAnsi="Times New Roman" w:cs="Times New Roman"/>
          <w:lang w:val="en-US"/>
        </w:rPr>
        <w:t xml:space="preserve"> problematic as Singaporeans tend to use a lot of Singlish on Reddit and Facebook, and Singlish contains many sentiment-bearing expressions that would otherwise go undetected by any sentiment </w:t>
      </w:r>
      <w:r w:rsidR="00651617" w:rsidRPr="004224C5">
        <w:rPr>
          <w:rFonts w:ascii="Times New Roman" w:hAnsi="Times New Roman" w:cs="Times New Roman"/>
          <w:lang w:val="en-US"/>
        </w:rPr>
        <w:t>analyzer</w:t>
      </w:r>
      <w:r w:rsidR="00D00730" w:rsidRPr="004224C5">
        <w:rPr>
          <w:rFonts w:ascii="Times New Roman" w:hAnsi="Times New Roman" w:cs="Times New Roman"/>
          <w:lang w:val="en-US"/>
        </w:rPr>
        <w:t xml:space="preserve">. </w:t>
      </w:r>
      <w:r w:rsidR="004D22C0" w:rsidRPr="004224C5">
        <w:rPr>
          <w:rFonts w:ascii="Times New Roman" w:hAnsi="Times New Roman" w:cs="Times New Roman"/>
          <w:lang w:val="en-US"/>
        </w:rPr>
        <w:t>For example, among the top Singlish tokens in my comment data are expressions like ‘</w:t>
      </w:r>
      <w:proofErr w:type="spellStart"/>
      <w:r w:rsidR="004D22C0" w:rsidRPr="004224C5">
        <w:rPr>
          <w:rFonts w:ascii="Times New Roman" w:hAnsi="Times New Roman" w:cs="Times New Roman"/>
          <w:lang w:val="en-US"/>
        </w:rPr>
        <w:t>heng</w:t>
      </w:r>
      <w:proofErr w:type="spellEnd"/>
      <w:r w:rsidR="004D22C0" w:rsidRPr="004224C5">
        <w:rPr>
          <w:rFonts w:ascii="Times New Roman" w:hAnsi="Times New Roman" w:cs="Times New Roman"/>
          <w:lang w:val="en-US"/>
        </w:rPr>
        <w:t>’ (fortunately), ‘</w:t>
      </w:r>
      <w:proofErr w:type="spellStart"/>
      <w:r w:rsidR="004D22C0" w:rsidRPr="004224C5">
        <w:rPr>
          <w:rFonts w:ascii="Times New Roman" w:hAnsi="Times New Roman" w:cs="Times New Roman"/>
          <w:lang w:val="en-US"/>
        </w:rPr>
        <w:t>haiz</w:t>
      </w:r>
      <w:proofErr w:type="spellEnd"/>
      <w:r w:rsidR="004D22C0" w:rsidRPr="004224C5">
        <w:rPr>
          <w:rFonts w:ascii="Times New Roman" w:hAnsi="Times New Roman" w:cs="Times New Roman"/>
          <w:lang w:val="en-US"/>
        </w:rPr>
        <w:t>’ (a sigh), ‘</w:t>
      </w:r>
      <w:proofErr w:type="spellStart"/>
      <w:r w:rsidR="004D22C0" w:rsidRPr="004224C5">
        <w:rPr>
          <w:rFonts w:ascii="Times New Roman" w:hAnsi="Times New Roman" w:cs="Times New Roman"/>
          <w:lang w:val="en-US"/>
        </w:rPr>
        <w:t>ccb</w:t>
      </w:r>
      <w:proofErr w:type="spellEnd"/>
      <w:r w:rsidR="004D22C0" w:rsidRPr="004224C5">
        <w:rPr>
          <w:rFonts w:ascii="Times New Roman" w:hAnsi="Times New Roman" w:cs="Times New Roman"/>
          <w:lang w:val="en-US"/>
        </w:rPr>
        <w:t>’ (a vulgarity) and ‘</w:t>
      </w:r>
      <w:proofErr w:type="spellStart"/>
      <w:r w:rsidR="004D22C0" w:rsidRPr="004224C5">
        <w:rPr>
          <w:rFonts w:ascii="Times New Roman" w:hAnsi="Times New Roman" w:cs="Times New Roman"/>
          <w:lang w:val="en-US"/>
        </w:rPr>
        <w:t>jialat</w:t>
      </w:r>
      <w:proofErr w:type="spellEnd"/>
      <w:r w:rsidR="004D22C0" w:rsidRPr="004224C5">
        <w:rPr>
          <w:rFonts w:ascii="Times New Roman" w:hAnsi="Times New Roman" w:cs="Times New Roman"/>
          <w:lang w:val="en-US"/>
        </w:rPr>
        <w:t>’ (seriously bad).</w:t>
      </w:r>
      <w:r w:rsidR="00425EF2" w:rsidRPr="004224C5">
        <w:rPr>
          <w:rFonts w:ascii="Times New Roman" w:hAnsi="Times New Roman" w:cs="Times New Roman"/>
          <w:lang w:val="en-US"/>
        </w:rPr>
        <w:t xml:space="preserve"> The only </w:t>
      </w:r>
      <w:r w:rsidR="00A83253" w:rsidRPr="004224C5">
        <w:rPr>
          <w:rFonts w:ascii="Times New Roman" w:hAnsi="Times New Roman" w:cs="Times New Roman"/>
          <w:lang w:val="en-US"/>
        </w:rPr>
        <w:t>solution attempted for lexicon-based sentiment analysis thus far has been a manually constructed Singlish dictionary</w:t>
      </w:r>
      <w:r w:rsidR="0035727F" w:rsidRPr="004224C5">
        <w:rPr>
          <w:rFonts w:ascii="Times New Roman" w:hAnsi="Times New Roman" w:cs="Times New Roman"/>
          <w:lang w:val="en-US"/>
        </w:rPr>
        <w:t xml:space="preserve"> of 1024 terms</w:t>
      </w:r>
      <w:r w:rsidR="00A83253" w:rsidRPr="004224C5">
        <w:rPr>
          <w:rFonts w:ascii="Times New Roman" w:hAnsi="Times New Roman" w:cs="Times New Roman"/>
          <w:lang w:val="en-US"/>
        </w:rPr>
        <w:t xml:space="preserve"> from the Dictionary of Singlish and Singapore English</w:t>
      </w:r>
      <w:r w:rsidR="00A83253" w:rsidRPr="004224C5">
        <w:rPr>
          <w:rStyle w:val="FootnoteReference"/>
          <w:rFonts w:ascii="Times New Roman" w:hAnsi="Times New Roman" w:cs="Times New Roman"/>
          <w:lang w:val="en-US"/>
        </w:rPr>
        <w:footnoteReference w:id="8"/>
      </w:r>
      <w:r w:rsidR="00A83253" w:rsidRPr="004224C5">
        <w:rPr>
          <w:rFonts w:ascii="Times New Roman" w:hAnsi="Times New Roman" w:cs="Times New Roman"/>
          <w:lang w:val="en-US"/>
        </w:rPr>
        <w:t xml:space="preserve">, the </w:t>
      </w:r>
      <w:proofErr w:type="spellStart"/>
      <w:r w:rsidR="00A83253" w:rsidRPr="004224C5">
        <w:rPr>
          <w:rFonts w:ascii="Times New Roman" w:hAnsi="Times New Roman" w:cs="Times New Roman"/>
          <w:lang w:val="en-US"/>
        </w:rPr>
        <w:t>Coxford</w:t>
      </w:r>
      <w:proofErr w:type="spellEnd"/>
      <w:r w:rsidR="00A83253" w:rsidRPr="004224C5">
        <w:rPr>
          <w:rFonts w:ascii="Times New Roman" w:hAnsi="Times New Roman" w:cs="Times New Roman"/>
          <w:lang w:val="en-US"/>
        </w:rPr>
        <w:t xml:space="preserve"> Singlish Dictionary</w:t>
      </w:r>
      <w:r w:rsidR="00A83253" w:rsidRPr="004224C5">
        <w:rPr>
          <w:rStyle w:val="FootnoteReference"/>
          <w:rFonts w:ascii="Times New Roman" w:hAnsi="Times New Roman" w:cs="Times New Roman"/>
          <w:lang w:val="en-US"/>
        </w:rPr>
        <w:footnoteReference w:id="9"/>
      </w:r>
      <w:r w:rsidR="00A83253" w:rsidRPr="004224C5">
        <w:rPr>
          <w:rFonts w:ascii="Times New Roman" w:hAnsi="Times New Roman" w:cs="Times New Roman"/>
          <w:lang w:val="en-US"/>
        </w:rPr>
        <w:t xml:space="preserve"> and a Wikipedia list of Singlish vocabulary</w:t>
      </w:r>
      <w:r w:rsidR="0035727F" w:rsidRPr="004224C5">
        <w:rPr>
          <w:rStyle w:val="FootnoteReference"/>
          <w:rFonts w:ascii="Times New Roman" w:hAnsi="Times New Roman" w:cs="Times New Roman"/>
          <w:lang w:val="en-US"/>
        </w:rPr>
        <w:footnoteReference w:id="10"/>
      </w:r>
      <w:r w:rsidR="0035727F" w:rsidRPr="004224C5">
        <w:rPr>
          <w:rFonts w:ascii="Times New Roman" w:hAnsi="Times New Roman" w:cs="Times New Roman"/>
          <w:lang w:val="en-US"/>
        </w:rPr>
        <w:t>.</w:t>
      </w:r>
      <w:r w:rsidR="00C27C6B" w:rsidRPr="004224C5">
        <w:rPr>
          <w:rFonts w:ascii="Times New Roman" w:hAnsi="Times New Roman" w:cs="Times New Roman"/>
          <w:lang w:val="en-US"/>
        </w:rPr>
        <w:t xml:space="preserve"> However, the researchers who used this method </w:t>
      </w:r>
      <w:r w:rsidR="00C27C6B" w:rsidRPr="004224C5">
        <w:rPr>
          <w:rFonts w:ascii="Times New Roman" w:hAnsi="Times New Roman" w:cs="Times New Roman"/>
          <w:lang w:val="en-US"/>
        </w:rPr>
        <w:lastRenderedPageBreak/>
        <w:t>cautioned against it since Singlish is not a full language but just a variant of English, and there are many Singlish expressions that cannot be translated exactly or easily into English.</w:t>
      </w:r>
      <w:r w:rsidR="00C27C6B" w:rsidRPr="004224C5">
        <w:rPr>
          <w:rStyle w:val="FootnoteReference"/>
          <w:rFonts w:ascii="Times New Roman" w:hAnsi="Times New Roman" w:cs="Times New Roman"/>
          <w:lang w:val="en-US"/>
        </w:rPr>
        <w:footnoteReference w:id="11"/>
      </w:r>
    </w:p>
    <w:p w14:paraId="044B0F7E" w14:textId="69AB7F96" w:rsidR="003246A4" w:rsidRPr="004224C5" w:rsidRDefault="00E5024D" w:rsidP="00E5024D">
      <w:pPr>
        <w:autoSpaceDE w:val="0"/>
        <w:autoSpaceDN w:val="0"/>
        <w:adjustRightInd w:val="0"/>
        <w:spacing w:line="480" w:lineRule="auto"/>
        <w:jc w:val="both"/>
        <w:rPr>
          <w:rFonts w:ascii="Times New Roman" w:hAnsi="Times New Roman" w:cs="Times New Roman"/>
          <w:lang w:val="en-US"/>
        </w:rPr>
      </w:pPr>
      <w:r w:rsidRPr="004224C5">
        <w:rPr>
          <w:rFonts w:ascii="Times New Roman" w:hAnsi="Times New Roman" w:cs="Times New Roman"/>
          <w:lang w:val="en-US"/>
        </w:rPr>
        <w:tab/>
      </w:r>
    </w:p>
    <w:p w14:paraId="1255317F" w14:textId="6C4AF3C4" w:rsidR="003941FC" w:rsidRPr="004224C5" w:rsidRDefault="00BB7444" w:rsidP="003941FC">
      <w:pPr>
        <w:spacing w:line="480" w:lineRule="auto"/>
        <w:ind w:firstLine="720"/>
        <w:contextualSpacing/>
        <w:jc w:val="both"/>
        <w:rPr>
          <w:rFonts w:ascii="Times New Roman" w:hAnsi="Times New Roman" w:cs="Times New Roman"/>
          <w:lang w:val="en-US"/>
        </w:rPr>
      </w:pPr>
      <w:r w:rsidRPr="004224C5">
        <w:rPr>
          <w:rFonts w:ascii="Times New Roman" w:hAnsi="Times New Roman" w:cs="Times New Roman"/>
          <w:lang w:val="en-US"/>
        </w:rPr>
        <w:t>Considering the gaps in the literature, this thesis can add value by being the first quantitative study that carefully examines sentiments</w:t>
      </w:r>
      <w:r w:rsidR="00CF701B" w:rsidRPr="004224C5">
        <w:rPr>
          <w:rFonts w:ascii="Times New Roman" w:hAnsi="Times New Roman" w:cs="Times New Roman"/>
          <w:lang w:val="en-US"/>
        </w:rPr>
        <w:t xml:space="preserve"> on Reddit and Facebook about</w:t>
      </w:r>
      <w:r w:rsidRPr="004224C5">
        <w:rPr>
          <w:rFonts w:ascii="Times New Roman" w:hAnsi="Times New Roman" w:cs="Times New Roman"/>
          <w:lang w:val="en-US"/>
        </w:rPr>
        <w:t xml:space="preserve"> </w:t>
      </w:r>
      <w:r w:rsidR="00CF701B" w:rsidRPr="004224C5">
        <w:rPr>
          <w:rFonts w:ascii="Times New Roman" w:hAnsi="Times New Roman" w:cs="Times New Roman"/>
          <w:lang w:val="en-US"/>
        </w:rPr>
        <w:t xml:space="preserve">the tightening of </w:t>
      </w:r>
      <w:r w:rsidRPr="004224C5">
        <w:rPr>
          <w:rFonts w:ascii="Times New Roman" w:hAnsi="Times New Roman" w:cs="Times New Roman"/>
          <w:lang w:val="en-US"/>
        </w:rPr>
        <w:t>COVID-19 restrictions</w:t>
      </w:r>
      <w:r w:rsidR="00CF701B" w:rsidRPr="004224C5">
        <w:rPr>
          <w:rFonts w:ascii="Times New Roman" w:hAnsi="Times New Roman" w:cs="Times New Roman"/>
          <w:lang w:val="en-US"/>
        </w:rPr>
        <w:t xml:space="preserve"> in Singapore</w:t>
      </w:r>
      <w:r w:rsidRPr="004224C5">
        <w:rPr>
          <w:rFonts w:ascii="Times New Roman" w:hAnsi="Times New Roman" w:cs="Times New Roman"/>
          <w:lang w:val="en-US"/>
        </w:rPr>
        <w:t xml:space="preserve">. The results of the study will give us a deeper understanding of how platforms with different user demographics </w:t>
      </w:r>
      <w:r w:rsidR="00CF701B" w:rsidRPr="004224C5">
        <w:rPr>
          <w:rFonts w:ascii="Times New Roman" w:hAnsi="Times New Roman" w:cs="Times New Roman"/>
          <w:lang w:val="en-US"/>
        </w:rPr>
        <w:t>may (or may not) present different sentiments towards the same topic, and how said sentiment has changed over the course of the pandemic. This study will also serve as a test bed for NLP practices</w:t>
      </w:r>
      <w:r w:rsidR="006517C0" w:rsidRPr="004224C5">
        <w:rPr>
          <w:rFonts w:ascii="Times New Roman" w:hAnsi="Times New Roman" w:cs="Times New Roman"/>
          <w:lang w:val="en-US"/>
        </w:rPr>
        <w:t xml:space="preserve"> as it will </w:t>
      </w:r>
      <w:r w:rsidR="00CF701B" w:rsidRPr="004224C5">
        <w:rPr>
          <w:rFonts w:ascii="Times New Roman" w:hAnsi="Times New Roman" w:cs="Times New Roman"/>
          <w:lang w:val="en-US"/>
        </w:rPr>
        <w:t xml:space="preserve">apply </w:t>
      </w:r>
      <w:r w:rsidR="003941FC" w:rsidRPr="004224C5">
        <w:rPr>
          <w:rFonts w:ascii="Times New Roman" w:hAnsi="Times New Roman" w:cs="Times New Roman"/>
          <w:lang w:val="en-US"/>
        </w:rPr>
        <w:t>and evaluat</w:t>
      </w:r>
      <w:r w:rsidR="006517C0" w:rsidRPr="004224C5">
        <w:rPr>
          <w:rFonts w:ascii="Times New Roman" w:hAnsi="Times New Roman" w:cs="Times New Roman"/>
          <w:lang w:val="en-US"/>
        </w:rPr>
        <w:t>e</w:t>
      </w:r>
      <w:r w:rsidR="003941FC" w:rsidRPr="004224C5">
        <w:rPr>
          <w:rFonts w:ascii="Times New Roman" w:hAnsi="Times New Roman" w:cs="Times New Roman"/>
          <w:lang w:val="en-US"/>
        </w:rPr>
        <w:t xml:space="preserve"> the performance of </w:t>
      </w:r>
      <w:r w:rsidR="006517C0" w:rsidRPr="004224C5">
        <w:rPr>
          <w:rFonts w:ascii="Times New Roman" w:hAnsi="Times New Roman" w:cs="Times New Roman"/>
          <w:lang w:val="en-US"/>
        </w:rPr>
        <w:t xml:space="preserve">current </w:t>
      </w:r>
      <w:r w:rsidR="00CF701B" w:rsidRPr="004224C5">
        <w:rPr>
          <w:rFonts w:ascii="Times New Roman" w:hAnsi="Times New Roman" w:cs="Times New Roman"/>
          <w:lang w:val="en-US"/>
        </w:rPr>
        <w:t xml:space="preserve">state-of-the-art sentiment analysis models </w:t>
      </w:r>
      <w:r w:rsidR="003941FC" w:rsidRPr="004224C5">
        <w:rPr>
          <w:rFonts w:ascii="Times New Roman" w:hAnsi="Times New Roman" w:cs="Times New Roman"/>
          <w:lang w:val="en-US"/>
        </w:rPr>
        <w:t>on Singlish text</w:t>
      </w:r>
      <w:r w:rsidR="00CF701B" w:rsidRPr="004224C5">
        <w:rPr>
          <w:rFonts w:ascii="Times New Roman" w:hAnsi="Times New Roman" w:cs="Times New Roman"/>
          <w:lang w:val="en-US"/>
        </w:rPr>
        <w:t xml:space="preserve"> and </w:t>
      </w:r>
      <w:r w:rsidR="003941FC" w:rsidRPr="004224C5">
        <w:rPr>
          <w:rFonts w:ascii="Times New Roman" w:hAnsi="Times New Roman" w:cs="Times New Roman"/>
          <w:lang w:val="en-US"/>
        </w:rPr>
        <w:t>on out-of-training domains (</w:t>
      </w:r>
      <w:r w:rsidR="006517C0" w:rsidRPr="004224C5">
        <w:rPr>
          <w:rFonts w:ascii="Times New Roman" w:hAnsi="Times New Roman" w:cs="Times New Roman"/>
          <w:lang w:val="en-US"/>
        </w:rPr>
        <w:t>VADER</w:t>
      </w:r>
      <w:r w:rsidR="003941FC" w:rsidRPr="004224C5">
        <w:rPr>
          <w:rFonts w:ascii="Times New Roman" w:hAnsi="Times New Roman" w:cs="Times New Roman"/>
          <w:lang w:val="en-US"/>
        </w:rPr>
        <w:t xml:space="preserve"> </w:t>
      </w:r>
      <w:r w:rsidR="006517C0" w:rsidRPr="004224C5">
        <w:rPr>
          <w:rFonts w:ascii="Times New Roman" w:hAnsi="Times New Roman" w:cs="Times New Roman"/>
          <w:lang w:val="en-US"/>
        </w:rPr>
        <w:t>was</w:t>
      </w:r>
      <w:r w:rsidR="003941FC" w:rsidRPr="004224C5">
        <w:rPr>
          <w:rFonts w:ascii="Times New Roman" w:hAnsi="Times New Roman" w:cs="Times New Roman"/>
          <w:lang w:val="en-US"/>
        </w:rPr>
        <w:t xml:space="preserve"> initially trained on tweets, opinion editorial articles, technological product reviews and movie reviews data</w:t>
      </w:r>
      <w:r w:rsidR="003941FC" w:rsidRPr="004224C5">
        <w:rPr>
          <w:rFonts w:ascii="Times New Roman" w:hAnsi="Times New Roman" w:cs="Times New Roman"/>
          <w:vertAlign w:val="superscript"/>
          <w:lang w:val="en-US"/>
        </w:rPr>
        <w:footnoteReference w:id="12"/>
      </w:r>
      <w:r w:rsidR="003941FC" w:rsidRPr="004224C5">
        <w:rPr>
          <w:rFonts w:ascii="Times New Roman" w:hAnsi="Times New Roman" w:cs="Times New Roman"/>
          <w:vertAlign w:val="superscript"/>
          <w:lang w:val="en-US"/>
        </w:rPr>
        <w:t xml:space="preserve"> </w:t>
      </w:r>
      <w:r w:rsidR="003941FC" w:rsidRPr="004224C5">
        <w:rPr>
          <w:rFonts w:ascii="Times New Roman" w:hAnsi="Times New Roman" w:cs="Times New Roman"/>
          <w:lang w:val="en-US"/>
        </w:rPr>
        <w:t>but not on Reddit and Facebook data pertaining to COVID-19 restrictions).</w:t>
      </w:r>
    </w:p>
    <w:p w14:paraId="0BC673D3" w14:textId="77777777" w:rsidR="006517C0" w:rsidRPr="004224C5" w:rsidRDefault="006517C0" w:rsidP="00A350F0">
      <w:pPr>
        <w:autoSpaceDE w:val="0"/>
        <w:autoSpaceDN w:val="0"/>
        <w:adjustRightInd w:val="0"/>
        <w:spacing w:line="480" w:lineRule="auto"/>
        <w:jc w:val="both"/>
        <w:rPr>
          <w:rFonts w:ascii="Times New Roman" w:hAnsi="Times New Roman" w:cs="Times New Roman"/>
          <w:lang w:val="en-US"/>
        </w:rPr>
      </w:pPr>
    </w:p>
    <w:p w14:paraId="1FA20128" w14:textId="12769D91" w:rsidR="00E5024D" w:rsidRPr="004224C5" w:rsidRDefault="00E5024D" w:rsidP="00A350F0">
      <w:pPr>
        <w:autoSpaceDE w:val="0"/>
        <w:autoSpaceDN w:val="0"/>
        <w:adjustRightInd w:val="0"/>
        <w:spacing w:line="480" w:lineRule="auto"/>
        <w:jc w:val="both"/>
        <w:rPr>
          <w:rFonts w:ascii="Times New Roman" w:hAnsi="Times New Roman" w:cs="Times New Roman"/>
          <w:b/>
          <w:bCs/>
          <w:lang w:val="en-US"/>
        </w:rPr>
      </w:pPr>
      <w:r w:rsidRPr="004224C5">
        <w:rPr>
          <w:rFonts w:ascii="Times New Roman" w:hAnsi="Times New Roman" w:cs="Times New Roman"/>
          <w:b/>
          <w:bCs/>
          <w:lang w:val="en-US"/>
        </w:rPr>
        <w:t>Scope of this thesis</w:t>
      </w:r>
    </w:p>
    <w:p w14:paraId="28AFFA04" w14:textId="7C3D9CEE" w:rsidR="00A80DC7" w:rsidRPr="004224C5" w:rsidRDefault="00A80DC7" w:rsidP="00A80DC7">
      <w:pPr>
        <w:autoSpaceDE w:val="0"/>
        <w:autoSpaceDN w:val="0"/>
        <w:adjustRightInd w:val="0"/>
        <w:spacing w:line="480" w:lineRule="auto"/>
        <w:ind w:firstLine="720"/>
        <w:jc w:val="both"/>
        <w:rPr>
          <w:rFonts w:ascii="Times New Roman" w:hAnsi="Times New Roman" w:cs="Times New Roman"/>
          <w:lang w:val="en-US"/>
        </w:rPr>
      </w:pPr>
      <w:r w:rsidRPr="004224C5">
        <w:rPr>
          <w:rFonts w:ascii="Times New Roman" w:hAnsi="Times New Roman" w:cs="Times New Roman"/>
          <w:lang w:val="en-US"/>
        </w:rPr>
        <w:t xml:space="preserve">Before introducing the data and methodology used for this study, I will first clarify its scope. </w:t>
      </w:r>
      <w:r w:rsidR="0092071E" w:rsidRPr="004224C5">
        <w:rPr>
          <w:rFonts w:ascii="Times New Roman" w:hAnsi="Times New Roman" w:cs="Times New Roman"/>
          <w:lang w:val="en-US"/>
        </w:rPr>
        <w:t>Firstly, t</w:t>
      </w:r>
      <w:r w:rsidRPr="004224C5">
        <w:rPr>
          <w:rFonts w:ascii="Times New Roman" w:hAnsi="Times New Roman" w:cs="Times New Roman"/>
          <w:lang w:val="en-US"/>
        </w:rPr>
        <w:t xml:space="preserve">his study will only compare sentiment towards tightening of restrictions in </w:t>
      </w:r>
      <w:r w:rsidRPr="004224C5">
        <w:rPr>
          <w:rFonts w:ascii="Times New Roman" w:hAnsi="Times New Roman" w:cs="Times New Roman"/>
          <w:i/>
          <w:iCs/>
          <w:lang w:val="en-US"/>
        </w:rPr>
        <w:t xml:space="preserve">Singapore </w:t>
      </w:r>
      <w:r w:rsidRPr="004224C5">
        <w:rPr>
          <w:rFonts w:ascii="Times New Roman" w:hAnsi="Times New Roman" w:cs="Times New Roman"/>
          <w:lang w:val="en-US"/>
        </w:rPr>
        <w:t xml:space="preserve">specifically rather than globally. While I cannot ensure that all comments will only discuss Singapore’s restrictions, I can </w:t>
      </w:r>
      <w:r w:rsidR="0092071E" w:rsidRPr="004224C5">
        <w:rPr>
          <w:rFonts w:ascii="Times New Roman" w:hAnsi="Times New Roman" w:cs="Times New Roman"/>
          <w:lang w:val="en-US"/>
        </w:rPr>
        <w:t>increase the relevance of comments to the localized scope by examining comments on posts from the r/</w:t>
      </w:r>
      <w:proofErr w:type="spellStart"/>
      <w:r w:rsidR="0092071E" w:rsidRPr="004224C5">
        <w:rPr>
          <w:rFonts w:ascii="Times New Roman" w:hAnsi="Times New Roman" w:cs="Times New Roman"/>
          <w:lang w:val="en-US"/>
        </w:rPr>
        <w:t>singapore</w:t>
      </w:r>
      <w:proofErr w:type="spellEnd"/>
      <w:r w:rsidR="0092071E" w:rsidRPr="004224C5">
        <w:rPr>
          <w:rFonts w:ascii="Times New Roman" w:hAnsi="Times New Roman" w:cs="Times New Roman"/>
          <w:lang w:val="en-US"/>
        </w:rPr>
        <w:t xml:space="preserve"> subreddit and from Singaporean Facebook pages.</w:t>
      </w:r>
    </w:p>
    <w:p w14:paraId="6BBC0F9D" w14:textId="77777777" w:rsidR="00A80DC7" w:rsidRPr="004224C5" w:rsidRDefault="00A80DC7" w:rsidP="00A350F0">
      <w:pPr>
        <w:autoSpaceDE w:val="0"/>
        <w:autoSpaceDN w:val="0"/>
        <w:adjustRightInd w:val="0"/>
        <w:spacing w:line="480" w:lineRule="auto"/>
        <w:jc w:val="both"/>
        <w:rPr>
          <w:rFonts w:ascii="Times New Roman" w:hAnsi="Times New Roman" w:cs="Times New Roman"/>
          <w:b/>
          <w:bCs/>
          <w:lang w:val="en-US"/>
        </w:rPr>
      </w:pPr>
    </w:p>
    <w:p w14:paraId="6B8784C9" w14:textId="28EC7186" w:rsidR="006517C0" w:rsidRPr="004224C5" w:rsidRDefault="0092071E" w:rsidP="00861DEC">
      <w:pPr>
        <w:autoSpaceDE w:val="0"/>
        <w:autoSpaceDN w:val="0"/>
        <w:adjustRightInd w:val="0"/>
        <w:spacing w:line="480" w:lineRule="auto"/>
        <w:ind w:firstLine="720"/>
        <w:jc w:val="both"/>
        <w:rPr>
          <w:rFonts w:ascii="Times New Roman" w:hAnsi="Times New Roman" w:cs="Times New Roman"/>
          <w:lang w:val="en-US"/>
        </w:rPr>
      </w:pPr>
      <w:r w:rsidRPr="004224C5">
        <w:rPr>
          <w:rFonts w:ascii="Times New Roman" w:hAnsi="Times New Roman" w:cs="Times New Roman"/>
          <w:lang w:val="en-US"/>
        </w:rPr>
        <w:lastRenderedPageBreak/>
        <w:t>Secondly, this</w:t>
      </w:r>
      <w:r w:rsidR="00934042" w:rsidRPr="004224C5">
        <w:rPr>
          <w:rFonts w:ascii="Times New Roman" w:hAnsi="Times New Roman" w:cs="Times New Roman"/>
          <w:lang w:val="en-US"/>
        </w:rPr>
        <w:t xml:space="preserve"> study will investigate </w:t>
      </w:r>
      <w:r w:rsidR="00396360" w:rsidRPr="004224C5">
        <w:rPr>
          <w:rFonts w:ascii="Times New Roman" w:hAnsi="Times New Roman" w:cs="Times New Roman"/>
          <w:lang w:val="en-US"/>
        </w:rPr>
        <w:t xml:space="preserve">sentiment towards </w:t>
      </w:r>
      <w:r w:rsidR="00934042" w:rsidRPr="004224C5">
        <w:rPr>
          <w:rFonts w:ascii="Times New Roman" w:hAnsi="Times New Roman" w:cs="Times New Roman"/>
          <w:lang w:val="en-US"/>
        </w:rPr>
        <w:t xml:space="preserve">the </w:t>
      </w:r>
      <w:r w:rsidR="00934042" w:rsidRPr="004224C5">
        <w:rPr>
          <w:rFonts w:ascii="Times New Roman" w:hAnsi="Times New Roman" w:cs="Times New Roman"/>
          <w:i/>
          <w:iCs/>
          <w:lang w:val="en-US"/>
        </w:rPr>
        <w:t>tightening</w:t>
      </w:r>
      <w:r w:rsidR="00934042" w:rsidRPr="004224C5">
        <w:rPr>
          <w:rFonts w:ascii="Times New Roman" w:hAnsi="Times New Roman" w:cs="Times New Roman"/>
          <w:lang w:val="en-US"/>
        </w:rPr>
        <w:t xml:space="preserve"> of COVID-19 restrictions in Singapore</w:t>
      </w:r>
      <w:r w:rsidR="00396360" w:rsidRPr="004224C5">
        <w:rPr>
          <w:rFonts w:ascii="Times New Roman" w:hAnsi="Times New Roman" w:cs="Times New Roman"/>
          <w:lang w:val="en-US"/>
        </w:rPr>
        <w:t>, and not the loosening of restrictions</w:t>
      </w:r>
      <w:r w:rsidR="00934042" w:rsidRPr="004224C5">
        <w:rPr>
          <w:rFonts w:ascii="Times New Roman" w:hAnsi="Times New Roman" w:cs="Times New Roman"/>
          <w:lang w:val="en-US"/>
        </w:rPr>
        <w:t xml:space="preserve">. This restricted scope was adopted to ensure interpretability of the sentiment analysis results. By assuming that comments are responding to posts about the tightening of restrictions, positive-scoring comments can be interpreted as being supportive of tighter restrictions while negative-scoring comments can be interpreted to be opposing the tightening; conversely, if we assume comments to be responding to restrictions in general, it would be less clear whether a positive comment is supportive or unsupportive of the restrictions. While it would be difficult to ensure that </w:t>
      </w:r>
      <w:r w:rsidR="00A80DC7" w:rsidRPr="004224C5">
        <w:rPr>
          <w:rFonts w:ascii="Times New Roman" w:hAnsi="Times New Roman" w:cs="Times New Roman"/>
          <w:lang w:val="en-US"/>
        </w:rPr>
        <w:t xml:space="preserve">all comments are talking about the tightening of restrictions, I can do so on a </w:t>
      </w:r>
      <w:proofErr w:type="gramStart"/>
      <w:r w:rsidR="00A80DC7" w:rsidRPr="004224C5">
        <w:rPr>
          <w:rFonts w:ascii="Times New Roman" w:hAnsi="Times New Roman" w:cs="Times New Roman"/>
          <w:lang w:val="en-US"/>
        </w:rPr>
        <w:t>best efforts</w:t>
      </w:r>
      <w:proofErr w:type="gramEnd"/>
      <w:r w:rsidR="00A80DC7" w:rsidRPr="004224C5">
        <w:rPr>
          <w:rFonts w:ascii="Times New Roman" w:hAnsi="Times New Roman" w:cs="Times New Roman"/>
          <w:lang w:val="en-US"/>
        </w:rPr>
        <w:t xml:space="preserve"> basis by only extracting comments from posts that </w:t>
      </w:r>
      <w:r w:rsidR="00396360" w:rsidRPr="004224C5">
        <w:rPr>
          <w:rFonts w:ascii="Times New Roman" w:hAnsi="Times New Roman" w:cs="Times New Roman"/>
          <w:lang w:val="en-US"/>
        </w:rPr>
        <w:t>are</w:t>
      </w:r>
      <w:r w:rsidR="00A80DC7" w:rsidRPr="004224C5">
        <w:rPr>
          <w:rFonts w:ascii="Times New Roman" w:hAnsi="Times New Roman" w:cs="Times New Roman"/>
          <w:lang w:val="en-US"/>
        </w:rPr>
        <w:t xml:space="preserve"> about tightening and not loosening of restrictions.</w:t>
      </w:r>
    </w:p>
    <w:p w14:paraId="7F62ED81" w14:textId="74578E05" w:rsidR="00396360" w:rsidRPr="004224C5" w:rsidRDefault="00396360" w:rsidP="00396360">
      <w:pPr>
        <w:autoSpaceDE w:val="0"/>
        <w:autoSpaceDN w:val="0"/>
        <w:adjustRightInd w:val="0"/>
        <w:spacing w:line="480" w:lineRule="auto"/>
        <w:jc w:val="both"/>
        <w:rPr>
          <w:rFonts w:ascii="Times New Roman" w:hAnsi="Times New Roman" w:cs="Times New Roman"/>
          <w:lang w:val="en-US"/>
        </w:rPr>
      </w:pPr>
    </w:p>
    <w:p w14:paraId="5DF05771" w14:textId="27C99C55" w:rsidR="00396360" w:rsidRPr="004224C5" w:rsidRDefault="00396360" w:rsidP="00396360">
      <w:pPr>
        <w:autoSpaceDE w:val="0"/>
        <w:autoSpaceDN w:val="0"/>
        <w:adjustRightInd w:val="0"/>
        <w:spacing w:line="480" w:lineRule="auto"/>
        <w:jc w:val="both"/>
        <w:rPr>
          <w:rFonts w:ascii="Times New Roman" w:hAnsi="Times New Roman" w:cs="Times New Roman"/>
          <w:lang w:val="en-US"/>
        </w:rPr>
      </w:pPr>
      <w:r w:rsidRPr="004224C5">
        <w:rPr>
          <w:rFonts w:ascii="Times New Roman" w:hAnsi="Times New Roman" w:cs="Times New Roman"/>
          <w:lang w:val="en-US"/>
        </w:rPr>
        <w:tab/>
        <w:t>Thirdly, the temporal scope of this thesis will be May to October 2021. I cho</w:t>
      </w:r>
      <w:r w:rsidR="000F1A7E" w:rsidRPr="004224C5">
        <w:rPr>
          <w:rFonts w:ascii="Times New Roman" w:hAnsi="Times New Roman" w:cs="Times New Roman"/>
          <w:lang w:val="en-US"/>
        </w:rPr>
        <w:t>o</w:t>
      </w:r>
      <w:r w:rsidRPr="004224C5">
        <w:rPr>
          <w:rFonts w:ascii="Times New Roman" w:hAnsi="Times New Roman" w:cs="Times New Roman"/>
          <w:lang w:val="en-US"/>
        </w:rPr>
        <w:t>se to examine this period b</w:t>
      </w:r>
      <w:r w:rsidR="008F71D9" w:rsidRPr="004224C5">
        <w:rPr>
          <w:rFonts w:ascii="Times New Roman" w:hAnsi="Times New Roman" w:cs="Times New Roman"/>
          <w:lang w:val="en-US"/>
        </w:rPr>
        <w:t>ecause restrictions then were the most varied</w:t>
      </w:r>
      <w:r w:rsidR="000F1A7E" w:rsidRPr="004224C5">
        <w:rPr>
          <w:rFonts w:ascii="Times New Roman" w:hAnsi="Times New Roman" w:cs="Times New Roman"/>
          <w:lang w:val="en-US"/>
        </w:rPr>
        <w:t xml:space="preserve">; </w:t>
      </w:r>
      <w:r w:rsidR="008F71D9" w:rsidRPr="004224C5">
        <w:rPr>
          <w:rFonts w:ascii="Times New Roman" w:hAnsi="Times New Roman" w:cs="Times New Roman"/>
          <w:lang w:val="en-US"/>
        </w:rPr>
        <w:t>the</w:t>
      </w:r>
      <w:r w:rsidR="000F1A7E" w:rsidRPr="004224C5">
        <w:rPr>
          <w:rFonts w:ascii="Times New Roman" w:hAnsi="Times New Roman" w:cs="Times New Roman"/>
          <w:lang w:val="en-US"/>
        </w:rPr>
        <w:t>y were also</w:t>
      </w:r>
      <w:r w:rsidR="008F71D9" w:rsidRPr="004224C5">
        <w:rPr>
          <w:rFonts w:ascii="Times New Roman" w:hAnsi="Times New Roman" w:cs="Times New Roman"/>
          <w:lang w:val="en-US"/>
        </w:rPr>
        <w:t xml:space="preserve"> most controversial among Singaporeans since restrictions were extended for a long period despite improving </w:t>
      </w:r>
      <w:r w:rsidR="00651617" w:rsidRPr="004224C5">
        <w:rPr>
          <w:rFonts w:ascii="Times New Roman" w:hAnsi="Times New Roman" w:cs="Times New Roman"/>
          <w:lang w:val="en-US"/>
        </w:rPr>
        <w:t>hospitalization</w:t>
      </w:r>
      <w:r w:rsidR="008F71D9" w:rsidRPr="004224C5">
        <w:rPr>
          <w:rFonts w:ascii="Times New Roman" w:hAnsi="Times New Roman" w:cs="Times New Roman"/>
          <w:lang w:val="en-US"/>
        </w:rPr>
        <w:t xml:space="preserve"> and vaccination rates. </w:t>
      </w:r>
      <w:r w:rsidR="008E2B8C" w:rsidRPr="004224C5">
        <w:rPr>
          <w:rFonts w:ascii="Times New Roman" w:hAnsi="Times New Roman" w:cs="Times New Roman"/>
          <w:lang w:val="en-US"/>
        </w:rPr>
        <w:t xml:space="preserve">A full timeline of the restrictions from May to October 2021 can be found in the Appendix. </w:t>
      </w:r>
      <w:r w:rsidR="008F71D9" w:rsidRPr="004224C5">
        <w:rPr>
          <w:rFonts w:ascii="Times New Roman" w:hAnsi="Times New Roman" w:cs="Times New Roman"/>
          <w:lang w:val="en-US"/>
        </w:rPr>
        <w:t xml:space="preserve">The limitations of the </w:t>
      </w:r>
      <w:proofErr w:type="spellStart"/>
      <w:r w:rsidR="008F71D9" w:rsidRPr="004224C5">
        <w:rPr>
          <w:rFonts w:ascii="Times New Roman" w:hAnsi="Times New Roman" w:cs="Times New Roman"/>
          <w:lang w:val="en-US"/>
        </w:rPr>
        <w:t>Pushshift</w:t>
      </w:r>
      <w:proofErr w:type="spellEnd"/>
      <w:r w:rsidR="008F71D9" w:rsidRPr="004224C5">
        <w:rPr>
          <w:rFonts w:ascii="Times New Roman" w:hAnsi="Times New Roman" w:cs="Times New Roman"/>
          <w:lang w:val="en-US"/>
        </w:rPr>
        <w:t xml:space="preserve"> API</w:t>
      </w:r>
      <w:r w:rsidR="000F1A7E" w:rsidRPr="004224C5">
        <w:rPr>
          <w:rFonts w:ascii="Times New Roman" w:hAnsi="Times New Roman" w:cs="Times New Roman"/>
          <w:lang w:val="en-US"/>
        </w:rPr>
        <w:t xml:space="preserve"> I</w:t>
      </w:r>
      <w:r w:rsidR="008F71D9" w:rsidRPr="004224C5">
        <w:rPr>
          <w:rFonts w:ascii="Times New Roman" w:hAnsi="Times New Roman" w:cs="Times New Roman"/>
          <w:lang w:val="en-US"/>
        </w:rPr>
        <w:t xml:space="preserve"> used to extract Reddit comments al</w:t>
      </w:r>
      <w:r w:rsidR="00734145" w:rsidRPr="004224C5">
        <w:rPr>
          <w:rFonts w:ascii="Times New Roman" w:hAnsi="Times New Roman" w:cs="Times New Roman"/>
          <w:lang w:val="en-US"/>
        </w:rPr>
        <w:t>so meant that data after November 2021 could not be extracted.</w:t>
      </w:r>
    </w:p>
    <w:p w14:paraId="498652B8" w14:textId="412032B6" w:rsidR="00396360" w:rsidRPr="004224C5" w:rsidRDefault="00396360" w:rsidP="00396360">
      <w:pPr>
        <w:autoSpaceDE w:val="0"/>
        <w:autoSpaceDN w:val="0"/>
        <w:adjustRightInd w:val="0"/>
        <w:spacing w:line="480" w:lineRule="auto"/>
        <w:jc w:val="both"/>
        <w:rPr>
          <w:rFonts w:ascii="Times New Roman" w:hAnsi="Times New Roman" w:cs="Times New Roman"/>
          <w:lang w:val="en-US"/>
        </w:rPr>
      </w:pPr>
    </w:p>
    <w:p w14:paraId="377643ED" w14:textId="306D5640" w:rsidR="006576D5" w:rsidRPr="004224C5" w:rsidRDefault="00396360" w:rsidP="00734145">
      <w:pPr>
        <w:autoSpaceDE w:val="0"/>
        <w:autoSpaceDN w:val="0"/>
        <w:adjustRightInd w:val="0"/>
        <w:spacing w:line="480" w:lineRule="auto"/>
        <w:jc w:val="both"/>
        <w:rPr>
          <w:rFonts w:ascii="Times New Roman" w:hAnsi="Times New Roman" w:cs="Times New Roman"/>
          <w:lang w:val="en-US"/>
        </w:rPr>
      </w:pPr>
      <w:r w:rsidRPr="004224C5">
        <w:rPr>
          <w:rFonts w:ascii="Times New Roman" w:hAnsi="Times New Roman" w:cs="Times New Roman"/>
          <w:lang w:val="en-US"/>
        </w:rPr>
        <w:tab/>
        <w:t xml:space="preserve">Lastly, </w:t>
      </w:r>
      <w:r w:rsidR="00861DEC">
        <w:rPr>
          <w:rFonts w:ascii="Times New Roman" w:hAnsi="Times New Roman" w:cs="Times New Roman"/>
          <w:lang w:val="en-US"/>
        </w:rPr>
        <w:t>t</w:t>
      </w:r>
      <w:r w:rsidR="00734145" w:rsidRPr="004224C5">
        <w:rPr>
          <w:rFonts w:ascii="Times New Roman" w:hAnsi="Times New Roman" w:cs="Times New Roman"/>
          <w:lang w:val="en-US"/>
        </w:rPr>
        <w:t xml:space="preserve">his study only examines the quantitative differences in sentiment between Reddit and Facebook comments, and does not intend to investigate any underlying </w:t>
      </w:r>
      <w:r w:rsidR="00861DEC">
        <w:rPr>
          <w:rFonts w:ascii="Times New Roman" w:hAnsi="Times New Roman" w:cs="Times New Roman"/>
          <w:lang w:val="en-US"/>
        </w:rPr>
        <w:t>factors that might be responsible for this difference</w:t>
      </w:r>
      <w:r w:rsidR="00734145" w:rsidRPr="004224C5">
        <w:rPr>
          <w:rFonts w:ascii="Times New Roman" w:hAnsi="Times New Roman" w:cs="Times New Roman"/>
          <w:lang w:val="en-US"/>
        </w:rPr>
        <w:t xml:space="preserve">. The citation of other work </w:t>
      </w:r>
      <w:r w:rsidR="00861DEC">
        <w:rPr>
          <w:rFonts w:ascii="Times New Roman" w:hAnsi="Times New Roman" w:cs="Times New Roman"/>
          <w:lang w:val="en-US"/>
        </w:rPr>
        <w:t>above that discusses</w:t>
      </w:r>
      <w:r w:rsidR="00734145" w:rsidRPr="004224C5">
        <w:rPr>
          <w:rFonts w:ascii="Times New Roman" w:hAnsi="Times New Roman" w:cs="Times New Roman"/>
          <w:lang w:val="en-US"/>
        </w:rPr>
        <w:t xml:space="preserve"> </w:t>
      </w:r>
      <w:r w:rsidR="002A071E" w:rsidRPr="004224C5">
        <w:rPr>
          <w:rFonts w:ascii="Times New Roman" w:hAnsi="Times New Roman" w:cs="Times New Roman"/>
          <w:lang w:val="en-US"/>
        </w:rPr>
        <w:t xml:space="preserve">age as a possible </w:t>
      </w:r>
      <w:r w:rsidR="00861DEC">
        <w:rPr>
          <w:rFonts w:ascii="Times New Roman" w:hAnsi="Times New Roman" w:cs="Times New Roman"/>
          <w:lang w:val="en-US"/>
        </w:rPr>
        <w:t>determiner of differing sentiment</w:t>
      </w:r>
      <w:r w:rsidR="002A071E" w:rsidRPr="004224C5">
        <w:rPr>
          <w:rFonts w:ascii="Times New Roman" w:hAnsi="Times New Roman" w:cs="Times New Roman"/>
          <w:lang w:val="en-US"/>
        </w:rPr>
        <w:t xml:space="preserve"> towards restrictions only </w:t>
      </w:r>
      <w:proofErr w:type="gramStart"/>
      <w:r w:rsidR="002A071E" w:rsidRPr="004224C5">
        <w:rPr>
          <w:rFonts w:ascii="Times New Roman" w:hAnsi="Times New Roman" w:cs="Times New Roman"/>
          <w:lang w:val="en-US"/>
        </w:rPr>
        <w:t>serves</w:t>
      </w:r>
      <w:r w:rsidR="00734145" w:rsidRPr="004224C5">
        <w:rPr>
          <w:rFonts w:ascii="Times New Roman" w:hAnsi="Times New Roman" w:cs="Times New Roman"/>
          <w:lang w:val="en-US"/>
        </w:rPr>
        <w:t xml:space="preserve"> to</w:t>
      </w:r>
      <w:r w:rsidR="002A071E" w:rsidRPr="004224C5">
        <w:rPr>
          <w:rFonts w:ascii="Times New Roman" w:hAnsi="Times New Roman" w:cs="Times New Roman"/>
          <w:lang w:val="en-US"/>
        </w:rPr>
        <w:t xml:space="preserve"> explain</w:t>
      </w:r>
      <w:proofErr w:type="gramEnd"/>
      <w:r w:rsidR="002A071E" w:rsidRPr="004224C5">
        <w:rPr>
          <w:rFonts w:ascii="Times New Roman" w:hAnsi="Times New Roman" w:cs="Times New Roman"/>
          <w:lang w:val="en-US"/>
        </w:rPr>
        <w:t xml:space="preserve"> the motivation behind my</w:t>
      </w:r>
      <w:r w:rsidR="00734145" w:rsidRPr="004224C5">
        <w:rPr>
          <w:rFonts w:ascii="Times New Roman" w:hAnsi="Times New Roman" w:cs="Times New Roman"/>
          <w:lang w:val="en-US"/>
        </w:rPr>
        <w:t xml:space="preserve"> research question</w:t>
      </w:r>
      <w:r w:rsidR="00861DEC">
        <w:rPr>
          <w:rFonts w:ascii="Times New Roman" w:hAnsi="Times New Roman" w:cs="Times New Roman"/>
          <w:lang w:val="en-US"/>
        </w:rPr>
        <w:t>;</w:t>
      </w:r>
      <w:r w:rsidR="00734145" w:rsidRPr="004224C5">
        <w:rPr>
          <w:rFonts w:ascii="Times New Roman" w:hAnsi="Times New Roman" w:cs="Times New Roman"/>
          <w:lang w:val="en-US"/>
        </w:rPr>
        <w:t xml:space="preserve"> is not meant to shape the interpretation of the results.</w:t>
      </w:r>
    </w:p>
    <w:p w14:paraId="39829FA9" w14:textId="77777777" w:rsidR="00457C9D" w:rsidRPr="004224C5" w:rsidRDefault="00457C9D" w:rsidP="00A350F0">
      <w:pPr>
        <w:autoSpaceDE w:val="0"/>
        <w:autoSpaceDN w:val="0"/>
        <w:adjustRightInd w:val="0"/>
        <w:spacing w:line="480" w:lineRule="auto"/>
        <w:jc w:val="both"/>
        <w:rPr>
          <w:rFonts w:ascii="Times New Roman" w:hAnsi="Times New Roman" w:cs="Times New Roman"/>
          <w:lang w:val="en-US"/>
        </w:rPr>
      </w:pPr>
    </w:p>
    <w:p w14:paraId="53DEBE29" w14:textId="206745BC" w:rsidR="0047765B" w:rsidRPr="004224C5" w:rsidRDefault="0047765B" w:rsidP="00A350F0">
      <w:pPr>
        <w:pStyle w:val="Heading1"/>
        <w:spacing w:before="0" w:line="480" w:lineRule="auto"/>
        <w:jc w:val="both"/>
        <w:rPr>
          <w:rFonts w:ascii="Times New Roman" w:hAnsi="Times New Roman" w:cs="Times New Roman"/>
          <w:b w:val="0"/>
          <w:bCs w:val="0"/>
          <w:color w:val="auto"/>
          <w:sz w:val="24"/>
          <w:szCs w:val="24"/>
          <w:u w:val="single"/>
        </w:rPr>
      </w:pPr>
      <w:bookmarkStart w:id="2" w:name="_Toc110534244"/>
      <w:r w:rsidRPr="004224C5">
        <w:rPr>
          <w:rFonts w:ascii="Times New Roman" w:hAnsi="Times New Roman" w:cs="Times New Roman"/>
          <w:b w:val="0"/>
          <w:bCs w:val="0"/>
          <w:color w:val="auto"/>
          <w:sz w:val="24"/>
          <w:szCs w:val="24"/>
          <w:u w:val="single"/>
        </w:rPr>
        <w:lastRenderedPageBreak/>
        <w:t>Data</w:t>
      </w:r>
      <w:bookmarkEnd w:id="2"/>
      <w:r w:rsidR="00BC1D75" w:rsidRPr="004224C5">
        <w:rPr>
          <w:rFonts w:ascii="Times New Roman" w:hAnsi="Times New Roman" w:cs="Times New Roman"/>
          <w:b w:val="0"/>
          <w:bCs w:val="0"/>
          <w:color w:val="auto"/>
          <w:sz w:val="24"/>
          <w:szCs w:val="24"/>
          <w:u w:val="single"/>
        </w:rPr>
        <w:t xml:space="preserve"> </w:t>
      </w:r>
    </w:p>
    <w:p w14:paraId="69A33A67" w14:textId="7B7D4F55" w:rsidR="006203DD" w:rsidRPr="004224C5" w:rsidRDefault="002E3BA6" w:rsidP="0035743C">
      <w:pPr>
        <w:spacing w:line="480" w:lineRule="auto"/>
        <w:ind w:firstLine="720"/>
        <w:jc w:val="both"/>
        <w:rPr>
          <w:rFonts w:ascii="Times New Roman" w:hAnsi="Times New Roman" w:cs="Times New Roman"/>
          <w:lang w:val="en-US"/>
        </w:rPr>
      </w:pPr>
      <w:r w:rsidRPr="004224C5">
        <w:rPr>
          <w:rFonts w:ascii="Times New Roman" w:hAnsi="Times New Roman" w:cs="Times New Roman"/>
          <w:lang w:val="en-US"/>
        </w:rPr>
        <w:t>For my research, my data will comprise selected comments from Reddit and Facebook</w:t>
      </w:r>
      <w:r w:rsidR="000F1A7E" w:rsidRPr="004224C5">
        <w:rPr>
          <w:rFonts w:ascii="Times New Roman" w:hAnsi="Times New Roman" w:cs="Times New Roman"/>
          <w:lang w:val="en-US"/>
        </w:rPr>
        <w:t xml:space="preserve"> from May to October 2021</w:t>
      </w:r>
      <w:r w:rsidRPr="004224C5">
        <w:rPr>
          <w:rFonts w:ascii="Times New Roman" w:hAnsi="Times New Roman" w:cs="Times New Roman"/>
          <w:lang w:val="en-US"/>
        </w:rPr>
        <w:t xml:space="preserve">. </w:t>
      </w:r>
      <w:commentRangeStart w:id="3"/>
      <w:r w:rsidRPr="004224C5">
        <w:rPr>
          <w:rFonts w:ascii="Times New Roman" w:hAnsi="Times New Roman" w:cs="Times New Roman"/>
          <w:lang w:val="en-US"/>
        </w:rPr>
        <w:t xml:space="preserve">To ensure as much as possible that the difference in sentiment polarity between Reddit and Facebook comments is due to the platform alone, </w:t>
      </w:r>
      <w:r w:rsidR="000F1A7E" w:rsidRPr="004224C5">
        <w:rPr>
          <w:rFonts w:ascii="Times New Roman" w:hAnsi="Times New Roman" w:cs="Times New Roman"/>
          <w:lang w:val="en-US"/>
        </w:rPr>
        <w:t>the content that comments are responding to need</w:t>
      </w:r>
      <w:r w:rsidR="006203DD" w:rsidRPr="004224C5">
        <w:rPr>
          <w:rFonts w:ascii="Times New Roman" w:hAnsi="Times New Roman" w:cs="Times New Roman"/>
          <w:lang w:val="en-US"/>
        </w:rPr>
        <w:t>s</w:t>
      </w:r>
      <w:r w:rsidR="000F1A7E" w:rsidRPr="004224C5">
        <w:rPr>
          <w:rFonts w:ascii="Times New Roman" w:hAnsi="Times New Roman" w:cs="Times New Roman"/>
          <w:lang w:val="en-US"/>
        </w:rPr>
        <w:t xml:space="preserve"> to be as similar as possible</w:t>
      </w:r>
      <w:r w:rsidRPr="004224C5">
        <w:rPr>
          <w:rFonts w:ascii="Times New Roman" w:hAnsi="Times New Roman" w:cs="Times New Roman"/>
          <w:lang w:val="en-US"/>
        </w:rPr>
        <w:t xml:space="preserve">. </w:t>
      </w:r>
      <w:commentRangeEnd w:id="3"/>
      <w:r w:rsidR="00637210">
        <w:rPr>
          <w:rStyle w:val="CommentReference"/>
        </w:rPr>
        <w:commentReference w:id="3"/>
      </w:r>
      <w:r w:rsidRPr="004224C5">
        <w:rPr>
          <w:rFonts w:ascii="Times New Roman" w:hAnsi="Times New Roman" w:cs="Times New Roman"/>
          <w:lang w:val="en-US"/>
        </w:rPr>
        <w:t xml:space="preserve">As such, I will only </w:t>
      </w:r>
      <w:r w:rsidR="006203DD" w:rsidRPr="004224C5">
        <w:rPr>
          <w:rFonts w:ascii="Times New Roman" w:hAnsi="Times New Roman" w:cs="Times New Roman"/>
          <w:lang w:val="en-US"/>
        </w:rPr>
        <w:t>extract</w:t>
      </w:r>
      <w:r w:rsidRPr="004224C5">
        <w:rPr>
          <w:rFonts w:ascii="Times New Roman" w:hAnsi="Times New Roman" w:cs="Times New Roman"/>
          <w:lang w:val="en-US"/>
        </w:rPr>
        <w:t xml:space="preserve"> comments on posts with identical content about the Singapore government’s tightening of COVID-19 restrictions. </w:t>
      </w:r>
    </w:p>
    <w:p w14:paraId="115969DE" w14:textId="77777777" w:rsidR="006203DD" w:rsidRPr="004224C5" w:rsidRDefault="006203DD" w:rsidP="0035743C">
      <w:pPr>
        <w:spacing w:line="480" w:lineRule="auto"/>
        <w:ind w:firstLine="720"/>
        <w:jc w:val="both"/>
        <w:rPr>
          <w:rFonts w:ascii="Times New Roman" w:hAnsi="Times New Roman" w:cs="Times New Roman"/>
          <w:lang w:val="en-US"/>
        </w:rPr>
      </w:pPr>
    </w:p>
    <w:p w14:paraId="798151B3" w14:textId="6F79BA01" w:rsidR="002E3BA6" w:rsidRPr="004224C5" w:rsidRDefault="006203DD" w:rsidP="0035743C">
      <w:pPr>
        <w:spacing w:line="480" w:lineRule="auto"/>
        <w:ind w:firstLine="720"/>
        <w:jc w:val="both"/>
        <w:rPr>
          <w:rFonts w:ascii="Times New Roman" w:hAnsi="Times New Roman" w:cs="Times New Roman"/>
          <w:lang w:val="en-US"/>
        </w:rPr>
      </w:pPr>
      <w:r w:rsidRPr="004224C5">
        <w:rPr>
          <w:rFonts w:ascii="Times New Roman" w:hAnsi="Times New Roman" w:cs="Times New Roman"/>
          <w:lang w:val="en-US"/>
        </w:rPr>
        <w:t xml:space="preserve">While </w:t>
      </w:r>
      <w:r w:rsidR="002E3BA6" w:rsidRPr="004224C5">
        <w:rPr>
          <w:rFonts w:ascii="Times New Roman" w:hAnsi="Times New Roman" w:cs="Times New Roman"/>
          <w:lang w:val="en-US"/>
        </w:rPr>
        <w:t xml:space="preserve">Singapore’s Ministry of Health </w:t>
      </w:r>
      <w:r w:rsidRPr="004224C5">
        <w:rPr>
          <w:rFonts w:ascii="Times New Roman" w:hAnsi="Times New Roman" w:cs="Times New Roman"/>
          <w:lang w:val="en-US"/>
        </w:rPr>
        <w:t xml:space="preserve">(MOH) </w:t>
      </w:r>
      <w:r w:rsidR="002E3BA6" w:rsidRPr="004224C5">
        <w:rPr>
          <w:rFonts w:ascii="Times New Roman" w:hAnsi="Times New Roman" w:cs="Times New Roman"/>
          <w:lang w:val="en-US"/>
        </w:rPr>
        <w:t xml:space="preserve">only has a Facebook page </w:t>
      </w:r>
      <w:r w:rsidRPr="004224C5">
        <w:rPr>
          <w:rFonts w:ascii="Times New Roman" w:hAnsi="Times New Roman" w:cs="Times New Roman"/>
          <w:lang w:val="en-US"/>
        </w:rPr>
        <w:t>and</w:t>
      </w:r>
      <w:r w:rsidR="002E3BA6" w:rsidRPr="004224C5">
        <w:rPr>
          <w:rFonts w:ascii="Times New Roman" w:hAnsi="Times New Roman" w:cs="Times New Roman"/>
          <w:lang w:val="en-US"/>
        </w:rPr>
        <w:t xml:space="preserve"> no official presence on Reddit</w:t>
      </w:r>
      <w:r w:rsidRPr="004224C5">
        <w:rPr>
          <w:rFonts w:ascii="Times New Roman" w:hAnsi="Times New Roman" w:cs="Times New Roman"/>
          <w:lang w:val="en-US"/>
        </w:rPr>
        <w:t xml:space="preserve">, the restrictions it announces are always reported by </w:t>
      </w:r>
      <w:r w:rsidR="002E3BA6" w:rsidRPr="004224C5">
        <w:rPr>
          <w:rFonts w:ascii="Times New Roman" w:hAnsi="Times New Roman" w:cs="Times New Roman"/>
          <w:lang w:val="en-US"/>
        </w:rPr>
        <w:t>Channel NewsAsia (CNA)</w:t>
      </w:r>
      <w:r w:rsidRPr="004224C5">
        <w:rPr>
          <w:rFonts w:ascii="Times New Roman" w:hAnsi="Times New Roman" w:cs="Times New Roman"/>
          <w:lang w:val="en-US"/>
        </w:rPr>
        <w:t xml:space="preserve"> and Straits Times (ST)</w:t>
      </w:r>
      <w:r w:rsidR="002E3BA6" w:rsidRPr="004224C5">
        <w:rPr>
          <w:rFonts w:ascii="Times New Roman" w:hAnsi="Times New Roman" w:cs="Times New Roman"/>
          <w:lang w:val="en-US"/>
        </w:rPr>
        <w:t xml:space="preserve">. CNA </w:t>
      </w:r>
      <w:r w:rsidRPr="004224C5">
        <w:rPr>
          <w:rFonts w:ascii="Times New Roman" w:hAnsi="Times New Roman" w:cs="Times New Roman"/>
          <w:lang w:val="en-US"/>
        </w:rPr>
        <w:t>and ST are</w:t>
      </w:r>
      <w:r w:rsidR="002E3BA6" w:rsidRPr="004224C5">
        <w:rPr>
          <w:rFonts w:ascii="Times New Roman" w:hAnsi="Times New Roman" w:cs="Times New Roman"/>
          <w:lang w:val="en-US"/>
        </w:rPr>
        <w:t xml:space="preserve"> the primary news channels of Singapore</w:t>
      </w:r>
      <w:r w:rsidRPr="004224C5">
        <w:rPr>
          <w:rFonts w:ascii="Times New Roman" w:hAnsi="Times New Roman" w:cs="Times New Roman"/>
          <w:lang w:val="en-US"/>
        </w:rPr>
        <w:t>, and all their articles about MOH’s announcement of new restrictions are posted</w:t>
      </w:r>
      <w:r w:rsidR="002E3BA6" w:rsidRPr="004224C5">
        <w:rPr>
          <w:rFonts w:ascii="Times New Roman" w:hAnsi="Times New Roman" w:cs="Times New Roman"/>
          <w:lang w:val="en-US"/>
        </w:rPr>
        <w:t xml:space="preserve"> on </w:t>
      </w:r>
      <w:r w:rsidRPr="004224C5">
        <w:rPr>
          <w:rFonts w:ascii="Times New Roman" w:hAnsi="Times New Roman" w:cs="Times New Roman"/>
          <w:lang w:val="en-US"/>
        </w:rPr>
        <w:t>their respective official Facebook pages</w:t>
      </w:r>
      <w:r w:rsidR="002E3BA6" w:rsidRPr="004224C5">
        <w:rPr>
          <w:rFonts w:ascii="Times New Roman" w:hAnsi="Times New Roman" w:cs="Times New Roman"/>
          <w:lang w:val="en-US"/>
        </w:rPr>
        <w:t xml:space="preserve">. On the r/Singapore subreddit, Redditors will repost the link to the same </w:t>
      </w:r>
      <w:r w:rsidRPr="004224C5">
        <w:rPr>
          <w:rFonts w:ascii="Times New Roman" w:hAnsi="Times New Roman" w:cs="Times New Roman"/>
          <w:lang w:val="en-US"/>
        </w:rPr>
        <w:t>CNA and ST</w:t>
      </w:r>
      <w:r w:rsidR="002E3BA6" w:rsidRPr="004224C5">
        <w:rPr>
          <w:rFonts w:ascii="Times New Roman" w:hAnsi="Times New Roman" w:cs="Times New Roman"/>
          <w:lang w:val="en-US"/>
        </w:rPr>
        <w:t xml:space="preserve"> article</w:t>
      </w:r>
      <w:r w:rsidRPr="004224C5">
        <w:rPr>
          <w:rFonts w:ascii="Times New Roman" w:hAnsi="Times New Roman" w:cs="Times New Roman"/>
          <w:lang w:val="en-US"/>
        </w:rPr>
        <w:t xml:space="preserve">s </w:t>
      </w:r>
      <w:r w:rsidR="002E3BA6" w:rsidRPr="004224C5">
        <w:rPr>
          <w:rFonts w:ascii="Times New Roman" w:hAnsi="Times New Roman" w:cs="Times New Roman"/>
          <w:lang w:val="en-US"/>
        </w:rPr>
        <w:t xml:space="preserve">about the announcements without adding any further commentary in the post. Hence, it would be adequate to compare the comments on such posts </w:t>
      </w:r>
      <w:r w:rsidR="00FB1198" w:rsidRPr="004224C5">
        <w:rPr>
          <w:rFonts w:ascii="Times New Roman" w:hAnsi="Times New Roman" w:cs="Times New Roman"/>
          <w:lang w:val="en-US"/>
        </w:rPr>
        <w:t xml:space="preserve">as they contain the same content </w:t>
      </w:r>
      <w:r w:rsidR="002E3BA6" w:rsidRPr="004224C5">
        <w:rPr>
          <w:rFonts w:ascii="Times New Roman" w:hAnsi="Times New Roman" w:cs="Times New Roman"/>
          <w:lang w:val="en-US"/>
        </w:rPr>
        <w:t>across both platforms</w:t>
      </w:r>
      <w:r w:rsidR="00FB1198" w:rsidRPr="004224C5">
        <w:rPr>
          <w:rFonts w:ascii="Times New Roman" w:hAnsi="Times New Roman" w:cs="Times New Roman"/>
          <w:lang w:val="en-US"/>
        </w:rPr>
        <w:t>.</w:t>
      </w:r>
    </w:p>
    <w:p w14:paraId="4143E926" w14:textId="65543BA8" w:rsidR="006203DD" w:rsidRPr="004224C5" w:rsidRDefault="006203DD" w:rsidP="0035743C">
      <w:pPr>
        <w:spacing w:line="480" w:lineRule="auto"/>
        <w:ind w:firstLine="720"/>
        <w:jc w:val="both"/>
        <w:rPr>
          <w:rFonts w:ascii="Times New Roman" w:hAnsi="Times New Roman" w:cs="Times New Roman"/>
          <w:lang w:val="en-US"/>
        </w:rPr>
      </w:pPr>
    </w:p>
    <w:p w14:paraId="6B81889A" w14:textId="6DDDE13D" w:rsidR="006203DD" w:rsidRPr="004224C5" w:rsidRDefault="000A0430" w:rsidP="0035743C">
      <w:pPr>
        <w:spacing w:line="480" w:lineRule="auto"/>
        <w:ind w:firstLine="720"/>
        <w:jc w:val="both"/>
        <w:rPr>
          <w:rFonts w:ascii="Times New Roman" w:hAnsi="Times New Roman" w:cs="Times New Roman"/>
          <w:lang w:val="en-US"/>
        </w:rPr>
      </w:pPr>
      <w:r w:rsidRPr="004224C5">
        <w:rPr>
          <w:rFonts w:ascii="Times New Roman" w:hAnsi="Times New Roman" w:cs="Times New Roman"/>
          <w:lang w:val="en-US"/>
        </w:rPr>
        <w:t xml:space="preserve">To identify the relevant posts to scrape comments from, I first used the </w:t>
      </w:r>
      <w:proofErr w:type="spellStart"/>
      <w:r w:rsidRPr="004224C5">
        <w:rPr>
          <w:rFonts w:ascii="Times New Roman" w:hAnsi="Times New Roman" w:cs="Times New Roman"/>
          <w:lang w:val="en-US"/>
        </w:rPr>
        <w:t>Pushshift</w:t>
      </w:r>
      <w:proofErr w:type="spellEnd"/>
      <w:r w:rsidRPr="004224C5">
        <w:rPr>
          <w:rFonts w:ascii="Times New Roman" w:hAnsi="Times New Roman" w:cs="Times New Roman"/>
          <w:lang w:val="en-US"/>
        </w:rPr>
        <w:t xml:space="preserve"> API</w:t>
      </w:r>
      <w:r w:rsidR="00377375" w:rsidRPr="004224C5">
        <w:rPr>
          <w:rStyle w:val="FootnoteReference"/>
          <w:rFonts w:ascii="Times New Roman" w:hAnsi="Times New Roman" w:cs="Times New Roman"/>
          <w:lang w:val="en-US"/>
        </w:rPr>
        <w:footnoteReference w:id="13"/>
      </w:r>
      <w:r w:rsidRPr="004224C5">
        <w:rPr>
          <w:rFonts w:ascii="Times New Roman" w:hAnsi="Times New Roman" w:cs="Times New Roman"/>
          <w:lang w:val="en-US"/>
        </w:rPr>
        <w:t xml:space="preserve"> to search for all Reddit posts from May to October 2021 that contained keywords like ‘covid’, ‘phase’, ‘measures’ and ‘suspended’, and which </w:t>
      </w:r>
      <w:r w:rsidR="00377375" w:rsidRPr="004224C5">
        <w:rPr>
          <w:rFonts w:ascii="Times New Roman" w:hAnsi="Times New Roman" w:cs="Times New Roman"/>
          <w:lang w:val="en-US"/>
        </w:rPr>
        <w:t xml:space="preserve">also </w:t>
      </w:r>
      <w:r w:rsidRPr="004224C5">
        <w:rPr>
          <w:rFonts w:ascii="Times New Roman" w:hAnsi="Times New Roman" w:cs="Times New Roman"/>
          <w:lang w:val="en-US"/>
        </w:rPr>
        <w:t>contained links to CNA and ST articles.</w:t>
      </w:r>
      <w:r w:rsidR="00377375" w:rsidRPr="004224C5">
        <w:rPr>
          <w:rFonts w:ascii="Times New Roman" w:hAnsi="Times New Roman" w:cs="Times New Roman"/>
          <w:lang w:val="en-US"/>
        </w:rPr>
        <w:t xml:space="preserve"> </w:t>
      </w:r>
      <w:r w:rsidR="0058591A" w:rsidRPr="004224C5">
        <w:rPr>
          <w:rFonts w:ascii="Times New Roman" w:hAnsi="Times New Roman" w:cs="Times New Roman"/>
          <w:lang w:val="en-US"/>
        </w:rPr>
        <w:t>From the results, I manually selected</w:t>
      </w:r>
      <w:r w:rsidR="00377375" w:rsidRPr="004224C5">
        <w:rPr>
          <w:rFonts w:ascii="Times New Roman" w:hAnsi="Times New Roman" w:cs="Times New Roman"/>
          <w:lang w:val="en-US"/>
        </w:rPr>
        <w:t xml:space="preserve"> posts </w:t>
      </w:r>
      <w:r w:rsidR="0058591A" w:rsidRPr="004224C5">
        <w:rPr>
          <w:rFonts w:ascii="Times New Roman" w:hAnsi="Times New Roman" w:cs="Times New Roman"/>
          <w:lang w:val="en-US"/>
        </w:rPr>
        <w:t>of links to</w:t>
      </w:r>
      <w:r w:rsidR="00377375" w:rsidRPr="004224C5">
        <w:rPr>
          <w:rFonts w:ascii="Times New Roman" w:hAnsi="Times New Roman" w:cs="Times New Roman"/>
          <w:lang w:val="en-US"/>
        </w:rPr>
        <w:t xml:space="preserve"> articles that only announce</w:t>
      </w:r>
      <w:r w:rsidR="004D0DDC" w:rsidRPr="004224C5">
        <w:rPr>
          <w:rFonts w:ascii="Times New Roman" w:hAnsi="Times New Roman" w:cs="Times New Roman"/>
          <w:lang w:val="en-US"/>
        </w:rPr>
        <w:t>d</w:t>
      </w:r>
      <w:r w:rsidR="00377375" w:rsidRPr="004224C5">
        <w:rPr>
          <w:rFonts w:ascii="Times New Roman" w:hAnsi="Times New Roman" w:cs="Times New Roman"/>
          <w:lang w:val="en-US"/>
        </w:rPr>
        <w:t xml:space="preserve"> the </w:t>
      </w:r>
      <w:r w:rsidR="00377375" w:rsidRPr="004224C5">
        <w:rPr>
          <w:rFonts w:ascii="Times New Roman" w:hAnsi="Times New Roman" w:cs="Times New Roman"/>
          <w:i/>
          <w:iCs/>
          <w:lang w:val="en-US"/>
        </w:rPr>
        <w:t>tightening</w:t>
      </w:r>
      <w:r w:rsidR="00377375" w:rsidRPr="004224C5">
        <w:rPr>
          <w:rFonts w:ascii="Times New Roman" w:hAnsi="Times New Roman" w:cs="Times New Roman"/>
          <w:lang w:val="en-US"/>
        </w:rPr>
        <w:t xml:space="preserve"> (and not loosening) of COVID-19 restrictions in Singapore, making sure to exclude links about travel restrictions</w:t>
      </w:r>
      <w:r w:rsidR="0058591A" w:rsidRPr="004224C5">
        <w:rPr>
          <w:rFonts w:ascii="Times New Roman" w:hAnsi="Times New Roman" w:cs="Times New Roman"/>
          <w:lang w:val="en-US"/>
        </w:rPr>
        <w:t xml:space="preserve">, border restrictions, vaccinations and commentaries about the </w:t>
      </w:r>
      <w:r w:rsidR="0058591A" w:rsidRPr="004224C5">
        <w:rPr>
          <w:rFonts w:ascii="Times New Roman" w:hAnsi="Times New Roman" w:cs="Times New Roman"/>
          <w:lang w:val="en-US"/>
        </w:rPr>
        <w:lastRenderedPageBreak/>
        <w:t>restrictions</w:t>
      </w:r>
      <w:r w:rsidR="004D0DDC" w:rsidRPr="004224C5">
        <w:rPr>
          <w:rFonts w:ascii="Times New Roman" w:hAnsi="Times New Roman" w:cs="Times New Roman"/>
          <w:lang w:val="en-US"/>
        </w:rPr>
        <w:t xml:space="preserve"> that went beyond the scope of this thesis</w:t>
      </w:r>
      <w:r w:rsidR="0058591A" w:rsidRPr="004224C5">
        <w:rPr>
          <w:rFonts w:ascii="Times New Roman" w:hAnsi="Times New Roman" w:cs="Times New Roman"/>
          <w:lang w:val="en-US"/>
        </w:rPr>
        <w:t xml:space="preserve">. Following this, I searched the official CNA and ST Facebook pages for posts of the same articles as those in the selected Reddit posts. </w:t>
      </w:r>
      <w:r w:rsidR="004D0DDC" w:rsidRPr="004224C5">
        <w:rPr>
          <w:rFonts w:ascii="Times New Roman" w:hAnsi="Times New Roman" w:cs="Times New Roman"/>
          <w:lang w:val="en-US"/>
        </w:rPr>
        <w:t xml:space="preserve">I then used the </w:t>
      </w:r>
      <w:proofErr w:type="spellStart"/>
      <w:r w:rsidR="004D0DDC" w:rsidRPr="004224C5">
        <w:rPr>
          <w:rFonts w:ascii="Times New Roman" w:hAnsi="Times New Roman" w:cs="Times New Roman"/>
          <w:lang w:val="en-US"/>
        </w:rPr>
        <w:t>facebook</w:t>
      </w:r>
      <w:proofErr w:type="spellEnd"/>
      <w:r w:rsidR="004D0DDC" w:rsidRPr="004224C5">
        <w:rPr>
          <w:rFonts w:ascii="Times New Roman" w:hAnsi="Times New Roman" w:cs="Times New Roman"/>
          <w:lang w:val="en-US"/>
        </w:rPr>
        <w:t>-scraper Python package</w:t>
      </w:r>
      <w:r w:rsidR="004D0DDC" w:rsidRPr="004224C5">
        <w:rPr>
          <w:rStyle w:val="FootnoteReference"/>
          <w:rFonts w:ascii="Times New Roman" w:hAnsi="Times New Roman" w:cs="Times New Roman"/>
          <w:lang w:val="en-US"/>
        </w:rPr>
        <w:footnoteReference w:id="14"/>
      </w:r>
      <w:r w:rsidR="00FB1198" w:rsidRPr="004224C5">
        <w:rPr>
          <w:rFonts w:ascii="Times New Roman" w:hAnsi="Times New Roman" w:cs="Times New Roman"/>
          <w:lang w:val="en-US"/>
        </w:rPr>
        <w:t xml:space="preserve"> to extract comments on those posts. The final dataset contains a total of 15 917 comments (9112 from Reddit, 6607 from Facebook) scraped from 34 Reddit posts and 28 Facebook posts (there were more Reddit posts than Facebook posts because </w:t>
      </w:r>
      <w:r w:rsidR="008E2B8C" w:rsidRPr="004224C5">
        <w:rPr>
          <w:rFonts w:ascii="Times New Roman" w:hAnsi="Times New Roman" w:cs="Times New Roman"/>
          <w:lang w:val="en-US"/>
        </w:rPr>
        <w:t>some articles were posted multiple times on Reddit). The</w:t>
      </w:r>
      <w:r w:rsidR="00AA576B" w:rsidRPr="004224C5">
        <w:rPr>
          <w:rFonts w:ascii="Times New Roman" w:hAnsi="Times New Roman" w:cs="Times New Roman"/>
          <w:lang w:val="en-US"/>
        </w:rPr>
        <w:t xml:space="preserve">se </w:t>
      </w:r>
      <w:r w:rsidR="008E2B8C" w:rsidRPr="004224C5">
        <w:rPr>
          <w:rFonts w:ascii="Times New Roman" w:hAnsi="Times New Roman" w:cs="Times New Roman"/>
          <w:lang w:val="en-US"/>
        </w:rPr>
        <w:t xml:space="preserve">comments span the time period from May 4, </w:t>
      </w:r>
      <w:proofErr w:type="gramStart"/>
      <w:r w:rsidR="008E2B8C" w:rsidRPr="004224C5">
        <w:rPr>
          <w:rFonts w:ascii="Times New Roman" w:hAnsi="Times New Roman" w:cs="Times New Roman"/>
          <w:lang w:val="en-US"/>
        </w:rPr>
        <w:t>2021</w:t>
      </w:r>
      <w:proofErr w:type="gramEnd"/>
      <w:r w:rsidR="008E2B8C" w:rsidRPr="004224C5">
        <w:rPr>
          <w:rFonts w:ascii="Times New Roman" w:hAnsi="Times New Roman" w:cs="Times New Roman"/>
          <w:lang w:val="en-US"/>
        </w:rPr>
        <w:t xml:space="preserve"> </w:t>
      </w:r>
      <w:r w:rsidR="00AA576B" w:rsidRPr="004224C5">
        <w:rPr>
          <w:rFonts w:ascii="Times New Roman" w:hAnsi="Times New Roman" w:cs="Times New Roman"/>
          <w:lang w:val="en-US"/>
        </w:rPr>
        <w:t>with the introduction of</w:t>
      </w:r>
      <w:r w:rsidR="008E2B8C" w:rsidRPr="004224C5">
        <w:rPr>
          <w:rFonts w:ascii="Times New Roman" w:hAnsi="Times New Roman" w:cs="Times New Roman"/>
          <w:lang w:val="en-US"/>
        </w:rPr>
        <w:t xml:space="preserve"> </w:t>
      </w:r>
      <w:r w:rsidR="00AA576B" w:rsidRPr="004224C5">
        <w:rPr>
          <w:rFonts w:ascii="Times New Roman" w:hAnsi="Times New Roman" w:cs="Times New Roman"/>
          <w:lang w:val="en-US"/>
        </w:rPr>
        <w:t>‘Phase 2’ restrictions which reduced group gathering sizes from 8 to 5, to October 20, 2021 when ‘</w:t>
      </w:r>
      <w:r w:rsidR="00E673FC" w:rsidRPr="004224C5">
        <w:rPr>
          <w:rFonts w:ascii="Times New Roman" w:hAnsi="Times New Roman" w:cs="Times New Roman"/>
          <w:lang w:val="en-US"/>
        </w:rPr>
        <w:t>Stabilization</w:t>
      </w:r>
      <w:r w:rsidR="00AA576B" w:rsidRPr="004224C5">
        <w:rPr>
          <w:rFonts w:ascii="Times New Roman" w:hAnsi="Times New Roman" w:cs="Times New Roman"/>
          <w:lang w:val="en-US"/>
        </w:rPr>
        <w:t xml:space="preserve"> Phase’ restrictions which limited dining-in to groups of 2 were extended for another month. </w:t>
      </w:r>
    </w:p>
    <w:p w14:paraId="25C74EC8" w14:textId="0CA340F9" w:rsidR="00457C9D" w:rsidRPr="004224C5" w:rsidRDefault="00457C9D" w:rsidP="00A350F0">
      <w:pPr>
        <w:spacing w:line="480" w:lineRule="auto"/>
        <w:jc w:val="both"/>
        <w:rPr>
          <w:rFonts w:ascii="Times New Roman" w:hAnsi="Times New Roman" w:cs="Times New Roman"/>
          <w:lang w:val="en-US"/>
        </w:rPr>
      </w:pPr>
    </w:p>
    <w:p w14:paraId="6E003A31" w14:textId="77777777" w:rsidR="00C10CBB" w:rsidRPr="004224C5" w:rsidRDefault="00C10CBB" w:rsidP="00A350F0">
      <w:pPr>
        <w:spacing w:line="480" w:lineRule="auto"/>
        <w:jc w:val="both"/>
        <w:rPr>
          <w:rFonts w:ascii="Times New Roman" w:hAnsi="Times New Roman" w:cs="Times New Roman"/>
          <w:lang w:val="en-US"/>
        </w:rPr>
      </w:pPr>
    </w:p>
    <w:p w14:paraId="24185511" w14:textId="21B9F52E" w:rsidR="0047765B" w:rsidRPr="004224C5" w:rsidRDefault="0047765B" w:rsidP="00A350F0">
      <w:pPr>
        <w:pStyle w:val="Heading1"/>
        <w:spacing w:before="0" w:line="480" w:lineRule="auto"/>
        <w:jc w:val="both"/>
        <w:rPr>
          <w:rFonts w:ascii="Times New Roman" w:hAnsi="Times New Roman" w:cs="Times New Roman"/>
          <w:b w:val="0"/>
          <w:bCs w:val="0"/>
          <w:color w:val="auto"/>
          <w:sz w:val="24"/>
          <w:szCs w:val="24"/>
          <w:u w:val="single"/>
        </w:rPr>
      </w:pPr>
      <w:bookmarkStart w:id="4" w:name="_Toc110534245"/>
      <w:r w:rsidRPr="004224C5">
        <w:rPr>
          <w:rFonts w:ascii="Times New Roman" w:hAnsi="Times New Roman" w:cs="Times New Roman"/>
          <w:b w:val="0"/>
          <w:bCs w:val="0"/>
          <w:color w:val="auto"/>
          <w:sz w:val="24"/>
          <w:szCs w:val="24"/>
          <w:u w:val="single"/>
        </w:rPr>
        <w:t>Method</w:t>
      </w:r>
      <w:bookmarkEnd w:id="4"/>
      <w:r w:rsidR="00A23A1F" w:rsidRPr="004224C5">
        <w:rPr>
          <w:rFonts w:ascii="Times New Roman" w:hAnsi="Times New Roman" w:cs="Times New Roman"/>
          <w:b w:val="0"/>
          <w:bCs w:val="0"/>
          <w:color w:val="auto"/>
          <w:sz w:val="24"/>
          <w:szCs w:val="24"/>
          <w:u w:val="single"/>
        </w:rPr>
        <w:t>ology</w:t>
      </w:r>
    </w:p>
    <w:p w14:paraId="27E3BF2B" w14:textId="364D0621" w:rsidR="00AA576B" w:rsidRPr="004224C5" w:rsidRDefault="00A23A1F" w:rsidP="00A350F0">
      <w:pPr>
        <w:spacing w:line="480" w:lineRule="auto"/>
        <w:jc w:val="both"/>
        <w:rPr>
          <w:rFonts w:ascii="Times New Roman" w:hAnsi="Times New Roman" w:cs="Times New Roman"/>
          <w:lang w:val="en-US"/>
        </w:rPr>
      </w:pPr>
      <w:bookmarkStart w:id="5" w:name="_Hlk110603680"/>
      <w:r w:rsidRPr="004224C5">
        <w:rPr>
          <w:rFonts w:ascii="Times New Roman" w:hAnsi="Times New Roman" w:cs="Times New Roman"/>
          <w:b/>
          <w:bCs/>
          <w:lang w:val="en-US"/>
        </w:rPr>
        <w:t>Research design</w:t>
      </w:r>
    </w:p>
    <w:p w14:paraId="53956E41" w14:textId="178065CD" w:rsidR="00BD3D47" w:rsidRDefault="00A23A1F" w:rsidP="00922ADF">
      <w:pPr>
        <w:spacing w:line="480" w:lineRule="auto"/>
        <w:ind w:firstLine="720"/>
        <w:contextualSpacing/>
        <w:jc w:val="both"/>
        <w:rPr>
          <w:rFonts w:ascii="Times New Roman" w:hAnsi="Times New Roman" w:cs="Times New Roman"/>
          <w:lang w:val="en-US"/>
        </w:rPr>
      </w:pPr>
      <w:r w:rsidRPr="004224C5">
        <w:rPr>
          <w:rFonts w:ascii="Times New Roman" w:hAnsi="Times New Roman" w:cs="Times New Roman"/>
          <w:lang w:val="en-US"/>
        </w:rPr>
        <w:t xml:space="preserve">The research question </w:t>
      </w:r>
      <w:r w:rsidR="00F43477" w:rsidRPr="004224C5">
        <w:rPr>
          <w:rFonts w:ascii="Times New Roman" w:hAnsi="Times New Roman" w:cs="Times New Roman"/>
          <w:lang w:val="en-US"/>
        </w:rPr>
        <w:t>for this thesis</w:t>
      </w:r>
      <w:r w:rsidRPr="004224C5">
        <w:rPr>
          <w:rFonts w:ascii="Times New Roman" w:hAnsi="Times New Roman" w:cs="Times New Roman"/>
          <w:lang w:val="en-US"/>
        </w:rPr>
        <w:t xml:space="preserve"> is: </w:t>
      </w:r>
      <w:r w:rsidR="00F43477" w:rsidRPr="004224C5">
        <w:rPr>
          <w:rFonts w:ascii="Times New Roman" w:hAnsi="Times New Roman" w:cs="Times New Roman"/>
          <w:lang w:val="en-US"/>
        </w:rPr>
        <w:t>How does the</w:t>
      </w:r>
      <w:r w:rsidRPr="004224C5">
        <w:rPr>
          <w:rFonts w:ascii="Times New Roman" w:hAnsi="Times New Roman" w:cs="Times New Roman"/>
          <w:lang w:val="en-US"/>
        </w:rPr>
        <w:t xml:space="preserve"> sentiment towards </w:t>
      </w:r>
      <w:r w:rsidR="00F43477" w:rsidRPr="004224C5">
        <w:rPr>
          <w:rFonts w:ascii="Times New Roman" w:hAnsi="Times New Roman" w:cs="Times New Roman"/>
          <w:lang w:val="en-US"/>
        </w:rPr>
        <w:t xml:space="preserve">the </w:t>
      </w:r>
      <w:r w:rsidRPr="004224C5">
        <w:rPr>
          <w:rFonts w:ascii="Times New Roman" w:hAnsi="Times New Roman" w:cs="Times New Roman"/>
          <w:lang w:val="en-US"/>
        </w:rPr>
        <w:t xml:space="preserve">tightening of COVID-19 restrictions in Singapore </w:t>
      </w:r>
      <w:r w:rsidR="00F43477" w:rsidRPr="004224C5">
        <w:rPr>
          <w:rFonts w:ascii="Times New Roman" w:hAnsi="Times New Roman" w:cs="Times New Roman"/>
          <w:lang w:val="en-US"/>
        </w:rPr>
        <w:t xml:space="preserve">vary across Reddit and Facebook? </w:t>
      </w:r>
      <w:r w:rsidR="00651617" w:rsidRPr="004224C5">
        <w:rPr>
          <w:rFonts w:ascii="Times New Roman" w:hAnsi="Times New Roman" w:cs="Times New Roman"/>
          <w:lang w:val="en-US"/>
        </w:rPr>
        <w:t>I hypothesize</w:t>
      </w:r>
      <w:r w:rsidR="00E673FC" w:rsidRPr="004224C5">
        <w:rPr>
          <w:rFonts w:ascii="Times New Roman" w:hAnsi="Times New Roman" w:cs="Times New Roman"/>
          <w:lang w:val="en-US"/>
        </w:rPr>
        <w:t xml:space="preserve"> that sentiment on Reddit and Facebook </w:t>
      </w:r>
      <w:r w:rsidR="0026152A" w:rsidRPr="004224C5">
        <w:rPr>
          <w:rFonts w:ascii="Times New Roman" w:hAnsi="Times New Roman" w:cs="Times New Roman"/>
          <w:lang w:val="en-US"/>
        </w:rPr>
        <w:t>differ</w:t>
      </w:r>
      <w:r w:rsidR="00E673FC" w:rsidRPr="004224C5">
        <w:rPr>
          <w:rFonts w:ascii="Times New Roman" w:hAnsi="Times New Roman" w:cs="Times New Roman"/>
          <w:lang w:val="en-US"/>
        </w:rPr>
        <w:t xml:space="preserve">, with Reddit sentiment being more negative than Facebook. </w:t>
      </w:r>
      <w:r w:rsidR="00BD3D47">
        <w:rPr>
          <w:rFonts w:ascii="Times New Roman" w:hAnsi="Times New Roman" w:cs="Times New Roman"/>
          <w:lang w:val="en-US"/>
        </w:rPr>
        <w:t xml:space="preserve">In this study, the </w:t>
      </w:r>
      <w:r w:rsidR="00FF5A55">
        <w:rPr>
          <w:rFonts w:ascii="Times New Roman" w:hAnsi="Times New Roman" w:cs="Times New Roman"/>
          <w:lang w:val="en-US"/>
        </w:rPr>
        <w:t>target</w:t>
      </w:r>
      <w:r w:rsidR="00BD3D47">
        <w:rPr>
          <w:rFonts w:ascii="Times New Roman" w:hAnsi="Times New Roman" w:cs="Times New Roman"/>
          <w:lang w:val="en-US"/>
        </w:rPr>
        <w:t xml:space="preserve"> population </w:t>
      </w:r>
      <w:r w:rsidR="0022679B">
        <w:rPr>
          <w:rFonts w:ascii="Times New Roman" w:hAnsi="Times New Roman" w:cs="Times New Roman"/>
          <w:lang w:val="en-US"/>
        </w:rPr>
        <w:t>would be all Reddit and Facebook content (posts, comments, etc.) about the tightening of COVID-19 restrictions in Singapore. However, obtaining a representative, random and probability-based sample of this population is highly challenging in the context of social media</w:t>
      </w:r>
      <w:r w:rsidR="00311E6F">
        <w:rPr>
          <w:rFonts w:ascii="Times New Roman" w:hAnsi="Times New Roman" w:cs="Times New Roman"/>
          <w:lang w:val="en-US"/>
        </w:rPr>
        <w:t>. Social media platforms often greatly restrict web scraping of data due to privacy issues</w:t>
      </w:r>
    </w:p>
    <w:p w14:paraId="33CE2B7C" w14:textId="43435BDC" w:rsidR="00E26A5F" w:rsidRDefault="00E26A5F" w:rsidP="00922ADF">
      <w:pPr>
        <w:spacing w:line="480" w:lineRule="auto"/>
        <w:ind w:firstLine="720"/>
        <w:contextualSpacing/>
        <w:jc w:val="both"/>
        <w:rPr>
          <w:rFonts w:ascii="Times New Roman" w:hAnsi="Times New Roman" w:cs="Times New Roman"/>
          <w:lang w:val="en-US"/>
        </w:rPr>
      </w:pPr>
      <w:proofErr w:type="gramStart"/>
      <w:r>
        <w:rPr>
          <w:rFonts w:ascii="Times New Roman" w:hAnsi="Times New Roman" w:cs="Times New Roman"/>
          <w:lang w:val="en-US"/>
        </w:rPr>
        <w:t>Therefore</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thi</w:t>
      </w:r>
      <w:proofErr w:type="spellEnd"/>
      <w:r>
        <w:rPr>
          <w:rFonts w:ascii="Times New Roman" w:hAnsi="Times New Roman" w:cs="Times New Roman"/>
          <w:lang w:val="en-US"/>
        </w:rPr>
        <w:t xml:space="preserve"> is only </w:t>
      </w:r>
      <w:proofErr w:type="spellStart"/>
      <w:r>
        <w:rPr>
          <w:rFonts w:ascii="Times New Roman" w:hAnsi="Times New Roman" w:cs="Times New Roman"/>
          <w:lang w:val="en-US"/>
        </w:rPr>
        <w:t>edescriptive</w:t>
      </w:r>
      <w:proofErr w:type="spellEnd"/>
      <w:r w:rsidR="00637210">
        <w:rPr>
          <w:rFonts w:ascii="Times New Roman" w:hAnsi="Times New Roman" w:cs="Times New Roman"/>
          <w:lang w:val="en-US"/>
        </w:rPr>
        <w:t>. NO HYPOTHESIS TEST (</w:t>
      </w:r>
      <w:r w:rsidR="00637210">
        <w:t>Random data generation is therefore a necessary condition for a meaningful application of standard errors and p-</w:t>
      </w:r>
      <w:r w:rsidR="00637210">
        <w:lastRenderedPageBreak/>
        <w:t>values. When data do not satisfy this probabilistic requirement, p-values are essentially uninterpretable.</w:t>
      </w:r>
      <w:r w:rsidR="00637210">
        <w:t>)</w:t>
      </w:r>
    </w:p>
    <w:p w14:paraId="55655D59" w14:textId="77777777" w:rsidR="00BD3D47" w:rsidRDefault="00BD3D47" w:rsidP="00922ADF">
      <w:pPr>
        <w:spacing w:line="480" w:lineRule="auto"/>
        <w:ind w:firstLine="720"/>
        <w:contextualSpacing/>
        <w:jc w:val="both"/>
        <w:rPr>
          <w:rFonts w:ascii="Times New Roman" w:hAnsi="Times New Roman" w:cs="Times New Roman"/>
          <w:lang w:val="en-US"/>
        </w:rPr>
      </w:pPr>
    </w:p>
    <w:p w14:paraId="58428E2D" w14:textId="26B3A8F4" w:rsidR="003943D6" w:rsidRDefault="0026152A" w:rsidP="00922ADF">
      <w:pPr>
        <w:spacing w:line="480" w:lineRule="auto"/>
        <w:ind w:firstLine="720"/>
        <w:contextualSpacing/>
        <w:jc w:val="both"/>
        <w:rPr>
          <w:rFonts w:ascii="Times New Roman" w:hAnsi="Times New Roman" w:cs="Times New Roman"/>
          <w:lang w:val="en-US"/>
        </w:rPr>
      </w:pPr>
      <w:r w:rsidRPr="004224C5">
        <w:rPr>
          <w:rFonts w:ascii="Times New Roman" w:hAnsi="Times New Roman" w:cs="Times New Roman"/>
          <w:lang w:val="en-US"/>
        </w:rPr>
        <w:t>As such</w:t>
      </w:r>
      <w:r w:rsidR="00AC2AB2" w:rsidRPr="004224C5">
        <w:rPr>
          <w:rFonts w:ascii="Times New Roman" w:hAnsi="Times New Roman" w:cs="Times New Roman"/>
          <w:lang w:val="en-US"/>
        </w:rPr>
        <w:t xml:space="preserve">, the primary quantity of interest </w:t>
      </w:r>
      <w:r w:rsidRPr="004224C5">
        <w:rPr>
          <w:rFonts w:ascii="Times New Roman" w:hAnsi="Times New Roman" w:cs="Times New Roman"/>
          <w:lang w:val="en-US"/>
        </w:rPr>
        <w:t xml:space="preserve">in this study </w:t>
      </w:r>
      <w:r w:rsidR="00AC2AB2" w:rsidRPr="004224C5">
        <w:rPr>
          <w:rFonts w:ascii="Times New Roman" w:hAnsi="Times New Roman" w:cs="Times New Roman"/>
          <w:lang w:val="en-US"/>
        </w:rPr>
        <w:t>would be the difference in the mean polarity scores of Reddit and Facebook comments</w:t>
      </w:r>
      <w:r w:rsidRPr="004224C5">
        <w:rPr>
          <w:rFonts w:ascii="Times New Roman" w:hAnsi="Times New Roman" w:cs="Times New Roman"/>
          <w:lang w:val="en-US"/>
        </w:rPr>
        <w:t xml:space="preserve">. </w:t>
      </w:r>
      <w:r w:rsidR="00922ADF" w:rsidRPr="004224C5">
        <w:rPr>
          <w:rFonts w:ascii="Times New Roman" w:hAnsi="Times New Roman" w:cs="Times New Roman"/>
          <w:lang w:val="en-US"/>
        </w:rPr>
        <w:t>Each comment will be scored by sentiment analysis model</w:t>
      </w:r>
      <w:r w:rsidR="004F6000">
        <w:rPr>
          <w:rFonts w:ascii="Times New Roman" w:hAnsi="Times New Roman" w:cs="Times New Roman"/>
          <w:lang w:val="en-US"/>
        </w:rPr>
        <w:t>s</w:t>
      </w:r>
      <w:r w:rsidR="00922ADF" w:rsidRPr="004224C5">
        <w:rPr>
          <w:rFonts w:ascii="Times New Roman" w:hAnsi="Times New Roman" w:cs="Times New Roman"/>
          <w:lang w:val="en-US"/>
        </w:rPr>
        <w:t xml:space="preserve"> on a range from </w:t>
      </w:r>
      <w:r w:rsidR="003943D6" w:rsidRPr="004224C5">
        <w:rPr>
          <w:rFonts w:ascii="Times New Roman" w:hAnsi="Times New Roman" w:cs="Times New Roman"/>
          <w:lang w:val="en-US"/>
        </w:rPr>
        <w:t xml:space="preserve">-1 (extremely negative) to 1 (extremely positive), </w:t>
      </w:r>
      <w:r w:rsidR="00BD3D47">
        <w:rPr>
          <w:rFonts w:ascii="Times New Roman" w:hAnsi="Times New Roman" w:cs="Times New Roman"/>
          <w:lang w:val="en-US"/>
        </w:rPr>
        <w:t>from which we can then compute the mean score within each platform’s comment pool.</w:t>
      </w:r>
    </w:p>
    <w:p w14:paraId="505849F2" w14:textId="66199BA2" w:rsidR="00BD3D47" w:rsidRDefault="00BD3D47" w:rsidP="00922ADF">
      <w:pPr>
        <w:spacing w:line="480" w:lineRule="auto"/>
        <w:ind w:firstLine="720"/>
        <w:contextualSpacing/>
        <w:jc w:val="both"/>
        <w:rPr>
          <w:rFonts w:ascii="Times New Roman" w:hAnsi="Times New Roman" w:cs="Times New Roman"/>
          <w:lang w:val="en-US"/>
        </w:rPr>
      </w:pPr>
    </w:p>
    <w:p w14:paraId="7F748411" w14:textId="77777777" w:rsidR="00BD3D47" w:rsidRPr="004224C5" w:rsidRDefault="00BD3D47" w:rsidP="00922ADF">
      <w:pPr>
        <w:spacing w:line="480" w:lineRule="auto"/>
        <w:ind w:firstLine="720"/>
        <w:contextualSpacing/>
        <w:jc w:val="both"/>
        <w:rPr>
          <w:rFonts w:ascii="Times New Roman" w:hAnsi="Times New Roman" w:cs="Times New Roman"/>
          <w:lang w:val="en-US"/>
        </w:rPr>
      </w:pPr>
    </w:p>
    <w:p w14:paraId="70893970" w14:textId="5B6D7738" w:rsidR="00216786" w:rsidRPr="004224C5" w:rsidRDefault="00216786" w:rsidP="00922ADF">
      <w:pPr>
        <w:spacing w:line="480" w:lineRule="auto"/>
        <w:contextualSpacing/>
        <w:jc w:val="both"/>
        <w:rPr>
          <w:rFonts w:ascii="Times New Roman" w:hAnsi="Times New Roman" w:cs="Times New Roman"/>
          <w:lang w:val="en-US"/>
        </w:rPr>
      </w:pPr>
    </w:p>
    <w:p w14:paraId="1183912A" w14:textId="29702C23" w:rsidR="00216786" w:rsidRPr="004224C5" w:rsidRDefault="00B5648E" w:rsidP="00B21F4F">
      <w:pPr>
        <w:spacing w:line="480" w:lineRule="auto"/>
        <w:ind w:firstLine="720"/>
        <w:contextualSpacing/>
        <w:jc w:val="both"/>
        <w:rPr>
          <w:rFonts w:ascii="Times New Roman" w:hAnsi="Times New Roman" w:cs="Times New Roman"/>
          <w:lang w:val="en-US"/>
        </w:rPr>
      </w:pPr>
      <w:r w:rsidRPr="004224C5">
        <w:rPr>
          <w:rFonts w:ascii="Times New Roman" w:hAnsi="Times New Roman" w:cs="Times New Roman"/>
          <w:lang w:val="en-US"/>
        </w:rPr>
        <w:t>My research process comprises the following steps</w:t>
      </w:r>
      <w:r w:rsidR="0026152A" w:rsidRPr="004224C5">
        <w:rPr>
          <w:rFonts w:ascii="Times New Roman" w:hAnsi="Times New Roman" w:cs="Times New Roman"/>
          <w:lang w:val="en-US"/>
        </w:rPr>
        <w:t>:</w:t>
      </w:r>
    </w:p>
    <w:p w14:paraId="614DEF7D" w14:textId="07301C70" w:rsidR="00175D7A" w:rsidRPr="004224C5" w:rsidRDefault="00EB36A6" w:rsidP="0026152A">
      <w:pPr>
        <w:pStyle w:val="ListParagraph"/>
        <w:numPr>
          <w:ilvl w:val="0"/>
          <w:numId w:val="20"/>
        </w:numPr>
        <w:spacing w:line="480" w:lineRule="auto"/>
        <w:jc w:val="both"/>
        <w:rPr>
          <w:rFonts w:ascii="Times New Roman" w:hAnsi="Times New Roman" w:cs="Times New Roman"/>
          <w:lang w:val="en-US"/>
        </w:rPr>
      </w:pPr>
      <w:r w:rsidRPr="004224C5">
        <w:rPr>
          <w:rFonts w:ascii="Times New Roman" w:hAnsi="Times New Roman" w:cs="Times New Roman"/>
          <w:lang w:val="en-US"/>
        </w:rPr>
        <w:t xml:space="preserve">Obtaining word frequencies: Tokenizing the comment data and taking word frequency counts of </w:t>
      </w:r>
      <w:r w:rsidR="003239D7" w:rsidRPr="004224C5">
        <w:rPr>
          <w:rFonts w:ascii="Times New Roman" w:hAnsi="Times New Roman" w:cs="Times New Roman"/>
          <w:lang w:val="en-US"/>
        </w:rPr>
        <w:t>the tokens to identify any tokens that need further pre-processing.</w:t>
      </w:r>
    </w:p>
    <w:p w14:paraId="77FED784" w14:textId="135BA1EE" w:rsidR="006F66F9" w:rsidRPr="004224C5" w:rsidRDefault="0026152A" w:rsidP="0026152A">
      <w:pPr>
        <w:pStyle w:val="ListParagraph"/>
        <w:numPr>
          <w:ilvl w:val="0"/>
          <w:numId w:val="20"/>
        </w:numPr>
        <w:spacing w:line="480" w:lineRule="auto"/>
        <w:jc w:val="both"/>
        <w:rPr>
          <w:rFonts w:ascii="Times New Roman" w:hAnsi="Times New Roman" w:cs="Times New Roman"/>
          <w:lang w:val="en-US"/>
        </w:rPr>
      </w:pPr>
      <w:r w:rsidRPr="004224C5">
        <w:rPr>
          <w:rFonts w:ascii="Times New Roman" w:hAnsi="Times New Roman" w:cs="Times New Roman"/>
          <w:lang w:val="en-US"/>
        </w:rPr>
        <w:t>Text pre-processing:</w:t>
      </w:r>
      <w:r w:rsidR="006F66F9" w:rsidRPr="004224C5">
        <w:rPr>
          <w:rFonts w:ascii="Times New Roman" w:hAnsi="Times New Roman" w:cs="Times New Roman"/>
          <w:lang w:val="en-US"/>
        </w:rPr>
        <w:t xml:space="preserve"> </w:t>
      </w:r>
      <w:r w:rsidR="003239D7" w:rsidRPr="004224C5">
        <w:rPr>
          <w:rFonts w:ascii="Times New Roman" w:hAnsi="Times New Roman" w:cs="Times New Roman"/>
          <w:lang w:val="en-US"/>
        </w:rPr>
        <w:t>Treating abbreviations and Singlish phrases</w:t>
      </w:r>
      <w:r w:rsidR="00ED1D4D" w:rsidRPr="004224C5">
        <w:rPr>
          <w:rFonts w:ascii="Times New Roman" w:hAnsi="Times New Roman" w:cs="Times New Roman"/>
          <w:lang w:val="en-US"/>
        </w:rPr>
        <w:t>, then c</w:t>
      </w:r>
      <w:r w:rsidR="00EB36A6" w:rsidRPr="004224C5">
        <w:rPr>
          <w:rFonts w:ascii="Times New Roman" w:hAnsi="Times New Roman" w:cs="Times New Roman"/>
          <w:lang w:val="en-US"/>
        </w:rPr>
        <w:t>leaning and tokenizing text to prepare the comment data for sentiment analysis</w:t>
      </w:r>
      <w:r w:rsidR="00E9763E" w:rsidRPr="004224C5">
        <w:rPr>
          <w:rFonts w:ascii="Times New Roman" w:hAnsi="Times New Roman" w:cs="Times New Roman"/>
          <w:lang w:val="en-US"/>
        </w:rPr>
        <w:t>.</w:t>
      </w:r>
    </w:p>
    <w:p w14:paraId="20C32C97" w14:textId="19EF050B" w:rsidR="006F66F9" w:rsidRPr="004224C5" w:rsidRDefault="006F66F9" w:rsidP="0026152A">
      <w:pPr>
        <w:pStyle w:val="ListParagraph"/>
        <w:numPr>
          <w:ilvl w:val="0"/>
          <w:numId w:val="20"/>
        </w:numPr>
        <w:spacing w:line="480" w:lineRule="auto"/>
        <w:jc w:val="both"/>
        <w:rPr>
          <w:rFonts w:ascii="Times New Roman" w:hAnsi="Times New Roman" w:cs="Times New Roman"/>
          <w:lang w:val="en-US"/>
        </w:rPr>
      </w:pPr>
      <w:r w:rsidRPr="004224C5">
        <w:rPr>
          <w:rFonts w:ascii="Times New Roman" w:hAnsi="Times New Roman" w:cs="Times New Roman"/>
          <w:lang w:val="en-US"/>
        </w:rPr>
        <w:t>Sentiment analysis</w:t>
      </w:r>
      <w:r w:rsidR="00E9763E" w:rsidRPr="004224C5">
        <w:rPr>
          <w:rFonts w:ascii="Times New Roman" w:hAnsi="Times New Roman" w:cs="Times New Roman"/>
          <w:lang w:val="en-US"/>
        </w:rPr>
        <w:t xml:space="preserve">: Applying sentiment analysis models (VADER and </w:t>
      </w:r>
      <w:proofErr w:type="spellStart"/>
      <w:r w:rsidR="00E9763E" w:rsidRPr="004224C5">
        <w:rPr>
          <w:rFonts w:ascii="Times New Roman" w:hAnsi="Times New Roman" w:cs="Times New Roman"/>
          <w:lang w:val="en-US"/>
        </w:rPr>
        <w:t>TextBlob</w:t>
      </w:r>
      <w:proofErr w:type="spellEnd"/>
      <w:r w:rsidR="00E9763E" w:rsidRPr="004224C5">
        <w:rPr>
          <w:rFonts w:ascii="Times New Roman" w:hAnsi="Times New Roman" w:cs="Times New Roman"/>
          <w:lang w:val="en-US"/>
        </w:rPr>
        <w:t>) to assign sentiment polarity score to each comment.</w:t>
      </w:r>
    </w:p>
    <w:p w14:paraId="1005D8FE" w14:textId="3A82B88B" w:rsidR="006F66F9" w:rsidRPr="004224C5" w:rsidRDefault="006F66F9" w:rsidP="0026152A">
      <w:pPr>
        <w:pStyle w:val="ListParagraph"/>
        <w:numPr>
          <w:ilvl w:val="0"/>
          <w:numId w:val="20"/>
        </w:numPr>
        <w:spacing w:line="480" w:lineRule="auto"/>
        <w:jc w:val="both"/>
        <w:rPr>
          <w:rFonts w:ascii="Times New Roman" w:hAnsi="Times New Roman" w:cs="Times New Roman"/>
          <w:lang w:val="en-US"/>
        </w:rPr>
      </w:pPr>
      <w:r w:rsidRPr="004224C5">
        <w:rPr>
          <w:rFonts w:ascii="Times New Roman" w:hAnsi="Times New Roman" w:cs="Times New Roman"/>
          <w:lang w:val="en-US"/>
        </w:rPr>
        <w:t>Model evaluation</w:t>
      </w:r>
      <w:r w:rsidR="00E9763E" w:rsidRPr="004224C5">
        <w:rPr>
          <w:rFonts w:ascii="Times New Roman" w:hAnsi="Times New Roman" w:cs="Times New Roman"/>
          <w:lang w:val="en-US"/>
        </w:rPr>
        <w:t>: Quantitatively and qualitatively evaluating the performance of both sentiment analysis models using word clouds and comparison with human gold-standard scoring.</w:t>
      </w:r>
    </w:p>
    <w:p w14:paraId="23032444" w14:textId="5D97B4A7" w:rsidR="006F66F9" w:rsidRPr="004224C5" w:rsidRDefault="006F66F9" w:rsidP="0026152A">
      <w:pPr>
        <w:pStyle w:val="ListParagraph"/>
        <w:numPr>
          <w:ilvl w:val="0"/>
          <w:numId w:val="20"/>
        </w:numPr>
        <w:spacing w:line="480" w:lineRule="auto"/>
        <w:jc w:val="both"/>
        <w:rPr>
          <w:rFonts w:ascii="Times New Roman" w:hAnsi="Times New Roman" w:cs="Times New Roman"/>
          <w:lang w:val="en-US"/>
        </w:rPr>
      </w:pPr>
      <w:r w:rsidRPr="004224C5">
        <w:rPr>
          <w:rFonts w:ascii="Times New Roman" w:hAnsi="Times New Roman" w:cs="Times New Roman"/>
          <w:lang w:val="en-US"/>
        </w:rPr>
        <w:t>Hypothesis testing</w:t>
      </w:r>
      <w:r w:rsidR="00E9763E" w:rsidRPr="004224C5">
        <w:rPr>
          <w:rFonts w:ascii="Times New Roman" w:hAnsi="Times New Roman" w:cs="Times New Roman"/>
          <w:lang w:val="en-US"/>
        </w:rPr>
        <w:t>: Conducting two-sample test (Mann-Whitney U test) to validate hypothesis.</w:t>
      </w:r>
    </w:p>
    <w:p w14:paraId="54D2CDF9" w14:textId="61751F61" w:rsidR="0026152A" w:rsidRPr="004224C5" w:rsidRDefault="006F66F9" w:rsidP="0026152A">
      <w:pPr>
        <w:pStyle w:val="ListParagraph"/>
        <w:numPr>
          <w:ilvl w:val="0"/>
          <w:numId w:val="20"/>
        </w:numPr>
        <w:spacing w:line="480" w:lineRule="auto"/>
        <w:jc w:val="both"/>
        <w:rPr>
          <w:rFonts w:ascii="Times New Roman" w:hAnsi="Times New Roman" w:cs="Times New Roman"/>
          <w:lang w:val="en-US"/>
        </w:rPr>
      </w:pPr>
      <w:r w:rsidRPr="004224C5">
        <w:rPr>
          <w:rFonts w:ascii="Times New Roman" w:hAnsi="Times New Roman" w:cs="Times New Roman"/>
          <w:lang w:val="en-US"/>
        </w:rPr>
        <w:t>Temporal analysis</w:t>
      </w:r>
      <w:r w:rsidR="00E9763E" w:rsidRPr="004224C5">
        <w:rPr>
          <w:rFonts w:ascii="Times New Roman" w:hAnsi="Times New Roman" w:cs="Times New Roman"/>
          <w:lang w:val="en-US"/>
        </w:rPr>
        <w:t xml:space="preserve">: Plotting sentiment scores over time to understand </w:t>
      </w:r>
      <w:r w:rsidR="008A1F90" w:rsidRPr="004224C5">
        <w:rPr>
          <w:rFonts w:ascii="Times New Roman" w:hAnsi="Times New Roman" w:cs="Times New Roman"/>
          <w:lang w:val="en-US"/>
        </w:rPr>
        <w:t>how Reddit and Facebook sentiment changes over time.</w:t>
      </w:r>
    </w:p>
    <w:p w14:paraId="7C29791C" w14:textId="77777777" w:rsidR="00A02ED0" w:rsidRPr="004224C5" w:rsidRDefault="00A02ED0" w:rsidP="00A350F0">
      <w:pPr>
        <w:pStyle w:val="ListParagraph"/>
        <w:spacing w:line="480" w:lineRule="auto"/>
        <w:jc w:val="both"/>
        <w:rPr>
          <w:rFonts w:ascii="Times New Roman" w:hAnsi="Times New Roman" w:cs="Times New Roman"/>
          <w:lang w:val="en-US"/>
        </w:rPr>
      </w:pPr>
    </w:p>
    <w:p w14:paraId="5BCA96F6" w14:textId="19C555D0" w:rsidR="00C22F6C" w:rsidRPr="004224C5" w:rsidRDefault="00B5648E" w:rsidP="00A350F0">
      <w:pPr>
        <w:spacing w:line="480" w:lineRule="auto"/>
        <w:jc w:val="both"/>
        <w:rPr>
          <w:rFonts w:ascii="Times New Roman" w:hAnsi="Times New Roman" w:cs="Times New Roman"/>
          <w:b/>
          <w:bCs/>
          <w:lang w:val="en-US"/>
        </w:rPr>
      </w:pPr>
      <w:r w:rsidRPr="004224C5">
        <w:rPr>
          <w:rFonts w:ascii="Times New Roman" w:hAnsi="Times New Roman" w:cs="Times New Roman"/>
          <w:b/>
          <w:bCs/>
          <w:lang w:val="en-US"/>
        </w:rPr>
        <w:t>Word frequencies</w:t>
      </w:r>
    </w:p>
    <w:p w14:paraId="4279CCED" w14:textId="474B40DE" w:rsidR="00C10CBB" w:rsidRPr="004224C5" w:rsidRDefault="00C10CBB" w:rsidP="00A350F0">
      <w:pPr>
        <w:spacing w:line="480" w:lineRule="auto"/>
        <w:jc w:val="both"/>
        <w:rPr>
          <w:rFonts w:ascii="Times New Roman" w:hAnsi="Times New Roman" w:cs="Times New Roman"/>
          <w:lang w:val="en-US"/>
        </w:rPr>
      </w:pPr>
      <w:r w:rsidRPr="004224C5">
        <w:rPr>
          <w:rFonts w:ascii="Times New Roman" w:hAnsi="Times New Roman" w:cs="Times New Roman"/>
          <w:b/>
          <w:bCs/>
          <w:lang w:val="en-US"/>
        </w:rPr>
        <w:tab/>
      </w:r>
      <w:r w:rsidRPr="004224C5">
        <w:rPr>
          <w:rFonts w:ascii="Times New Roman" w:hAnsi="Times New Roman" w:cs="Times New Roman"/>
          <w:lang w:val="en-US"/>
        </w:rPr>
        <w:t xml:space="preserve">The main </w:t>
      </w:r>
      <w:r w:rsidR="008C158C" w:rsidRPr="004224C5">
        <w:rPr>
          <w:rFonts w:ascii="Times New Roman" w:hAnsi="Times New Roman" w:cs="Times New Roman"/>
          <w:lang w:val="en-US"/>
        </w:rPr>
        <w:t>purpose of taking word frequency counts of the entire comment corpora is to</w:t>
      </w:r>
      <w:r w:rsidR="003239D7" w:rsidRPr="004224C5">
        <w:rPr>
          <w:rFonts w:ascii="Times New Roman" w:hAnsi="Times New Roman" w:cs="Times New Roman"/>
          <w:lang w:val="en-US"/>
        </w:rPr>
        <w:t xml:space="preserve"> determine if any of the more frequently occurring tokens in the text are abbreviations or Singlish phrases that need </w:t>
      </w:r>
      <w:r w:rsidR="006F13C9" w:rsidRPr="004224C5">
        <w:rPr>
          <w:rFonts w:ascii="Times New Roman" w:hAnsi="Times New Roman" w:cs="Times New Roman"/>
          <w:lang w:val="en-US"/>
        </w:rPr>
        <w:t xml:space="preserve">further </w:t>
      </w:r>
      <w:r w:rsidR="003239D7" w:rsidRPr="004224C5">
        <w:rPr>
          <w:rFonts w:ascii="Times New Roman" w:hAnsi="Times New Roman" w:cs="Times New Roman"/>
          <w:lang w:val="en-US"/>
        </w:rPr>
        <w:t>expanding or translating</w:t>
      </w:r>
      <w:r w:rsidR="006F13C9" w:rsidRPr="004224C5">
        <w:rPr>
          <w:rFonts w:ascii="Times New Roman" w:hAnsi="Times New Roman" w:cs="Times New Roman"/>
          <w:lang w:val="en-US"/>
        </w:rPr>
        <w:t xml:space="preserve"> in the pre-processing stage. </w:t>
      </w:r>
      <w:r w:rsidR="0017119C" w:rsidRPr="004224C5">
        <w:rPr>
          <w:rFonts w:ascii="Times New Roman" w:hAnsi="Times New Roman" w:cs="Times New Roman"/>
          <w:lang w:val="en-US"/>
        </w:rPr>
        <w:t xml:space="preserve">To ensure that we count meaningful words, we first need to pre-process the text by removing features like hyperlinks, digits and punctuation; this </w:t>
      </w:r>
      <w:r w:rsidR="00E47B12">
        <w:rPr>
          <w:rFonts w:ascii="Times New Roman" w:hAnsi="Times New Roman" w:cs="Times New Roman"/>
          <w:lang w:val="en-US"/>
        </w:rPr>
        <w:t>was</w:t>
      </w:r>
      <w:r w:rsidR="0017119C" w:rsidRPr="004224C5">
        <w:rPr>
          <w:rFonts w:ascii="Times New Roman" w:hAnsi="Times New Roman" w:cs="Times New Roman"/>
          <w:lang w:val="en-US"/>
        </w:rPr>
        <w:t xml:space="preserve"> done with the help of the regex library in Python.</w:t>
      </w:r>
      <w:r w:rsidR="0017119C" w:rsidRPr="004224C5">
        <w:rPr>
          <w:rStyle w:val="FootnoteReference"/>
          <w:rFonts w:ascii="Times New Roman" w:hAnsi="Times New Roman" w:cs="Times New Roman"/>
          <w:lang w:val="en-US"/>
        </w:rPr>
        <w:footnoteReference w:id="15"/>
      </w:r>
      <w:r w:rsidR="001B19C9" w:rsidRPr="004224C5">
        <w:rPr>
          <w:rFonts w:ascii="Times New Roman" w:hAnsi="Times New Roman" w:cs="Times New Roman"/>
          <w:lang w:val="en-US"/>
        </w:rPr>
        <w:t xml:space="preserve"> The text </w:t>
      </w:r>
      <w:r w:rsidR="00E47B12">
        <w:rPr>
          <w:rFonts w:ascii="Times New Roman" w:hAnsi="Times New Roman" w:cs="Times New Roman"/>
          <w:lang w:val="en-US"/>
        </w:rPr>
        <w:t>was</w:t>
      </w:r>
      <w:r w:rsidR="001B19C9" w:rsidRPr="004224C5">
        <w:rPr>
          <w:rFonts w:ascii="Times New Roman" w:hAnsi="Times New Roman" w:cs="Times New Roman"/>
          <w:lang w:val="en-US"/>
        </w:rPr>
        <w:t xml:space="preserve"> then</w:t>
      </w:r>
      <w:r w:rsidR="00E47B12">
        <w:rPr>
          <w:rFonts w:ascii="Times New Roman" w:hAnsi="Times New Roman" w:cs="Times New Roman"/>
          <w:lang w:val="en-US"/>
        </w:rPr>
        <w:t xml:space="preserve"> be</w:t>
      </w:r>
      <w:r w:rsidR="001B19C9" w:rsidRPr="004224C5">
        <w:rPr>
          <w:rFonts w:ascii="Times New Roman" w:hAnsi="Times New Roman" w:cs="Times New Roman"/>
          <w:lang w:val="en-US"/>
        </w:rPr>
        <w:t xml:space="preserve"> converted to lowercase to ensure that words </w:t>
      </w:r>
      <w:r w:rsidR="00E47B12">
        <w:rPr>
          <w:rFonts w:ascii="Times New Roman" w:hAnsi="Times New Roman" w:cs="Times New Roman"/>
          <w:lang w:val="en-US"/>
        </w:rPr>
        <w:t>with</w:t>
      </w:r>
      <w:r w:rsidR="001B19C9" w:rsidRPr="004224C5">
        <w:rPr>
          <w:rFonts w:ascii="Times New Roman" w:hAnsi="Times New Roman" w:cs="Times New Roman"/>
          <w:lang w:val="en-US"/>
        </w:rPr>
        <w:t xml:space="preserve"> different capitalizations (</w:t>
      </w:r>
      <w:proofErr w:type="gramStart"/>
      <w:r w:rsidR="001B19C9" w:rsidRPr="004224C5">
        <w:rPr>
          <w:rFonts w:ascii="Times New Roman" w:hAnsi="Times New Roman" w:cs="Times New Roman"/>
          <w:lang w:val="en-US"/>
        </w:rPr>
        <w:t>e.g.</w:t>
      </w:r>
      <w:proofErr w:type="gramEnd"/>
      <w:r w:rsidR="001B19C9" w:rsidRPr="004224C5">
        <w:rPr>
          <w:rFonts w:ascii="Times New Roman" w:hAnsi="Times New Roman" w:cs="Times New Roman"/>
          <w:lang w:val="en-US"/>
        </w:rPr>
        <w:t xml:space="preserve"> ‘NO’ and ‘no’) would be counted as the same word when taking word frequency counts later</w:t>
      </w:r>
      <w:r w:rsidR="00D92CA2" w:rsidRPr="004224C5">
        <w:rPr>
          <w:rFonts w:ascii="Times New Roman" w:hAnsi="Times New Roman" w:cs="Times New Roman"/>
          <w:lang w:val="en-US"/>
        </w:rPr>
        <w:t>.</w:t>
      </w:r>
      <w:r w:rsidR="002408F7" w:rsidRPr="004224C5">
        <w:rPr>
          <w:rFonts w:ascii="Times New Roman" w:hAnsi="Times New Roman" w:cs="Times New Roman"/>
          <w:lang w:val="en-US"/>
        </w:rPr>
        <w:t xml:space="preserve"> Stop words – common words in the English language that have little informational meaning (</w:t>
      </w:r>
      <w:proofErr w:type="gramStart"/>
      <w:r w:rsidR="002408F7" w:rsidRPr="004224C5">
        <w:rPr>
          <w:rFonts w:ascii="Times New Roman" w:hAnsi="Times New Roman" w:cs="Times New Roman"/>
          <w:lang w:val="en-US"/>
        </w:rPr>
        <w:t>e.g.</w:t>
      </w:r>
      <w:proofErr w:type="gramEnd"/>
      <w:r w:rsidR="002408F7" w:rsidRPr="004224C5">
        <w:rPr>
          <w:rFonts w:ascii="Times New Roman" w:hAnsi="Times New Roman" w:cs="Times New Roman"/>
          <w:lang w:val="en-US"/>
        </w:rPr>
        <w:t xml:space="preserve"> ‘can’, ‘be’, ‘I’) – </w:t>
      </w:r>
      <w:r w:rsidR="00E47B12">
        <w:rPr>
          <w:rFonts w:ascii="Times New Roman" w:hAnsi="Times New Roman" w:cs="Times New Roman"/>
          <w:lang w:val="en-US"/>
        </w:rPr>
        <w:t>were also be</w:t>
      </w:r>
      <w:r w:rsidR="002408F7" w:rsidRPr="004224C5">
        <w:rPr>
          <w:rFonts w:ascii="Times New Roman" w:hAnsi="Times New Roman" w:cs="Times New Roman"/>
          <w:lang w:val="en-US"/>
        </w:rPr>
        <w:t xml:space="preserve"> removed using the Natural Language Toolkit (NLTK) package in Python.</w:t>
      </w:r>
      <w:r w:rsidR="002408F7" w:rsidRPr="004224C5">
        <w:rPr>
          <w:rStyle w:val="FootnoteReference"/>
          <w:rFonts w:ascii="Times New Roman" w:hAnsi="Times New Roman" w:cs="Times New Roman"/>
          <w:lang w:val="en-US"/>
        </w:rPr>
        <w:footnoteReference w:id="16"/>
      </w:r>
    </w:p>
    <w:p w14:paraId="17BBC36D" w14:textId="1944E47F" w:rsidR="001B19C9" w:rsidRPr="004224C5" w:rsidRDefault="001B19C9" w:rsidP="00A350F0">
      <w:pPr>
        <w:spacing w:line="480" w:lineRule="auto"/>
        <w:jc w:val="both"/>
        <w:rPr>
          <w:rFonts w:ascii="Times New Roman" w:hAnsi="Times New Roman" w:cs="Times New Roman"/>
          <w:lang w:val="en-US"/>
        </w:rPr>
      </w:pPr>
    </w:p>
    <w:p w14:paraId="02FEAE73" w14:textId="4EAAC195" w:rsidR="001B19C9" w:rsidRPr="004224C5" w:rsidRDefault="001B19C9" w:rsidP="00A350F0">
      <w:pPr>
        <w:spacing w:line="480" w:lineRule="auto"/>
        <w:jc w:val="both"/>
        <w:rPr>
          <w:rFonts w:ascii="Times New Roman" w:hAnsi="Times New Roman" w:cs="Times New Roman"/>
          <w:lang w:val="en-US"/>
        </w:rPr>
      </w:pPr>
      <w:r w:rsidRPr="004224C5">
        <w:rPr>
          <w:rFonts w:ascii="Times New Roman" w:hAnsi="Times New Roman" w:cs="Times New Roman"/>
          <w:lang w:val="en-US"/>
        </w:rPr>
        <w:tab/>
        <w:t xml:space="preserve">After cleaning the text, text tokenization </w:t>
      </w:r>
      <w:r w:rsidR="00E47B12">
        <w:rPr>
          <w:rFonts w:ascii="Times New Roman" w:hAnsi="Times New Roman" w:cs="Times New Roman"/>
          <w:lang w:val="en-US"/>
        </w:rPr>
        <w:t>was performed</w:t>
      </w:r>
      <w:r w:rsidR="00BC45E5" w:rsidRPr="004224C5">
        <w:rPr>
          <w:rFonts w:ascii="Times New Roman" w:hAnsi="Times New Roman" w:cs="Times New Roman"/>
          <w:lang w:val="en-US"/>
        </w:rPr>
        <w:t xml:space="preserve"> using NLTK’s word tokenizer function</w:t>
      </w:r>
      <w:r w:rsidRPr="004224C5">
        <w:rPr>
          <w:rFonts w:ascii="Times New Roman" w:hAnsi="Times New Roman" w:cs="Times New Roman"/>
          <w:lang w:val="en-US"/>
        </w:rPr>
        <w:t>. Tokenization is the process of divi</w:t>
      </w:r>
      <w:r w:rsidR="00D92CA2" w:rsidRPr="004224C5">
        <w:rPr>
          <w:rFonts w:ascii="Times New Roman" w:hAnsi="Times New Roman" w:cs="Times New Roman"/>
          <w:lang w:val="en-US"/>
        </w:rPr>
        <w:t>di</w:t>
      </w:r>
      <w:r w:rsidRPr="004224C5">
        <w:rPr>
          <w:rFonts w:ascii="Times New Roman" w:hAnsi="Times New Roman" w:cs="Times New Roman"/>
          <w:lang w:val="en-US"/>
        </w:rPr>
        <w:t xml:space="preserve">ng a larger body of text into smaller parts </w:t>
      </w:r>
      <w:r w:rsidR="00D92CA2" w:rsidRPr="004224C5">
        <w:rPr>
          <w:rFonts w:ascii="Times New Roman" w:hAnsi="Times New Roman" w:cs="Times New Roman"/>
          <w:lang w:val="en-US"/>
        </w:rPr>
        <w:t>called tokens. It goes beyond separating text by whitespace into words</w:t>
      </w:r>
      <w:r w:rsidR="00A37FDA" w:rsidRPr="004224C5">
        <w:rPr>
          <w:rFonts w:ascii="Times New Roman" w:hAnsi="Times New Roman" w:cs="Times New Roman"/>
          <w:lang w:val="en-US"/>
        </w:rPr>
        <w:t xml:space="preserve">, even </w:t>
      </w:r>
      <w:r w:rsidR="00D92CA2" w:rsidRPr="004224C5">
        <w:rPr>
          <w:rFonts w:ascii="Times New Roman" w:hAnsi="Times New Roman" w:cs="Times New Roman"/>
          <w:lang w:val="en-US"/>
        </w:rPr>
        <w:t>separating contractions (</w:t>
      </w:r>
      <w:proofErr w:type="gramStart"/>
      <w:r w:rsidR="00D92CA2" w:rsidRPr="004224C5">
        <w:rPr>
          <w:rFonts w:ascii="Times New Roman" w:hAnsi="Times New Roman" w:cs="Times New Roman"/>
          <w:lang w:val="en-US"/>
        </w:rPr>
        <w:t>e.g.</w:t>
      </w:r>
      <w:proofErr w:type="gramEnd"/>
      <w:r w:rsidR="00D92CA2" w:rsidRPr="004224C5">
        <w:rPr>
          <w:rFonts w:ascii="Times New Roman" w:hAnsi="Times New Roman" w:cs="Times New Roman"/>
          <w:lang w:val="en-US"/>
        </w:rPr>
        <w:t xml:space="preserve"> splitting ‘it’s’ into ‘it’ and ‘s’) and hashtags.</w:t>
      </w:r>
      <w:r w:rsidR="00D92CA2" w:rsidRPr="004224C5">
        <w:rPr>
          <w:rStyle w:val="FootnoteReference"/>
          <w:rFonts w:ascii="Times New Roman" w:hAnsi="Times New Roman" w:cs="Times New Roman"/>
          <w:lang w:val="en-US"/>
        </w:rPr>
        <w:footnoteReference w:id="17"/>
      </w:r>
      <w:r w:rsidR="00C367C6" w:rsidRPr="004224C5">
        <w:rPr>
          <w:rFonts w:ascii="Times New Roman" w:hAnsi="Times New Roman" w:cs="Times New Roman"/>
          <w:lang w:val="en-US"/>
        </w:rPr>
        <w:t xml:space="preserve"> </w:t>
      </w:r>
      <w:r w:rsidR="00BC45E5" w:rsidRPr="004224C5">
        <w:rPr>
          <w:rFonts w:ascii="Times New Roman" w:hAnsi="Times New Roman" w:cs="Times New Roman"/>
          <w:lang w:val="en-US"/>
        </w:rPr>
        <w:t>A total of 209 387 tokens were obtained from the text.</w:t>
      </w:r>
    </w:p>
    <w:p w14:paraId="78C524B5" w14:textId="3E1E20C6" w:rsidR="00BC45E5" w:rsidRPr="004224C5" w:rsidRDefault="00BC45E5" w:rsidP="00A350F0">
      <w:pPr>
        <w:spacing w:line="480" w:lineRule="auto"/>
        <w:jc w:val="both"/>
        <w:rPr>
          <w:rFonts w:ascii="Times New Roman" w:hAnsi="Times New Roman" w:cs="Times New Roman"/>
          <w:lang w:val="en-US"/>
        </w:rPr>
      </w:pPr>
    </w:p>
    <w:p w14:paraId="59B6C7C3" w14:textId="778AED0A" w:rsidR="00B412CB" w:rsidRPr="004224C5" w:rsidRDefault="00BC45E5" w:rsidP="00A350F0">
      <w:pPr>
        <w:spacing w:line="480" w:lineRule="auto"/>
        <w:jc w:val="both"/>
        <w:rPr>
          <w:rFonts w:ascii="Times New Roman" w:hAnsi="Times New Roman" w:cs="Times New Roman"/>
          <w:lang w:val="en-US"/>
        </w:rPr>
      </w:pPr>
      <w:r w:rsidRPr="004224C5">
        <w:rPr>
          <w:rFonts w:ascii="Times New Roman" w:hAnsi="Times New Roman" w:cs="Times New Roman"/>
          <w:lang w:val="en-US"/>
        </w:rPr>
        <w:tab/>
        <w:t>From these tokens, I first identified the top 1000 tokens by their frequency count.</w:t>
      </w:r>
      <w:r w:rsidR="00BF38AE" w:rsidRPr="004224C5">
        <w:rPr>
          <w:rFonts w:ascii="Times New Roman" w:hAnsi="Times New Roman" w:cs="Times New Roman"/>
          <w:lang w:val="en-US"/>
        </w:rPr>
        <w:t xml:space="preserve"> Obtaining the word frequency count is a way to understand the key words in the corpus</w:t>
      </w:r>
      <w:r w:rsidR="00A37FDA" w:rsidRPr="004224C5">
        <w:rPr>
          <w:rFonts w:ascii="Times New Roman" w:hAnsi="Times New Roman" w:cs="Times New Roman"/>
          <w:lang w:val="en-US"/>
        </w:rPr>
        <w:t xml:space="preserve"> that </w:t>
      </w:r>
      <w:r w:rsidR="00A37FDA" w:rsidRPr="004224C5">
        <w:rPr>
          <w:rFonts w:ascii="Times New Roman" w:hAnsi="Times New Roman" w:cs="Times New Roman"/>
          <w:lang w:val="en-US"/>
        </w:rPr>
        <w:lastRenderedPageBreak/>
        <w:t>could be highly used</w:t>
      </w:r>
      <w:r w:rsidR="00E97E84" w:rsidRPr="004224C5">
        <w:rPr>
          <w:rFonts w:ascii="Times New Roman" w:hAnsi="Times New Roman" w:cs="Times New Roman"/>
          <w:lang w:val="en-US"/>
        </w:rPr>
        <w:t xml:space="preserve">. The list of </w:t>
      </w:r>
      <w:proofErr w:type="gramStart"/>
      <w:r w:rsidR="00E97E84" w:rsidRPr="004224C5">
        <w:rPr>
          <w:rFonts w:ascii="Times New Roman" w:hAnsi="Times New Roman" w:cs="Times New Roman"/>
          <w:lang w:val="en-US"/>
        </w:rPr>
        <w:t>top</w:t>
      </w:r>
      <w:proofErr w:type="gramEnd"/>
      <w:r w:rsidR="00E97E84" w:rsidRPr="004224C5">
        <w:rPr>
          <w:rFonts w:ascii="Times New Roman" w:hAnsi="Times New Roman" w:cs="Times New Roman"/>
          <w:lang w:val="en-US"/>
        </w:rPr>
        <w:t xml:space="preserve"> occurring words can also serve as a lexicon for stop words in later stages of analysis, since there may be domain-specific words or common so frequently repeated in the text that they </w:t>
      </w:r>
      <w:r w:rsidR="00A37FDA" w:rsidRPr="004224C5">
        <w:rPr>
          <w:rFonts w:ascii="Times New Roman" w:hAnsi="Times New Roman" w:cs="Times New Roman"/>
          <w:lang w:val="en-US"/>
        </w:rPr>
        <w:t>are less</w:t>
      </w:r>
      <w:r w:rsidR="00E97E84" w:rsidRPr="004224C5">
        <w:rPr>
          <w:rFonts w:ascii="Times New Roman" w:hAnsi="Times New Roman" w:cs="Times New Roman"/>
          <w:lang w:val="en-US"/>
        </w:rPr>
        <w:t xml:space="preserve"> meaningful or informational.</w:t>
      </w:r>
      <w:r w:rsidR="00376799" w:rsidRPr="004224C5">
        <w:rPr>
          <w:rFonts w:ascii="Times New Roman" w:hAnsi="Times New Roman" w:cs="Times New Roman"/>
          <w:lang w:val="en-US"/>
        </w:rPr>
        <w:t xml:space="preserve"> The top 20 tokens are listed in Figure 1 below.</w:t>
      </w:r>
    </w:p>
    <w:p w14:paraId="149DC3AF" w14:textId="77777777" w:rsidR="00B412CB" w:rsidRPr="004224C5" w:rsidRDefault="00B412CB" w:rsidP="00A350F0">
      <w:pPr>
        <w:spacing w:line="480" w:lineRule="auto"/>
        <w:jc w:val="both"/>
        <w:rPr>
          <w:rFonts w:ascii="Times New Roman" w:hAnsi="Times New Roman" w:cs="Times New Roman"/>
          <w:lang w:val="en-US"/>
        </w:rPr>
      </w:pPr>
    </w:p>
    <w:tbl>
      <w:tblPr>
        <w:tblStyle w:val="TableGrid"/>
        <w:tblW w:w="1964" w:type="pct"/>
        <w:jc w:val="center"/>
        <w:tblLook w:val="04A0" w:firstRow="1" w:lastRow="0" w:firstColumn="1" w:lastColumn="0" w:noHBand="0" w:noVBand="1"/>
      </w:tblPr>
      <w:tblGrid>
        <w:gridCol w:w="1769"/>
        <w:gridCol w:w="1770"/>
      </w:tblGrid>
      <w:tr w:rsidR="00B412CB" w:rsidRPr="004224C5" w14:paraId="3FDE65C4" w14:textId="77777777" w:rsidTr="00B412CB">
        <w:trPr>
          <w:trHeight w:val="283"/>
          <w:jc w:val="center"/>
        </w:trPr>
        <w:tc>
          <w:tcPr>
            <w:tcW w:w="5000" w:type="pct"/>
            <w:gridSpan w:val="2"/>
            <w:vAlign w:val="center"/>
          </w:tcPr>
          <w:p w14:paraId="63F8EFBD" w14:textId="1A0D15C2" w:rsidR="00B412CB" w:rsidRPr="004224C5" w:rsidRDefault="00B412CB" w:rsidP="008C7312">
            <w:pPr>
              <w:jc w:val="center"/>
              <w:rPr>
                <w:rFonts w:ascii="Times New Roman" w:hAnsi="Times New Roman" w:cs="Times New Roman"/>
                <w:b/>
                <w:bCs/>
                <w:lang w:val="en-US"/>
              </w:rPr>
            </w:pPr>
            <w:r w:rsidRPr="004224C5">
              <w:rPr>
                <w:rFonts w:ascii="Times New Roman" w:hAnsi="Times New Roman" w:cs="Times New Roman"/>
                <w:b/>
                <w:bCs/>
                <w:lang w:val="en-US"/>
              </w:rPr>
              <w:t xml:space="preserve">Top 20 </w:t>
            </w:r>
          </w:p>
        </w:tc>
      </w:tr>
      <w:tr w:rsidR="00B412CB" w:rsidRPr="004224C5" w14:paraId="4108EF38" w14:textId="77777777" w:rsidTr="00B412CB">
        <w:trPr>
          <w:trHeight w:val="283"/>
          <w:jc w:val="center"/>
        </w:trPr>
        <w:tc>
          <w:tcPr>
            <w:tcW w:w="2499" w:type="pct"/>
            <w:vAlign w:val="center"/>
          </w:tcPr>
          <w:p w14:paraId="51F2DDD4" w14:textId="159BD3C2" w:rsidR="00B412CB" w:rsidRPr="004224C5" w:rsidRDefault="00B412CB" w:rsidP="008C7312">
            <w:pPr>
              <w:jc w:val="center"/>
              <w:rPr>
                <w:rFonts w:ascii="Times New Roman" w:hAnsi="Times New Roman" w:cs="Times New Roman"/>
                <w:b/>
                <w:bCs/>
                <w:lang w:val="en-US"/>
              </w:rPr>
            </w:pPr>
            <w:r w:rsidRPr="004224C5">
              <w:rPr>
                <w:rFonts w:ascii="Times New Roman" w:hAnsi="Times New Roman" w:cs="Times New Roman"/>
                <w:b/>
                <w:bCs/>
                <w:lang w:val="en-US"/>
              </w:rPr>
              <w:t>Token</w:t>
            </w:r>
          </w:p>
        </w:tc>
        <w:tc>
          <w:tcPr>
            <w:tcW w:w="2501" w:type="pct"/>
            <w:vAlign w:val="center"/>
          </w:tcPr>
          <w:p w14:paraId="6D34EEBF" w14:textId="34C03ACD" w:rsidR="00B412CB" w:rsidRPr="004224C5" w:rsidRDefault="00B412CB" w:rsidP="008C7312">
            <w:pPr>
              <w:jc w:val="center"/>
              <w:rPr>
                <w:rFonts w:ascii="Times New Roman" w:hAnsi="Times New Roman" w:cs="Times New Roman"/>
                <w:b/>
                <w:bCs/>
                <w:lang w:val="en-US"/>
              </w:rPr>
            </w:pPr>
            <w:r w:rsidRPr="004224C5">
              <w:rPr>
                <w:rFonts w:ascii="Times New Roman" w:hAnsi="Times New Roman" w:cs="Times New Roman"/>
                <w:b/>
                <w:bCs/>
                <w:lang w:val="en-US"/>
              </w:rPr>
              <w:t>Frequency</w:t>
            </w:r>
          </w:p>
        </w:tc>
      </w:tr>
      <w:tr w:rsidR="00B412CB" w:rsidRPr="004224C5" w14:paraId="5DA10CD2" w14:textId="77777777" w:rsidTr="00B412CB">
        <w:trPr>
          <w:trHeight w:val="283"/>
          <w:jc w:val="center"/>
        </w:trPr>
        <w:tc>
          <w:tcPr>
            <w:tcW w:w="2499" w:type="pct"/>
            <w:vAlign w:val="center"/>
          </w:tcPr>
          <w:p w14:paraId="0ECE1A8D" w14:textId="5A2F9C5B"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people</w:t>
            </w:r>
          </w:p>
        </w:tc>
        <w:tc>
          <w:tcPr>
            <w:tcW w:w="2501" w:type="pct"/>
            <w:vAlign w:val="center"/>
          </w:tcPr>
          <w:p w14:paraId="13DD5995" w14:textId="5B8AD5FB"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2230</w:t>
            </w:r>
          </w:p>
        </w:tc>
      </w:tr>
      <w:tr w:rsidR="00B412CB" w:rsidRPr="004224C5" w14:paraId="76BBF225" w14:textId="77777777" w:rsidTr="00B412CB">
        <w:trPr>
          <w:trHeight w:val="283"/>
          <w:jc w:val="center"/>
        </w:trPr>
        <w:tc>
          <w:tcPr>
            <w:tcW w:w="2499" w:type="pct"/>
            <w:vAlign w:val="center"/>
          </w:tcPr>
          <w:p w14:paraId="0675B926" w14:textId="7DC8F7EA"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covid</w:t>
            </w:r>
          </w:p>
        </w:tc>
        <w:tc>
          <w:tcPr>
            <w:tcW w:w="2501" w:type="pct"/>
            <w:vAlign w:val="center"/>
          </w:tcPr>
          <w:p w14:paraId="6D4C921C" w14:textId="15D06631"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1503</w:t>
            </w:r>
          </w:p>
        </w:tc>
      </w:tr>
      <w:tr w:rsidR="00B412CB" w:rsidRPr="004224C5" w14:paraId="30C804C6" w14:textId="77777777" w:rsidTr="00B412CB">
        <w:trPr>
          <w:trHeight w:val="283"/>
          <w:jc w:val="center"/>
        </w:trPr>
        <w:tc>
          <w:tcPr>
            <w:tcW w:w="2499" w:type="pct"/>
            <w:vAlign w:val="center"/>
          </w:tcPr>
          <w:p w14:paraId="23457D23" w14:textId="3C3F94D4"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like</w:t>
            </w:r>
          </w:p>
        </w:tc>
        <w:tc>
          <w:tcPr>
            <w:tcW w:w="2501" w:type="pct"/>
            <w:vAlign w:val="center"/>
          </w:tcPr>
          <w:p w14:paraId="3BDE7FC2" w14:textId="54F0EA39"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1417</w:t>
            </w:r>
          </w:p>
        </w:tc>
      </w:tr>
      <w:tr w:rsidR="00B412CB" w:rsidRPr="004224C5" w14:paraId="29C622D7" w14:textId="77777777" w:rsidTr="00B412CB">
        <w:trPr>
          <w:trHeight w:val="283"/>
          <w:jc w:val="center"/>
        </w:trPr>
        <w:tc>
          <w:tcPr>
            <w:tcW w:w="2499" w:type="pct"/>
            <w:vAlign w:val="center"/>
          </w:tcPr>
          <w:p w14:paraId="046BE7CA" w14:textId="367B36D9"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still</w:t>
            </w:r>
          </w:p>
        </w:tc>
        <w:tc>
          <w:tcPr>
            <w:tcW w:w="2501" w:type="pct"/>
            <w:vAlign w:val="center"/>
          </w:tcPr>
          <w:p w14:paraId="3AA7EB47" w14:textId="4910A4D7"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1249</w:t>
            </w:r>
          </w:p>
        </w:tc>
      </w:tr>
      <w:tr w:rsidR="00B412CB" w:rsidRPr="004224C5" w14:paraId="0044FFAF" w14:textId="77777777" w:rsidTr="00B412CB">
        <w:trPr>
          <w:trHeight w:val="283"/>
          <w:jc w:val="center"/>
        </w:trPr>
        <w:tc>
          <w:tcPr>
            <w:tcW w:w="2499" w:type="pct"/>
            <w:vAlign w:val="center"/>
          </w:tcPr>
          <w:p w14:paraId="3133576A" w14:textId="2FC538DB"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cases</w:t>
            </w:r>
          </w:p>
        </w:tc>
        <w:tc>
          <w:tcPr>
            <w:tcW w:w="2501" w:type="pct"/>
            <w:vAlign w:val="center"/>
          </w:tcPr>
          <w:p w14:paraId="19AD5806" w14:textId="61A36C55"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1188</w:t>
            </w:r>
          </w:p>
        </w:tc>
      </w:tr>
      <w:tr w:rsidR="00B412CB" w:rsidRPr="004224C5" w14:paraId="13ACE7D2" w14:textId="77777777" w:rsidTr="00B412CB">
        <w:trPr>
          <w:trHeight w:val="283"/>
          <w:jc w:val="center"/>
        </w:trPr>
        <w:tc>
          <w:tcPr>
            <w:tcW w:w="2499" w:type="pct"/>
            <w:vAlign w:val="center"/>
          </w:tcPr>
          <w:p w14:paraId="66C57455" w14:textId="41AAB3D1"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vaccinated</w:t>
            </w:r>
          </w:p>
        </w:tc>
        <w:tc>
          <w:tcPr>
            <w:tcW w:w="2501" w:type="pct"/>
            <w:vAlign w:val="center"/>
          </w:tcPr>
          <w:p w14:paraId="400CC236" w14:textId="1A33E709"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1165</w:t>
            </w:r>
          </w:p>
        </w:tc>
      </w:tr>
      <w:tr w:rsidR="00B412CB" w:rsidRPr="004224C5" w14:paraId="266453E7" w14:textId="77777777" w:rsidTr="00B412CB">
        <w:trPr>
          <w:trHeight w:val="283"/>
          <w:jc w:val="center"/>
        </w:trPr>
        <w:tc>
          <w:tcPr>
            <w:tcW w:w="2499" w:type="pct"/>
            <w:vAlign w:val="center"/>
          </w:tcPr>
          <w:p w14:paraId="6B461F74" w14:textId="114BF07F"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get</w:t>
            </w:r>
          </w:p>
        </w:tc>
        <w:tc>
          <w:tcPr>
            <w:tcW w:w="2501" w:type="pct"/>
            <w:vAlign w:val="center"/>
          </w:tcPr>
          <w:p w14:paraId="7C319FDF" w14:textId="6FC2DFAC"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1159</w:t>
            </w:r>
          </w:p>
        </w:tc>
      </w:tr>
      <w:tr w:rsidR="00B412CB" w:rsidRPr="004224C5" w14:paraId="36F4D12D" w14:textId="77777777" w:rsidTr="00B412CB">
        <w:trPr>
          <w:trHeight w:val="283"/>
          <w:jc w:val="center"/>
        </w:trPr>
        <w:tc>
          <w:tcPr>
            <w:tcW w:w="2499" w:type="pct"/>
            <w:vAlign w:val="center"/>
          </w:tcPr>
          <w:p w14:paraId="71F3923E" w14:textId="391458F5"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go</w:t>
            </w:r>
          </w:p>
        </w:tc>
        <w:tc>
          <w:tcPr>
            <w:tcW w:w="2501" w:type="pct"/>
            <w:vAlign w:val="center"/>
          </w:tcPr>
          <w:p w14:paraId="283E3FBF" w14:textId="0E7A2A46"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1107</w:t>
            </w:r>
          </w:p>
        </w:tc>
      </w:tr>
      <w:tr w:rsidR="00B412CB" w:rsidRPr="004224C5" w14:paraId="26E82579" w14:textId="77777777" w:rsidTr="00B412CB">
        <w:trPr>
          <w:trHeight w:val="283"/>
          <w:jc w:val="center"/>
        </w:trPr>
        <w:tc>
          <w:tcPr>
            <w:tcW w:w="2499" w:type="pct"/>
            <w:vAlign w:val="center"/>
          </w:tcPr>
          <w:p w14:paraId="69097A8B" w14:textId="2FC53379"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one</w:t>
            </w:r>
          </w:p>
        </w:tc>
        <w:tc>
          <w:tcPr>
            <w:tcW w:w="2501" w:type="pct"/>
            <w:vAlign w:val="center"/>
          </w:tcPr>
          <w:p w14:paraId="2BAF267A" w14:textId="11E8659D"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991</w:t>
            </w:r>
          </w:p>
        </w:tc>
      </w:tr>
      <w:tr w:rsidR="00B412CB" w:rsidRPr="004224C5" w14:paraId="19036216" w14:textId="77777777" w:rsidTr="00B412CB">
        <w:trPr>
          <w:trHeight w:val="283"/>
          <w:jc w:val="center"/>
        </w:trPr>
        <w:tc>
          <w:tcPr>
            <w:tcW w:w="2499" w:type="pct"/>
            <w:vAlign w:val="center"/>
          </w:tcPr>
          <w:p w14:paraId="32F247C8" w14:textId="182A974F"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even</w:t>
            </w:r>
          </w:p>
        </w:tc>
        <w:tc>
          <w:tcPr>
            <w:tcW w:w="2501" w:type="pct"/>
            <w:vAlign w:val="center"/>
          </w:tcPr>
          <w:p w14:paraId="13B89FAC" w14:textId="25A9F23A"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961</w:t>
            </w:r>
          </w:p>
        </w:tc>
      </w:tr>
      <w:tr w:rsidR="00B412CB" w:rsidRPr="004224C5" w14:paraId="1E04E84F" w14:textId="77777777" w:rsidTr="00B412CB">
        <w:trPr>
          <w:trHeight w:val="283"/>
          <w:jc w:val="center"/>
        </w:trPr>
        <w:tc>
          <w:tcPr>
            <w:tcW w:w="2499" w:type="pct"/>
            <w:vAlign w:val="center"/>
          </w:tcPr>
          <w:p w14:paraId="6E14862D" w14:textId="67AFF5F8"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time</w:t>
            </w:r>
          </w:p>
        </w:tc>
        <w:tc>
          <w:tcPr>
            <w:tcW w:w="2501" w:type="pct"/>
            <w:vAlign w:val="center"/>
          </w:tcPr>
          <w:p w14:paraId="246C69C8" w14:textId="21774E56"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888</w:t>
            </w:r>
          </w:p>
        </w:tc>
      </w:tr>
      <w:tr w:rsidR="00B412CB" w:rsidRPr="004224C5" w14:paraId="2A48BD3D" w14:textId="77777777" w:rsidTr="00B412CB">
        <w:trPr>
          <w:trHeight w:val="283"/>
          <w:jc w:val="center"/>
        </w:trPr>
        <w:tc>
          <w:tcPr>
            <w:tcW w:w="2499" w:type="pct"/>
            <w:vAlign w:val="center"/>
          </w:tcPr>
          <w:p w14:paraId="3D50D685" w14:textId="4D1F7ED5"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us</w:t>
            </w:r>
          </w:p>
        </w:tc>
        <w:tc>
          <w:tcPr>
            <w:tcW w:w="2501" w:type="pct"/>
            <w:vAlign w:val="center"/>
          </w:tcPr>
          <w:p w14:paraId="61429284" w14:textId="6008F29A"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853</w:t>
            </w:r>
          </w:p>
        </w:tc>
      </w:tr>
      <w:tr w:rsidR="00B412CB" w:rsidRPr="004224C5" w14:paraId="6A1CA741" w14:textId="77777777" w:rsidTr="00B412CB">
        <w:trPr>
          <w:trHeight w:val="283"/>
          <w:jc w:val="center"/>
        </w:trPr>
        <w:tc>
          <w:tcPr>
            <w:tcW w:w="2499" w:type="pct"/>
            <w:vAlign w:val="center"/>
          </w:tcPr>
          <w:p w14:paraId="4390A799" w14:textId="00EF9FE0"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need</w:t>
            </w:r>
          </w:p>
        </w:tc>
        <w:tc>
          <w:tcPr>
            <w:tcW w:w="2501" w:type="pct"/>
            <w:vAlign w:val="center"/>
          </w:tcPr>
          <w:p w14:paraId="1F7A7BA4" w14:textId="4A182B32"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842</w:t>
            </w:r>
          </w:p>
        </w:tc>
      </w:tr>
      <w:tr w:rsidR="00B412CB" w:rsidRPr="004224C5" w14:paraId="7A4480E3" w14:textId="77777777" w:rsidTr="00B412CB">
        <w:trPr>
          <w:trHeight w:val="283"/>
          <w:jc w:val="center"/>
        </w:trPr>
        <w:tc>
          <w:tcPr>
            <w:tcW w:w="2499" w:type="pct"/>
            <w:vAlign w:val="center"/>
          </w:tcPr>
          <w:p w14:paraId="6849587B" w14:textId="4634EA62"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think</w:t>
            </w:r>
          </w:p>
        </w:tc>
        <w:tc>
          <w:tcPr>
            <w:tcW w:w="2501" w:type="pct"/>
            <w:vAlign w:val="center"/>
          </w:tcPr>
          <w:p w14:paraId="60D447CA" w14:textId="1836F0FF"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828</w:t>
            </w:r>
          </w:p>
        </w:tc>
      </w:tr>
      <w:tr w:rsidR="00B412CB" w:rsidRPr="004224C5" w14:paraId="079964A3" w14:textId="77777777" w:rsidTr="00B412CB">
        <w:trPr>
          <w:trHeight w:val="283"/>
          <w:jc w:val="center"/>
        </w:trPr>
        <w:tc>
          <w:tcPr>
            <w:tcW w:w="2499" w:type="pct"/>
            <w:vAlign w:val="center"/>
          </w:tcPr>
          <w:p w14:paraId="311172FC" w14:textId="5818D53A"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back</w:t>
            </w:r>
          </w:p>
        </w:tc>
        <w:tc>
          <w:tcPr>
            <w:tcW w:w="2501" w:type="pct"/>
            <w:vAlign w:val="center"/>
          </w:tcPr>
          <w:p w14:paraId="05750465" w14:textId="65DB951D"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824</w:t>
            </w:r>
          </w:p>
        </w:tc>
      </w:tr>
      <w:tr w:rsidR="00B412CB" w:rsidRPr="004224C5" w14:paraId="4AD111B8" w14:textId="77777777" w:rsidTr="00B412CB">
        <w:trPr>
          <w:trHeight w:val="283"/>
          <w:jc w:val="center"/>
        </w:trPr>
        <w:tc>
          <w:tcPr>
            <w:tcW w:w="2499" w:type="pct"/>
            <w:vAlign w:val="center"/>
          </w:tcPr>
          <w:p w14:paraId="66FF5344" w14:textId="6DBCC536" w:rsidR="00B412CB" w:rsidRPr="004224C5" w:rsidRDefault="00B412CB" w:rsidP="008C7312">
            <w:pPr>
              <w:jc w:val="center"/>
              <w:rPr>
                <w:rFonts w:ascii="Times New Roman" w:hAnsi="Times New Roman" w:cs="Times New Roman"/>
                <w:lang w:val="en-US"/>
              </w:rPr>
            </w:pPr>
            <w:proofErr w:type="spellStart"/>
            <w:r w:rsidRPr="004224C5">
              <w:rPr>
                <w:rFonts w:ascii="Times New Roman" w:hAnsi="Times New Roman" w:cs="Times New Roman"/>
                <w:lang w:val="en-US"/>
              </w:rPr>
              <w:t>singapore</w:t>
            </w:r>
            <w:proofErr w:type="spellEnd"/>
          </w:p>
        </w:tc>
        <w:tc>
          <w:tcPr>
            <w:tcW w:w="2501" w:type="pct"/>
            <w:vAlign w:val="center"/>
          </w:tcPr>
          <w:p w14:paraId="6C2A35E3" w14:textId="30C23244"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822</w:t>
            </w:r>
          </w:p>
        </w:tc>
      </w:tr>
      <w:tr w:rsidR="00B412CB" w:rsidRPr="004224C5" w14:paraId="0915D3F5" w14:textId="77777777" w:rsidTr="00B412CB">
        <w:trPr>
          <w:trHeight w:val="283"/>
          <w:jc w:val="center"/>
        </w:trPr>
        <w:tc>
          <w:tcPr>
            <w:tcW w:w="2499" w:type="pct"/>
            <w:vAlign w:val="center"/>
          </w:tcPr>
          <w:p w14:paraId="51A1A5BF" w14:textId="63C835C2"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also</w:t>
            </w:r>
          </w:p>
        </w:tc>
        <w:tc>
          <w:tcPr>
            <w:tcW w:w="2501" w:type="pct"/>
            <w:vAlign w:val="center"/>
          </w:tcPr>
          <w:p w14:paraId="41606B6D" w14:textId="26B0834E"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810</w:t>
            </w:r>
          </w:p>
        </w:tc>
      </w:tr>
      <w:tr w:rsidR="00B412CB" w:rsidRPr="004224C5" w14:paraId="2DA97ABA" w14:textId="77777777" w:rsidTr="00B412CB">
        <w:trPr>
          <w:trHeight w:val="283"/>
          <w:jc w:val="center"/>
        </w:trPr>
        <w:tc>
          <w:tcPr>
            <w:tcW w:w="2499" w:type="pct"/>
            <w:vAlign w:val="center"/>
          </w:tcPr>
          <w:p w14:paraId="25711334" w14:textId="79170F86"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going</w:t>
            </w:r>
          </w:p>
        </w:tc>
        <w:tc>
          <w:tcPr>
            <w:tcW w:w="2501" w:type="pct"/>
            <w:vAlign w:val="center"/>
          </w:tcPr>
          <w:p w14:paraId="7DFA8A61" w14:textId="444769F5"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767</w:t>
            </w:r>
          </w:p>
        </w:tc>
      </w:tr>
      <w:tr w:rsidR="00B412CB" w:rsidRPr="004224C5" w14:paraId="1A01AD36" w14:textId="77777777" w:rsidTr="00B412CB">
        <w:trPr>
          <w:trHeight w:val="283"/>
          <w:jc w:val="center"/>
        </w:trPr>
        <w:tc>
          <w:tcPr>
            <w:tcW w:w="2499" w:type="pct"/>
            <w:vAlign w:val="center"/>
          </w:tcPr>
          <w:p w14:paraId="59D5F0CF" w14:textId="358DB81D"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open</w:t>
            </w:r>
          </w:p>
        </w:tc>
        <w:tc>
          <w:tcPr>
            <w:tcW w:w="2501" w:type="pct"/>
            <w:vAlign w:val="center"/>
          </w:tcPr>
          <w:p w14:paraId="7F841AB9" w14:textId="4F61F9DA"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731</w:t>
            </w:r>
          </w:p>
        </w:tc>
      </w:tr>
      <w:tr w:rsidR="00B412CB" w:rsidRPr="004224C5" w14:paraId="2C0ADC5D" w14:textId="77777777" w:rsidTr="00B412CB">
        <w:trPr>
          <w:trHeight w:val="283"/>
          <w:jc w:val="center"/>
        </w:trPr>
        <w:tc>
          <w:tcPr>
            <w:tcW w:w="2499" w:type="pct"/>
            <w:vAlign w:val="center"/>
          </w:tcPr>
          <w:p w14:paraId="4D5E9F12" w14:textId="6ECE777D"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government</w:t>
            </w:r>
          </w:p>
        </w:tc>
        <w:tc>
          <w:tcPr>
            <w:tcW w:w="2501" w:type="pct"/>
            <w:vAlign w:val="center"/>
          </w:tcPr>
          <w:p w14:paraId="4209670E" w14:textId="1AD162E9" w:rsidR="00B412CB" w:rsidRPr="004224C5" w:rsidRDefault="00B412CB" w:rsidP="008C7312">
            <w:pPr>
              <w:jc w:val="center"/>
              <w:rPr>
                <w:rFonts w:ascii="Times New Roman" w:hAnsi="Times New Roman" w:cs="Times New Roman"/>
                <w:lang w:val="en-US"/>
              </w:rPr>
            </w:pPr>
            <w:r w:rsidRPr="004224C5">
              <w:rPr>
                <w:rFonts w:ascii="Times New Roman" w:hAnsi="Times New Roman" w:cs="Times New Roman"/>
                <w:lang w:val="en-US"/>
              </w:rPr>
              <w:t>698</w:t>
            </w:r>
          </w:p>
        </w:tc>
      </w:tr>
    </w:tbl>
    <w:p w14:paraId="6AC1F605" w14:textId="77777777" w:rsidR="00B412CB" w:rsidRPr="004224C5" w:rsidRDefault="00B412CB" w:rsidP="00B412CB">
      <w:pPr>
        <w:jc w:val="center"/>
        <w:rPr>
          <w:rFonts w:ascii="Times New Roman" w:hAnsi="Times New Roman" w:cs="Times New Roman"/>
          <w:b/>
          <w:bCs/>
          <w:sz w:val="20"/>
          <w:szCs w:val="20"/>
          <w:lang w:val="en-US"/>
        </w:rPr>
      </w:pPr>
    </w:p>
    <w:p w14:paraId="65F0CFFC" w14:textId="61238CD8" w:rsidR="00B412CB" w:rsidRPr="004224C5" w:rsidRDefault="00B412CB" w:rsidP="00B412CB">
      <w:pPr>
        <w:jc w:val="center"/>
        <w:rPr>
          <w:rFonts w:ascii="Times New Roman" w:hAnsi="Times New Roman" w:cs="Times New Roman"/>
          <w:sz w:val="22"/>
          <w:szCs w:val="22"/>
          <w:lang w:val="en-US"/>
        </w:rPr>
      </w:pPr>
      <w:r w:rsidRPr="004224C5">
        <w:rPr>
          <w:rFonts w:ascii="Times New Roman" w:hAnsi="Times New Roman" w:cs="Times New Roman"/>
          <w:b/>
          <w:bCs/>
          <w:sz w:val="22"/>
          <w:szCs w:val="22"/>
          <w:lang w:val="en-US"/>
        </w:rPr>
        <w:t xml:space="preserve">Figure 1: </w:t>
      </w:r>
      <w:r w:rsidRPr="004224C5">
        <w:rPr>
          <w:rFonts w:ascii="Times New Roman" w:hAnsi="Times New Roman" w:cs="Times New Roman"/>
          <w:sz w:val="22"/>
          <w:szCs w:val="22"/>
          <w:lang w:val="en-US"/>
        </w:rPr>
        <w:t>Top 20 most occurring tokens in the comment corpus and their frequency counts.</w:t>
      </w:r>
    </w:p>
    <w:p w14:paraId="2AE7CF73" w14:textId="1A0E3E5B" w:rsidR="00376799" w:rsidRPr="004224C5" w:rsidRDefault="00376799" w:rsidP="00A350F0">
      <w:pPr>
        <w:spacing w:line="480" w:lineRule="auto"/>
        <w:jc w:val="both"/>
        <w:rPr>
          <w:rFonts w:ascii="Times New Roman" w:hAnsi="Times New Roman" w:cs="Times New Roman"/>
          <w:lang w:val="en-US"/>
        </w:rPr>
      </w:pPr>
    </w:p>
    <w:p w14:paraId="2F7AD8CA" w14:textId="3082DB84" w:rsidR="00376799" w:rsidRPr="004224C5" w:rsidRDefault="00B412CB" w:rsidP="00B412CB">
      <w:pPr>
        <w:spacing w:line="480" w:lineRule="auto"/>
        <w:ind w:firstLine="720"/>
        <w:jc w:val="both"/>
        <w:rPr>
          <w:rFonts w:ascii="Times New Roman" w:hAnsi="Times New Roman" w:cs="Times New Roman"/>
          <w:lang w:val="en-US"/>
        </w:rPr>
      </w:pPr>
      <w:r w:rsidRPr="004224C5">
        <w:rPr>
          <w:rFonts w:ascii="Times New Roman" w:hAnsi="Times New Roman" w:cs="Times New Roman"/>
          <w:lang w:val="en-US"/>
        </w:rPr>
        <w:t xml:space="preserve">From Figure 1, we see that </w:t>
      </w:r>
      <w:r w:rsidR="0025400E" w:rsidRPr="004224C5">
        <w:rPr>
          <w:rFonts w:ascii="Times New Roman" w:hAnsi="Times New Roman" w:cs="Times New Roman"/>
          <w:lang w:val="en-US"/>
        </w:rPr>
        <w:t xml:space="preserve">there are </w:t>
      </w:r>
      <w:r w:rsidRPr="004224C5">
        <w:rPr>
          <w:rFonts w:ascii="Times New Roman" w:hAnsi="Times New Roman" w:cs="Times New Roman"/>
          <w:lang w:val="en-US"/>
        </w:rPr>
        <w:t>some domain-specific key words like ‘covid’, ‘cases’, ‘vaccinated’, ‘</w:t>
      </w:r>
      <w:proofErr w:type="spellStart"/>
      <w:r w:rsidRPr="004224C5">
        <w:rPr>
          <w:rFonts w:ascii="Times New Roman" w:hAnsi="Times New Roman" w:cs="Times New Roman"/>
          <w:lang w:val="en-US"/>
        </w:rPr>
        <w:t>singapore</w:t>
      </w:r>
      <w:proofErr w:type="spellEnd"/>
      <w:r w:rsidRPr="004224C5">
        <w:rPr>
          <w:rFonts w:ascii="Times New Roman" w:hAnsi="Times New Roman" w:cs="Times New Roman"/>
          <w:lang w:val="en-US"/>
        </w:rPr>
        <w:t>’ and ‘government’</w:t>
      </w:r>
      <w:r w:rsidR="0025400E" w:rsidRPr="004224C5">
        <w:rPr>
          <w:rFonts w:ascii="Times New Roman" w:hAnsi="Times New Roman" w:cs="Times New Roman"/>
          <w:lang w:val="en-US"/>
        </w:rPr>
        <w:t xml:space="preserve">. These key words show that the extracted comments are discussing </w:t>
      </w:r>
      <w:r w:rsidRPr="004224C5">
        <w:rPr>
          <w:rFonts w:ascii="Times New Roman" w:hAnsi="Times New Roman" w:cs="Times New Roman"/>
          <w:lang w:val="en-US"/>
        </w:rPr>
        <w:t>the COVID-19 situation and the government’s responses to the pandemic in Singapore</w:t>
      </w:r>
      <w:r w:rsidR="0025400E" w:rsidRPr="004224C5">
        <w:rPr>
          <w:rFonts w:ascii="Times New Roman" w:hAnsi="Times New Roman" w:cs="Times New Roman"/>
          <w:lang w:val="en-US"/>
        </w:rPr>
        <w:t>, hence reflecting that we have successfully extracted comments relevant to our research question</w:t>
      </w:r>
      <w:r w:rsidRPr="004224C5">
        <w:rPr>
          <w:rFonts w:ascii="Times New Roman" w:hAnsi="Times New Roman" w:cs="Times New Roman"/>
          <w:lang w:val="en-US"/>
        </w:rPr>
        <w:t xml:space="preserve">. </w:t>
      </w:r>
      <w:r w:rsidR="0025400E" w:rsidRPr="004224C5">
        <w:rPr>
          <w:rFonts w:ascii="Times New Roman" w:hAnsi="Times New Roman" w:cs="Times New Roman"/>
          <w:lang w:val="en-US"/>
        </w:rPr>
        <w:t>The list also contains less meaningful words that could be considered as additional stop words should we need to produce more meaningful and sentiment-bearing output later.</w:t>
      </w:r>
    </w:p>
    <w:p w14:paraId="29A63A5C" w14:textId="69199DA8" w:rsidR="00376799" w:rsidRPr="004224C5" w:rsidRDefault="00376799" w:rsidP="00A350F0">
      <w:pPr>
        <w:spacing w:line="480" w:lineRule="auto"/>
        <w:jc w:val="both"/>
        <w:rPr>
          <w:rFonts w:ascii="Times New Roman" w:hAnsi="Times New Roman" w:cs="Times New Roman"/>
          <w:lang w:val="en-US"/>
        </w:rPr>
      </w:pPr>
    </w:p>
    <w:p w14:paraId="16C225C1" w14:textId="1ACD0468" w:rsidR="00376799" w:rsidRPr="004224C5" w:rsidRDefault="00376799" w:rsidP="00A350F0">
      <w:pPr>
        <w:spacing w:line="480" w:lineRule="auto"/>
        <w:jc w:val="both"/>
        <w:rPr>
          <w:rFonts w:ascii="Times New Roman" w:hAnsi="Times New Roman" w:cs="Times New Roman"/>
          <w:lang w:val="en-US"/>
        </w:rPr>
      </w:pPr>
      <w:r w:rsidRPr="004224C5">
        <w:rPr>
          <w:rFonts w:ascii="Times New Roman" w:hAnsi="Times New Roman" w:cs="Times New Roman"/>
          <w:lang w:val="en-US"/>
        </w:rPr>
        <w:tab/>
        <w:t xml:space="preserve">Following that, I filtered through </w:t>
      </w:r>
      <w:r w:rsidR="00A37FDA" w:rsidRPr="004224C5">
        <w:rPr>
          <w:rFonts w:ascii="Times New Roman" w:hAnsi="Times New Roman" w:cs="Times New Roman"/>
          <w:lang w:val="en-US"/>
        </w:rPr>
        <w:t>all</w:t>
      </w:r>
      <w:r w:rsidRPr="004224C5">
        <w:rPr>
          <w:rFonts w:ascii="Times New Roman" w:hAnsi="Times New Roman" w:cs="Times New Roman"/>
          <w:lang w:val="en-US"/>
        </w:rPr>
        <w:t xml:space="preserve"> tokens in the text </w:t>
      </w:r>
      <w:r w:rsidR="00A37FDA" w:rsidRPr="004224C5">
        <w:rPr>
          <w:rFonts w:ascii="Times New Roman" w:hAnsi="Times New Roman" w:cs="Times New Roman"/>
          <w:lang w:val="en-US"/>
        </w:rPr>
        <w:t xml:space="preserve">to obtain </w:t>
      </w:r>
      <w:r w:rsidRPr="004224C5">
        <w:rPr>
          <w:rFonts w:ascii="Times New Roman" w:hAnsi="Times New Roman" w:cs="Times New Roman"/>
          <w:lang w:val="en-US"/>
        </w:rPr>
        <w:t>‘non-English’ tokens (</w:t>
      </w:r>
      <w:proofErr w:type="gramStart"/>
      <w:r w:rsidRPr="004224C5">
        <w:rPr>
          <w:rFonts w:ascii="Times New Roman" w:hAnsi="Times New Roman" w:cs="Times New Roman"/>
          <w:lang w:val="en-US"/>
        </w:rPr>
        <w:t>i.e.</w:t>
      </w:r>
      <w:proofErr w:type="gramEnd"/>
      <w:r w:rsidRPr="004224C5">
        <w:rPr>
          <w:rFonts w:ascii="Times New Roman" w:hAnsi="Times New Roman" w:cs="Times New Roman"/>
          <w:lang w:val="en-US"/>
        </w:rPr>
        <w:t xml:space="preserve"> tokens that are not in NLTK’s English </w:t>
      </w:r>
      <w:r w:rsidR="001473CD" w:rsidRPr="004224C5">
        <w:rPr>
          <w:rFonts w:ascii="Times New Roman" w:hAnsi="Times New Roman" w:cs="Times New Roman"/>
          <w:lang w:val="en-US"/>
        </w:rPr>
        <w:t>dictionary</w:t>
      </w:r>
      <w:r w:rsidRPr="004224C5">
        <w:rPr>
          <w:rFonts w:ascii="Times New Roman" w:hAnsi="Times New Roman" w:cs="Times New Roman"/>
          <w:lang w:val="en-US"/>
        </w:rPr>
        <w:t>)</w:t>
      </w:r>
      <w:r w:rsidR="001473CD" w:rsidRPr="004224C5">
        <w:rPr>
          <w:rFonts w:ascii="Times New Roman" w:hAnsi="Times New Roman" w:cs="Times New Roman"/>
          <w:lang w:val="en-US"/>
        </w:rPr>
        <w:t>, then selected the top 1000 non-English tokens.</w:t>
      </w:r>
      <w:r w:rsidR="00690883" w:rsidRPr="004224C5">
        <w:rPr>
          <w:rFonts w:ascii="Times New Roman" w:hAnsi="Times New Roman" w:cs="Times New Roman"/>
          <w:lang w:val="en-US"/>
        </w:rPr>
        <w:t xml:space="preserve"> Tokens outside of NLTK’s English dictionary are likely to be Singlish expressions, Internet slang or abbreviations</w:t>
      </w:r>
      <w:r w:rsidR="008C7312" w:rsidRPr="004224C5">
        <w:rPr>
          <w:rFonts w:ascii="Times New Roman" w:hAnsi="Times New Roman" w:cs="Times New Roman"/>
          <w:lang w:val="en-US"/>
        </w:rPr>
        <w:t>. Such ‘non-English’ tokens and abbreviations need to be replaced with English words</w:t>
      </w:r>
      <w:r w:rsidR="0025400E" w:rsidRPr="004224C5">
        <w:rPr>
          <w:rFonts w:ascii="Times New Roman" w:hAnsi="Times New Roman" w:cs="Times New Roman"/>
          <w:lang w:val="en-US"/>
        </w:rPr>
        <w:t xml:space="preserve"> from the dictionary</w:t>
      </w:r>
      <w:r w:rsidR="008C7312" w:rsidRPr="004224C5">
        <w:rPr>
          <w:rFonts w:ascii="Times New Roman" w:hAnsi="Times New Roman" w:cs="Times New Roman"/>
          <w:lang w:val="en-US"/>
        </w:rPr>
        <w:t>,</w:t>
      </w:r>
      <w:r w:rsidR="00690883" w:rsidRPr="004224C5">
        <w:rPr>
          <w:rFonts w:ascii="Times New Roman" w:hAnsi="Times New Roman" w:cs="Times New Roman"/>
          <w:lang w:val="en-US"/>
        </w:rPr>
        <w:t xml:space="preserve"> </w:t>
      </w:r>
      <w:r w:rsidR="008C7312" w:rsidRPr="004224C5">
        <w:rPr>
          <w:rFonts w:ascii="Times New Roman" w:hAnsi="Times New Roman" w:cs="Times New Roman"/>
          <w:lang w:val="en-US"/>
        </w:rPr>
        <w:t>otherwise they may</w:t>
      </w:r>
      <w:r w:rsidR="00690883" w:rsidRPr="004224C5">
        <w:rPr>
          <w:rFonts w:ascii="Times New Roman" w:hAnsi="Times New Roman" w:cs="Times New Roman"/>
          <w:lang w:val="en-US"/>
        </w:rPr>
        <w:t xml:space="preserve"> not be captured </w:t>
      </w:r>
      <w:r w:rsidR="00953AF0" w:rsidRPr="004224C5">
        <w:rPr>
          <w:rFonts w:ascii="Times New Roman" w:hAnsi="Times New Roman" w:cs="Times New Roman"/>
          <w:lang w:val="en-US"/>
        </w:rPr>
        <w:t>during sentiment analysis as I will be using lexicon-based sentiment analyzers that are designed to recognize English words</w:t>
      </w:r>
      <w:r w:rsidR="00690883" w:rsidRPr="004224C5">
        <w:rPr>
          <w:rFonts w:ascii="Times New Roman" w:hAnsi="Times New Roman" w:cs="Times New Roman"/>
          <w:lang w:val="en-US"/>
        </w:rPr>
        <w:t xml:space="preserve">. </w:t>
      </w:r>
      <w:r w:rsidR="00953AF0" w:rsidRPr="004224C5">
        <w:rPr>
          <w:rFonts w:ascii="Times New Roman" w:hAnsi="Times New Roman" w:cs="Times New Roman"/>
          <w:lang w:val="en-US"/>
        </w:rPr>
        <w:t>The top 20 non-English tokens</w:t>
      </w:r>
      <w:r w:rsidR="00486485" w:rsidRPr="004224C5">
        <w:rPr>
          <w:rFonts w:ascii="Times New Roman" w:hAnsi="Times New Roman" w:cs="Times New Roman"/>
          <w:lang w:val="en-US"/>
        </w:rPr>
        <w:t>, their meaning and their frequency counts</w:t>
      </w:r>
      <w:r w:rsidR="00953AF0" w:rsidRPr="004224C5">
        <w:rPr>
          <w:rFonts w:ascii="Times New Roman" w:hAnsi="Times New Roman" w:cs="Times New Roman"/>
          <w:lang w:val="en-US"/>
        </w:rPr>
        <w:t xml:space="preserve"> are listed in Figure 2 below.</w:t>
      </w:r>
    </w:p>
    <w:p w14:paraId="374F4122" w14:textId="49FCEC21" w:rsidR="00953AF0" w:rsidRPr="004224C5" w:rsidRDefault="00953AF0" w:rsidP="00A350F0">
      <w:pPr>
        <w:spacing w:line="480" w:lineRule="auto"/>
        <w:jc w:val="both"/>
        <w:rPr>
          <w:rFonts w:ascii="Times New Roman" w:hAnsi="Times New Roman" w:cs="Times New Roman"/>
          <w:lang w:val="en-US"/>
        </w:rPr>
      </w:pPr>
    </w:p>
    <w:tbl>
      <w:tblPr>
        <w:tblStyle w:val="TableGrid"/>
        <w:tblW w:w="4686" w:type="pct"/>
        <w:jc w:val="center"/>
        <w:tblLook w:val="04A0" w:firstRow="1" w:lastRow="0" w:firstColumn="1" w:lastColumn="0" w:noHBand="0" w:noVBand="1"/>
      </w:tblPr>
      <w:tblGrid>
        <w:gridCol w:w="1383"/>
        <w:gridCol w:w="4977"/>
        <w:gridCol w:w="2084"/>
      </w:tblGrid>
      <w:tr w:rsidR="00486485" w:rsidRPr="004224C5" w14:paraId="4AB8111B" w14:textId="77777777" w:rsidTr="00486485">
        <w:trPr>
          <w:trHeight w:val="277"/>
          <w:jc w:val="center"/>
        </w:trPr>
        <w:tc>
          <w:tcPr>
            <w:tcW w:w="5000" w:type="pct"/>
            <w:gridSpan w:val="3"/>
          </w:tcPr>
          <w:p w14:paraId="316354F5" w14:textId="69CAB954" w:rsidR="00486485" w:rsidRPr="004224C5" w:rsidRDefault="00486485" w:rsidP="00B870C5">
            <w:pPr>
              <w:jc w:val="center"/>
              <w:rPr>
                <w:rFonts w:ascii="Times New Roman" w:hAnsi="Times New Roman" w:cs="Times New Roman"/>
                <w:b/>
                <w:bCs/>
                <w:lang w:val="en-US"/>
              </w:rPr>
            </w:pPr>
            <w:r w:rsidRPr="004224C5">
              <w:rPr>
                <w:rFonts w:ascii="Times New Roman" w:hAnsi="Times New Roman" w:cs="Times New Roman"/>
                <w:b/>
                <w:bCs/>
                <w:lang w:val="en-US"/>
              </w:rPr>
              <w:t xml:space="preserve">Top 20 </w:t>
            </w:r>
          </w:p>
          <w:p w14:paraId="79E469B4" w14:textId="3C144D82" w:rsidR="00486485" w:rsidRPr="004224C5" w:rsidRDefault="00486485" w:rsidP="00B870C5">
            <w:pPr>
              <w:jc w:val="center"/>
              <w:rPr>
                <w:rFonts w:ascii="Times New Roman" w:hAnsi="Times New Roman" w:cs="Times New Roman"/>
                <w:b/>
                <w:bCs/>
                <w:lang w:val="en-US"/>
              </w:rPr>
            </w:pPr>
            <w:r w:rsidRPr="004224C5">
              <w:rPr>
                <w:rFonts w:ascii="Times New Roman" w:hAnsi="Times New Roman" w:cs="Times New Roman"/>
                <w:b/>
                <w:bCs/>
                <w:lang w:val="en-US"/>
              </w:rPr>
              <w:t>(non-English)</w:t>
            </w:r>
          </w:p>
        </w:tc>
      </w:tr>
      <w:tr w:rsidR="00486485" w:rsidRPr="004224C5" w14:paraId="179299F7" w14:textId="77777777" w:rsidTr="00486485">
        <w:trPr>
          <w:trHeight w:val="277"/>
          <w:jc w:val="center"/>
        </w:trPr>
        <w:tc>
          <w:tcPr>
            <w:tcW w:w="819" w:type="pct"/>
            <w:vAlign w:val="center"/>
          </w:tcPr>
          <w:p w14:paraId="1275163F" w14:textId="77777777" w:rsidR="00486485" w:rsidRPr="004224C5" w:rsidRDefault="00486485" w:rsidP="00B870C5">
            <w:pPr>
              <w:jc w:val="center"/>
              <w:rPr>
                <w:rFonts w:ascii="Times New Roman" w:hAnsi="Times New Roman" w:cs="Times New Roman"/>
                <w:b/>
                <w:bCs/>
                <w:lang w:val="en-US"/>
              </w:rPr>
            </w:pPr>
            <w:r w:rsidRPr="004224C5">
              <w:rPr>
                <w:rFonts w:ascii="Times New Roman" w:hAnsi="Times New Roman" w:cs="Times New Roman"/>
                <w:b/>
                <w:bCs/>
                <w:lang w:val="en-US"/>
              </w:rPr>
              <w:t>Token</w:t>
            </w:r>
          </w:p>
        </w:tc>
        <w:tc>
          <w:tcPr>
            <w:tcW w:w="2947" w:type="pct"/>
          </w:tcPr>
          <w:p w14:paraId="3068560E" w14:textId="62017488" w:rsidR="00486485" w:rsidRPr="004224C5" w:rsidRDefault="00486485" w:rsidP="00486485">
            <w:pPr>
              <w:jc w:val="center"/>
              <w:rPr>
                <w:rFonts w:ascii="Times New Roman" w:hAnsi="Times New Roman" w:cs="Times New Roman"/>
                <w:b/>
                <w:bCs/>
                <w:lang w:val="en-US"/>
              </w:rPr>
            </w:pPr>
            <w:r w:rsidRPr="004224C5">
              <w:rPr>
                <w:rFonts w:ascii="Times New Roman" w:hAnsi="Times New Roman" w:cs="Times New Roman"/>
                <w:b/>
                <w:bCs/>
                <w:lang w:val="en-US"/>
              </w:rPr>
              <w:t>Meaning</w:t>
            </w:r>
          </w:p>
        </w:tc>
        <w:tc>
          <w:tcPr>
            <w:tcW w:w="1233" w:type="pct"/>
            <w:vAlign w:val="center"/>
          </w:tcPr>
          <w:p w14:paraId="30E335C5" w14:textId="7FA67876" w:rsidR="00486485" w:rsidRPr="004224C5" w:rsidRDefault="00486485" w:rsidP="00B870C5">
            <w:pPr>
              <w:jc w:val="center"/>
              <w:rPr>
                <w:rFonts w:ascii="Times New Roman" w:hAnsi="Times New Roman" w:cs="Times New Roman"/>
                <w:b/>
                <w:bCs/>
                <w:lang w:val="en-US"/>
              </w:rPr>
            </w:pPr>
            <w:r w:rsidRPr="004224C5">
              <w:rPr>
                <w:rFonts w:ascii="Times New Roman" w:hAnsi="Times New Roman" w:cs="Times New Roman"/>
                <w:b/>
                <w:bCs/>
                <w:lang w:val="en-US"/>
              </w:rPr>
              <w:t>Frequency</w:t>
            </w:r>
          </w:p>
        </w:tc>
      </w:tr>
      <w:tr w:rsidR="00486485" w:rsidRPr="004224C5" w14:paraId="5370AC44" w14:textId="77777777" w:rsidTr="00486485">
        <w:trPr>
          <w:trHeight w:val="277"/>
          <w:jc w:val="center"/>
        </w:trPr>
        <w:tc>
          <w:tcPr>
            <w:tcW w:w="819" w:type="pct"/>
            <w:vAlign w:val="center"/>
          </w:tcPr>
          <w:p w14:paraId="6E295293" w14:textId="4107957B" w:rsidR="00486485" w:rsidRPr="004224C5" w:rsidRDefault="00486485" w:rsidP="00B870C5">
            <w:pPr>
              <w:jc w:val="center"/>
              <w:rPr>
                <w:rFonts w:ascii="Times New Roman" w:hAnsi="Times New Roman" w:cs="Times New Roman"/>
                <w:lang w:val="en-US"/>
              </w:rPr>
            </w:pPr>
            <w:proofErr w:type="spellStart"/>
            <w:r w:rsidRPr="004224C5">
              <w:rPr>
                <w:rFonts w:ascii="Times New Roman" w:hAnsi="Times New Roman" w:cs="Times New Roman"/>
                <w:lang w:val="en-US"/>
              </w:rPr>
              <w:t>cb</w:t>
            </w:r>
            <w:proofErr w:type="spellEnd"/>
          </w:p>
        </w:tc>
        <w:tc>
          <w:tcPr>
            <w:tcW w:w="2947" w:type="pct"/>
          </w:tcPr>
          <w:p w14:paraId="5BA03E02" w14:textId="0C7F60E3"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Circuit Breaker (the name of Singapore’s lockdown measures in April-June 2020), or ‘Chee B</w:t>
            </w:r>
            <w:r w:rsidR="00C15BEB" w:rsidRPr="004224C5">
              <w:rPr>
                <w:rFonts w:ascii="Times New Roman" w:hAnsi="Times New Roman" w:cs="Times New Roman"/>
                <w:lang w:val="en-US"/>
              </w:rPr>
              <w:t>ai</w:t>
            </w:r>
            <w:r w:rsidRPr="004224C5">
              <w:rPr>
                <w:rFonts w:ascii="Times New Roman" w:hAnsi="Times New Roman" w:cs="Times New Roman"/>
                <w:lang w:val="en-US"/>
              </w:rPr>
              <w:t xml:space="preserve">’ (a Singlish vulgarity that means </w:t>
            </w:r>
            <w:proofErr w:type="gramStart"/>
            <w:r w:rsidRPr="004224C5">
              <w:rPr>
                <w:rFonts w:ascii="Times New Roman" w:hAnsi="Times New Roman" w:cs="Times New Roman"/>
                <w:lang w:val="en-US"/>
              </w:rPr>
              <w:t>cunt</w:t>
            </w:r>
            <w:proofErr w:type="gramEnd"/>
            <w:r w:rsidRPr="004224C5">
              <w:rPr>
                <w:rFonts w:ascii="Times New Roman" w:hAnsi="Times New Roman" w:cs="Times New Roman"/>
                <w:lang w:val="en-US"/>
              </w:rPr>
              <w:t xml:space="preserve"> and is equivalent in severity to the F word)</w:t>
            </w:r>
          </w:p>
        </w:tc>
        <w:tc>
          <w:tcPr>
            <w:tcW w:w="1233" w:type="pct"/>
            <w:vAlign w:val="center"/>
          </w:tcPr>
          <w:p w14:paraId="4251B3EF" w14:textId="2DBA356C"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453</w:t>
            </w:r>
          </w:p>
        </w:tc>
      </w:tr>
      <w:tr w:rsidR="00486485" w:rsidRPr="004224C5" w14:paraId="7BD4F551" w14:textId="77777777" w:rsidTr="00486485">
        <w:trPr>
          <w:trHeight w:val="277"/>
          <w:jc w:val="center"/>
        </w:trPr>
        <w:tc>
          <w:tcPr>
            <w:tcW w:w="819" w:type="pct"/>
            <w:vAlign w:val="center"/>
          </w:tcPr>
          <w:p w14:paraId="248DA1BE" w14:textId="62443D30" w:rsidR="00486485" w:rsidRPr="004224C5" w:rsidRDefault="00486485" w:rsidP="00B870C5">
            <w:pPr>
              <w:jc w:val="center"/>
              <w:rPr>
                <w:rFonts w:ascii="Times New Roman" w:hAnsi="Times New Roman" w:cs="Times New Roman"/>
                <w:lang w:val="en-US"/>
              </w:rPr>
            </w:pPr>
            <w:proofErr w:type="spellStart"/>
            <w:r w:rsidRPr="004224C5">
              <w:rPr>
                <w:rFonts w:ascii="Times New Roman" w:hAnsi="Times New Roman" w:cs="Times New Roman"/>
                <w:lang w:val="en-US"/>
              </w:rPr>
              <w:t>ktv</w:t>
            </w:r>
            <w:proofErr w:type="spellEnd"/>
          </w:p>
        </w:tc>
        <w:tc>
          <w:tcPr>
            <w:tcW w:w="2947" w:type="pct"/>
          </w:tcPr>
          <w:p w14:paraId="66432465" w14:textId="68CE68B3"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Karaoke</w:t>
            </w:r>
          </w:p>
        </w:tc>
        <w:tc>
          <w:tcPr>
            <w:tcW w:w="1233" w:type="pct"/>
            <w:vAlign w:val="center"/>
          </w:tcPr>
          <w:p w14:paraId="6882C538" w14:textId="2D77C166"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382</w:t>
            </w:r>
          </w:p>
        </w:tc>
      </w:tr>
      <w:tr w:rsidR="00486485" w:rsidRPr="004224C5" w14:paraId="09AD569A" w14:textId="77777777" w:rsidTr="00486485">
        <w:trPr>
          <w:trHeight w:val="277"/>
          <w:jc w:val="center"/>
        </w:trPr>
        <w:tc>
          <w:tcPr>
            <w:tcW w:w="819" w:type="pct"/>
            <w:vAlign w:val="center"/>
          </w:tcPr>
          <w:p w14:paraId="33D42DEC" w14:textId="113DB64C"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govt</w:t>
            </w:r>
          </w:p>
        </w:tc>
        <w:tc>
          <w:tcPr>
            <w:tcW w:w="2947" w:type="pct"/>
          </w:tcPr>
          <w:p w14:paraId="54B6FACD" w14:textId="55BA7CDA"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Government</w:t>
            </w:r>
          </w:p>
        </w:tc>
        <w:tc>
          <w:tcPr>
            <w:tcW w:w="1233" w:type="pct"/>
            <w:vAlign w:val="center"/>
          </w:tcPr>
          <w:p w14:paraId="6DF27632" w14:textId="38D81554"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372</w:t>
            </w:r>
          </w:p>
        </w:tc>
      </w:tr>
      <w:tr w:rsidR="00486485" w:rsidRPr="004224C5" w14:paraId="5ECC2D9A" w14:textId="77777777" w:rsidTr="00486485">
        <w:trPr>
          <w:trHeight w:val="277"/>
          <w:jc w:val="center"/>
        </w:trPr>
        <w:tc>
          <w:tcPr>
            <w:tcW w:w="819" w:type="pct"/>
            <w:vAlign w:val="center"/>
          </w:tcPr>
          <w:p w14:paraId="59DFFDED" w14:textId="10F89505"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lol</w:t>
            </w:r>
          </w:p>
        </w:tc>
        <w:tc>
          <w:tcPr>
            <w:tcW w:w="2947" w:type="pct"/>
          </w:tcPr>
          <w:p w14:paraId="127BDB3D" w14:textId="055A8B4E"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Laugh out loud</w:t>
            </w:r>
          </w:p>
        </w:tc>
        <w:tc>
          <w:tcPr>
            <w:tcW w:w="1233" w:type="pct"/>
            <w:vAlign w:val="center"/>
          </w:tcPr>
          <w:p w14:paraId="011D5ED8" w14:textId="0AC068A9"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297</w:t>
            </w:r>
          </w:p>
        </w:tc>
      </w:tr>
      <w:tr w:rsidR="00486485" w:rsidRPr="004224C5" w14:paraId="6AE9F38E" w14:textId="77777777" w:rsidTr="00486485">
        <w:trPr>
          <w:trHeight w:val="277"/>
          <w:jc w:val="center"/>
        </w:trPr>
        <w:tc>
          <w:tcPr>
            <w:tcW w:w="819" w:type="pct"/>
            <w:vAlign w:val="center"/>
          </w:tcPr>
          <w:p w14:paraId="59FE626F" w14:textId="5F9A2666"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ppl</w:t>
            </w:r>
          </w:p>
        </w:tc>
        <w:tc>
          <w:tcPr>
            <w:tcW w:w="2947" w:type="pct"/>
          </w:tcPr>
          <w:p w14:paraId="0787DCED" w14:textId="4FDA01FE"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People</w:t>
            </w:r>
          </w:p>
        </w:tc>
        <w:tc>
          <w:tcPr>
            <w:tcW w:w="1233" w:type="pct"/>
            <w:vAlign w:val="center"/>
          </w:tcPr>
          <w:p w14:paraId="0F131A70" w14:textId="34965D59"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238</w:t>
            </w:r>
          </w:p>
        </w:tc>
      </w:tr>
      <w:tr w:rsidR="00486485" w:rsidRPr="004224C5" w14:paraId="60EA00C2" w14:textId="77777777" w:rsidTr="00486485">
        <w:trPr>
          <w:trHeight w:val="277"/>
          <w:jc w:val="center"/>
        </w:trPr>
        <w:tc>
          <w:tcPr>
            <w:tcW w:w="819" w:type="pct"/>
            <w:vAlign w:val="center"/>
          </w:tcPr>
          <w:p w14:paraId="2C31899F" w14:textId="68890DAD"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gov</w:t>
            </w:r>
          </w:p>
        </w:tc>
        <w:tc>
          <w:tcPr>
            <w:tcW w:w="2947" w:type="pct"/>
          </w:tcPr>
          <w:p w14:paraId="00AEBBA5" w14:textId="407C90C5"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Government</w:t>
            </w:r>
          </w:p>
        </w:tc>
        <w:tc>
          <w:tcPr>
            <w:tcW w:w="1233" w:type="pct"/>
            <w:vAlign w:val="center"/>
          </w:tcPr>
          <w:p w14:paraId="03795622" w14:textId="02332F6B"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223</w:t>
            </w:r>
          </w:p>
        </w:tc>
      </w:tr>
      <w:tr w:rsidR="00486485" w:rsidRPr="004224C5" w14:paraId="0D172436" w14:textId="77777777" w:rsidTr="00486485">
        <w:trPr>
          <w:trHeight w:val="277"/>
          <w:jc w:val="center"/>
        </w:trPr>
        <w:tc>
          <w:tcPr>
            <w:tcW w:w="819" w:type="pct"/>
            <w:vAlign w:val="center"/>
          </w:tcPr>
          <w:p w14:paraId="0C2C0B57" w14:textId="6DE6EA74" w:rsidR="00486485" w:rsidRPr="004224C5" w:rsidRDefault="00486485" w:rsidP="00B870C5">
            <w:pPr>
              <w:jc w:val="center"/>
              <w:rPr>
                <w:rFonts w:ascii="Times New Roman" w:hAnsi="Times New Roman" w:cs="Times New Roman"/>
                <w:lang w:val="en-US"/>
              </w:rPr>
            </w:pPr>
            <w:proofErr w:type="spellStart"/>
            <w:r w:rsidRPr="004224C5">
              <w:rPr>
                <w:rFonts w:ascii="Times New Roman" w:hAnsi="Times New Roman" w:cs="Times New Roman"/>
                <w:lang w:val="en-US"/>
              </w:rPr>
              <w:t>etc</w:t>
            </w:r>
            <w:proofErr w:type="spellEnd"/>
          </w:p>
        </w:tc>
        <w:tc>
          <w:tcPr>
            <w:tcW w:w="2947" w:type="pct"/>
          </w:tcPr>
          <w:p w14:paraId="143A5C82" w14:textId="751062D8"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Et cetera</w:t>
            </w:r>
          </w:p>
        </w:tc>
        <w:tc>
          <w:tcPr>
            <w:tcW w:w="1233" w:type="pct"/>
            <w:vAlign w:val="center"/>
          </w:tcPr>
          <w:p w14:paraId="10BBBB8F" w14:textId="4A615D05"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220</w:t>
            </w:r>
          </w:p>
        </w:tc>
      </w:tr>
      <w:tr w:rsidR="00486485" w:rsidRPr="004224C5" w14:paraId="28FF6B43" w14:textId="77777777" w:rsidTr="00486485">
        <w:trPr>
          <w:trHeight w:val="277"/>
          <w:jc w:val="center"/>
        </w:trPr>
        <w:tc>
          <w:tcPr>
            <w:tcW w:w="819" w:type="pct"/>
            <w:vAlign w:val="center"/>
          </w:tcPr>
          <w:p w14:paraId="4BD4D521" w14:textId="1BBF7382" w:rsidR="00486485" w:rsidRPr="004224C5" w:rsidRDefault="00486485" w:rsidP="00B870C5">
            <w:pPr>
              <w:jc w:val="center"/>
              <w:rPr>
                <w:rFonts w:ascii="Times New Roman" w:hAnsi="Times New Roman" w:cs="Times New Roman"/>
                <w:lang w:val="en-US"/>
              </w:rPr>
            </w:pPr>
            <w:proofErr w:type="spellStart"/>
            <w:r w:rsidRPr="004224C5">
              <w:rPr>
                <w:rFonts w:ascii="Times New Roman" w:hAnsi="Times New Roman" w:cs="Times New Roman"/>
                <w:lang w:val="en-US"/>
              </w:rPr>
              <w:t>wfh</w:t>
            </w:r>
            <w:proofErr w:type="spellEnd"/>
          </w:p>
        </w:tc>
        <w:tc>
          <w:tcPr>
            <w:tcW w:w="2947" w:type="pct"/>
          </w:tcPr>
          <w:p w14:paraId="5AAF62F0" w14:textId="1E87D924"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Work From Home</w:t>
            </w:r>
          </w:p>
        </w:tc>
        <w:tc>
          <w:tcPr>
            <w:tcW w:w="1233" w:type="pct"/>
            <w:vAlign w:val="center"/>
          </w:tcPr>
          <w:p w14:paraId="3F011E97" w14:textId="1DFBA9D7"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166</w:t>
            </w:r>
          </w:p>
        </w:tc>
      </w:tr>
      <w:tr w:rsidR="00486485" w:rsidRPr="004224C5" w14:paraId="02735BAC" w14:textId="77777777" w:rsidTr="00486485">
        <w:trPr>
          <w:trHeight w:val="277"/>
          <w:jc w:val="center"/>
        </w:trPr>
        <w:tc>
          <w:tcPr>
            <w:tcW w:w="819" w:type="pct"/>
            <w:vAlign w:val="center"/>
          </w:tcPr>
          <w:p w14:paraId="69C2AC19" w14:textId="40800978" w:rsidR="00486485" w:rsidRPr="004224C5" w:rsidRDefault="00486485" w:rsidP="00B870C5">
            <w:pPr>
              <w:jc w:val="center"/>
              <w:rPr>
                <w:rFonts w:ascii="Times New Roman" w:hAnsi="Times New Roman" w:cs="Times New Roman"/>
                <w:lang w:val="en-US"/>
              </w:rPr>
            </w:pPr>
            <w:proofErr w:type="spellStart"/>
            <w:r w:rsidRPr="004224C5">
              <w:rPr>
                <w:rFonts w:ascii="Times New Roman" w:hAnsi="Times New Roman" w:cs="Times New Roman"/>
                <w:lang w:val="en-US"/>
              </w:rPr>
              <w:t>hbl</w:t>
            </w:r>
            <w:proofErr w:type="spellEnd"/>
          </w:p>
        </w:tc>
        <w:tc>
          <w:tcPr>
            <w:tcW w:w="2947" w:type="pct"/>
          </w:tcPr>
          <w:p w14:paraId="09872A14" w14:textId="18FD43E6"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Home-Based Learning</w:t>
            </w:r>
          </w:p>
        </w:tc>
        <w:tc>
          <w:tcPr>
            <w:tcW w:w="1233" w:type="pct"/>
            <w:vAlign w:val="center"/>
          </w:tcPr>
          <w:p w14:paraId="6C513536" w14:textId="1573761E"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155</w:t>
            </w:r>
          </w:p>
        </w:tc>
      </w:tr>
      <w:tr w:rsidR="00486485" w:rsidRPr="004224C5" w14:paraId="7882704C" w14:textId="77777777" w:rsidTr="00486485">
        <w:trPr>
          <w:trHeight w:val="277"/>
          <w:jc w:val="center"/>
        </w:trPr>
        <w:tc>
          <w:tcPr>
            <w:tcW w:w="819" w:type="pct"/>
            <w:vAlign w:val="center"/>
          </w:tcPr>
          <w:p w14:paraId="1E907D20" w14:textId="2C4830B0"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others</w:t>
            </w:r>
          </w:p>
        </w:tc>
        <w:tc>
          <w:tcPr>
            <w:tcW w:w="2947" w:type="pct"/>
          </w:tcPr>
          <w:p w14:paraId="5FEF28BF" w14:textId="6050D7CF"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 xml:space="preserve">Others </w:t>
            </w:r>
          </w:p>
        </w:tc>
        <w:tc>
          <w:tcPr>
            <w:tcW w:w="1233" w:type="pct"/>
            <w:vAlign w:val="center"/>
          </w:tcPr>
          <w:p w14:paraId="281CEB7A" w14:textId="2165F831"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143</w:t>
            </w:r>
          </w:p>
        </w:tc>
      </w:tr>
      <w:tr w:rsidR="00486485" w:rsidRPr="004224C5" w14:paraId="205D2BA7" w14:textId="77777777" w:rsidTr="00486485">
        <w:trPr>
          <w:trHeight w:val="277"/>
          <w:jc w:val="center"/>
        </w:trPr>
        <w:tc>
          <w:tcPr>
            <w:tcW w:w="819" w:type="pct"/>
            <w:vAlign w:val="center"/>
          </w:tcPr>
          <w:p w14:paraId="3F1B10AA" w14:textId="209E235C" w:rsidR="00486485" w:rsidRPr="004224C5" w:rsidRDefault="00486485" w:rsidP="00B870C5">
            <w:pPr>
              <w:jc w:val="center"/>
              <w:rPr>
                <w:rFonts w:ascii="Times New Roman" w:hAnsi="Times New Roman" w:cs="Times New Roman"/>
                <w:lang w:val="en-US"/>
              </w:rPr>
            </w:pPr>
            <w:proofErr w:type="spellStart"/>
            <w:r w:rsidRPr="004224C5">
              <w:rPr>
                <w:rFonts w:ascii="Times New Roman" w:hAnsi="Times New Roman" w:cs="Times New Roman"/>
                <w:lang w:val="en-US"/>
              </w:rPr>
              <w:t>moh</w:t>
            </w:r>
            <w:proofErr w:type="spellEnd"/>
          </w:p>
        </w:tc>
        <w:tc>
          <w:tcPr>
            <w:tcW w:w="2947" w:type="pct"/>
          </w:tcPr>
          <w:p w14:paraId="5CAFDCA3" w14:textId="34C7272E"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Ministry of Health</w:t>
            </w:r>
          </w:p>
        </w:tc>
        <w:tc>
          <w:tcPr>
            <w:tcW w:w="1233" w:type="pct"/>
            <w:vAlign w:val="center"/>
          </w:tcPr>
          <w:p w14:paraId="0C5B29BF" w14:textId="74FB0305"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138</w:t>
            </w:r>
          </w:p>
        </w:tc>
      </w:tr>
      <w:tr w:rsidR="00486485" w:rsidRPr="004224C5" w14:paraId="1933E9DE" w14:textId="77777777" w:rsidTr="00486485">
        <w:trPr>
          <w:trHeight w:val="277"/>
          <w:jc w:val="center"/>
        </w:trPr>
        <w:tc>
          <w:tcPr>
            <w:tcW w:w="819" w:type="pct"/>
            <w:vAlign w:val="center"/>
          </w:tcPr>
          <w:p w14:paraId="3160600A" w14:textId="4303288C"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pls</w:t>
            </w:r>
          </w:p>
        </w:tc>
        <w:tc>
          <w:tcPr>
            <w:tcW w:w="2947" w:type="pct"/>
          </w:tcPr>
          <w:p w14:paraId="4204D657" w14:textId="330757DE"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Please</w:t>
            </w:r>
          </w:p>
        </w:tc>
        <w:tc>
          <w:tcPr>
            <w:tcW w:w="1233" w:type="pct"/>
            <w:vAlign w:val="center"/>
          </w:tcPr>
          <w:p w14:paraId="59512637" w14:textId="61B042F0"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138</w:t>
            </w:r>
          </w:p>
        </w:tc>
      </w:tr>
      <w:tr w:rsidR="00486485" w:rsidRPr="004224C5" w14:paraId="55EBB3BA" w14:textId="77777777" w:rsidTr="00486485">
        <w:trPr>
          <w:trHeight w:val="277"/>
          <w:jc w:val="center"/>
        </w:trPr>
        <w:tc>
          <w:tcPr>
            <w:tcW w:w="819" w:type="pct"/>
            <w:vAlign w:val="center"/>
          </w:tcPr>
          <w:p w14:paraId="779FB3F9" w14:textId="1545411E" w:rsidR="00486485" w:rsidRPr="004224C5" w:rsidRDefault="00486485" w:rsidP="00B870C5">
            <w:pPr>
              <w:jc w:val="center"/>
              <w:rPr>
                <w:rFonts w:ascii="Times New Roman" w:hAnsi="Times New Roman" w:cs="Times New Roman"/>
                <w:lang w:val="en-US"/>
              </w:rPr>
            </w:pPr>
            <w:proofErr w:type="spellStart"/>
            <w:r w:rsidRPr="004224C5">
              <w:rPr>
                <w:rFonts w:ascii="Times New Roman" w:hAnsi="Times New Roman" w:cs="Times New Roman"/>
                <w:lang w:val="en-US"/>
              </w:rPr>
              <w:t>mrt</w:t>
            </w:r>
            <w:proofErr w:type="spellEnd"/>
          </w:p>
        </w:tc>
        <w:tc>
          <w:tcPr>
            <w:tcW w:w="2947" w:type="pct"/>
          </w:tcPr>
          <w:p w14:paraId="5E3D95DC" w14:textId="49E4B604"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Mass Rapid Transit (the name of Singapore’s subway system)</w:t>
            </w:r>
          </w:p>
        </w:tc>
        <w:tc>
          <w:tcPr>
            <w:tcW w:w="1233" w:type="pct"/>
            <w:vAlign w:val="center"/>
          </w:tcPr>
          <w:p w14:paraId="44C85EDA" w14:textId="4E9FA9B0"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134</w:t>
            </w:r>
          </w:p>
        </w:tc>
      </w:tr>
      <w:tr w:rsidR="00486485" w:rsidRPr="004224C5" w14:paraId="0465F24D" w14:textId="77777777" w:rsidTr="00486485">
        <w:trPr>
          <w:trHeight w:val="277"/>
          <w:jc w:val="center"/>
        </w:trPr>
        <w:tc>
          <w:tcPr>
            <w:tcW w:w="819" w:type="pct"/>
            <w:vAlign w:val="center"/>
          </w:tcPr>
          <w:p w14:paraId="4E5ABAF0" w14:textId="493BD97D" w:rsidR="00486485" w:rsidRPr="004224C5" w:rsidRDefault="00486485" w:rsidP="00B870C5">
            <w:pPr>
              <w:jc w:val="center"/>
              <w:rPr>
                <w:rFonts w:ascii="Times New Roman" w:hAnsi="Times New Roman" w:cs="Times New Roman"/>
                <w:lang w:val="en-US"/>
              </w:rPr>
            </w:pPr>
            <w:proofErr w:type="spellStart"/>
            <w:r w:rsidRPr="004224C5">
              <w:rPr>
                <w:rFonts w:ascii="Times New Roman" w:hAnsi="Times New Roman" w:cs="Times New Roman"/>
                <w:lang w:val="en-US"/>
              </w:rPr>
              <w:t>mtf</w:t>
            </w:r>
            <w:proofErr w:type="spellEnd"/>
          </w:p>
        </w:tc>
        <w:tc>
          <w:tcPr>
            <w:tcW w:w="2947" w:type="pct"/>
          </w:tcPr>
          <w:p w14:paraId="692CE921" w14:textId="693DA6C6"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Ministry Task Force</w:t>
            </w:r>
          </w:p>
        </w:tc>
        <w:tc>
          <w:tcPr>
            <w:tcW w:w="1233" w:type="pct"/>
            <w:vAlign w:val="center"/>
          </w:tcPr>
          <w:p w14:paraId="09C27743" w14:textId="7BAAF95A"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112</w:t>
            </w:r>
          </w:p>
        </w:tc>
      </w:tr>
      <w:tr w:rsidR="00486485" w:rsidRPr="004224C5" w14:paraId="57E21E0A" w14:textId="77777777" w:rsidTr="00486485">
        <w:trPr>
          <w:trHeight w:val="277"/>
          <w:jc w:val="center"/>
        </w:trPr>
        <w:tc>
          <w:tcPr>
            <w:tcW w:w="819" w:type="pct"/>
            <w:vAlign w:val="center"/>
          </w:tcPr>
          <w:p w14:paraId="560D26D9" w14:textId="1C0617F8" w:rsidR="00486485" w:rsidRPr="004224C5" w:rsidRDefault="00486485" w:rsidP="00B870C5">
            <w:pPr>
              <w:jc w:val="center"/>
              <w:rPr>
                <w:rFonts w:ascii="Times New Roman" w:hAnsi="Times New Roman" w:cs="Times New Roman"/>
                <w:lang w:val="en-US"/>
              </w:rPr>
            </w:pPr>
            <w:proofErr w:type="spellStart"/>
            <w:r w:rsidRPr="004224C5">
              <w:rPr>
                <w:rFonts w:ascii="Times New Roman" w:hAnsi="Times New Roman" w:cs="Times New Roman"/>
                <w:lang w:val="en-US"/>
              </w:rPr>
              <w:t>ndp</w:t>
            </w:r>
            <w:proofErr w:type="spellEnd"/>
          </w:p>
        </w:tc>
        <w:tc>
          <w:tcPr>
            <w:tcW w:w="2947" w:type="pct"/>
          </w:tcPr>
          <w:p w14:paraId="2B26A2FF" w14:textId="1B66A01B"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National Day Parade</w:t>
            </w:r>
          </w:p>
        </w:tc>
        <w:tc>
          <w:tcPr>
            <w:tcW w:w="1233" w:type="pct"/>
            <w:vAlign w:val="center"/>
          </w:tcPr>
          <w:p w14:paraId="5198397C" w14:textId="7AF88581"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103</w:t>
            </w:r>
          </w:p>
        </w:tc>
      </w:tr>
      <w:tr w:rsidR="00486485" w:rsidRPr="004224C5" w14:paraId="7079D737" w14:textId="77777777" w:rsidTr="00486485">
        <w:trPr>
          <w:trHeight w:val="277"/>
          <w:jc w:val="center"/>
        </w:trPr>
        <w:tc>
          <w:tcPr>
            <w:tcW w:w="819" w:type="pct"/>
            <w:vAlign w:val="center"/>
          </w:tcPr>
          <w:p w14:paraId="18A7573A" w14:textId="3B9EA4B8" w:rsidR="00486485" w:rsidRPr="004224C5" w:rsidRDefault="00486485" w:rsidP="00B870C5">
            <w:pPr>
              <w:jc w:val="center"/>
              <w:rPr>
                <w:rFonts w:ascii="Times New Roman" w:hAnsi="Times New Roman" w:cs="Times New Roman"/>
                <w:lang w:val="en-US"/>
              </w:rPr>
            </w:pPr>
            <w:proofErr w:type="spellStart"/>
            <w:r w:rsidRPr="004224C5">
              <w:rPr>
                <w:rFonts w:ascii="Times New Roman" w:hAnsi="Times New Roman" w:cs="Times New Roman"/>
                <w:lang w:val="en-US"/>
              </w:rPr>
              <w:t>hari</w:t>
            </w:r>
            <w:proofErr w:type="spellEnd"/>
          </w:p>
        </w:tc>
        <w:tc>
          <w:tcPr>
            <w:tcW w:w="2947" w:type="pct"/>
          </w:tcPr>
          <w:p w14:paraId="52354772" w14:textId="3E222E5B"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Day in Malay, likely part of the phrase Hari Raya which is another name for the Eid festival</w:t>
            </w:r>
          </w:p>
        </w:tc>
        <w:tc>
          <w:tcPr>
            <w:tcW w:w="1233" w:type="pct"/>
            <w:vAlign w:val="center"/>
          </w:tcPr>
          <w:p w14:paraId="66CA0DA1" w14:textId="0447D14E"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102</w:t>
            </w:r>
          </w:p>
        </w:tc>
      </w:tr>
      <w:tr w:rsidR="00486485" w:rsidRPr="004224C5" w14:paraId="06B04D3E" w14:textId="77777777" w:rsidTr="00486485">
        <w:trPr>
          <w:trHeight w:val="277"/>
          <w:jc w:val="center"/>
        </w:trPr>
        <w:tc>
          <w:tcPr>
            <w:tcW w:w="819" w:type="pct"/>
            <w:vAlign w:val="center"/>
          </w:tcPr>
          <w:p w14:paraId="0D42513E" w14:textId="59C0B29E"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vax</w:t>
            </w:r>
          </w:p>
        </w:tc>
        <w:tc>
          <w:tcPr>
            <w:tcW w:w="2947" w:type="pct"/>
          </w:tcPr>
          <w:p w14:paraId="4128DBDB" w14:textId="356686F2"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Vaccin</w:t>
            </w:r>
            <w:r w:rsidR="00C15BEB" w:rsidRPr="004224C5">
              <w:rPr>
                <w:rFonts w:ascii="Times New Roman" w:hAnsi="Times New Roman" w:cs="Times New Roman"/>
                <w:lang w:val="en-US"/>
              </w:rPr>
              <w:t>e</w:t>
            </w:r>
            <w:r w:rsidRPr="004224C5">
              <w:rPr>
                <w:rFonts w:ascii="Times New Roman" w:hAnsi="Times New Roman" w:cs="Times New Roman"/>
                <w:lang w:val="en-US"/>
              </w:rPr>
              <w:t xml:space="preserve"> </w:t>
            </w:r>
          </w:p>
        </w:tc>
        <w:tc>
          <w:tcPr>
            <w:tcW w:w="1233" w:type="pct"/>
            <w:vAlign w:val="center"/>
          </w:tcPr>
          <w:p w14:paraId="44337F88" w14:textId="6102BD66"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100</w:t>
            </w:r>
          </w:p>
        </w:tc>
      </w:tr>
      <w:tr w:rsidR="00486485" w:rsidRPr="004224C5" w14:paraId="76822CCD" w14:textId="77777777" w:rsidTr="00486485">
        <w:trPr>
          <w:trHeight w:val="277"/>
          <w:jc w:val="center"/>
        </w:trPr>
        <w:tc>
          <w:tcPr>
            <w:tcW w:w="819" w:type="pct"/>
            <w:vAlign w:val="center"/>
          </w:tcPr>
          <w:p w14:paraId="348FE5EB" w14:textId="2C74B56D" w:rsidR="00486485" w:rsidRPr="004224C5" w:rsidRDefault="00486485" w:rsidP="00B870C5">
            <w:pPr>
              <w:jc w:val="center"/>
              <w:rPr>
                <w:rFonts w:ascii="Times New Roman" w:hAnsi="Times New Roman" w:cs="Times New Roman"/>
                <w:lang w:val="en-US"/>
              </w:rPr>
            </w:pPr>
            <w:proofErr w:type="spellStart"/>
            <w:r w:rsidRPr="004224C5">
              <w:rPr>
                <w:rFonts w:ascii="Times New Roman" w:hAnsi="Times New Roman" w:cs="Times New Roman"/>
                <w:lang w:val="en-US"/>
              </w:rPr>
              <w:t>mmtf</w:t>
            </w:r>
            <w:proofErr w:type="spellEnd"/>
          </w:p>
        </w:tc>
        <w:tc>
          <w:tcPr>
            <w:tcW w:w="2947" w:type="pct"/>
          </w:tcPr>
          <w:p w14:paraId="76D5CF62" w14:textId="2EC50CCC" w:rsidR="00486485" w:rsidRPr="004224C5" w:rsidRDefault="00C15BEB" w:rsidP="00B870C5">
            <w:pPr>
              <w:jc w:val="center"/>
              <w:rPr>
                <w:rFonts w:ascii="Times New Roman" w:hAnsi="Times New Roman" w:cs="Times New Roman"/>
                <w:lang w:val="en-US"/>
              </w:rPr>
            </w:pPr>
            <w:r w:rsidRPr="004224C5">
              <w:rPr>
                <w:rFonts w:ascii="Times New Roman" w:hAnsi="Times New Roman" w:cs="Times New Roman"/>
                <w:lang w:val="en-US"/>
              </w:rPr>
              <w:t>Multi-Ministry Task Force</w:t>
            </w:r>
          </w:p>
        </w:tc>
        <w:tc>
          <w:tcPr>
            <w:tcW w:w="1233" w:type="pct"/>
            <w:vAlign w:val="center"/>
          </w:tcPr>
          <w:p w14:paraId="0F742A29" w14:textId="57872651"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99</w:t>
            </w:r>
          </w:p>
        </w:tc>
      </w:tr>
      <w:tr w:rsidR="00486485" w:rsidRPr="004224C5" w14:paraId="26F4096A" w14:textId="77777777" w:rsidTr="00486485">
        <w:trPr>
          <w:trHeight w:val="277"/>
          <w:jc w:val="center"/>
        </w:trPr>
        <w:tc>
          <w:tcPr>
            <w:tcW w:w="819" w:type="pct"/>
            <w:vAlign w:val="center"/>
          </w:tcPr>
          <w:p w14:paraId="7AFDA05E" w14:textId="7F03FF75" w:rsidR="00486485" w:rsidRPr="004224C5" w:rsidRDefault="00486485" w:rsidP="00B870C5">
            <w:pPr>
              <w:jc w:val="center"/>
              <w:rPr>
                <w:rFonts w:ascii="Times New Roman" w:hAnsi="Times New Roman" w:cs="Times New Roman"/>
                <w:lang w:val="en-US"/>
              </w:rPr>
            </w:pPr>
            <w:proofErr w:type="spellStart"/>
            <w:r w:rsidRPr="004224C5">
              <w:rPr>
                <w:rFonts w:ascii="Times New Roman" w:hAnsi="Times New Roman" w:cs="Times New Roman"/>
                <w:lang w:val="en-US"/>
              </w:rPr>
              <w:t>oyk</w:t>
            </w:r>
            <w:proofErr w:type="spellEnd"/>
          </w:p>
        </w:tc>
        <w:tc>
          <w:tcPr>
            <w:tcW w:w="2947" w:type="pct"/>
          </w:tcPr>
          <w:p w14:paraId="279F1954" w14:textId="5083F45C" w:rsidR="00486485" w:rsidRPr="004224C5" w:rsidRDefault="00C15BEB" w:rsidP="00B870C5">
            <w:pPr>
              <w:jc w:val="center"/>
              <w:rPr>
                <w:rFonts w:ascii="Times New Roman" w:hAnsi="Times New Roman" w:cs="Times New Roman"/>
                <w:lang w:val="en-US"/>
              </w:rPr>
            </w:pPr>
            <w:r w:rsidRPr="004224C5">
              <w:rPr>
                <w:rFonts w:ascii="Times New Roman" w:hAnsi="Times New Roman" w:cs="Times New Roman"/>
                <w:lang w:val="en-US"/>
              </w:rPr>
              <w:t>Ong Ye Kung (Singapore’s Minister of Health)</w:t>
            </w:r>
          </w:p>
        </w:tc>
        <w:tc>
          <w:tcPr>
            <w:tcW w:w="1233" w:type="pct"/>
            <w:vAlign w:val="center"/>
          </w:tcPr>
          <w:p w14:paraId="6EFE2590" w14:textId="0381DA44"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99</w:t>
            </w:r>
          </w:p>
        </w:tc>
      </w:tr>
      <w:tr w:rsidR="00486485" w:rsidRPr="004224C5" w14:paraId="12D32BC4" w14:textId="77777777" w:rsidTr="00486485">
        <w:trPr>
          <w:trHeight w:val="277"/>
          <w:jc w:val="center"/>
        </w:trPr>
        <w:tc>
          <w:tcPr>
            <w:tcW w:w="819" w:type="pct"/>
            <w:vAlign w:val="center"/>
          </w:tcPr>
          <w:p w14:paraId="7B19E3F9" w14:textId="39A39095"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reddit</w:t>
            </w:r>
          </w:p>
        </w:tc>
        <w:tc>
          <w:tcPr>
            <w:tcW w:w="2947" w:type="pct"/>
          </w:tcPr>
          <w:p w14:paraId="6EFC4C65" w14:textId="2F55CA7E" w:rsidR="00486485" w:rsidRPr="004224C5" w:rsidRDefault="00C15BEB" w:rsidP="00B870C5">
            <w:pPr>
              <w:jc w:val="center"/>
              <w:rPr>
                <w:rFonts w:ascii="Times New Roman" w:hAnsi="Times New Roman" w:cs="Times New Roman"/>
                <w:lang w:val="en-US"/>
              </w:rPr>
            </w:pPr>
            <w:r w:rsidRPr="004224C5">
              <w:rPr>
                <w:rFonts w:ascii="Times New Roman" w:hAnsi="Times New Roman" w:cs="Times New Roman"/>
                <w:lang w:val="en-US"/>
              </w:rPr>
              <w:t>Reddit</w:t>
            </w:r>
          </w:p>
        </w:tc>
        <w:tc>
          <w:tcPr>
            <w:tcW w:w="1233" w:type="pct"/>
            <w:vAlign w:val="center"/>
          </w:tcPr>
          <w:p w14:paraId="2B4BB7B4" w14:textId="1D9B6EF4" w:rsidR="00486485" w:rsidRPr="004224C5" w:rsidRDefault="00486485" w:rsidP="00B870C5">
            <w:pPr>
              <w:jc w:val="center"/>
              <w:rPr>
                <w:rFonts w:ascii="Times New Roman" w:hAnsi="Times New Roman" w:cs="Times New Roman"/>
                <w:lang w:val="en-US"/>
              </w:rPr>
            </w:pPr>
            <w:r w:rsidRPr="004224C5">
              <w:rPr>
                <w:rFonts w:ascii="Times New Roman" w:hAnsi="Times New Roman" w:cs="Times New Roman"/>
                <w:lang w:val="en-US"/>
              </w:rPr>
              <w:t>85</w:t>
            </w:r>
          </w:p>
        </w:tc>
      </w:tr>
    </w:tbl>
    <w:p w14:paraId="4A42BA98" w14:textId="77777777" w:rsidR="00953AF0" w:rsidRPr="004224C5" w:rsidRDefault="00953AF0" w:rsidP="00953AF0">
      <w:pPr>
        <w:jc w:val="center"/>
        <w:rPr>
          <w:rFonts w:ascii="Times New Roman" w:hAnsi="Times New Roman" w:cs="Times New Roman"/>
          <w:b/>
          <w:bCs/>
          <w:sz w:val="20"/>
          <w:szCs w:val="20"/>
          <w:lang w:val="en-US"/>
        </w:rPr>
      </w:pPr>
    </w:p>
    <w:p w14:paraId="7CFD427D" w14:textId="02AF20E8" w:rsidR="00953AF0" w:rsidRPr="004224C5" w:rsidRDefault="00953AF0" w:rsidP="00953AF0">
      <w:pPr>
        <w:jc w:val="center"/>
        <w:rPr>
          <w:rFonts w:ascii="Times New Roman" w:hAnsi="Times New Roman" w:cs="Times New Roman"/>
          <w:sz w:val="22"/>
          <w:szCs w:val="22"/>
          <w:lang w:val="en-US"/>
        </w:rPr>
      </w:pPr>
      <w:r w:rsidRPr="004224C5">
        <w:rPr>
          <w:rFonts w:ascii="Times New Roman" w:hAnsi="Times New Roman" w:cs="Times New Roman"/>
          <w:b/>
          <w:bCs/>
          <w:sz w:val="22"/>
          <w:szCs w:val="22"/>
          <w:lang w:val="en-US"/>
        </w:rPr>
        <w:lastRenderedPageBreak/>
        <w:t xml:space="preserve">Figure 2: </w:t>
      </w:r>
      <w:r w:rsidRPr="004224C5">
        <w:rPr>
          <w:rFonts w:ascii="Times New Roman" w:hAnsi="Times New Roman" w:cs="Times New Roman"/>
          <w:sz w:val="22"/>
          <w:szCs w:val="22"/>
          <w:lang w:val="en-US"/>
        </w:rPr>
        <w:t>Top 20 most occurring non-English tokens in the comment corpus and their frequency counts.</w:t>
      </w:r>
    </w:p>
    <w:p w14:paraId="06FB8330" w14:textId="0DB494F2" w:rsidR="00953AF0" w:rsidRPr="004224C5" w:rsidRDefault="00953AF0" w:rsidP="00A350F0">
      <w:pPr>
        <w:spacing w:line="480" w:lineRule="auto"/>
        <w:jc w:val="both"/>
        <w:rPr>
          <w:rFonts w:ascii="Times New Roman" w:hAnsi="Times New Roman" w:cs="Times New Roman"/>
          <w:lang w:val="en-US"/>
        </w:rPr>
      </w:pPr>
    </w:p>
    <w:p w14:paraId="486B5DF4" w14:textId="3EA39DA9" w:rsidR="007A60EB" w:rsidRPr="004224C5" w:rsidRDefault="00C15BEB" w:rsidP="00A350F0">
      <w:pPr>
        <w:spacing w:line="480" w:lineRule="auto"/>
        <w:jc w:val="both"/>
        <w:rPr>
          <w:rFonts w:ascii="Times New Roman" w:hAnsi="Times New Roman" w:cs="Times New Roman"/>
          <w:lang w:val="en-US"/>
        </w:rPr>
      </w:pPr>
      <w:r w:rsidRPr="004224C5">
        <w:rPr>
          <w:rFonts w:ascii="Times New Roman" w:hAnsi="Times New Roman" w:cs="Times New Roman"/>
          <w:lang w:val="en-US"/>
        </w:rPr>
        <w:tab/>
        <w:t>Among the top 20 non-English tokens are a mix of Singlish words, Internet slang and abbreviations for various government policies and bodies in Singapore. These tokens have a rather high frequency count and contain meaningful domain-specific information or sentiment, so it is important to replace them with an equivalent word or phrase in English so that the sentiment analyzers can capture them. I manually constructed a dictionary for this purpose</w:t>
      </w:r>
      <w:r w:rsidR="00180D26" w:rsidRPr="004224C5">
        <w:rPr>
          <w:rFonts w:ascii="Times New Roman" w:hAnsi="Times New Roman" w:cs="Times New Roman"/>
          <w:lang w:val="en-US"/>
        </w:rPr>
        <w:t xml:space="preserve"> on a </w:t>
      </w:r>
      <w:proofErr w:type="gramStart"/>
      <w:r w:rsidR="00180D26" w:rsidRPr="004224C5">
        <w:rPr>
          <w:rFonts w:ascii="Times New Roman" w:hAnsi="Times New Roman" w:cs="Times New Roman"/>
          <w:lang w:val="en-US"/>
        </w:rPr>
        <w:t>best efforts</w:t>
      </w:r>
      <w:proofErr w:type="gramEnd"/>
      <w:r w:rsidR="00180D26" w:rsidRPr="004224C5">
        <w:rPr>
          <w:rFonts w:ascii="Times New Roman" w:hAnsi="Times New Roman" w:cs="Times New Roman"/>
          <w:lang w:val="en-US"/>
        </w:rPr>
        <w:t xml:space="preserve"> basis – tokens were only replaced if they could easily be replaced with a word or short English phrase, and tokens with a frequency count of less than 10 were not replaced</w:t>
      </w:r>
      <w:r w:rsidR="007A60EB" w:rsidRPr="004224C5">
        <w:rPr>
          <w:rFonts w:ascii="Times New Roman" w:hAnsi="Times New Roman" w:cs="Times New Roman"/>
          <w:lang w:val="en-US"/>
        </w:rPr>
        <w:t>. Some exceptional steps were also taken for the following reasons:</w:t>
      </w:r>
    </w:p>
    <w:p w14:paraId="63C2CF65" w14:textId="69E964F5" w:rsidR="00C15BEB" w:rsidRPr="004224C5" w:rsidRDefault="007A60EB" w:rsidP="007A60EB">
      <w:pPr>
        <w:pStyle w:val="ListParagraph"/>
        <w:numPr>
          <w:ilvl w:val="0"/>
          <w:numId w:val="21"/>
        </w:numPr>
        <w:spacing w:line="480" w:lineRule="auto"/>
        <w:jc w:val="both"/>
        <w:rPr>
          <w:rFonts w:ascii="Times New Roman" w:hAnsi="Times New Roman" w:cs="Times New Roman"/>
          <w:lang w:val="en-US"/>
        </w:rPr>
      </w:pPr>
      <w:r w:rsidRPr="004224C5">
        <w:rPr>
          <w:rFonts w:ascii="Times New Roman" w:hAnsi="Times New Roman" w:cs="Times New Roman"/>
          <w:lang w:val="en-US"/>
        </w:rPr>
        <w:t xml:space="preserve">The phrase ‘Hari Raya’ could not be replaced with a meaningful English phrase as it was the name of a celebration (even its equivalent name of ‘Eid’ is also non-English). </w:t>
      </w:r>
    </w:p>
    <w:p w14:paraId="031D06EC" w14:textId="504F9511" w:rsidR="007A60EB" w:rsidRPr="004224C5" w:rsidRDefault="00F52232" w:rsidP="007A60EB">
      <w:pPr>
        <w:pStyle w:val="ListParagraph"/>
        <w:numPr>
          <w:ilvl w:val="0"/>
          <w:numId w:val="21"/>
        </w:numPr>
        <w:spacing w:line="480" w:lineRule="auto"/>
        <w:jc w:val="both"/>
        <w:rPr>
          <w:rFonts w:ascii="Times New Roman" w:hAnsi="Times New Roman" w:cs="Times New Roman"/>
          <w:lang w:val="en-US"/>
        </w:rPr>
      </w:pPr>
      <w:r w:rsidRPr="004224C5">
        <w:rPr>
          <w:rFonts w:ascii="Times New Roman" w:hAnsi="Times New Roman" w:cs="Times New Roman"/>
          <w:lang w:val="en-US"/>
        </w:rPr>
        <w:t>The abbreviation</w:t>
      </w:r>
      <w:r w:rsidR="007A60EB" w:rsidRPr="004224C5">
        <w:rPr>
          <w:rFonts w:ascii="Times New Roman" w:hAnsi="Times New Roman" w:cs="Times New Roman"/>
          <w:lang w:val="en-US"/>
        </w:rPr>
        <w:t xml:space="preserve"> ‘ICU’</w:t>
      </w:r>
      <w:r w:rsidRPr="004224C5">
        <w:rPr>
          <w:rFonts w:ascii="Times New Roman" w:hAnsi="Times New Roman" w:cs="Times New Roman"/>
          <w:lang w:val="en-US"/>
        </w:rPr>
        <w:t xml:space="preserve"> stands for </w:t>
      </w:r>
      <w:r w:rsidR="007A60EB" w:rsidRPr="004224C5">
        <w:rPr>
          <w:rFonts w:ascii="Times New Roman" w:hAnsi="Times New Roman" w:cs="Times New Roman"/>
          <w:lang w:val="en-US"/>
        </w:rPr>
        <w:t xml:space="preserve">Intensive Care Unit, </w:t>
      </w:r>
      <w:r w:rsidRPr="004224C5">
        <w:rPr>
          <w:rFonts w:ascii="Times New Roman" w:hAnsi="Times New Roman" w:cs="Times New Roman"/>
          <w:lang w:val="en-US"/>
        </w:rPr>
        <w:t>and the word care contains positive sentiment</w:t>
      </w:r>
      <w:r w:rsidR="007A60EB" w:rsidRPr="004224C5">
        <w:rPr>
          <w:rFonts w:ascii="Times New Roman" w:hAnsi="Times New Roman" w:cs="Times New Roman"/>
          <w:lang w:val="en-US"/>
        </w:rPr>
        <w:t xml:space="preserve"> that would be captured by sentiment analyzers</w:t>
      </w:r>
      <w:r w:rsidRPr="004224C5">
        <w:rPr>
          <w:rFonts w:ascii="Times New Roman" w:hAnsi="Times New Roman" w:cs="Times New Roman"/>
          <w:lang w:val="en-US"/>
        </w:rPr>
        <w:t>, even if ‘ICU’ does not inherently bear positive sentiment</w:t>
      </w:r>
      <w:r w:rsidR="007A60EB" w:rsidRPr="004224C5">
        <w:rPr>
          <w:rFonts w:ascii="Times New Roman" w:hAnsi="Times New Roman" w:cs="Times New Roman"/>
          <w:lang w:val="en-US"/>
        </w:rPr>
        <w:t>. To prevent confusion, ‘ICU’ was therefore not expanded.</w:t>
      </w:r>
    </w:p>
    <w:p w14:paraId="18169E65" w14:textId="51A62561" w:rsidR="00F52232" w:rsidRPr="004224C5" w:rsidRDefault="00F52232" w:rsidP="007A60EB">
      <w:pPr>
        <w:pStyle w:val="ListParagraph"/>
        <w:numPr>
          <w:ilvl w:val="0"/>
          <w:numId w:val="21"/>
        </w:numPr>
        <w:spacing w:line="480" w:lineRule="auto"/>
        <w:jc w:val="both"/>
        <w:rPr>
          <w:rFonts w:ascii="Times New Roman" w:hAnsi="Times New Roman" w:cs="Times New Roman"/>
          <w:lang w:val="en-US"/>
        </w:rPr>
      </w:pPr>
      <w:r w:rsidRPr="004224C5">
        <w:rPr>
          <w:rFonts w:ascii="Times New Roman" w:hAnsi="Times New Roman" w:cs="Times New Roman"/>
          <w:lang w:val="en-US"/>
        </w:rPr>
        <w:t>As seen in Figure 2, ‘CB’ was used in the comment corpora both as a reference to the lockdown measures and as a vulgarity bearing highly negative sentiment. As it would be impossible to systematically determine which meaning the token had in each comment, this token was removed entirely from the corpora altogether to prevent confusion.</w:t>
      </w:r>
    </w:p>
    <w:p w14:paraId="6DF4E29C" w14:textId="112DEED2" w:rsidR="00F52232" w:rsidRPr="004224C5" w:rsidRDefault="00F52232" w:rsidP="007A60EB">
      <w:pPr>
        <w:pStyle w:val="ListParagraph"/>
        <w:numPr>
          <w:ilvl w:val="0"/>
          <w:numId w:val="21"/>
        </w:numPr>
        <w:spacing w:line="480" w:lineRule="auto"/>
        <w:jc w:val="both"/>
        <w:rPr>
          <w:rFonts w:ascii="Times New Roman" w:hAnsi="Times New Roman" w:cs="Times New Roman"/>
          <w:lang w:val="en-US"/>
        </w:rPr>
      </w:pPr>
      <w:r w:rsidRPr="004224C5">
        <w:rPr>
          <w:rFonts w:ascii="Times New Roman" w:hAnsi="Times New Roman" w:cs="Times New Roman"/>
          <w:lang w:val="en-US"/>
        </w:rPr>
        <w:t xml:space="preserve">Common Internet slang expressions like ‘lol’, ‘wtf’, ‘lmao’ were not replaced as one of the sentiment analyzers used in this research, VADER, </w:t>
      </w:r>
      <w:r w:rsidR="00174AE8" w:rsidRPr="004224C5">
        <w:rPr>
          <w:rFonts w:ascii="Times New Roman" w:hAnsi="Times New Roman" w:cs="Times New Roman"/>
          <w:lang w:val="en-US"/>
        </w:rPr>
        <w:t>is</w:t>
      </w:r>
      <w:r w:rsidRPr="004224C5">
        <w:rPr>
          <w:rFonts w:ascii="Times New Roman" w:hAnsi="Times New Roman" w:cs="Times New Roman"/>
          <w:lang w:val="en-US"/>
        </w:rPr>
        <w:t xml:space="preserve"> </w:t>
      </w:r>
      <w:r w:rsidR="00174AE8" w:rsidRPr="004224C5">
        <w:rPr>
          <w:rFonts w:ascii="Times New Roman" w:hAnsi="Times New Roman" w:cs="Times New Roman"/>
          <w:lang w:val="en-US"/>
        </w:rPr>
        <w:t xml:space="preserve">able to recognize and </w:t>
      </w:r>
      <w:r w:rsidRPr="004224C5">
        <w:rPr>
          <w:rFonts w:ascii="Times New Roman" w:hAnsi="Times New Roman" w:cs="Times New Roman"/>
          <w:lang w:val="en-US"/>
        </w:rPr>
        <w:t xml:space="preserve">capture sentiment </w:t>
      </w:r>
      <w:r w:rsidR="00174AE8" w:rsidRPr="004224C5">
        <w:rPr>
          <w:rFonts w:ascii="Times New Roman" w:hAnsi="Times New Roman" w:cs="Times New Roman"/>
          <w:lang w:val="en-US"/>
        </w:rPr>
        <w:t>in such expressions, if any.</w:t>
      </w:r>
    </w:p>
    <w:p w14:paraId="796D776B" w14:textId="4499481E" w:rsidR="00B5648E" w:rsidRPr="004224C5" w:rsidRDefault="00B5648E" w:rsidP="00B5648E">
      <w:pPr>
        <w:spacing w:line="480" w:lineRule="auto"/>
        <w:jc w:val="both"/>
        <w:rPr>
          <w:rFonts w:ascii="Times New Roman" w:hAnsi="Times New Roman" w:cs="Times New Roman"/>
          <w:lang w:val="en-US"/>
        </w:rPr>
      </w:pPr>
    </w:p>
    <w:p w14:paraId="4770774C" w14:textId="2A2F9AB9" w:rsidR="00B5648E" w:rsidRPr="004224C5" w:rsidRDefault="00B5648E" w:rsidP="00B5648E">
      <w:pPr>
        <w:spacing w:line="480" w:lineRule="auto"/>
        <w:jc w:val="both"/>
        <w:rPr>
          <w:rFonts w:ascii="Times New Roman" w:hAnsi="Times New Roman" w:cs="Times New Roman"/>
          <w:b/>
          <w:bCs/>
          <w:lang w:val="en-US"/>
        </w:rPr>
      </w:pPr>
      <w:r w:rsidRPr="004224C5">
        <w:rPr>
          <w:rFonts w:ascii="Times New Roman" w:hAnsi="Times New Roman" w:cs="Times New Roman"/>
          <w:b/>
          <w:bCs/>
          <w:lang w:val="en-US"/>
        </w:rPr>
        <w:lastRenderedPageBreak/>
        <w:t>Text pre-processing</w:t>
      </w:r>
    </w:p>
    <w:p w14:paraId="40F89654" w14:textId="682957D9" w:rsidR="00C83D3C" w:rsidRPr="004224C5" w:rsidRDefault="00174AE8" w:rsidP="00B5648E">
      <w:pPr>
        <w:spacing w:line="480" w:lineRule="auto"/>
        <w:jc w:val="both"/>
        <w:rPr>
          <w:rFonts w:ascii="Times New Roman" w:hAnsi="Times New Roman" w:cs="Times New Roman"/>
          <w:lang w:val="en-US"/>
        </w:rPr>
      </w:pPr>
      <w:r w:rsidRPr="004224C5">
        <w:rPr>
          <w:rFonts w:ascii="Times New Roman" w:hAnsi="Times New Roman" w:cs="Times New Roman"/>
          <w:b/>
          <w:bCs/>
          <w:lang w:val="en-US"/>
        </w:rPr>
        <w:tab/>
      </w:r>
      <w:r w:rsidR="00D84903" w:rsidRPr="004224C5">
        <w:rPr>
          <w:rFonts w:ascii="Times New Roman" w:hAnsi="Times New Roman" w:cs="Times New Roman"/>
          <w:lang w:val="en-US"/>
        </w:rPr>
        <w:t xml:space="preserve">Unlike other common NLP tasks, text pre-processing is </w:t>
      </w:r>
      <w:r w:rsidR="009413CC" w:rsidRPr="004224C5">
        <w:rPr>
          <w:rFonts w:ascii="Times New Roman" w:hAnsi="Times New Roman" w:cs="Times New Roman"/>
          <w:lang w:val="en-US"/>
        </w:rPr>
        <w:t>not necessary</w:t>
      </w:r>
      <w:r w:rsidR="00D84903" w:rsidRPr="004224C5">
        <w:rPr>
          <w:rFonts w:ascii="Times New Roman" w:hAnsi="Times New Roman" w:cs="Times New Roman"/>
          <w:lang w:val="en-US"/>
        </w:rPr>
        <w:t xml:space="preserve"> for sentiment analysis. Many conventional pre-processing steps </w:t>
      </w:r>
      <w:r w:rsidR="00C83D3C" w:rsidRPr="004224C5">
        <w:rPr>
          <w:rFonts w:ascii="Times New Roman" w:hAnsi="Times New Roman" w:cs="Times New Roman"/>
          <w:lang w:val="en-US"/>
        </w:rPr>
        <w:t>such as</w:t>
      </w:r>
      <w:r w:rsidR="00D84903" w:rsidRPr="004224C5">
        <w:rPr>
          <w:rFonts w:ascii="Times New Roman" w:hAnsi="Times New Roman" w:cs="Times New Roman"/>
          <w:lang w:val="en-US"/>
        </w:rPr>
        <w:t xml:space="preserve"> </w:t>
      </w:r>
      <w:r w:rsidR="001B5BB8" w:rsidRPr="004224C5">
        <w:rPr>
          <w:rFonts w:ascii="Times New Roman" w:hAnsi="Times New Roman" w:cs="Times New Roman"/>
          <w:lang w:val="en-US"/>
        </w:rPr>
        <w:t xml:space="preserve">the </w:t>
      </w:r>
      <w:r w:rsidR="00C83D3C" w:rsidRPr="004224C5">
        <w:rPr>
          <w:rFonts w:ascii="Times New Roman" w:hAnsi="Times New Roman" w:cs="Times New Roman"/>
          <w:lang w:val="en-US"/>
        </w:rPr>
        <w:t xml:space="preserve">removal of digits, punctuation, and emoticons, </w:t>
      </w:r>
      <w:r w:rsidR="001B5BB8" w:rsidRPr="004224C5">
        <w:rPr>
          <w:rFonts w:ascii="Times New Roman" w:hAnsi="Times New Roman" w:cs="Times New Roman"/>
          <w:lang w:val="en-US"/>
        </w:rPr>
        <w:t xml:space="preserve">the </w:t>
      </w:r>
      <w:r w:rsidR="00C83D3C" w:rsidRPr="004224C5">
        <w:rPr>
          <w:rFonts w:ascii="Times New Roman" w:hAnsi="Times New Roman" w:cs="Times New Roman"/>
          <w:lang w:val="en-US"/>
        </w:rPr>
        <w:t>removal of stop words and stemming or lemmatizing words could potentially hamper the accuracy of sentiment analysis</w:t>
      </w:r>
      <w:r w:rsidR="005E55D2" w:rsidRPr="004224C5">
        <w:rPr>
          <w:rFonts w:ascii="Times New Roman" w:hAnsi="Times New Roman" w:cs="Times New Roman"/>
          <w:lang w:val="en-US"/>
        </w:rPr>
        <w:t xml:space="preserve"> and hence should not always be adopted for such a task.</w:t>
      </w:r>
      <w:r w:rsidR="009413CC" w:rsidRPr="004224C5">
        <w:rPr>
          <w:rStyle w:val="FootnoteReference"/>
          <w:rFonts w:ascii="Times New Roman" w:hAnsi="Times New Roman" w:cs="Times New Roman"/>
          <w:lang w:val="en-US"/>
        </w:rPr>
        <w:footnoteReference w:id="18"/>
      </w:r>
      <w:r w:rsidR="006F6EEF" w:rsidRPr="004224C5">
        <w:rPr>
          <w:rFonts w:ascii="Times New Roman" w:hAnsi="Times New Roman" w:cs="Times New Roman"/>
          <w:lang w:val="en-US"/>
        </w:rPr>
        <w:t xml:space="preserve"> </w:t>
      </w:r>
      <w:r w:rsidR="005E55D2" w:rsidRPr="004224C5">
        <w:rPr>
          <w:rFonts w:ascii="Times New Roman" w:hAnsi="Times New Roman" w:cs="Times New Roman"/>
          <w:lang w:val="en-US"/>
        </w:rPr>
        <w:t>This is because pu</w:t>
      </w:r>
      <w:r w:rsidR="001B5BB8" w:rsidRPr="004224C5">
        <w:rPr>
          <w:rFonts w:ascii="Times New Roman" w:hAnsi="Times New Roman" w:cs="Times New Roman"/>
          <w:lang w:val="en-US"/>
        </w:rPr>
        <w:t xml:space="preserve">nctuation (especially exclamation and question marks), </w:t>
      </w:r>
      <w:r w:rsidR="005E55D2" w:rsidRPr="004224C5">
        <w:rPr>
          <w:rFonts w:ascii="Times New Roman" w:hAnsi="Times New Roman" w:cs="Times New Roman"/>
          <w:lang w:val="en-US"/>
        </w:rPr>
        <w:t xml:space="preserve">emoticons (e.g. :D or :-O), </w:t>
      </w:r>
      <w:r w:rsidR="001B5BB8" w:rsidRPr="004224C5">
        <w:rPr>
          <w:rFonts w:ascii="Times New Roman" w:hAnsi="Times New Roman" w:cs="Times New Roman"/>
          <w:lang w:val="en-US"/>
        </w:rPr>
        <w:t xml:space="preserve">capitalization </w:t>
      </w:r>
      <w:r w:rsidR="005E55D2" w:rsidRPr="004224C5">
        <w:rPr>
          <w:rFonts w:ascii="Times New Roman" w:hAnsi="Times New Roman" w:cs="Times New Roman"/>
          <w:lang w:val="en-US"/>
        </w:rPr>
        <w:t>(e.g. ‘GREAT’ vs ‘great’) and stop words (which include degree modifiers or negation words like ‘not’, ‘very’ and ‘but’) all affect the polarity and intensity of sentiment in the text, and removing these features will erode these nuances. Lemmatization also ignores sentiment intensity in words with the same base roots (</w:t>
      </w:r>
      <w:proofErr w:type="gramStart"/>
      <w:r w:rsidR="005E55D2" w:rsidRPr="004224C5">
        <w:rPr>
          <w:rFonts w:ascii="Times New Roman" w:hAnsi="Times New Roman" w:cs="Times New Roman"/>
          <w:lang w:val="en-US"/>
        </w:rPr>
        <w:t>e.g</w:t>
      </w:r>
      <w:r w:rsidR="00806E57">
        <w:rPr>
          <w:rFonts w:ascii="Times New Roman" w:hAnsi="Times New Roman" w:cs="Times New Roman"/>
          <w:lang w:val="en-US"/>
        </w:rPr>
        <w:t>.</w:t>
      </w:r>
      <w:proofErr w:type="gramEnd"/>
      <w:r w:rsidR="005E55D2" w:rsidRPr="004224C5">
        <w:rPr>
          <w:rFonts w:ascii="Times New Roman" w:hAnsi="Times New Roman" w:cs="Times New Roman"/>
          <w:lang w:val="en-US"/>
        </w:rPr>
        <w:t xml:space="preserve"> ‘good’ and ‘better’).</w:t>
      </w:r>
      <w:r w:rsidR="00BB5845" w:rsidRPr="004224C5">
        <w:rPr>
          <w:rStyle w:val="FootnoteReference"/>
          <w:rFonts w:ascii="Times New Roman" w:hAnsi="Times New Roman" w:cs="Times New Roman"/>
          <w:lang w:val="en-US"/>
        </w:rPr>
        <w:footnoteReference w:id="19"/>
      </w:r>
      <w:r w:rsidR="00BB5845" w:rsidRPr="004224C5">
        <w:rPr>
          <w:rFonts w:ascii="Times New Roman" w:hAnsi="Times New Roman" w:cs="Times New Roman"/>
          <w:lang w:val="en-US"/>
        </w:rPr>
        <w:t xml:space="preserve"> Consequently, the </w:t>
      </w:r>
      <w:r w:rsidR="006F6EEF" w:rsidRPr="004224C5">
        <w:rPr>
          <w:rFonts w:ascii="Times New Roman" w:hAnsi="Times New Roman" w:cs="Times New Roman"/>
          <w:lang w:val="en-US"/>
        </w:rPr>
        <w:t xml:space="preserve">same sentence </w:t>
      </w:r>
      <w:r w:rsidR="00BB5845" w:rsidRPr="004224C5">
        <w:rPr>
          <w:rFonts w:ascii="Times New Roman" w:hAnsi="Times New Roman" w:cs="Times New Roman"/>
          <w:lang w:val="en-US"/>
        </w:rPr>
        <w:t xml:space="preserve">can receive drastically different scores </w:t>
      </w:r>
      <w:r w:rsidR="006F6EEF" w:rsidRPr="004224C5">
        <w:rPr>
          <w:rFonts w:ascii="Times New Roman" w:hAnsi="Times New Roman" w:cs="Times New Roman"/>
          <w:lang w:val="en-US"/>
        </w:rPr>
        <w:t>with and without pre-processing</w:t>
      </w:r>
      <w:r w:rsidR="00806E57">
        <w:rPr>
          <w:rFonts w:ascii="Times New Roman" w:hAnsi="Times New Roman" w:cs="Times New Roman"/>
          <w:lang w:val="en-US"/>
        </w:rPr>
        <w:t>, so pre-processing should be applied only if absolutely necessary.</w:t>
      </w:r>
      <w:r w:rsidR="006F6EEF" w:rsidRPr="004224C5">
        <w:rPr>
          <w:rStyle w:val="FootnoteReference"/>
          <w:rFonts w:ascii="Times New Roman" w:hAnsi="Times New Roman" w:cs="Times New Roman"/>
          <w:lang w:val="en-US"/>
        </w:rPr>
        <w:footnoteReference w:id="20"/>
      </w:r>
      <w:r w:rsidR="006F6EEF" w:rsidRPr="004224C5">
        <w:rPr>
          <w:rFonts w:ascii="Times New Roman" w:hAnsi="Times New Roman" w:cs="Times New Roman"/>
          <w:lang w:val="en-US"/>
        </w:rPr>
        <w:t xml:space="preserve"> </w:t>
      </w:r>
    </w:p>
    <w:p w14:paraId="121505E2" w14:textId="4B8F5DDB" w:rsidR="00C73EE6" w:rsidRPr="004224C5" w:rsidRDefault="00C73EE6" w:rsidP="00B5648E">
      <w:pPr>
        <w:spacing w:line="480" w:lineRule="auto"/>
        <w:jc w:val="both"/>
        <w:rPr>
          <w:rFonts w:ascii="Times New Roman" w:hAnsi="Times New Roman" w:cs="Times New Roman"/>
          <w:lang w:val="en-US"/>
        </w:rPr>
      </w:pPr>
    </w:p>
    <w:p w14:paraId="56108195" w14:textId="78CF2ABB" w:rsidR="00C73EE6" w:rsidRPr="004224C5" w:rsidRDefault="00C73EE6" w:rsidP="00B5648E">
      <w:pPr>
        <w:spacing w:line="480" w:lineRule="auto"/>
        <w:jc w:val="both"/>
        <w:rPr>
          <w:rFonts w:ascii="Times New Roman" w:hAnsi="Times New Roman" w:cs="Times New Roman"/>
          <w:lang w:val="en-US"/>
        </w:rPr>
      </w:pPr>
      <w:r w:rsidRPr="004224C5">
        <w:rPr>
          <w:rFonts w:ascii="Times New Roman" w:hAnsi="Times New Roman" w:cs="Times New Roman"/>
          <w:lang w:val="en-US"/>
        </w:rPr>
        <w:tab/>
        <w:t>Additionally, pre-processing of text before sentiment analysis is</w:t>
      </w:r>
      <w:r w:rsidR="00E47B12">
        <w:rPr>
          <w:rFonts w:ascii="Times New Roman" w:hAnsi="Times New Roman" w:cs="Times New Roman"/>
          <w:lang w:val="en-US"/>
        </w:rPr>
        <w:t xml:space="preserve"> not always necessary</w:t>
      </w:r>
      <w:r w:rsidRPr="004224C5">
        <w:rPr>
          <w:rFonts w:ascii="Times New Roman" w:hAnsi="Times New Roman" w:cs="Times New Roman"/>
          <w:lang w:val="en-US"/>
        </w:rPr>
        <w:t xml:space="preserve"> because the sentiment analyzers are designed to handle the </w:t>
      </w:r>
      <w:proofErr w:type="gramStart"/>
      <w:r w:rsidRPr="004224C5">
        <w:rPr>
          <w:rFonts w:ascii="Times New Roman" w:hAnsi="Times New Roman" w:cs="Times New Roman"/>
          <w:lang w:val="en-US"/>
        </w:rPr>
        <w:t>aforementioned features</w:t>
      </w:r>
      <w:proofErr w:type="gramEnd"/>
      <w:r w:rsidRPr="004224C5">
        <w:rPr>
          <w:rFonts w:ascii="Times New Roman" w:hAnsi="Times New Roman" w:cs="Times New Roman"/>
          <w:lang w:val="en-US"/>
        </w:rPr>
        <w:t xml:space="preserve"> when scoring text. Both </w:t>
      </w:r>
      <w:proofErr w:type="spellStart"/>
      <w:r w:rsidRPr="004224C5">
        <w:rPr>
          <w:rFonts w:ascii="Times New Roman" w:hAnsi="Times New Roman" w:cs="Times New Roman"/>
          <w:lang w:val="en-US"/>
        </w:rPr>
        <w:t>TextBlob</w:t>
      </w:r>
      <w:proofErr w:type="spellEnd"/>
      <w:r w:rsidRPr="004224C5">
        <w:rPr>
          <w:rFonts w:ascii="Times New Roman" w:hAnsi="Times New Roman" w:cs="Times New Roman"/>
          <w:lang w:val="en-US"/>
        </w:rPr>
        <w:t xml:space="preserve"> and VADER can process negation words like ‘but’ and ‘not’,</w:t>
      </w:r>
      <w:r w:rsidR="00AD3701" w:rsidRPr="004224C5">
        <w:rPr>
          <w:rStyle w:val="FootnoteReference"/>
          <w:rFonts w:ascii="Times New Roman" w:hAnsi="Times New Roman" w:cs="Times New Roman"/>
          <w:lang w:val="en-US"/>
        </w:rPr>
        <w:footnoteReference w:id="21"/>
      </w:r>
      <w:r w:rsidRPr="004224C5">
        <w:rPr>
          <w:rFonts w:ascii="Times New Roman" w:hAnsi="Times New Roman" w:cs="Times New Roman"/>
          <w:lang w:val="en-US"/>
        </w:rPr>
        <w:t xml:space="preserve"> while VADER also </w:t>
      </w:r>
      <w:r w:rsidR="00AD3701" w:rsidRPr="004224C5">
        <w:rPr>
          <w:rFonts w:ascii="Times New Roman" w:hAnsi="Times New Roman" w:cs="Times New Roman"/>
          <w:lang w:val="en-US"/>
        </w:rPr>
        <w:t>considers</w:t>
      </w:r>
      <w:r w:rsidRPr="004224C5">
        <w:rPr>
          <w:rFonts w:ascii="Times New Roman" w:hAnsi="Times New Roman" w:cs="Times New Roman"/>
          <w:lang w:val="en-US"/>
        </w:rPr>
        <w:t xml:space="preserve"> punctuation</w:t>
      </w:r>
      <w:r w:rsidR="00AD3701" w:rsidRPr="004224C5">
        <w:rPr>
          <w:rFonts w:ascii="Times New Roman" w:hAnsi="Times New Roman" w:cs="Times New Roman"/>
          <w:lang w:val="en-US"/>
        </w:rPr>
        <w:t xml:space="preserve">, </w:t>
      </w:r>
      <w:r w:rsidRPr="004224C5">
        <w:rPr>
          <w:rFonts w:ascii="Times New Roman" w:hAnsi="Times New Roman" w:cs="Times New Roman"/>
          <w:lang w:val="en-US"/>
        </w:rPr>
        <w:t>capitalization</w:t>
      </w:r>
      <w:r w:rsidR="00AD3701" w:rsidRPr="004224C5">
        <w:rPr>
          <w:rFonts w:ascii="Times New Roman" w:hAnsi="Times New Roman" w:cs="Times New Roman"/>
          <w:lang w:val="en-US"/>
        </w:rPr>
        <w:t>, degree modifiers, Western-style emoticons, sentiment-related acronyms (</w:t>
      </w:r>
      <w:proofErr w:type="gramStart"/>
      <w:r w:rsidR="00AD3701" w:rsidRPr="004224C5">
        <w:rPr>
          <w:rFonts w:ascii="Times New Roman" w:hAnsi="Times New Roman" w:cs="Times New Roman"/>
          <w:lang w:val="en-US"/>
        </w:rPr>
        <w:t>e.g.</w:t>
      </w:r>
      <w:proofErr w:type="gramEnd"/>
      <w:r w:rsidR="00AD3701" w:rsidRPr="004224C5">
        <w:rPr>
          <w:rFonts w:ascii="Times New Roman" w:hAnsi="Times New Roman" w:cs="Times New Roman"/>
          <w:lang w:val="en-US"/>
        </w:rPr>
        <w:t xml:space="preserve"> ‘lol’, ‘wtf’) and common sentiment-bearing Internet slang (e.g. ‘nah’ and ‘meh’).</w:t>
      </w:r>
      <w:r w:rsidR="00AD3701" w:rsidRPr="004224C5">
        <w:rPr>
          <w:rStyle w:val="FootnoteReference"/>
          <w:rFonts w:ascii="Times New Roman" w:hAnsi="Times New Roman" w:cs="Times New Roman"/>
          <w:lang w:val="en-US"/>
        </w:rPr>
        <w:footnoteReference w:id="22"/>
      </w:r>
      <w:r w:rsidR="00AD3701" w:rsidRPr="004224C5">
        <w:rPr>
          <w:rFonts w:ascii="Times New Roman" w:hAnsi="Times New Roman" w:cs="Times New Roman"/>
          <w:lang w:val="en-US"/>
        </w:rPr>
        <w:t xml:space="preserve"> </w:t>
      </w:r>
      <w:r w:rsidR="00EA4790" w:rsidRPr="004224C5">
        <w:rPr>
          <w:rFonts w:ascii="Times New Roman" w:hAnsi="Times New Roman" w:cs="Times New Roman"/>
          <w:lang w:val="en-US"/>
        </w:rPr>
        <w:t xml:space="preserve">To preserve as many sentiment-bearing features as possible in the text, I have decided to do minimal pre-processing on the comment corpora. I </w:t>
      </w:r>
      <w:r w:rsidR="00EA4790" w:rsidRPr="004224C5">
        <w:rPr>
          <w:rFonts w:ascii="Times New Roman" w:hAnsi="Times New Roman" w:cs="Times New Roman"/>
          <w:lang w:val="en-US"/>
        </w:rPr>
        <w:lastRenderedPageBreak/>
        <w:t xml:space="preserve">only removed hyperlinks, </w:t>
      </w:r>
      <w:proofErr w:type="gramStart"/>
      <w:r w:rsidR="00EA4790" w:rsidRPr="004224C5">
        <w:rPr>
          <w:rFonts w:ascii="Times New Roman" w:hAnsi="Times New Roman" w:cs="Times New Roman"/>
          <w:lang w:val="en-US"/>
        </w:rPr>
        <w:t>hashtags</w:t>
      </w:r>
      <w:proofErr w:type="gramEnd"/>
      <w:r w:rsidR="00EA4790" w:rsidRPr="004224C5">
        <w:rPr>
          <w:rFonts w:ascii="Times New Roman" w:hAnsi="Times New Roman" w:cs="Times New Roman"/>
          <w:lang w:val="en-US"/>
        </w:rPr>
        <w:t xml:space="preserve"> and line breaks in the text to increase machine readability, then replaced Singlish text and abbreviations using the manually constructed dictionary mentioned above. No punctuation, digits and stop words were </w:t>
      </w:r>
      <w:r w:rsidR="00B053D5" w:rsidRPr="004224C5">
        <w:rPr>
          <w:rFonts w:ascii="Times New Roman" w:hAnsi="Times New Roman" w:cs="Times New Roman"/>
          <w:lang w:val="en-US"/>
        </w:rPr>
        <w:t>removed, no lemmatization or stemming was applied, and capitalization was also preserved.</w:t>
      </w:r>
    </w:p>
    <w:p w14:paraId="74C9F6F0" w14:textId="5775696C" w:rsidR="00BB5845" w:rsidRPr="004224C5" w:rsidRDefault="00BB5845" w:rsidP="00B5648E">
      <w:pPr>
        <w:spacing w:line="480" w:lineRule="auto"/>
        <w:jc w:val="both"/>
        <w:rPr>
          <w:rFonts w:ascii="Times New Roman" w:hAnsi="Times New Roman" w:cs="Times New Roman"/>
          <w:lang w:val="en-US"/>
        </w:rPr>
      </w:pPr>
    </w:p>
    <w:p w14:paraId="05896569" w14:textId="4E5A3E55" w:rsidR="00B5648E" w:rsidRPr="004224C5" w:rsidRDefault="00B5648E" w:rsidP="00B5648E">
      <w:pPr>
        <w:spacing w:line="480" w:lineRule="auto"/>
        <w:jc w:val="both"/>
        <w:rPr>
          <w:rFonts w:ascii="Times New Roman" w:hAnsi="Times New Roman" w:cs="Times New Roman"/>
          <w:b/>
          <w:bCs/>
          <w:lang w:val="en-US"/>
        </w:rPr>
      </w:pPr>
      <w:r w:rsidRPr="004224C5">
        <w:rPr>
          <w:rFonts w:ascii="Times New Roman" w:hAnsi="Times New Roman" w:cs="Times New Roman"/>
          <w:b/>
          <w:bCs/>
          <w:lang w:val="en-US"/>
        </w:rPr>
        <w:t>Sentiment analysis</w:t>
      </w:r>
    </w:p>
    <w:p w14:paraId="708D6764" w14:textId="70BE33C7" w:rsidR="00806E57" w:rsidRDefault="00B053D5" w:rsidP="004224C5">
      <w:pPr>
        <w:spacing w:line="480" w:lineRule="auto"/>
        <w:jc w:val="both"/>
        <w:rPr>
          <w:rFonts w:ascii="Times New Roman" w:hAnsi="Times New Roman" w:cs="Times New Roman"/>
          <w:lang w:val="en-US"/>
        </w:rPr>
      </w:pPr>
      <w:r w:rsidRPr="004224C5">
        <w:rPr>
          <w:rFonts w:ascii="Times New Roman" w:hAnsi="Times New Roman" w:cs="Times New Roman"/>
          <w:b/>
          <w:bCs/>
          <w:lang w:val="en-US"/>
        </w:rPr>
        <w:tab/>
      </w:r>
      <w:r w:rsidRPr="004224C5">
        <w:rPr>
          <w:rFonts w:ascii="Times New Roman" w:hAnsi="Times New Roman" w:cs="Times New Roman"/>
          <w:lang w:val="en-US"/>
        </w:rPr>
        <w:t xml:space="preserve">After some minimal pre-processing, </w:t>
      </w:r>
      <w:r w:rsidR="00806E57">
        <w:rPr>
          <w:rFonts w:ascii="Times New Roman" w:hAnsi="Times New Roman" w:cs="Times New Roman"/>
          <w:lang w:val="en-US"/>
        </w:rPr>
        <w:t xml:space="preserve">sentiment analysis was conducted on the comment corpora. There are two types of sentiment analysis – supervised and unsupervised. Supervised sentiment analysis </w:t>
      </w:r>
      <w:r w:rsidR="009B729D">
        <w:rPr>
          <w:rFonts w:ascii="Times New Roman" w:hAnsi="Times New Roman" w:cs="Times New Roman"/>
          <w:lang w:val="en-US"/>
        </w:rPr>
        <w:t>involves training</w:t>
      </w:r>
      <w:r w:rsidR="00806E57">
        <w:rPr>
          <w:rFonts w:ascii="Times New Roman" w:hAnsi="Times New Roman" w:cs="Times New Roman"/>
          <w:lang w:val="en-US"/>
        </w:rPr>
        <w:t xml:space="preserve"> machine learning models </w:t>
      </w:r>
      <w:r w:rsidR="009B729D">
        <w:rPr>
          <w:rFonts w:ascii="Times New Roman" w:hAnsi="Times New Roman" w:cs="Times New Roman"/>
          <w:lang w:val="en-US"/>
        </w:rPr>
        <w:t>on data that is pre-annotated with sentiment labels (</w:t>
      </w:r>
      <w:proofErr w:type="gramStart"/>
      <w:r w:rsidR="009B729D">
        <w:rPr>
          <w:rFonts w:ascii="Times New Roman" w:hAnsi="Times New Roman" w:cs="Times New Roman"/>
          <w:lang w:val="en-US"/>
        </w:rPr>
        <w:t>e.g.</w:t>
      </w:r>
      <w:proofErr w:type="gramEnd"/>
      <w:r w:rsidR="009B729D">
        <w:rPr>
          <w:rFonts w:ascii="Times New Roman" w:hAnsi="Times New Roman" w:cs="Times New Roman"/>
          <w:lang w:val="en-US"/>
        </w:rPr>
        <w:t xml:space="preserve"> ‘positive’, ‘negative’ or ‘neutral’), so that they can classify the sentiment of new text data. Whereas unsupervised sentiment analysis broadly involves using sentiment lexicons</w:t>
      </w:r>
      <w:r w:rsidR="007E29EF">
        <w:rPr>
          <w:rFonts w:ascii="Times New Roman" w:hAnsi="Times New Roman" w:cs="Times New Roman"/>
          <w:lang w:val="en-US"/>
        </w:rPr>
        <w:t xml:space="preserve"> (lists of words and phrases that are positive or negative)</w:t>
      </w:r>
      <w:r w:rsidR="007E29EF">
        <w:rPr>
          <w:rStyle w:val="FootnoteReference"/>
          <w:rFonts w:ascii="Times New Roman" w:hAnsi="Times New Roman" w:cs="Times New Roman"/>
          <w:lang w:val="en-US"/>
        </w:rPr>
        <w:footnoteReference w:id="23"/>
      </w:r>
      <w:r w:rsidR="009B729D">
        <w:rPr>
          <w:rFonts w:ascii="Times New Roman" w:hAnsi="Times New Roman" w:cs="Times New Roman"/>
          <w:lang w:val="en-US"/>
        </w:rPr>
        <w:t xml:space="preserve"> to </w:t>
      </w:r>
      <w:r w:rsidR="006577AD">
        <w:rPr>
          <w:rFonts w:ascii="Times New Roman" w:hAnsi="Times New Roman" w:cs="Times New Roman"/>
          <w:lang w:val="en-US"/>
        </w:rPr>
        <w:t>obtain the polarity of individual parts of the text, then aggregating the scores into an overall score that determines the text’s polarity.</w:t>
      </w:r>
      <w:r w:rsidR="006577AD">
        <w:rPr>
          <w:rStyle w:val="FootnoteReference"/>
          <w:rFonts w:ascii="Times New Roman" w:hAnsi="Times New Roman" w:cs="Times New Roman"/>
          <w:lang w:val="en-US"/>
        </w:rPr>
        <w:footnoteReference w:id="24"/>
      </w:r>
      <w:r w:rsidR="006577AD">
        <w:rPr>
          <w:rFonts w:ascii="Times New Roman" w:hAnsi="Times New Roman" w:cs="Times New Roman"/>
          <w:lang w:val="en-US"/>
        </w:rPr>
        <w:t xml:space="preserve"> Unlike supervised sentiment analysis, unsupervised sentiment analysis does not require the data to be pre-labelled. As my comment corpora has not been manually annotated with sentiment labels, unsupervised lexicon-based sentiment analysis would be suitable for this study.</w:t>
      </w:r>
    </w:p>
    <w:p w14:paraId="6EFA40DF" w14:textId="119799AF" w:rsidR="006577AD" w:rsidRDefault="006577AD" w:rsidP="004224C5">
      <w:pPr>
        <w:spacing w:line="480" w:lineRule="auto"/>
        <w:jc w:val="both"/>
        <w:rPr>
          <w:rFonts w:ascii="Times New Roman" w:hAnsi="Times New Roman" w:cs="Times New Roman"/>
          <w:lang w:val="en-US"/>
        </w:rPr>
      </w:pPr>
    </w:p>
    <w:p w14:paraId="7899EED3" w14:textId="3DF80257" w:rsidR="00501027" w:rsidRDefault="006577AD" w:rsidP="007E29EF">
      <w:pPr>
        <w:spacing w:line="480" w:lineRule="auto"/>
        <w:jc w:val="both"/>
        <w:rPr>
          <w:rFonts w:ascii="Times New Roman" w:hAnsi="Times New Roman" w:cs="Times New Roman"/>
          <w:lang w:val="en-US"/>
        </w:rPr>
      </w:pPr>
      <w:r>
        <w:rPr>
          <w:rFonts w:ascii="Times New Roman" w:hAnsi="Times New Roman" w:cs="Times New Roman"/>
          <w:lang w:val="en-US"/>
        </w:rPr>
        <w:tab/>
        <w:t xml:space="preserve">Among the many lexicon-based sentiment analysis tools used in NLP studies, </w:t>
      </w:r>
      <w:proofErr w:type="spellStart"/>
      <w:r>
        <w:rPr>
          <w:rFonts w:ascii="Times New Roman" w:hAnsi="Times New Roman" w:cs="Times New Roman"/>
          <w:lang w:val="en-US"/>
        </w:rPr>
        <w:t>SentiWordNet</w:t>
      </w:r>
      <w:proofErr w:type="spellEnd"/>
      <w:r>
        <w:rPr>
          <w:rFonts w:ascii="Times New Roman" w:hAnsi="Times New Roman" w:cs="Times New Roman"/>
          <w:lang w:val="en-US"/>
        </w:rPr>
        <w:t xml:space="preserve">, VADER and </w:t>
      </w:r>
      <w:proofErr w:type="spellStart"/>
      <w:r>
        <w:rPr>
          <w:rFonts w:ascii="Times New Roman" w:hAnsi="Times New Roman" w:cs="Times New Roman"/>
          <w:lang w:val="en-US"/>
        </w:rPr>
        <w:t>TextBlob</w:t>
      </w:r>
      <w:proofErr w:type="spellEnd"/>
      <w:r>
        <w:rPr>
          <w:rFonts w:ascii="Times New Roman" w:hAnsi="Times New Roman" w:cs="Times New Roman"/>
          <w:lang w:val="en-US"/>
        </w:rPr>
        <w:t xml:space="preserve"> are </w:t>
      </w:r>
      <w:r w:rsidR="007E29EF">
        <w:rPr>
          <w:rFonts w:ascii="Times New Roman" w:hAnsi="Times New Roman" w:cs="Times New Roman"/>
          <w:lang w:val="en-US"/>
        </w:rPr>
        <w:t xml:space="preserve">more commonly used. </w:t>
      </w:r>
      <w:proofErr w:type="spellStart"/>
      <w:r w:rsidR="00501027">
        <w:rPr>
          <w:rFonts w:ascii="Times New Roman" w:hAnsi="Times New Roman" w:cs="Times New Roman"/>
          <w:lang w:val="en-US"/>
        </w:rPr>
        <w:t>SentiWordNet</w:t>
      </w:r>
      <w:proofErr w:type="spellEnd"/>
      <w:r w:rsidR="00501027">
        <w:rPr>
          <w:rFonts w:ascii="Times New Roman" w:hAnsi="Times New Roman" w:cs="Times New Roman"/>
          <w:lang w:val="en-US"/>
        </w:rPr>
        <w:t xml:space="preserve"> comprises 147306 </w:t>
      </w:r>
      <w:proofErr w:type="spellStart"/>
      <w:r w:rsidR="00501027">
        <w:rPr>
          <w:rFonts w:ascii="Times New Roman" w:hAnsi="Times New Roman" w:cs="Times New Roman"/>
          <w:lang w:val="en-US"/>
        </w:rPr>
        <w:t>synsets</w:t>
      </w:r>
      <w:proofErr w:type="spellEnd"/>
      <w:r w:rsidR="00501027">
        <w:rPr>
          <w:rFonts w:ascii="Times New Roman" w:hAnsi="Times New Roman" w:cs="Times New Roman"/>
          <w:lang w:val="en-US"/>
        </w:rPr>
        <w:t xml:space="preserve">, each of which has a positive, </w:t>
      </w:r>
      <w:proofErr w:type="gramStart"/>
      <w:r w:rsidR="00501027">
        <w:rPr>
          <w:rFonts w:ascii="Times New Roman" w:hAnsi="Times New Roman" w:cs="Times New Roman"/>
          <w:lang w:val="en-US"/>
        </w:rPr>
        <w:t>negative</w:t>
      </w:r>
      <w:proofErr w:type="gramEnd"/>
      <w:r w:rsidR="00501027">
        <w:rPr>
          <w:rFonts w:ascii="Times New Roman" w:hAnsi="Times New Roman" w:cs="Times New Roman"/>
          <w:lang w:val="en-US"/>
        </w:rPr>
        <w:t xml:space="preserve"> or neutral score on a scale of 0.0 to 1.0.</w:t>
      </w:r>
      <w:r w:rsidR="0098187A">
        <w:rPr>
          <w:rFonts w:ascii="Times New Roman" w:hAnsi="Times New Roman" w:cs="Times New Roman"/>
          <w:lang w:val="en-US"/>
        </w:rPr>
        <w:t xml:space="preserve"> </w:t>
      </w:r>
      <w:r w:rsidR="000502B7">
        <w:rPr>
          <w:rFonts w:ascii="Times New Roman" w:hAnsi="Times New Roman" w:cs="Times New Roman"/>
          <w:lang w:val="en-US"/>
        </w:rPr>
        <w:t xml:space="preserve">However, there are several key limitations of </w:t>
      </w:r>
      <w:proofErr w:type="spellStart"/>
      <w:r w:rsidR="000502B7">
        <w:rPr>
          <w:rFonts w:ascii="Times New Roman" w:hAnsi="Times New Roman" w:cs="Times New Roman"/>
          <w:lang w:val="en-US"/>
        </w:rPr>
        <w:t>SentiWordNet</w:t>
      </w:r>
      <w:proofErr w:type="spellEnd"/>
      <w:r w:rsidR="000502B7">
        <w:rPr>
          <w:rFonts w:ascii="Times New Roman" w:hAnsi="Times New Roman" w:cs="Times New Roman"/>
          <w:lang w:val="en-US"/>
        </w:rPr>
        <w:t xml:space="preserve">. </w:t>
      </w:r>
      <w:proofErr w:type="spellStart"/>
      <w:r w:rsidR="000502B7">
        <w:rPr>
          <w:rFonts w:ascii="Times New Roman" w:hAnsi="Times New Roman" w:cs="Times New Roman"/>
          <w:lang w:val="en-US"/>
        </w:rPr>
        <w:t>Synset</w:t>
      </w:r>
      <w:proofErr w:type="spellEnd"/>
      <w:r w:rsidR="000502B7">
        <w:rPr>
          <w:rFonts w:ascii="Times New Roman" w:hAnsi="Times New Roman" w:cs="Times New Roman"/>
          <w:lang w:val="en-US"/>
        </w:rPr>
        <w:t xml:space="preserve"> scores are determined by </w:t>
      </w:r>
      <w:r w:rsidR="000502B7">
        <w:rPr>
          <w:rFonts w:ascii="Times New Roman" w:hAnsi="Times New Roman" w:cs="Times New Roman"/>
          <w:lang w:val="en-US"/>
        </w:rPr>
        <w:lastRenderedPageBreak/>
        <w:t xml:space="preserve">a mix of semi-supervised algorithms instead of by humans, so the scoring has not been validated by gold-standard sources. Most of the </w:t>
      </w:r>
      <w:proofErr w:type="spellStart"/>
      <w:r w:rsidR="000502B7">
        <w:rPr>
          <w:rFonts w:ascii="Times New Roman" w:hAnsi="Times New Roman" w:cs="Times New Roman"/>
          <w:lang w:val="en-US"/>
        </w:rPr>
        <w:t>synsets</w:t>
      </w:r>
      <w:proofErr w:type="spellEnd"/>
      <w:r w:rsidR="000502B7">
        <w:rPr>
          <w:rFonts w:ascii="Times New Roman" w:hAnsi="Times New Roman" w:cs="Times New Roman"/>
          <w:lang w:val="en-US"/>
        </w:rPr>
        <w:t xml:space="preserve"> also do not have positive or negative polarity, greatly reducing the </w:t>
      </w:r>
      <w:r w:rsidR="0098187A">
        <w:rPr>
          <w:rFonts w:ascii="Times New Roman" w:hAnsi="Times New Roman" w:cs="Times New Roman"/>
          <w:lang w:val="en-US"/>
        </w:rPr>
        <w:t xml:space="preserve">utility of </w:t>
      </w:r>
      <w:proofErr w:type="spellStart"/>
      <w:r w:rsidR="0098187A">
        <w:rPr>
          <w:rFonts w:ascii="Times New Roman" w:hAnsi="Times New Roman" w:cs="Times New Roman"/>
          <w:lang w:val="en-US"/>
        </w:rPr>
        <w:t>SentiWordNet</w:t>
      </w:r>
      <w:proofErr w:type="spellEnd"/>
      <w:r w:rsidR="0098187A">
        <w:rPr>
          <w:rFonts w:ascii="Times New Roman" w:hAnsi="Times New Roman" w:cs="Times New Roman"/>
          <w:lang w:val="en-US"/>
        </w:rPr>
        <w:t xml:space="preserve"> in producing output with meaningful sentiment scores. Additionally, </w:t>
      </w:r>
      <w:proofErr w:type="spellStart"/>
      <w:r w:rsidR="0098187A">
        <w:rPr>
          <w:rFonts w:ascii="Times New Roman" w:hAnsi="Times New Roman" w:cs="Times New Roman"/>
          <w:lang w:val="en-US"/>
        </w:rPr>
        <w:t>SentiWordNet</w:t>
      </w:r>
      <w:proofErr w:type="spellEnd"/>
      <w:r w:rsidR="0098187A">
        <w:rPr>
          <w:rFonts w:ascii="Times New Roman" w:hAnsi="Times New Roman" w:cs="Times New Roman"/>
          <w:lang w:val="en-US"/>
        </w:rPr>
        <w:t xml:space="preserve"> has not been designed to account for sentiment-bearing features in the context of short-form social media text.</w:t>
      </w:r>
      <w:r w:rsidR="0098187A">
        <w:rPr>
          <w:rStyle w:val="FootnoteReference"/>
          <w:rFonts w:ascii="Times New Roman" w:hAnsi="Times New Roman" w:cs="Times New Roman"/>
          <w:lang w:val="en-US"/>
        </w:rPr>
        <w:footnoteReference w:id="25"/>
      </w:r>
      <w:r w:rsidR="000502B7">
        <w:rPr>
          <w:rFonts w:ascii="Times New Roman" w:hAnsi="Times New Roman" w:cs="Times New Roman"/>
          <w:lang w:val="en-US"/>
        </w:rPr>
        <w:t xml:space="preserve"> </w:t>
      </w:r>
      <w:r w:rsidR="0098187A">
        <w:rPr>
          <w:rFonts w:ascii="Times New Roman" w:hAnsi="Times New Roman" w:cs="Times New Roman"/>
          <w:lang w:val="en-US"/>
        </w:rPr>
        <w:t xml:space="preserve">The limited utility of </w:t>
      </w:r>
      <w:proofErr w:type="spellStart"/>
      <w:r w:rsidR="0098187A">
        <w:rPr>
          <w:rFonts w:ascii="Times New Roman" w:hAnsi="Times New Roman" w:cs="Times New Roman"/>
          <w:lang w:val="en-US"/>
        </w:rPr>
        <w:t>SentiWordNet</w:t>
      </w:r>
      <w:proofErr w:type="spellEnd"/>
      <w:r w:rsidR="0098187A">
        <w:rPr>
          <w:rFonts w:ascii="Times New Roman" w:hAnsi="Times New Roman" w:cs="Times New Roman"/>
          <w:lang w:val="en-US"/>
        </w:rPr>
        <w:t xml:space="preserve"> is reflected in its relative performance to other sentiment analysis models like VADER and </w:t>
      </w:r>
      <w:proofErr w:type="spellStart"/>
      <w:r w:rsidR="0098187A">
        <w:rPr>
          <w:rFonts w:ascii="Times New Roman" w:hAnsi="Times New Roman" w:cs="Times New Roman"/>
          <w:lang w:val="en-US"/>
        </w:rPr>
        <w:t>TextBlob</w:t>
      </w:r>
      <w:proofErr w:type="spellEnd"/>
      <w:r w:rsidR="00105A5A">
        <w:rPr>
          <w:rFonts w:ascii="Times New Roman" w:hAnsi="Times New Roman" w:cs="Times New Roman"/>
          <w:lang w:val="en-US"/>
        </w:rPr>
        <w:t>. In</w:t>
      </w:r>
      <w:r w:rsidR="0098187A">
        <w:rPr>
          <w:rFonts w:ascii="Times New Roman" w:hAnsi="Times New Roman" w:cs="Times New Roman"/>
          <w:lang w:val="en-US"/>
        </w:rPr>
        <w:t xml:space="preserve"> a study that compared </w:t>
      </w:r>
      <w:r w:rsidR="00105A5A">
        <w:rPr>
          <w:rFonts w:ascii="Times New Roman" w:hAnsi="Times New Roman" w:cs="Times New Roman"/>
          <w:lang w:val="en-US"/>
        </w:rPr>
        <w:t xml:space="preserve">the performance of </w:t>
      </w:r>
      <w:r w:rsidR="0098187A">
        <w:rPr>
          <w:rFonts w:ascii="Times New Roman" w:hAnsi="Times New Roman" w:cs="Times New Roman"/>
          <w:lang w:val="en-US"/>
        </w:rPr>
        <w:t xml:space="preserve">NLTK (which contains </w:t>
      </w:r>
      <w:proofErr w:type="spellStart"/>
      <w:r w:rsidR="0098187A">
        <w:rPr>
          <w:rFonts w:ascii="Times New Roman" w:hAnsi="Times New Roman" w:cs="Times New Roman"/>
          <w:lang w:val="en-US"/>
        </w:rPr>
        <w:t>SentiWordNet</w:t>
      </w:r>
      <w:proofErr w:type="spellEnd"/>
      <w:r w:rsidR="0098187A">
        <w:rPr>
          <w:rFonts w:ascii="Times New Roman" w:hAnsi="Times New Roman" w:cs="Times New Roman"/>
          <w:lang w:val="en-US"/>
        </w:rPr>
        <w:t xml:space="preserve"> resources), </w:t>
      </w:r>
      <w:proofErr w:type="spellStart"/>
      <w:r w:rsidR="0098187A">
        <w:rPr>
          <w:rFonts w:ascii="Times New Roman" w:hAnsi="Times New Roman" w:cs="Times New Roman"/>
          <w:lang w:val="en-US"/>
        </w:rPr>
        <w:t>TextBlob</w:t>
      </w:r>
      <w:proofErr w:type="spellEnd"/>
      <w:r w:rsidR="0098187A">
        <w:rPr>
          <w:rFonts w:ascii="Times New Roman" w:hAnsi="Times New Roman" w:cs="Times New Roman"/>
          <w:lang w:val="en-US"/>
        </w:rPr>
        <w:t xml:space="preserve"> and VADER</w:t>
      </w:r>
      <w:r w:rsidR="00105A5A">
        <w:rPr>
          <w:rFonts w:ascii="Times New Roman" w:hAnsi="Times New Roman" w:cs="Times New Roman"/>
          <w:lang w:val="en-US"/>
        </w:rPr>
        <w:t xml:space="preserve"> on a sentiment analysis task of sentence-level snippets from Rotten Tomatoes movie review data, </w:t>
      </w:r>
      <w:r w:rsidR="0098187A">
        <w:rPr>
          <w:rFonts w:ascii="Times New Roman" w:hAnsi="Times New Roman" w:cs="Times New Roman"/>
          <w:lang w:val="en-US"/>
        </w:rPr>
        <w:t xml:space="preserve">NLTK had the lowest F1 score of 57%, while </w:t>
      </w:r>
      <w:proofErr w:type="spellStart"/>
      <w:r w:rsidR="0098187A">
        <w:rPr>
          <w:rFonts w:ascii="Times New Roman" w:hAnsi="Times New Roman" w:cs="Times New Roman"/>
          <w:lang w:val="en-US"/>
        </w:rPr>
        <w:t>TextBlob</w:t>
      </w:r>
      <w:proofErr w:type="spellEnd"/>
      <w:r w:rsidR="0098187A">
        <w:rPr>
          <w:rFonts w:ascii="Times New Roman" w:hAnsi="Times New Roman" w:cs="Times New Roman"/>
          <w:lang w:val="en-US"/>
        </w:rPr>
        <w:t xml:space="preserve"> and VADER had much higher scores of 79% and 82% respectively.</w:t>
      </w:r>
      <w:r w:rsidR="0098187A">
        <w:rPr>
          <w:rStyle w:val="FootnoteReference"/>
          <w:rFonts w:ascii="Times New Roman" w:hAnsi="Times New Roman" w:cs="Times New Roman"/>
          <w:lang w:val="en-US"/>
        </w:rPr>
        <w:footnoteReference w:id="26"/>
      </w:r>
      <w:r w:rsidR="000502B7">
        <w:rPr>
          <w:rFonts w:ascii="Times New Roman" w:hAnsi="Times New Roman" w:cs="Times New Roman"/>
          <w:lang w:val="en-US"/>
        </w:rPr>
        <w:t xml:space="preserve"> </w:t>
      </w:r>
      <w:r w:rsidR="00926875">
        <w:rPr>
          <w:rFonts w:ascii="Times New Roman" w:hAnsi="Times New Roman" w:cs="Times New Roman"/>
          <w:lang w:val="en-US"/>
        </w:rPr>
        <w:t xml:space="preserve">With this in mind, this study will hence only use VADER and </w:t>
      </w:r>
      <w:proofErr w:type="spellStart"/>
      <w:r w:rsidR="00926875">
        <w:rPr>
          <w:rFonts w:ascii="Times New Roman" w:hAnsi="Times New Roman" w:cs="Times New Roman"/>
          <w:lang w:val="en-US"/>
        </w:rPr>
        <w:t>TextBlob</w:t>
      </w:r>
      <w:proofErr w:type="spellEnd"/>
      <w:r w:rsidR="00926875">
        <w:rPr>
          <w:rFonts w:ascii="Times New Roman" w:hAnsi="Times New Roman" w:cs="Times New Roman"/>
          <w:lang w:val="en-US"/>
        </w:rPr>
        <w:t xml:space="preserve"> to analyze the sentiment of the comment data.</w:t>
      </w:r>
    </w:p>
    <w:p w14:paraId="01F99528" w14:textId="7189BB36" w:rsidR="00926875" w:rsidRDefault="00926875" w:rsidP="007E29EF">
      <w:pPr>
        <w:spacing w:line="480" w:lineRule="auto"/>
        <w:jc w:val="both"/>
        <w:rPr>
          <w:rFonts w:ascii="Times New Roman" w:hAnsi="Times New Roman" w:cs="Times New Roman"/>
          <w:lang w:val="en-US"/>
        </w:rPr>
      </w:pPr>
    </w:p>
    <w:p w14:paraId="4BDFEF97" w14:textId="48A4755C" w:rsidR="00926875" w:rsidRDefault="00926875" w:rsidP="007E29EF">
      <w:pPr>
        <w:spacing w:line="480" w:lineRule="auto"/>
        <w:jc w:val="both"/>
        <w:rPr>
          <w:rFonts w:ascii="Times New Roman" w:hAnsi="Times New Roman" w:cs="Times New Roman"/>
          <w:lang w:val="en-US"/>
        </w:rPr>
      </w:pPr>
      <w:r>
        <w:rPr>
          <w:rFonts w:ascii="Times New Roman" w:hAnsi="Times New Roman" w:cs="Times New Roman"/>
          <w:lang w:val="en-US"/>
        </w:rPr>
        <w:tab/>
      </w:r>
      <w:r w:rsidR="0082424C">
        <w:rPr>
          <w:rFonts w:ascii="Times New Roman" w:hAnsi="Times New Roman" w:cs="Times New Roman"/>
          <w:lang w:val="en-US"/>
        </w:rPr>
        <w:t xml:space="preserve">VADER and </w:t>
      </w:r>
      <w:proofErr w:type="spellStart"/>
      <w:r w:rsidR="0082424C">
        <w:rPr>
          <w:rFonts w:ascii="Times New Roman" w:hAnsi="Times New Roman" w:cs="Times New Roman"/>
          <w:lang w:val="en-US"/>
        </w:rPr>
        <w:t>TextBlob</w:t>
      </w:r>
      <w:proofErr w:type="spellEnd"/>
      <w:r w:rsidR="0082424C">
        <w:rPr>
          <w:rFonts w:ascii="Times New Roman" w:hAnsi="Times New Roman" w:cs="Times New Roman"/>
          <w:lang w:val="en-US"/>
        </w:rPr>
        <w:t xml:space="preserve"> have similar scoring scales</w:t>
      </w:r>
      <w:r w:rsidR="00DF2627">
        <w:rPr>
          <w:rFonts w:ascii="Times New Roman" w:hAnsi="Times New Roman" w:cs="Times New Roman"/>
          <w:lang w:val="en-US"/>
        </w:rPr>
        <w:t xml:space="preserve"> for sentiment polarity. </w:t>
      </w:r>
      <w:proofErr w:type="spellStart"/>
      <w:r w:rsidR="00DF2627">
        <w:rPr>
          <w:rFonts w:ascii="Times New Roman" w:hAnsi="Times New Roman" w:cs="Times New Roman"/>
          <w:lang w:val="en-US"/>
        </w:rPr>
        <w:t>TextBlob</w:t>
      </w:r>
      <w:proofErr w:type="spellEnd"/>
      <w:r w:rsidR="00DF2627">
        <w:rPr>
          <w:rFonts w:ascii="Times New Roman" w:hAnsi="Times New Roman" w:cs="Times New Roman"/>
          <w:lang w:val="en-US"/>
        </w:rPr>
        <w:t xml:space="preserve"> returns scores for both subjectivity (</w:t>
      </w:r>
      <w:proofErr w:type="gramStart"/>
      <w:r w:rsidR="00DF2627">
        <w:rPr>
          <w:rFonts w:ascii="Times New Roman" w:hAnsi="Times New Roman" w:cs="Times New Roman"/>
          <w:lang w:val="en-US"/>
        </w:rPr>
        <w:t>i.e.</w:t>
      </w:r>
      <w:proofErr w:type="gramEnd"/>
      <w:r w:rsidR="00DF2627">
        <w:rPr>
          <w:rFonts w:ascii="Times New Roman" w:hAnsi="Times New Roman" w:cs="Times New Roman"/>
          <w:lang w:val="en-US"/>
        </w:rPr>
        <w:t xml:space="preserve"> whether something is an opinion or a fact) and polarity (i.e. positivity/negativity and intensity of sentiment)</w:t>
      </w:r>
      <w:r w:rsidR="00DF2627">
        <w:rPr>
          <w:rStyle w:val="FootnoteReference"/>
          <w:rFonts w:ascii="Times New Roman" w:hAnsi="Times New Roman" w:cs="Times New Roman"/>
          <w:lang w:val="en-US"/>
        </w:rPr>
        <w:footnoteReference w:id="27"/>
      </w:r>
      <w:r w:rsidR="00DF2627">
        <w:rPr>
          <w:rFonts w:ascii="Times New Roman" w:hAnsi="Times New Roman" w:cs="Times New Roman"/>
          <w:lang w:val="en-US"/>
        </w:rPr>
        <w:t>, but for the purposes of this study only the polarity score will be obtained and the subjectivity score will be ignored.</w:t>
      </w:r>
      <w:r w:rsidR="004B465A">
        <w:rPr>
          <w:rFonts w:ascii="Times New Roman" w:hAnsi="Times New Roman" w:cs="Times New Roman"/>
          <w:lang w:val="en-US"/>
        </w:rPr>
        <w:t xml:space="preserve"> </w:t>
      </w:r>
      <w:proofErr w:type="spellStart"/>
      <w:r w:rsidR="004B465A">
        <w:rPr>
          <w:rFonts w:ascii="Times New Roman" w:hAnsi="Times New Roman" w:cs="Times New Roman"/>
          <w:lang w:val="en-US"/>
        </w:rPr>
        <w:t>TextBlob’s</w:t>
      </w:r>
      <w:proofErr w:type="spellEnd"/>
      <w:r w:rsidR="004B465A">
        <w:rPr>
          <w:rFonts w:ascii="Times New Roman" w:hAnsi="Times New Roman" w:cs="Times New Roman"/>
          <w:lang w:val="en-US"/>
        </w:rPr>
        <w:t xml:space="preserve"> polarity score ranges from -1.0 to 1.0, where -1.0 indicates extreme negativity and 1.0 indicates extreme positivity.</w:t>
      </w:r>
      <w:r w:rsidR="004B465A">
        <w:rPr>
          <w:rStyle w:val="FootnoteReference"/>
          <w:rFonts w:ascii="Times New Roman" w:hAnsi="Times New Roman" w:cs="Times New Roman"/>
          <w:lang w:val="en-US"/>
        </w:rPr>
        <w:footnoteReference w:id="28"/>
      </w:r>
      <w:r w:rsidR="004B465A">
        <w:rPr>
          <w:rFonts w:ascii="Times New Roman" w:hAnsi="Times New Roman" w:cs="Times New Roman"/>
          <w:lang w:val="en-US"/>
        </w:rPr>
        <w:t xml:space="preserve"> VADER returns </w:t>
      </w:r>
      <w:r w:rsidR="000B1D9D">
        <w:rPr>
          <w:rFonts w:ascii="Times New Roman" w:hAnsi="Times New Roman" w:cs="Times New Roman"/>
          <w:lang w:val="en-US"/>
        </w:rPr>
        <w:t xml:space="preserve">a </w:t>
      </w:r>
      <w:r w:rsidR="007708D1">
        <w:rPr>
          <w:rFonts w:ascii="Times New Roman" w:hAnsi="Times New Roman" w:cs="Times New Roman"/>
          <w:lang w:val="en-US"/>
        </w:rPr>
        <w:t xml:space="preserve">normalized, weighted </w:t>
      </w:r>
      <w:r w:rsidR="000B1D9D">
        <w:rPr>
          <w:rFonts w:ascii="Times New Roman" w:hAnsi="Times New Roman" w:cs="Times New Roman"/>
          <w:lang w:val="en-US"/>
        </w:rPr>
        <w:t>compound</w:t>
      </w:r>
      <w:r w:rsidR="007708D1">
        <w:rPr>
          <w:rFonts w:ascii="Times New Roman" w:hAnsi="Times New Roman" w:cs="Times New Roman"/>
          <w:lang w:val="en-US"/>
        </w:rPr>
        <w:t xml:space="preserve"> score;</w:t>
      </w:r>
      <w:r w:rsidR="004B465A">
        <w:rPr>
          <w:rFonts w:ascii="Times New Roman" w:hAnsi="Times New Roman" w:cs="Times New Roman"/>
          <w:lang w:val="en-US"/>
        </w:rPr>
        <w:t xml:space="preserve"> </w:t>
      </w:r>
      <w:r w:rsidR="007708D1">
        <w:rPr>
          <w:rFonts w:ascii="Times New Roman" w:hAnsi="Times New Roman" w:cs="Times New Roman"/>
          <w:lang w:val="en-US"/>
        </w:rPr>
        <w:t>it is</w:t>
      </w:r>
      <w:r w:rsidR="004B465A">
        <w:rPr>
          <w:rFonts w:ascii="Times New Roman" w:hAnsi="Times New Roman" w:cs="Times New Roman"/>
          <w:lang w:val="en-US"/>
        </w:rPr>
        <w:t xml:space="preserve"> a sum of valence scores of </w:t>
      </w:r>
      <w:r w:rsidR="007708D1">
        <w:rPr>
          <w:rFonts w:ascii="Times New Roman" w:hAnsi="Times New Roman" w:cs="Times New Roman"/>
          <w:lang w:val="en-US"/>
        </w:rPr>
        <w:t>each sentiment-bearing feature in the input text as per the lexicon, with that sum normalized to be between -1.0 (extreme negative) and 1.0 (extreme positive).</w:t>
      </w:r>
      <w:r w:rsidR="007708D1">
        <w:rPr>
          <w:rStyle w:val="FootnoteReference"/>
          <w:rFonts w:ascii="Times New Roman" w:hAnsi="Times New Roman" w:cs="Times New Roman"/>
          <w:lang w:val="en-US"/>
        </w:rPr>
        <w:footnoteReference w:id="29"/>
      </w:r>
      <w:r w:rsidR="007708D1">
        <w:rPr>
          <w:rFonts w:ascii="Times New Roman" w:hAnsi="Times New Roman" w:cs="Times New Roman"/>
          <w:lang w:val="en-US"/>
        </w:rPr>
        <w:t xml:space="preserve"> </w:t>
      </w:r>
    </w:p>
    <w:p w14:paraId="6837205D" w14:textId="25E176BD" w:rsidR="003656E0" w:rsidRDefault="003656E0" w:rsidP="007E29EF">
      <w:pPr>
        <w:spacing w:line="480" w:lineRule="auto"/>
        <w:jc w:val="both"/>
        <w:rPr>
          <w:rFonts w:ascii="Times New Roman" w:hAnsi="Times New Roman" w:cs="Times New Roman"/>
          <w:lang w:val="en-US"/>
        </w:rPr>
      </w:pPr>
    </w:p>
    <w:p w14:paraId="09697708" w14:textId="122B24FC" w:rsidR="00210875" w:rsidRDefault="003656E0" w:rsidP="007521A1">
      <w:pPr>
        <w:spacing w:line="480" w:lineRule="auto"/>
        <w:jc w:val="both"/>
        <w:rPr>
          <w:rFonts w:ascii="Times New Roman" w:hAnsi="Times New Roman" w:cs="Times New Roman"/>
          <w:lang w:val="en-US"/>
        </w:rPr>
      </w:pPr>
      <w:r>
        <w:rPr>
          <w:rFonts w:ascii="Times New Roman" w:hAnsi="Times New Roman" w:cs="Times New Roman"/>
          <w:lang w:val="en-US"/>
        </w:rPr>
        <w:tab/>
        <w:t xml:space="preserve">However, VADER and </w:t>
      </w:r>
      <w:proofErr w:type="spellStart"/>
      <w:r>
        <w:rPr>
          <w:rFonts w:ascii="Times New Roman" w:hAnsi="Times New Roman" w:cs="Times New Roman"/>
          <w:lang w:val="en-US"/>
        </w:rPr>
        <w:t>TextBlob</w:t>
      </w:r>
      <w:proofErr w:type="spellEnd"/>
      <w:r>
        <w:rPr>
          <w:rFonts w:ascii="Times New Roman" w:hAnsi="Times New Roman" w:cs="Times New Roman"/>
          <w:lang w:val="en-US"/>
        </w:rPr>
        <w:t xml:space="preserve"> do differ in the types of </w:t>
      </w:r>
      <w:r w:rsidR="004E2780">
        <w:rPr>
          <w:rFonts w:ascii="Times New Roman" w:hAnsi="Times New Roman" w:cs="Times New Roman"/>
          <w:lang w:val="en-US"/>
        </w:rPr>
        <w:t xml:space="preserve">sentiment-bearing features they account for during sentiment analysis. According to </w:t>
      </w:r>
      <w:proofErr w:type="spellStart"/>
      <w:r w:rsidR="004E2780">
        <w:rPr>
          <w:rFonts w:ascii="Times New Roman" w:hAnsi="Times New Roman" w:cs="Times New Roman"/>
          <w:lang w:val="en-US"/>
        </w:rPr>
        <w:t>TextBlob</w:t>
      </w:r>
      <w:proofErr w:type="spellEnd"/>
      <w:r w:rsidR="004E2780">
        <w:rPr>
          <w:rFonts w:ascii="Times New Roman" w:hAnsi="Times New Roman" w:cs="Times New Roman"/>
          <w:lang w:val="en-US"/>
        </w:rPr>
        <w:t xml:space="preserve"> documentation on GitHub, </w:t>
      </w:r>
      <w:proofErr w:type="spellStart"/>
      <w:r w:rsidR="004E2780">
        <w:rPr>
          <w:rFonts w:ascii="Times New Roman" w:hAnsi="Times New Roman" w:cs="Times New Roman"/>
          <w:lang w:val="en-US"/>
        </w:rPr>
        <w:t>TextBlob</w:t>
      </w:r>
      <w:proofErr w:type="spellEnd"/>
      <w:r w:rsidR="004E2780">
        <w:rPr>
          <w:rFonts w:ascii="Times New Roman" w:hAnsi="Times New Roman" w:cs="Times New Roman"/>
          <w:lang w:val="en-US"/>
        </w:rPr>
        <w:t xml:space="preserve"> primarily uses the WordNet lexicon and does not consider the valence of non-textual features like emoticons or punctuation.</w:t>
      </w:r>
      <w:r w:rsidR="004E2780">
        <w:rPr>
          <w:rStyle w:val="FootnoteReference"/>
          <w:rFonts w:ascii="Times New Roman" w:hAnsi="Times New Roman" w:cs="Times New Roman"/>
          <w:lang w:val="en-US"/>
        </w:rPr>
        <w:footnoteReference w:id="30"/>
      </w:r>
      <w:r w:rsidR="00743FAD">
        <w:rPr>
          <w:rFonts w:ascii="Times New Roman" w:hAnsi="Times New Roman" w:cs="Times New Roman"/>
          <w:lang w:val="en-US"/>
        </w:rPr>
        <w:t xml:space="preserve"> Contrastingly, VADER incorporates not just sentiment-bearing words but also the sentiment of </w:t>
      </w:r>
      <w:r w:rsidR="00743FAD" w:rsidRPr="004224C5">
        <w:rPr>
          <w:rFonts w:ascii="Times New Roman" w:hAnsi="Times New Roman" w:cs="Times New Roman"/>
          <w:lang w:val="en-US"/>
        </w:rPr>
        <w:t>punctuation, capitalization, Western-style emoticons, acronyms (e.g. ‘lol’, ‘wtf’)</w:t>
      </w:r>
      <w:r w:rsidR="00743FAD">
        <w:rPr>
          <w:rFonts w:ascii="Times New Roman" w:hAnsi="Times New Roman" w:cs="Times New Roman"/>
          <w:lang w:val="en-US"/>
        </w:rPr>
        <w:t>,</w:t>
      </w:r>
      <w:r w:rsidR="00743FAD" w:rsidRPr="004224C5">
        <w:rPr>
          <w:rFonts w:ascii="Times New Roman" w:hAnsi="Times New Roman" w:cs="Times New Roman"/>
          <w:lang w:val="en-US"/>
        </w:rPr>
        <w:t xml:space="preserve"> and common Internet slang (e.g. ‘nah’ and ‘meh’).</w:t>
      </w:r>
      <w:r w:rsidR="00743FAD" w:rsidRPr="004224C5">
        <w:rPr>
          <w:rStyle w:val="FootnoteReference"/>
          <w:rFonts w:ascii="Times New Roman" w:hAnsi="Times New Roman" w:cs="Times New Roman"/>
          <w:lang w:val="en-US"/>
        </w:rPr>
        <w:footnoteReference w:id="31"/>
      </w:r>
      <w:r w:rsidR="00743FAD">
        <w:rPr>
          <w:rFonts w:ascii="Times New Roman" w:hAnsi="Times New Roman" w:cs="Times New Roman"/>
          <w:lang w:val="en-US"/>
        </w:rPr>
        <w:t xml:space="preserve"> These characteristics make VADER particularly </w:t>
      </w:r>
      <w:r w:rsidR="00BB5464">
        <w:rPr>
          <w:rFonts w:ascii="Times New Roman" w:hAnsi="Times New Roman" w:cs="Times New Roman"/>
          <w:lang w:val="en-US"/>
        </w:rPr>
        <w:t>accustomed</w:t>
      </w:r>
      <w:r w:rsidR="00743FAD">
        <w:rPr>
          <w:rFonts w:ascii="Times New Roman" w:hAnsi="Times New Roman" w:cs="Times New Roman"/>
          <w:lang w:val="en-US"/>
        </w:rPr>
        <w:t xml:space="preserve"> to sentiment in </w:t>
      </w:r>
      <w:r w:rsidR="00105A5A">
        <w:rPr>
          <w:rFonts w:ascii="Times New Roman" w:hAnsi="Times New Roman" w:cs="Times New Roman"/>
          <w:lang w:val="en-US"/>
        </w:rPr>
        <w:t xml:space="preserve">online microblog-type </w:t>
      </w:r>
      <w:r w:rsidR="00743FAD">
        <w:rPr>
          <w:rFonts w:ascii="Times New Roman" w:hAnsi="Times New Roman" w:cs="Times New Roman"/>
          <w:lang w:val="en-US"/>
        </w:rPr>
        <w:t>contex</w:t>
      </w:r>
      <w:r w:rsidR="00105A5A">
        <w:rPr>
          <w:rFonts w:ascii="Times New Roman" w:hAnsi="Times New Roman" w:cs="Times New Roman"/>
          <w:lang w:val="en-US"/>
        </w:rPr>
        <w:t>ts,</w:t>
      </w:r>
      <w:r w:rsidR="00105A5A">
        <w:rPr>
          <w:rStyle w:val="FootnoteReference"/>
          <w:rFonts w:ascii="Times New Roman" w:hAnsi="Times New Roman" w:cs="Times New Roman"/>
          <w:lang w:val="en-US"/>
        </w:rPr>
        <w:footnoteReference w:id="32"/>
      </w:r>
      <w:r w:rsidR="00743FAD">
        <w:rPr>
          <w:rFonts w:ascii="Times New Roman" w:hAnsi="Times New Roman" w:cs="Times New Roman"/>
          <w:lang w:val="en-US"/>
        </w:rPr>
        <w:t xml:space="preserve"> and possibly explains its</w:t>
      </w:r>
      <w:r w:rsidR="00105A5A">
        <w:rPr>
          <w:rFonts w:ascii="Times New Roman" w:hAnsi="Times New Roman" w:cs="Times New Roman"/>
          <w:lang w:val="en-US"/>
        </w:rPr>
        <w:t xml:space="preserve"> </w:t>
      </w:r>
      <w:r w:rsidR="00743FAD">
        <w:rPr>
          <w:rFonts w:ascii="Times New Roman" w:hAnsi="Times New Roman" w:cs="Times New Roman"/>
          <w:lang w:val="en-US"/>
        </w:rPr>
        <w:t xml:space="preserve">superior performance to </w:t>
      </w:r>
      <w:proofErr w:type="spellStart"/>
      <w:r w:rsidR="00743FAD">
        <w:rPr>
          <w:rFonts w:ascii="Times New Roman" w:hAnsi="Times New Roman" w:cs="Times New Roman"/>
          <w:lang w:val="en-US"/>
        </w:rPr>
        <w:t>TextBlob</w:t>
      </w:r>
      <w:proofErr w:type="spellEnd"/>
      <w:r w:rsidR="00743FAD">
        <w:rPr>
          <w:rFonts w:ascii="Times New Roman" w:hAnsi="Times New Roman" w:cs="Times New Roman"/>
          <w:lang w:val="en-US"/>
        </w:rPr>
        <w:t xml:space="preserve"> in </w:t>
      </w:r>
      <w:r w:rsidR="00105A5A">
        <w:rPr>
          <w:rFonts w:ascii="Times New Roman" w:hAnsi="Times New Roman" w:cs="Times New Roman"/>
          <w:lang w:val="en-US"/>
        </w:rPr>
        <w:t xml:space="preserve">the aforementioned study by Bonta et al. on Rotten Tomatoes movie reviews data which also contain </w:t>
      </w:r>
      <w:r w:rsidR="007521A1">
        <w:rPr>
          <w:rFonts w:ascii="Times New Roman" w:hAnsi="Times New Roman" w:cs="Times New Roman"/>
          <w:lang w:val="en-US"/>
        </w:rPr>
        <w:t>features similar to</w:t>
      </w:r>
      <w:r w:rsidR="00105A5A">
        <w:rPr>
          <w:rFonts w:ascii="Times New Roman" w:hAnsi="Times New Roman" w:cs="Times New Roman"/>
          <w:lang w:val="en-US"/>
        </w:rPr>
        <w:t xml:space="preserve"> </w:t>
      </w:r>
      <w:r w:rsidR="007521A1">
        <w:rPr>
          <w:rFonts w:ascii="Times New Roman" w:hAnsi="Times New Roman" w:cs="Times New Roman"/>
          <w:lang w:val="en-US"/>
        </w:rPr>
        <w:t>social media data.</w:t>
      </w:r>
      <w:r w:rsidR="00105A5A">
        <w:rPr>
          <w:rStyle w:val="FootnoteReference"/>
          <w:rFonts w:ascii="Times New Roman" w:hAnsi="Times New Roman" w:cs="Times New Roman"/>
          <w:lang w:val="en-US"/>
        </w:rPr>
        <w:footnoteReference w:id="33"/>
      </w:r>
      <w:r w:rsidR="007521A1">
        <w:rPr>
          <w:rFonts w:ascii="Times New Roman" w:hAnsi="Times New Roman" w:cs="Times New Roman"/>
          <w:lang w:val="en-US"/>
        </w:rPr>
        <w:t xml:space="preserve"> Despite the differences in </w:t>
      </w:r>
      <w:proofErr w:type="spellStart"/>
      <w:r w:rsidR="007521A1">
        <w:rPr>
          <w:rFonts w:ascii="Times New Roman" w:hAnsi="Times New Roman" w:cs="Times New Roman"/>
          <w:lang w:val="en-US"/>
        </w:rPr>
        <w:t>TextBlob</w:t>
      </w:r>
      <w:proofErr w:type="spellEnd"/>
      <w:r w:rsidR="007521A1">
        <w:rPr>
          <w:rFonts w:ascii="Times New Roman" w:hAnsi="Times New Roman" w:cs="Times New Roman"/>
          <w:lang w:val="en-US"/>
        </w:rPr>
        <w:t xml:space="preserve"> and VADER, I will still use both tools to score the comment data in this study </w:t>
      </w:r>
      <w:r w:rsidR="00210875">
        <w:rPr>
          <w:rFonts w:ascii="Times New Roman" w:hAnsi="Times New Roman" w:cs="Times New Roman"/>
          <w:lang w:val="en-US"/>
        </w:rPr>
        <w:t>as both are the two best performing sentiment analysis tools for social media text</w:t>
      </w:r>
      <w:r w:rsidR="007521A1">
        <w:rPr>
          <w:rFonts w:ascii="Times New Roman" w:hAnsi="Times New Roman" w:cs="Times New Roman"/>
          <w:lang w:val="en-US"/>
        </w:rPr>
        <w:t xml:space="preserve">, and there has been limited literature comparing the performance of both models on social media text. I will also compare the </w:t>
      </w:r>
      <w:r w:rsidR="00E47B12">
        <w:rPr>
          <w:rFonts w:ascii="Times New Roman" w:hAnsi="Times New Roman" w:cs="Times New Roman"/>
          <w:lang w:val="en-US"/>
        </w:rPr>
        <w:t xml:space="preserve">polarity </w:t>
      </w:r>
      <w:r w:rsidR="007521A1">
        <w:rPr>
          <w:rFonts w:ascii="Times New Roman" w:hAnsi="Times New Roman" w:cs="Times New Roman"/>
          <w:lang w:val="en-US"/>
        </w:rPr>
        <w:t xml:space="preserve">score output </w:t>
      </w:r>
      <w:r w:rsidR="00E47B12">
        <w:rPr>
          <w:rFonts w:ascii="Times New Roman" w:hAnsi="Times New Roman" w:cs="Times New Roman"/>
          <w:lang w:val="en-US"/>
        </w:rPr>
        <w:t>from</w:t>
      </w:r>
      <w:r w:rsidR="007521A1">
        <w:rPr>
          <w:rFonts w:ascii="Times New Roman" w:hAnsi="Times New Roman" w:cs="Times New Roman"/>
          <w:lang w:val="en-US"/>
        </w:rPr>
        <w:t xml:space="preserve"> T</w:t>
      </w:r>
      <w:proofErr w:type="spellStart"/>
      <w:r w:rsidR="007521A1">
        <w:rPr>
          <w:rFonts w:ascii="Times New Roman" w:hAnsi="Times New Roman" w:cs="Times New Roman"/>
          <w:lang w:val="en-US"/>
        </w:rPr>
        <w:t>extBlob</w:t>
      </w:r>
      <w:proofErr w:type="spellEnd"/>
      <w:r w:rsidR="007521A1">
        <w:rPr>
          <w:rFonts w:ascii="Times New Roman" w:hAnsi="Times New Roman" w:cs="Times New Roman"/>
          <w:lang w:val="en-US"/>
        </w:rPr>
        <w:t xml:space="preserve"> and VADER </w:t>
      </w:r>
      <w:r w:rsidR="00E47B12">
        <w:rPr>
          <w:rFonts w:ascii="Times New Roman" w:hAnsi="Times New Roman" w:cs="Times New Roman"/>
          <w:lang w:val="en-US"/>
        </w:rPr>
        <w:t>to evaluate the performance of these models</w:t>
      </w:r>
      <w:r w:rsidR="00210875">
        <w:rPr>
          <w:rFonts w:ascii="Times New Roman" w:hAnsi="Times New Roman" w:cs="Times New Roman"/>
          <w:lang w:val="en-US"/>
        </w:rPr>
        <w:t xml:space="preserve"> on the sentiment analysis task. </w:t>
      </w:r>
    </w:p>
    <w:p w14:paraId="78895373" w14:textId="77777777" w:rsidR="00105A5A" w:rsidRDefault="00105A5A" w:rsidP="007E29EF">
      <w:pPr>
        <w:spacing w:line="480" w:lineRule="auto"/>
        <w:jc w:val="both"/>
        <w:rPr>
          <w:rFonts w:ascii="Times New Roman" w:hAnsi="Times New Roman" w:cs="Times New Roman"/>
          <w:lang w:val="en-US"/>
        </w:rPr>
      </w:pPr>
    </w:p>
    <w:p w14:paraId="22884C76" w14:textId="5EF0AF4A" w:rsidR="00B5648E" w:rsidRDefault="00B5648E" w:rsidP="00B5648E">
      <w:pPr>
        <w:spacing w:line="480" w:lineRule="auto"/>
        <w:jc w:val="both"/>
        <w:rPr>
          <w:rFonts w:ascii="Times New Roman" w:hAnsi="Times New Roman" w:cs="Times New Roman"/>
          <w:b/>
          <w:bCs/>
          <w:lang w:val="en-US"/>
        </w:rPr>
      </w:pPr>
      <w:r w:rsidRPr="004224C5">
        <w:rPr>
          <w:rFonts w:ascii="Times New Roman" w:hAnsi="Times New Roman" w:cs="Times New Roman"/>
          <w:b/>
          <w:bCs/>
          <w:lang w:val="en-US"/>
        </w:rPr>
        <w:t>Hypothesis testing</w:t>
      </w:r>
    </w:p>
    <w:p w14:paraId="4E18D092" w14:textId="08893591" w:rsidR="00F47DF9" w:rsidRDefault="00210875" w:rsidP="00B5648E">
      <w:pPr>
        <w:spacing w:line="480" w:lineRule="auto"/>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 xml:space="preserve">After obtaining </w:t>
      </w:r>
      <w:r w:rsidR="008134AC">
        <w:rPr>
          <w:rFonts w:ascii="Times New Roman" w:hAnsi="Times New Roman" w:cs="Times New Roman"/>
          <w:lang w:val="en-US"/>
        </w:rPr>
        <w:t xml:space="preserve">polarity </w:t>
      </w:r>
      <w:r>
        <w:rPr>
          <w:rFonts w:ascii="Times New Roman" w:hAnsi="Times New Roman" w:cs="Times New Roman"/>
          <w:lang w:val="en-US"/>
        </w:rPr>
        <w:t>scores for each comment</w:t>
      </w:r>
      <w:r w:rsidR="007521A1">
        <w:rPr>
          <w:rFonts w:ascii="Times New Roman" w:hAnsi="Times New Roman" w:cs="Times New Roman"/>
          <w:lang w:val="en-US"/>
        </w:rPr>
        <w:t xml:space="preserve"> using the respective </w:t>
      </w:r>
      <w:proofErr w:type="spellStart"/>
      <w:r w:rsidR="007521A1">
        <w:rPr>
          <w:rFonts w:ascii="Times New Roman" w:hAnsi="Times New Roman" w:cs="Times New Roman"/>
          <w:lang w:val="en-US"/>
        </w:rPr>
        <w:t>TextBlob</w:t>
      </w:r>
      <w:proofErr w:type="spellEnd"/>
      <w:r w:rsidR="007521A1">
        <w:rPr>
          <w:rFonts w:ascii="Times New Roman" w:hAnsi="Times New Roman" w:cs="Times New Roman"/>
          <w:lang w:val="en-US"/>
        </w:rPr>
        <w:t xml:space="preserve"> and VADER </w:t>
      </w:r>
      <w:r w:rsidR="00F24253">
        <w:rPr>
          <w:rFonts w:ascii="Times New Roman" w:hAnsi="Times New Roman" w:cs="Times New Roman"/>
          <w:lang w:val="en-US"/>
        </w:rPr>
        <w:t xml:space="preserve">Python </w:t>
      </w:r>
      <w:r w:rsidR="007521A1">
        <w:rPr>
          <w:rFonts w:ascii="Times New Roman" w:hAnsi="Times New Roman" w:cs="Times New Roman"/>
          <w:lang w:val="en-US"/>
        </w:rPr>
        <w:t>packages</w:t>
      </w:r>
      <w:r>
        <w:rPr>
          <w:rFonts w:ascii="Times New Roman" w:hAnsi="Times New Roman" w:cs="Times New Roman"/>
          <w:lang w:val="en-US"/>
        </w:rPr>
        <w:t xml:space="preserve">, hypothesis testing </w:t>
      </w:r>
      <w:r w:rsidR="008134AC">
        <w:rPr>
          <w:rFonts w:ascii="Times New Roman" w:hAnsi="Times New Roman" w:cs="Times New Roman"/>
          <w:lang w:val="en-US"/>
        </w:rPr>
        <w:t>will then be conducted</w:t>
      </w:r>
      <w:r>
        <w:rPr>
          <w:rFonts w:ascii="Times New Roman" w:hAnsi="Times New Roman" w:cs="Times New Roman"/>
          <w:lang w:val="en-US"/>
        </w:rPr>
        <w:t xml:space="preserve"> to determine if there was </w:t>
      </w:r>
      <w:r>
        <w:rPr>
          <w:rFonts w:ascii="Times New Roman" w:hAnsi="Times New Roman" w:cs="Times New Roman"/>
          <w:lang w:val="en-US"/>
        </w:rPr>
        <w:lastRenderedPageBreak/>
        <w:t xml:space="preserve">a difference in </w:t>
      </w:r>
      <w:r w:rsidR="008134AC">
        <w:rPr>
          <w:rFonts w:ascii="Times New Roman" w:hAnsi="Times New Roman" w:cs="Times New Roman"/>
          <w:lang w:val="en-US"/>
        </w:rPr>
        <w:t>polarity</w:t>
      </w:r>
      <w:r>
        <w:rPr>
          <w:rFonts w:ascii="Times New Roman" w:hAnsi="Times New Roman" w:cs="Times New Roman"/>
          <w:lang w:val="en-US"/>
        </w:rPr>
        <w:t xml:space="preserve"> scores on average between Reddit and Facebook comments.</w:t>
      </w:r>
      <w:r w:rsidR="00AA64DA">
        <w:rPr>
          <w:rFonts w:ascii="Times New Roman" w:hAnsi="Times New Roman" w:cs="Times New Roman"/>
          <w:lang w:val="en-US"/>
        </w:rPr>
        <w:t xml:space="preserve"> </w:t>
      </w:r>
      <w:r w:rsidR="00B50CFD">
        <w:rPr>
          <w:rFonts w:ascii="Times New Roman" w:hAnsi="Times New Roman" w:cs="Times New Roman"/>
          <w:lang w:val="en-US"/>
        </w:rPr>
        <w:t xml:space="preserve">In hypothesis testing, it is crucial to determine </w:t>
      </w:r>
    </w:p>
    <w:p w14:paraId="1D318DEA" w14:textId="77777777" w:rsidR="00BB5464" w:rsidRDefault="00BB5464" w:rsidP="00B5648E">
      <w:pPr>
        <w:spacing w:line="480" w:lineRule="auto"/>
        <w:jc w:val="both"/>
        <w:rPr>
          <w:rFonts w:ascii="Times New Roman" w:hAnsi="Times New Roman" w:cs="Times New Roman"/>
          <w:lang w:val="en-US"/>
        </w:rPr>
      </w:pPr>
    </w:p>
    <w:p w14:paraId="267A7376" w14:textId="364F14B8" w:rsidR="00D341F5" w:rsidRDefault="00AA64DA" w:rsidP="00BB5464">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most appropriate test for the data in this study </w:t>
      </w:r>
      <w:r w:rsidR="00D341F5">
        <w:rPr>
          <w:rFonts w:ascii="Times New Roman" w:hAnsi="Times New Roman" w:cs="Times New Roman"/>
          <w:lang w:val="en-US"/>
        </w:rPr>
        <w:t>is</w:t>
      </w:r>
      <w:r w:rsidR="00BB5464">
        <w:rPr>
          <w:rFonts w:ascii="Times New Roman" w:hAnsi="Times New Roman" w:cs="Times New Roman"/>
          <w:lang w:val="en-US"/>
        </w:rPr>
        <w:t xml:space="preserve"> the </w:t>
      </w:r>
      <w:r w:rsidR="00D341F5">
        <w:rPr>
          <w:rFonts w:ascii="Times New Roman" w:hAnsi="Times New Roman" w:cs="Times New Roman"/>
          <w:lang w:val="en-US"/>
        </w:rPr>
        <w:t xml:space="preserve">Welch t-test, a two-sample test which unlike the typical Student’s t-test does not require the sample variances to be equal. </w:t>
      </w:r>
      <w:r w:rsidR="00981885">
        <w:rPr>
          <w:rFonts w:ascii="Times New Roman" w:hAnsi="Times New Roman" w:cs="Times New Roman"/>
          <w:lang w:val="en-US"/>
        </w:rPr>
        <w:t>It is advised to always use the Welch t-test when comparing the mean or median for unrelated samples, as unequal sample variances can greatly affect the reliability of the Student’s t-test.</w:t>
      </w:r>
      <w:r w:rsidR="00EB4720">
        <w:rPr>
          <w:rStyle w:val="FootnoteReference"/>
          <w:rFonts w:ascii="Times New Roman" w:hAnsi="Times New Roman" w:cs="Times New Roman"/>
          <w:lang w:val="en-US"/>
        </w:rPr>
        <w:footnoteReference w:id="34"/>
      </w:r>
      <w:r w:rsidR="00981885">
        <w:rPr>
          <w:rFonts w:ascii="Times New Roman" w:hAnsi="Times New Roman" w:cs="Times New Roman"/>
          <w:lang w:val="en-US"/>
        </w:rPr>
        <w:t xml:space="preserve"> </w:t>
      </w:r>
      <w:r w:rsidR="00EB4720">
        <w:rPr>
          <w:rFonts w:ascii="Times New Roman" w:hAnsi="Times New Roman" w:cs="Times New Roman"/>
          <w:lang w:val="en-US"/>
        </w:rPr>
        <w:t>It is also not crucial to verify the equality of sample variances when determining whether to use the Welch or Student’s t-test, since</w:t>
      </w:r>
      <w:r w:rsidR="00D341F5">
        <w:rPr>
          <w:rFonts w:ascii="Times New Roman" w:hAnsi="Times New Roman" w:cs="Times New Roman"/>
          <w:lang w:val="en-US"/>
        </w:rPr>
        <w:t xml:space="preserve"> Welch test </w:t>
      </w:r>
      <w:r w:rsidR="00841636">
        <w:rPr>
          <w:rFonts w:ascii="Times New Roman" w:hAnsi="Times New Roman" w:cs="Times New Roman"/>
          <w:lang w:val="en-US"/>
        </w:rPr>
        <w:t>returns</w:t>
      </w:r>
      <w:r w:rsidR="00D341F5">
        <w:rPr>
          <w:rFonts w:ascii="Times New Roman" w:hAnsi="Times New Roman" w:cs="Times New Roman"/>
          <w:lang w:val="en-US"/>
        </w:rPr>
        <w:t xml:space="preserve"> the same result as the Student’s test when sample sizes</w:t>
      </w:r>
      <w:r w:rsidR="00841636">
        <w:rPr>
          <w:rFonts w:ascii="Times New Roman" w:hAnsi="Times New Roman" w:cs="Times New Roman"/>
          <w:lang w:val="en-US"/>
        </w:rPr>
        <w:t xml:space="preserve"> are large and when sample sizes</w:t>
      </w:r>
      <w:r w:rsidR="00D341F5">
        <w:rPr>
          <w:rFonts w:ascii="Times New Roman" w:hAnsi="Times New Roman" w:cs="Times New Roman"/>
          <w:lang w:val="en-US"/>
        </w:rPr>
        <w:t xml:space="preserve"> and variances are equal.</w:t>
      </w:r>
      <w:r w:rsidR="00D341F5">
        <w:rPr>
          <w:rStyle w:val="FootnoteReference"/>
          <w:rFonts w:ascii="Times New Roman" w:hAnsi="Times New Roman" w:cs="Times New Roman"/>
          <w:lang w:val="en-US"/>
        </w:rPr>
        <w:footnoteReference w:id="35"/>
      </w:r>
      <w:r w:rsidR="00EB4720">
        <w:rPr>
          <w:rFonts w:ascii="Times New Roman" w:hAnsi="Times New Roman" w:cs="Times New Roman"/>
          <w:lang w:val="en-US"/>
        </w:rPr>
        <w:t xml:space="preserve"> As such, to ensure the reliability of the hypothesis test, I will use the Welch t-test.</w:t>
      </w:r>
    </w:p>
    <w:p w14:paraId="45B01742" w14:textId="77777777" w:rsidR="00841636" w:rsidRDefault="00F468C8" w:rsidP="00BB5464">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 </w:t>
      </w:r>
    </w:p>
    <w:p w14:paraId="6B54D9C8" w14:textId="2CA67BCF" w:rsidR="00814820" w:rsidRDefault="00F468C8" w:rsidP="0068246F">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00841636">
        <w:rPr>
          <w:rFonts w:ascii="Times New Roman" w:hAnsi="Times New Roman" w:cs="Times New Roman"/>
          <w:lang w:val="en-US"/>
        </w:rPr>
        <w:t xml:space="preserve">Welch </w:t>
      </w:r>
      <w:r>
        <w:rPr>
          <w:rFonts w:ascii="Times New Roman" w:hAnsi="Times New Roman" w:cs="Times New Roman"/>
          <w:lang w:val="en-US"/>
        </w:rPr>
        <w:t>t-test assumes that both samples are normally distributed</w:t>
      </w:r>
      <w:r w:rsidR="00841636">
        <w:rPr>
          <w:rFonts w:ascii="Times New Roman" w:hAnsi="Times New Roman" w:cs="Times New Roman"/>
          <w:lang w:val="en-US"/>
        </w:rPr>
        <w:t>. However, with sufficiently large sample sizes (larger than 30 or 40), whether the normality assumption is violated or not is not important; even if the samples are not normally distributed, a parametric test like the Welch t-test can still be used. This is because as per the Central Limit Theorem, in sufficiently large sample sizes the sampling distribution tends towards normality regardless of the underlying distribution of the data.</w:t>
      </w:r>
      <w:r w:rsidR="00841636">
        <w:rPr>
          <w:rStyle w:val="FootnoteReference"/>
          <w:rFonts w:ascii="Times New Roman" w:hAnsi="Times New Roman" w:cs="Times New Roman"/>
          <w:lang w:val="en-US"/>
        </w:rPr>
        <w:footnoteReference w:id="36"/>
      </w:r>
      <w:r w:rsidR="000E521C">
        <w:rPr>
          <w:rFonts w:ascii="Times New Roman" w:hAnsi="Times New Roman" w:cs="Times New Roman"/>
          <w:lang w:val="en-US"/>
        </w:rPr>
        <w:t xml:space="preserve"> Nonetheless, as shown in Figure</w:t>
      </w:r>
      <w:r w:rsidR="0068246F">
        <w:rPr>
          <w:rFonts w:ascii="Times New Roman" w:hAnsi="Times New Roman" w:cs="Times New Roman"/>
          <w:lang w:val="en-US"/>
        </w:rPr>
        <w:t>s 3 and 4</w:t>
      </w:r>
      <w:r w:rsidR="000E521C">
        <w:rPr>
          <w:rFonts w:ascii="Times New Roman" w:hAnsi="Times New Roman" w:cs="Times New Roman"/>
          <w:lang w:val="en-US"/>
        </w:rPr>
        <w:t xml:space="preserve"> below, </w:t>
      </w:r>
      <w:r w:rsidR="0068246F">
        <w:rPr>
          <w:rFonts w:ascii="Times New Roman" w:hAnsi="Times New Roman" w:cs="Times New Roman"/>
          <w:lang w:val="en-US"/>
        </w:rPr>
        <w:t>the distributions</w:t>
      </w:r>
      <w:r w:rsidR="000E521C">
        <w:rPr>
          <w:rFonts w:ascii="Times New Roman" w:hAnsi="Times New Roman" w:cs="Times New Roman"/>
          <w:lang w:val="en-US"/>
        </w:rPr>
        <w:t xml:space="preserve"> of the</w:t>
      </w:r>
      <w:r w:rsidR="0068246F">
        <w:rPr>
          <w:rFonts w:ascii="Times New Roman" w:hAnsi="Times New Roman" w:cs="Times New Roman"/>
          <w:lang w:val="en-US"/>
        </w:rPr>
        <w:t xml:space="preserve"> VADER and </w:t>
      </w:r>
      <w:proofErr w:type="spellStart"/>
      <w:r w:rsidR="0068246F">
        <w:rPr>
          <w:rFonts w:ascii="Times New Roman" w:hAnsi="Times New Roman" w:cs="Times New Roman"/>
          <w:lang w:val="en-US"/>
        </w:rPr>
        <w:t>TextBlob</w:t>
      </w:r>
      <w:proofErr w:type="spellEnd"/>
      <w:r w:rsidR="0068246F">
        <w:rPr>
          <w:rFonts w:ascii="Times New Roman" w:hAnsi="Times New Roman" w:cs="Times New Roman"/>
          <w:lang w:val="en-US"/>
        </w:rPr>
        <w:t xml:space="preserve"> scores of</w:t>
      </w:r>
      <w:r w:rsidR="000E521C">
        <w:rPr>
          <w:rFonts w:ascii="Times New Roman" w:hAnsi="Times New Roman" w:cs="Times New Roman"/>
          <w:lang w:val="en-US"/>
        </w:rPr>
        <w:t xml:space="preserve"> Reddit and Facebook comment samples </w:t>
      </w:r>
      <w:r w:rsidR="0068246F">
        <w:rPr>
          <w:rFonts w:ascii="Times New Roman" w:hAnsi="Times New Roman" w:cs="Times New Roman"/>
          <w:lang w:val="en-US"/>
        </w:rPr>
        <w:t>resemble normal distributions</w:t>
      </w:r>
      <w:r w:rsidR="00E85AF3">
        <w:rPr>
          <w:rFonts w:ascii="Times New Roman" w:hAnsi="Times New Roman" w:cs="Times New Roman"/>
          <w:lang w:val="en-US"/>
        </w:rPr>
        <w:t>, hence the assumption of normality is fulfilled.</w:t>
      </w:r>
    </w:p>
    <w:p w14:paraId="0CB2DC61" w14:textId="44BD2BF0" w:rsidR="00E85AF3" w:rsidRDefault="00E85AF3" w:rsidP="0068246F">
      <w:pPr>
        <w:spacing w:line="480" w:lineRule="auto"/>
        <w:ind w:firstLine="720"/>
        <w:jc w:val="both"/>
        <w:rPr>
          <w:rFonts w:ascii="Times New Roman" w:hAnsi="Times New Roman" w:cs="Times New Roman"/>
          <w:lang w:val="en-US"/>
        </w:rPr>
      </w:pPr>
    </w:p>
    <w:p w14:paraId="6EC568DA" w14:textId="77777777" w:rsidR="00E85AF3" w:rsidRPr="00564BBB" w:rsidRDefault="00E85AF3" w:rsidP="00E85AF3">
      <w:pPr>
        <w:spacing w:line="480" w:lineRule="auto"/>
        <w:ind w:firstLine="720"/>
        <w:jc w:val="center"/>
        <w:rPr>
          <w:rFonts w:ascii="Times New Roman" w:hAnsi="Times New Roman" w:cs="Times New Roman"/>
          <w:b/>
          <w:bCs/>
          <w:lang w:val="en-US"/>
        </w:rPr>
      </w:pPr>
      <w:r w:rsidRPr="00564BBB">
        <w:rPr>
          <w:rFonts w:ascii="Times New Roman" w:hAnsi="Times New Roman" w:cs="Times New Roman"/>
          <w:b/>
          <w:bCs/>
          <w:lang w:val="en-US"/>
        </w:rPr>
        <w:lastRenderedPageBreak/>
        <w:t>Figure 3</w:t>
      </w:r>
      <w:r>
        <w:rPr>
          <w:rFonts w:ascii="Times New Roman" w:hAnsi="Times New Roman" w:cs="Times New Roman"/>
          <w:b/>
          <w:bCs/>
          <w:lang w:val="en-US"/>
        </w:rPr>
        <w:t xml:space="preserve"> – VADER score</w:t>
      </w:r>
    </w:p>
    <w:p w14:paraId="265477E5" w14:textId="77777777" w:rsidR="00E85AF3" w:rsidRPr="002215B7" w:rsidRDefault="00E85AF3" w:rsidP="00E85AF3">
      <w:pPr>
        <w:spacing w:line="480" w:lineRule="auto"/>
        <w:ind w:firstLine="720"/>
        <w:jc w:val="center"/>
        <w:rPr>
          <w:rFonts w:ascii="Times New Roman" w:hAnsi="Times New Roman" w:cs="Times New Roman"/>
          <w:b/>
          <w:bCs/>
          <w:lang w:val="en-US"/>
        </w:rPr>
      </w:pPr>
      <w:r w:rsidRPr="00564BBB">
        <w:rPr>
          <w:rFonts w:ascii="Times New Roman" w:hAnsi="Times New Roman" w:cs="Times New Roman"/>
          <w:b/>
          <w:bCs/>
          <w:lang w:val="en-US"/>
        </w:rPr>
        <w:t xml:space="preserve">Figure </w:t>
      </w:r>
      <w:r>
        <w:rPr>
          <w:rFonts w:ascii="Times New Roman" w:hAnsi="Times New Roman" w:cs="Times New Roman"/>
          <w:b/>
          <w:bCs/>
          <w:lang w:val="en-US"/>
        </w:rPr>
        <w:t xml:space="preserve">4 – </w:t>
      </w:r>
      <w:proofErr w:type="spellStart"/>
      <w:r>
        <w:rPr>
          <w:rFonts w:ascii="Times New Roman" w:hAnsi="Times New Roman" w:cs="Times New Roman"/>
          <w:b/>
          <w:bCs/>
          <w:lang w:val="en-US"/>
        </w:rPr>
        <w:t>TextBlob</w:t>
      </w:r>
      <w:proofErr w:type="spellEnd"/>
      <w:r>
        <w:rPr>
          <w:rFonts w:ascii="Times New Roman" w:hAnsi="Times New Roman" w:cs="Times New Roman"/>
          <w:b/>
          <w:bCs/>
          <w:lang w:val="en-US"/>
        </w:rPr>
        <w:t xml:space="preserve"> score</w:t>
      </w:r>
    </w:p>
    <w:p w14:paraId="284B6098" w14:textId="09E88C78" w:rsidR="00E85AF3" w:rsidRDefault="00E85AF3" w:rsidP="0068246F">
      <w:pPr>
        <w:spacing w:line="480" w:lineRule="auto"/>
        <w:ind w:firstLine="720"/>
        <w:jc w:val="both"/>
        <w:rPr>
          <w:rFonts w:ascii="Times New Roman" w:hAnsi="Times New Roman" w:cs="Times New Roman"/>
          <w:lang w:val="en-US"/>
        </w:rPr>
      </w:pPr>
    </w:p>
    <w:p w14:paraId="39618A05" w14:textId="35D9B08E" w:rsidR="00E85AF3" w:rsidRDefault="00E85AF3" w:rsidP="0068246F">
      <w:pPr>
        <w:spacing w:line="480" w:lineRule="auto"/>
        <w:ind w:firstLine="720"/>
        <w:jc w:val="both"/>
        <w:rPr>
          <w:rFonts w:ascii="Times New Roman" w:hAnsi="Times New Roman" w:cs="Times New Roman"/>
          <w:lang w:val="en-US"/>
        </w:rPr>
      </w:pPr>
      <w:r>
        <w:rPr>
          <w:rFonts w:ascii="Times New Roman" w:hAnsi="Times New Roman" w:cs="Times New Roman"/>
          <w:lang w:val="en-US"/>
        </w:rPr>
        <w:t>As the Welch t-test in as independent samples t-test</w:t>
      </w:r>
      <w:r w:rsidR="0025574D">
        <w:rPr>
          <w:rFonts w:ascii="Times New Roman" w:hAnsi="Times New Roman" w:cs="Times New Roman"/>
          <w:lang w:val="en-US"/>
        </w:rPr>
        <w:t xml:space="preserve">, it also requires that observations are unrelated within and between samples. To ensure this, </w:t>
      </w:r>
    </w:p>
    <w:p w14:paraId="280929BA" w14:textId="77777777" w:rsidR="00814820" w:rsidRDefault="00814820" w:rsidP="0068246F">
      <w:pPr>
        <w:spacing w:line="480" w:lineRule="auto"/>
        <w:ind w:firstLine="720"/>
        <w:jc w:val="both"/>
        <w:rPr>
          <w:rFonts w:ascii="Times New Roman" w:hAnsi="Times New Roman" w:cs="Times New Roman"/>
          <w:lang w:val="en-US"/>
        </w:rPr>
      </w:pPr>
    </w:p>
    <w:p w14:paraId="4B97ED8D" w14:textId="77777777" w:rsidR="00814820" w:rsidRDefault="00814820" w:rsidP="0068246F">
      <w:pPr>
        <w:spacing w:line="480" w:lineRule="auto"/>
        <w:ind w:firstLine="720"/>
        <w:jc w:val="both"/>
        <w:rPr>
          <w:rFonts w:ascii="Times New Roman" w:hAnsi="Times New Roman" w:cs="Times New Roman"/>
          <w:lang w:val="en-US"/>
        </w:rPr>
      </w:pPr>
    </w:p>
    <w:p w14:paraId="38E1281D" w14:textId="2DD7C75D" w:rsidR="00564BBB" w:rsidRDefault="0028264A" w:rsidP="0068246F">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A two-sided Welch t-test </w:t>
      </w:r>
      <w:r w:rsidR="008134AC">
        <w:rPr>
          <w:rFonts w:ascii="Times New Roman" w:hAnsi="Times New Roman" w:cs="Times New Roman"/>
          <w:lang w:val="en-US"/>
        </w:rPr>
        <w:t>will be conducted</w:t>
      </w:r>
      <w:r>
        <w:rPr>
          <w:rFonts w:ascii="Times New Roman" w:hAnsi="Times New Roman" w:cs="Times New Roman"/>
          <w:lang w:val="en-US"/>
        </w:rPr>
        <w:t xml:space="preserve"> twice on the samples using the SciPy </w:t>
      </w:r>
      <w:r w:rsidR="002215B7">
        <w:rPr>
          <w:rFonts w:ascii="Times New Roman" w:hAnsi="Times New Roman" w:cs="Times New Roman"/>
          <w:lang w:val="en-US"/>
        </w:rPr>
        <w:t>Python package</w:t>
      </w:r>
      <w:r w:rsidR="002215B7">
        <w:rPr>
          <w:rStyle w:val="FootnoteReference"/>
          <w:rFonts w:ascii="Times New Roman" w:hAnsi="Times New Roman" w:cs="Times New Roman"/>
          <w:lang w:val="en-US"/>
        </w:rPr>
        <w:footnoteReference w:id="37"/>
      </w:r>
      <w:r>
        <w:rPr>
          <w:rFonts w:ascii="Times New Roman" w:hAnsi="Times New Roman" w:cs="Times New Roman"/>
          <w:lang w:val="en-US"/>
        </w:rPr>
        <w:t xml:space="preserve"> – </w:t>
      </w:r>
      <w:r w:rsidR="008134AC">
        <w:rPr>
          <w:rFonts w:ascii="Times New Roman" w:hAnsi="Times New Roman" w:cs="Times New Roman"/>
          <w:lang w:val="en-US"/>
        </w:rPr>
        <w:t>once using VADER polarity</w:t>
      </w:r>
      <w:r>
        <w:rPr>
          <w:rFonts w:ascii="Times New Roman" w:hAnsi="Times New Roman" w:cs="Times New Roman"/>
          <w:lang w:val="en-US"/>
        </w:rPr>
        <w:t xml:space="preserve"> scores and another time </w:t>
      </w:r>
      <w:r w:rsidR="008134AC">
        <w:rPr>
          <w:rFonts w:ascii="Times New Roman" w:hAnsi="Times New Roman" w:cs="Times New Roman"/>
          <w:lang w:val="en-US"/>
        </w:rPr>
        <w:t>using</w:t>
      </w:r>
      <w:r>
        <w:rPr>
          <w:rFonts w:ascii="Times New Roman" w:hAnsi="Times New Roman" w:cs="Times New Roman"/>
          <w:lang w:val="en-US"/>
        </w:rPr>
        <w:t xml:space="preserve"> </w:t>
      </w:r>
      <w:proofErr w:type="spellStart"/>
      <w:r>
        <w:rPr>
          <w:rFonts w:ascii="Times New Roman" w:hAnsi="Times New Roman" w:cs="Times New Roman"/>
          <w:lang w:val="en-US"/>
        </w:rPr>
        <w:t>TextBlob</w:t>
      </w:r>
      <w:proofErr w:type="spellEnd"/>
      <w:r>
        <w:rPr>
          <w:rFonts w:ascii="Times New Roman" w:hAnsi="Times New Roman" w:cs="Times New Roman"/>
          <w:lang w:val="en-US"/>
        </w:rPr>
        <w:t xml:space="preserve"> scores. In these tests, the null hypothesis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oMath>
      <w:r>
        <w:rPr>
          <w:rFonts w:ascii="Times New Roman" w:hAnsi="Times New Roman" w:cs="Times New Roman"/>
          <w:lang w:val="en-US"/>
        </w:rPr>
        <w:t xml:space="preserve">) </w:t>
      </w:r>
      <w:r w:rsidR="008134AC">
        <w:rPr>
          <w:rFonts w:ascii="Times New Roman" w:hAnsi="Times New Roman" w:cs="Times New Roman"/>
          <w:lang w:val="en-US"/>
        </w:rPr>
        <w:t>is</w:t>
      </w:r>
      <w:r>
        <w:rPr>
          <w:rFonts w:ascii="Times New Roman" w:hAnsi="Times New Roman" w:cs="Times New Roman"/>
          <w:lang w:val="en-US"/>
        </w:rPr>
        <w:t xml:space="preserve"> that there </w:t>
      </w:r>
      <w:r w:rsidR="008134AC">
        <w:rPr>
          <w:rFonts w:ascii="Times New Roman" w:hAnsi="Times New Roman" w:cs="Times New Roman"/>
          <w:lang w:val="en-US"/>
        </w:rPr>
        <w:t>is</w:t>
      </w:r>
      <w:r w:rsidR="003606E2">
        <w:rPr>
          <w:rFonts w:ascii="Times New Roman" w:hAnsi="Times New Roman" w:cs="Times New Roman"/>
          <w:lang w:val="en-US"/>
        </w:rPr>
        <w:t xml:space="preserve"> </w:t>
      </w:r>
      <w:r>
        <w:rPr>
          <w:rFonts w:ascii="Times New Roman" w:hAnsi="Times New Roman" w:cs="Times New Roman"/>
          <w:lang w:val="en-US"/>
        </w:rPr>
        <w:t xml:space="preserve">no difference in mean </w:t>
      </w:r>
      <w:r w:rsidR="008134AC">
        <w:rPr>
          <w:rFonts w:ascii="Times New Roman" w:hAnsi="Times New Roman" w:cs="Times New Roman"/>
          <w:lang w:val="en-US"/>
        </w:rPr>
        <w:t xml:space="preserve">polarity </w:t>
      </w:r>
      <w:r>
        <w:rPr>
          <w:rFonts w:ascii="Times New Roman" w:hAnsi="Times New Roman" w:cs="Times New Roman"/>
          <w:lang w:val="en-US"/>
        </w:rPr>
        <w:t>score between Reddit and Facebook samples, while the alternative hypothesis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Pr>
          <w:rFonts w:ascii="Times New Roman" w:hAnsi="Times New Roman" w:cs="Times New Roman"/>
          <w:lang w:val="en-US"/>
        </w:rPr>
        <w:t xml:space="preserve">) </w:t>
      </w:r>
      <w:r w:rsidR="008134AC">
        <w:rPr>
          <w:rFonts w:ascii="Times New Roman" w:hAnsi="Times New Roman" w:cs="Times New Roman"/>
          <w:lang w:val="en-US"/>
        </w:rPr>
        <w:t>is</w:t>
      </w:r>
      <w:r>
        <w:rPr>
          <w:rFonts w:ascii="Times New Roman" w:hAnsi="Times New Roman" w:cs="Times New Roman"/>
          <w:lang w:val="en-US"/>
        </w:rPr>
        <w:t xml:space="preserve"> that </w:t>
      </w:r>
      <w:r w:rsidR="00814820">
        <w:rPr>
          <w:rFonts w:ascii="Times New Roman" w:hAnsi="Times New Roman" w:cs="Times New Roman"/>
          <w:lang w:val="en-US"/>
        </w:rPr>
        <w:t>the means are unequal</w:t>
      </w:r>
      <w:r>
        <w:rPr>
          <w:rFonts w:ascii="Times New Roman" w:hAnsi="Times New Roman" w:cs="Times New Roman"/>
          <w:lang w:val="en-US"/>
        </w:rPr>
        <w:t>.</w:t>
      </w:r>
      <w:r w:rsidR="00156AAC">
        <w:rPr>
          <w:rFonts w:ascii="Times New Roman" w:hAnsi="Times New Roman" w:cs="Times New Roman"/>
          <w:lang w:val="en-US"/>
        </w:rPr>
        <w:t xml:space="preserve"> The</w:t>
      </w:r>
      <w:r w:rsidR="0014279E">
        <w:rPr>
          <w:rFonts w:ascii="Times New Roman" w:hAnsi="Times New Roman" w:cs="Times New Roman"/>
          <w:lang w:val="en-US"/>
        </w:rPr>
        <w:t xml:space="preserve"> resulting</w:t>
      </w:r>
      <w:r w:rsidR="00156AAC">
        <w:rPr>
          <w:rFonts w:ascii="Times New Roman" w:hAnsi="Times New Roman" w:cs="Times New Roman"/>
          <w:lang w:val="en-US"/>
        </w:rPr>
        <w:t xml:space="preserve"> p-value, the smallest significance level at which we can reject the null hypothesis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oMath>
      <w:r w:rsidR="00156AAC">
        <w:rPr>
          <w:rFonts w:ascii="Times New Roman" w:hAnsi="Times New Roman" w:cs="Times New Roman"/>
          <w:lang w:val="en-US"/>
        </w:rPr>
        <w:t xml:space="preserve"> assuming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oMath>
      <w:r w:rsidR="00156AAC">
        <w:rPr>
          <w:rFonts w:ascii="Times New Roman" w:hAnsi="Times New Roman" w:cs="Times New Roman"/>
          <w:lang w:val="en-US"/>
        </w:rPr>
        <w:t xml:space="preserve"> is true, will be used to determine whether </w:t>
      </w:r>
      <w:r w:rsidR="0014279E">
        <w:rPr>
          <w:rFonts w:ascii="Times New Roman" w:hAnsi="Times New Roman" w:cs="Times New Roman"/>
          <w:lang w:val="en-US"/>
        </w:rPr>
        <w:t xml:space="preserve">we can reject the null hypothesis. </w:t>
      </w:r>
    </w:p>
    <w:p w14:paraId="1C32321F" w14:textId="4CB99266" w:rsidR="00BD7722" w:rsidRDefault="00BD7722" w:rsidP="00BB5464">
      <w:pPr>
        <w:spacing w:line="480" w:lineRule="auto"/>
        <w:ind w:firstLine="720"/>
        <w:jc w:val="both"/>
        <w:rPr>
          <w:rFonts w:ascii="Times New Roman" w:hAnsi="Times New Roman" w:cs="Times New Roman"/>
          <w:lang w:val="en-US"/>
        </w:rPr>
      </w:pPr>
    </w:p>
    <w:p w14:paraId="393BD020" w14:textId="77777777" w:rsidR="00564BBB" w:rsidRPr="004224C5" w:rsidRDefault="00564BBB" w:rsidP="00BD7722">
      <w:pPr>
        <w:spacing w:line="480" w:lineRule="auto"/>
        <w:rPr>
          <w:rFonts w:ascii="Times New Roman" w:hAnsi="Times New Roman" w:cs="Times New Roman"/>
          <w:lang w:val="en-US"/>
        </w:rPr>
      </w:pPr>
    </w:p>
    <w:p w14:paraId="5CBDBB3C" w14:textId="46AC35C3" w:rsidR="00B5648E" w:rsidRDefault="00B5648E" w:rsidP="00B5648E">
      <w:pPr>
        <w:spacing w:line="480" w:lineRule="auto"/>
        <w:jc w:val="both"/>
        <w:rPr>
          <w:rFonts w:ascii="Times New Roman" w:hAnsi="Times New Roman" w:cs="Times New Roman"/>
          <w:b/>
          <w:bCs/>
          <w:lang w:val="en-US"/>
        </w:rPr>
      </w:pPr>
      <w:r w:rsidRPr="004224C5">
        <w:rPr>
          <w:rFonts w:ascii="Times New Roman" w:hAnsi="Times New Roman" w:cs="Times New Roman"/>
          <w:b/>
          <w:bCs/>
          <w:lang w:val="en-US"/>
        </w:rPr>
        <w:t>Temporal analysis</w:t>
      </w:r>
    </w:p>
    <w:p w14:paraId="57976762" w14:textId="222C03E9" w:rsidR="00564BBB" w:rsidRDefault="00564BBB" w:rsidP="00B5648E">
      <w:pPr>
        <w:spacing w:line="480" w:lineRule="auto"/>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 xml:space="preserve">Following hypothesis testing, an additional temporal analysis </w:t>
      </w:r>
      <w:r w:rsidR="008134AC">
        <w:rPr>
          <w:rFonts w:ascii="Times New Roman" w:hAnsi="Times New Roman" w:cs="Times New Roman"/>
          <w:lang w:val="en-US"/>
        </w:rPr>
        <w:t xml:space="preserve">will be </w:t>
      </w:r>
      <w:r>
        <w:rPr>
          <w:rFonts w:ascii="Times New Roman" w:hAnsi="Times New Roman" w:cs="Times New Roman"/>
          <w:lang w:val="en-US"/>
        </w:rPr>
        <w:t xml:space="preserve">conducted to better understand the patterns in the comment data </w:t>
      </w:r>
      <w:r w:rsidR="00EB255A">
        <w:rPr>
          <w:rFonts w:ascii="Times New Roman" w:hAnsi="Times New Roman" w:cs="Times New Roman"/>
          <w:lang w:val="en-US"/>
        </w:rPr>
        <w:t xml:space="preserve">and </w:t>
      </w:r>
      <w:r w:rsidR="008134AC">
        <w:rPr>
          <w:rFonts w:ascii="Times New Roman" w:hAnsi="Times New Roman" w:cs="Times New Roman"/>
          <w:lang w:val="en-US"/>
        </w:rPr>
        <w:t>consequently</w:t>
      </w:r>
      <w:r w:rsidR="00EB255A">
        <w:rPr>
          <w:rFonts w:ascii="Times New Roman" w:hAnsi="Times New Roman" w:cs="Times New Roman"/>
          <w:lang w:val="en-US"/>
        </w:rPr>
        <w:t xml:space="preserve">, </w:t>
      </w:r>
      <w:r w:rsidR="008134AC">
        <w:rPr>
          <w:rFonts w:ascii="Times New Roman" w:hAnsi="Times New Roman" w:cs="Times New Roman"/>
          <w:lang w:val="en-US"/>
        </w:rPr>
        <w:t xml:space="preserve">to </w:t>
      </w:r>
      <w:r w:rsidR="00EB255A">
        <w:rPr>
          <w:rFonts w:ascii="Times New Roman" w:hAnsi="Times New Roman" w:cs="Times New Roman"/>
          <w:lang w:val="en-US"/>
        </w:rPr>
        <w:t>provide greater insights into</w:t>
      </w:r>
      <w:r>
        <w:rPr>
          <w:rFonts w:ascii="Times New Roman" w:hAnsi="Times New Roman" w:cs="Times New Roman"/>
          <w:lang w:val="en-US"/>
        </w:rPr>
        <w:t xml:space="preserve"> the results of the hypothesis test.</w:t>
      </w:r>
      <w:r w:rsidR="00EB255A">
        <w:rPr>
          <w:rFonts w:ascii="Times New Roman" w:hAnsi="Times New Roman" w:cs="Times New Roman"/>
          <w:lang w:val="en-US"/>
        </w:rPr>
        <w:t xml:space="preserve"> The date </w:t>
      </w:r>
      <w:r w:rsidR="00156AAC">
        <w:rPr>
          <w:rFonts w:ascii="Times New Roman" w:hAnsi="Times New Roman" w:cs="Times New Roman"/>
          <w:lang w:val="en-US"/>
        </w:rPr>
        <w:t>when</w:t>
      </w:r>
      <w:r w:rsidR="00EB255A">
        <w:rPr>
          <w:rFonts w:ascii="Times New Roman" w:hAnsi="Times New Roman" w:cs="Times New Roman"/>
          <w:lang w:val="en-US"/>
        </w:rPr>
        <w:t xml:space="preserve"> each comment </w:t>
      </w:r>
      <w:r w:rsidR="00156AAC">
        <w:rPr>
          <w:rFonts w:ascii="Times New Roman" w:hAnsi="Times New Roman" w:cs="Times New Roman"/>
          <w:lang w:val="en-US"/>
        </w:rPr>
        <w:t xml:space="preserve">was posted </w:t>
      </w:r>
      <w:r w:rsidR="00EB255A">
        <w:rPr>
          <w:rFonts w:ascii="Times New Roman" w:hAnsi="Times New Roman" w:cs="Times New Roman"/>
          <w:lang w:val="en-US"/>
        </w:rPr>
        <w:t xml:space="preserve">was first extracted from its timestamp using Python’s datetime package. </w:t>
      </w:r>
      <w:r w:rsidR="00B51616">
        <w:rPr>
          <w:rFonts w:ascii="Times New Roman" w:hAnsi="Times New Roman" w:cs="Times New Roman"/>
          <w:lang w:val="en-US"/>
        </w:rPr>
        <w:t xml:space="preserve">For each comment sample, I then grouped the data by date and obtained the mean VADER or </w:t>
      </w:r>
      <w:proofErr w:type="spellStart"/>
      <w:r w:rsidR="00B51616">
        <w:rPr>
          <w:rFonts w:ascii="Times New Roman" w:hAnsi="Times New Roman" w:cs="Times New Roman"/>
          <w:lang w:val="en-US"/>
        </w:rPr>
        <w:t>TextBlob</w:t>
      </w:r>
      <w:proofErr w:type="spellEnd"/>
      <w:r w:rsidR="00B51616">
        <w:rPr>
          <w:rFonts w:ascii="Times New Roman" w:hAnsi="Times New Roman" w:cs="Times New Roman"/>
          <w:lang w:val="en-US"/>
        </w:rPr>
        <w:t xml:space="preserve"> score for each date. This data was then used to generate time series line plots of Reddit and Facebook comment </w:t>
      </w:r>
      <w:r w:rsidR="00B51616">
        <w:rPr>
          <w:rFonts w:ascii="Times New Roman" w:hAnsi="Times New Roman" w:cs="Times New Roman"/>
          <w:lang w:val="en-US"/>
        </w:rPr>
        <w:lastRenderedPageBreak/>
        <w:t xml:space="preserve">sentiment scores over time, with sentiment score (on a scale of -1.0 to 1.0) on the y-axis, date on the x-axis, and a different colored line for Reddit and Facebook. A total of two </w:t>
      </w:r>
      <w:r w:rsidR="00156AAC">
        <w:rPr>
          <w:rFonts w:ascii="Times New Roman" w:hAnsi="Times New Roman" w:cs="Times New Roman"/>
          <w:lang w:val="en-US"/>
        </w:rPr>
        <w:t xml:space="preserve">such </w:t>
      </w:r>
      <w:r w:rsidR="00B51616">
        <w:rPr>
          <w:rFonts w:ascii="Times New Roman" w:hAnsi="Times New Roman" w:cs="Times New Roman"/>
          <w:lang w:val="en-US"/>
        </w:rPr>
        <w:t xml:space="preserve">plots – one for VADER scores and one for </w:t>
      </w:r>
      <w:proofErr w:type="spellStart"/>
      <w:r w:rsidR="00B51616">
        <w:rPr>
          <w:rFonts w:ascii="Times New Roman" w:hAnsi="Times New Roman" w:cs="Times New Roman"/>
          <w:lang w:val="en-US"/>
        </w:rPr>
        <w:t>TextBlob</w:t>
      </w:r>
      <w:proofErr w:type="spellEnd"/>
      <w:r w:rsidR="00B51616">
        <w:rPr>
          <w:rFonts w:ascii="Times New Roman" w:hAnsi="Times New Roman" w:cs="Times New Roman"/>
          <w:lang w:val="en-US"/>
        </w:rPr>
        <w:t xml:space="preserve"> scores – </w:t>
      </w:r>
      <w:r w:rsidR="008134AC">
        <w:rPr>
          <w:rFonts w:ascii="Times New Roman" w:hAnsi="Times New Roman" w:cs="Times New Roman"/>
          <w:lang w:val="en-US"/>
        </w:rPr>
        <w:t>will be generated.</w:t>
      </w:r>
    </w:p>
    <w:bookmarkEnd w:id="5"/>
    <w:p w14:paraId="46431D91" w14:textId="6D5D33AF" w:rsidR="00C22F6C" w:rsidRDefault="00C22F6C" w:rsidP="00A350F0">
      <w:pPr>
        <w:spacing w:line="480" w:lineRule="auto"/>
        <w:jc w:val="both"/>
        <w:rPr>
          <w:rFonts w:ascii="Times New Roman" w:hAnsi="Times New Roman" w:cs="Times New Roman"/>
          <w:lang w:val="en-US"/>
        </w:rPr>
      </w:pPr>
    </w:p>
    <w:p w14:paraId="2B94B311" w14:textId="77777777" w:rsidR="0014279E" w:rsidRPr="004224C5" w:rsidRDefault="0014279E" w:rsidP="00A350F0">
      <w:pPr>
        <w:spacing w:line="480" w:lineRule="auto"/>
        <w:jc w:val="both"/>
        <w:rPr>
          <w:lang w:val="en-US" w:eastAsia="en-US" w:bidi="en-US"/>
        </w:rPr>
      </w:pPr>
    </w:p>
    <w:p w14:paraId="0D65842C" w14:textId="0ACE40EA" w:rsidR="0047765B" w:rsidRPr="004224C5" w:rsidRDefault="0047765B" w:rsidP="00A350F0">
      <w:pPr>
        <w:pStyle w:val="Heading1"/>
        <w:spacing w:before="0" w:line="480" w:lineRule="auto"/>
        <w:jc w:val="both"/>
        <w:rPr>
          <w:rFonts w:ascii="Times New Roman" w:hAnsi="Times New Roman" w:cs="Times New Roman"/>
          <w:b w:val="0"/>
          <w:bCs w:val="0"/>
          <w:color w:val="auto"/>
          <w:sz w:val="24"/>
          <w:szCs w:val="24"/>
          <w:u w:val="single"/>
        </w:rPr>
      </w:pPr>
      <w:bookmarkStart w:id="6" w:name="_Toc110534246"/>
      <w:r w:rsidRPr="004224C5">
        <w:rPr>
          <w:rFonts w:ascii="Times New Roman" w:hAnsi="Times New Roman" w:cs="Times New Roman"/>
          <w:b w:val="0"/>
          <w:bCs w:val="0"/>
          <w:color w:val="auto"/>
          <w:sz w:val="24"/>
          <w:szCs w:val="24"/>
          <w:u w:val="single"/>
        </w:rPr>
        <w:t>Results</w:t>
      </w:r>
      <w:bookmarkEnd w:id="6"/>
    </w:p>
    <w:p w14:paraId="34B1C96F" w14:textId="6E06E008" w:rsidR="0047765B" w:rsidRPr="004224C5" w:rsidRDefault="00A7231F" w:rsidP="00A350F0">
      <w:pPr>
        <w:pStyle w:val="ListParagraph"/>
        <w:numPr>
          <w:ilvl w:val="0"/>
          <w:numId w:val="19"/>
        </w:numPr>
        <w:spacing w:line="480" w:lineRule="auto"/>
        <w:jc w:val="both"/>
        <w:rPr>
          <w:rFonts w:ascii="Times New Roman" w:hAnsi="Times New Roman" w:cs="Times New Roman"/>
          <w:lang w:val="en-US"/>
        </w:rPr>
      </w:pPr>
      <w:r w:rsidRPr="004224C5">
        <w:rPr>
          <w:rFonts w:ascii="Times New Roman" w:hAnsi="Times New Roman" w:cs="Times New Roman"/>
          <w:lang w:val="en-US"/>
        </w:rPr>
        <w:t>Results of statistical test</w:t>
      </w:r>
    </w:p>
    <w:p w14:paraId="18CD8553" w14:textId="24F5043E" w:rsidR="00A7231F" w:rsidRPr="004224C5" w:rsidRDefault="00A7231F" w:rsidP="00A350F0">
      <w:pPr>
        <w:pStyle w:val="ListParagraph"/>
        <w:numPr>
          <w:ilvl w:val="0"/>
          <w:numId w:val="19"/>
        </w:numPr>
        <w:spacing w:line="480" w:lineRule="auto"/>
        <w:jc w:val="both"/>
        <w:rPr>
          <w:rFonts w:ascii="Times New Roman" w:hAnsi="Times New Roman" w:cs="Times New Roman"/>
          <w:lang w:val="en-US"/>
        </w:rPr>
      </w:pPr>
      <w:r w:rsidRPr="004224C5">
        <w:rPr>
          <w:rFonts w:ascii="Times New Roman" w:hAnsi="Times New Roman" w:cs="Times New Roman"/>
          <w:lang w:val="en-US"/>
        </w:rPr>
        <w:t>Figures from the time series plot</w:t>
      </w:r>
    </w:p>
    <w:p w14:paraId="7BAF3F0B" w14:textId="77777777" w:rsidR="003A01F9" w:rsidRPr="003A01F9" w:rsidRDefault="003A01F9" w:rsidP="003A01F9">
      <w:pPr>
        <w:pStyle w:val="ListParagraph"/>
        <w:numPr>
          <w:ilvl w:val="0"/>
          <w:numId w:val="19"/>
        </w:numPr>
        <w:spacing w:line="480" w:lineRule="auto"/>
        <w:jc w:val="both"/>
        <w:rPr>
          <w:rFonts w:ascii="Times New Roman" w:hAnsi="Times New Roman" w:cs="Times New Roman"/>
          <w:lang w:val="en-US" w:eastAsia="en-US" w:bidi="en-US"/>
        </w:rPr>
      </w:pPr>
      <w:r w:rsidRPr="003A01F9">
        <w:rPr>
          <w:rFonts w:ascii="Times New Roman" w:hAnsi="Times New Roman" w:cs="Times New Roman"/>
          <w:lang w:val="en-US" w:eastAsia="en-US" w:bidi="en-US"/>
        </w:rPr>
        <w:t>Interpret the results (call attention to aspects that provide new perspective, are policy-relevant or unexpected/particularly striking)</w:t>
      </w:r>
    </w:p>
    <w:p w14:paraId="0021ED5A" w14:textId="77777777" w:rsidR="003A01F9" w:rsidRPr="004224C5" w:rsidRDefault="003A01F9" w:rsidP="003A01F9">
      <w:pPr>
        <w:pStyle w:val="ListParagraph"/>
        <w:spacing w:line="480" w:lineRule="auto"/>
        <w:ind w:left="1440"/>
        <w:jc w:val="both"/>
        <w:rPr>
          <w:rFonts w:ascii="Times New Roman" w:hAnsi="Times New Roman" w:cs="Times New Roman"/>
          <w:lang w:val="en-US"/>
        </w:rPr>
      </w:pPr>
    </w:p>
    <w:p w14:paraId="309B5131" w14:textId="77777777" w:rsidR="003A01F9" w:rsidRPr="004224C5" w:rsidRDefault="003A01F9" w:rsidP="003A01F9">
      <w:pPr>
        <w:spacing w:line="480" w:lineRule="auto"/>
        <w:jc w:val="both"/>
        <w:rPr>
          <w:rFonts w:ascii="Times New Roman" w:hAnsi="Times New Roman" w:cs="Times New Roman"/>
          <w:lang w:val="en-US" w:eastAsia="en-US" w:bidi="en-US"/>
        </w:rPr>
      </w:pPr>
      <w:r w:rsidRPr="004224C5">
        <w:rPr>
          <w:rFonts w:ascii="Times New Roman" w:hAnsi="Times New Roman" w:cs="Times New Roman"/>
          <w:lang w:val="en-US" w:eastAsia="en-US" w:bidi="en-US"/>
        </w:rPr>
        <w:t>Link back to hypotheses</w:t>
      </w:r>
    </w:p>
    <w:p w14:paraId="518680D2" w14:textId="77777777" w:rsidR="003A01F9" w:rsidRPr="004224C5" w:rsidRDefault="003A01F9" w:rsidP="003A01F9">
      <w:pPr>
        <w:pStyle w:val="ListParagraph"/>
        <w:numPr>
          <w:ilvl w:val="0"/>
          <w:numId w:val="18"/>
        </w:numPr>
        <w:spacing w:line="480" w:lineRule="auto"/>
        <w:jc w:val="both"/>
        <w:rPr>
          <w:rFonts w:ascii="Times New Roman" w:hAnsi="Times New Roman" w:cs="Times New Roman"/>
          <w:lang w:val="en-US" w:eastAsia="en-US" w:bidi="en-US"/>
        </w:rPr>
      </w:pPr>
      <w:r w:rsidRPr="004224C5">
        <w:rPr>
          <w:rFonts w:ascii="Times New Roman" w:hAnsi="Times New Roman" w:cs="Times New Roman"/>
          <w:lang w:val="en-US" w:eastAsia="en-US" w:bidi="en-US"/>
        </w:rPr>
        <w:t>Fail to reject hypothesis</w:t>
      </w:r>
    </w:p>
    <w:p w14:paraId="3008CD1C" w14:textId="77777777" w:rsidR="003A01F9" w:rsidRPr="004224C5" w:rsidRDefault="003A01F9" w:rsidP="003A01F9">
      <w:pPr>
        <w:pStyle w:val="ListParagraph"/>
        <w:numPr>
          <w:ilvl w:val="0"/>
          <w:numId w:val="18"/>
        </w:numPr>
        <w:spacing w:line="480" w:lineRule="auto"/>
        <w:jc w:val="both"/>
        <w:rPr>
          <w:rFonts w:ascii="Times New Roman" w:hAnsi="Times New Roman" w:cs="Times New Roman"/>
          <w:lang w:val="en-US" w:eastAsia="en-US" w:bidi="en-US"/>
        </w:rPr>
      </w:pPr>
      <w:r w:rsidRPr="004224C5">
        <w:rPr>
          <w:rFonts w:ascii="Times New Roman" w:hAnsi="Times New Roman" w:cs="Times New Roman"/>
          <w:lang w:val="en-US" w:eastAsia="en-US" w:bidi="en-US"/>
        </w:rPr>
        <w:t xml:space="preserve">Vary over time – sometimes FB more positive than Reddit, sometimes the other way round! FB generally more positive at start of pandemic and less at end, vs </w:t>
      </w:r>
      <w:proofErr w:type="gramStart"/>
      <w:r w:rsidRPr="004224C5">
        <w:rPr>
          <w:rFonts w:ascii="Times New Roman" w:hAnsi="Times New Roman" w:cs="Times New Roman"/>
          <w:lang w:val="en-US" w:eastAsia="en-US" w:bidi="en-US"/>
        </w:rPr>
        <w:t>Reddit</w:t>
      </w:r>
      <w:proofErr w:type="gramEnd"/>
      <w:r w:rsidRPr="004224C5">
        <w:rPr>
          <w:rFonts w:ascii="Times New Roman" w:hAnsi="Times New Roman" w:cs="Times New Roman"/>
          <w:lang w:val="en-US" w:eastAsia="en-US" w:bidi="en-US"/>
        </w:rPr>
        <w:t xml:space="preserve"> which was the reverse, in the middle they were convergent.</w:t>
      </w:r>
    </w:p>
    <w:p w14:paraId="12CCB2AC" w14:textId="77777777" w:rsidR="00457C9D" w:rsidRPr="004224C5" w:rsidRDefault="00457C9D" w:rsidP="00A350F0">
      <w:pPr>
        <w:spacing w:line="480" w:lineRule="auto"/>
        <w:jc w:val="both"/>
        <w:rPr>
          <w:rFonts w:ascii="Times New Roman" w:hAnsi="Times New Roman" w:cs="Times New Roman"/>
          <w:lang w:val="en-US"/>
        </w:rPr>
      </w:pPr>
    </w:p>
    <w:p w14:paraId="6A38FBF1" w14:textId="08645936" w:rsidR="0047765B" w:rsidRPr="004224C5" w:rsidRDefault="0047765B" w:rsidP="00A350F0">
      <w:pPr>
        <w:pStyle w:val="Heading1"/>
        <w:spacing w:before="0" w:line="480" w:lineRule="auto"/>
        <w:jc w:val="both"/>
        <w:rPr>
          <w:rFonts w:ascii="Times New Roman" w:hAnsi="Times New Roman" w:cs="Times New Roman"/>
          <w:b w:val="0"/>
          <w:bCs w:val="0"/>
          <w:color w:val="auto"/>
          <w:sz w:val="24"/>
          <w:szCs w:val="24"/>
          <w:u w:val="single"/>
        </w:rPr>
      </w:pPr>
      <w:bookmarkStart w:id="7" w:name="_Toc110534247"/>
      <w:r w:rsidRPr="004224C5">
        <w:rPr>
          <w:rFonts w:ascii="Times New Roman" w:hAnsi="Times New Roman" w:cs="Times New Roman"/>
          <w:b w:val="0"/>
          <w:bCs w:val="0"/>
          <w:color w:val="auto"/>
          <w:sz w:val="24"/>
          <w:szCs w:val="24"/>
          <w:u w:val="single"/>
        </w:rPr>
        <w:t>Discussion</w:t>
      </w:r>
      <w:bookmarkEnd w:id="7"/>
    </w:p>
    <w:p w14:paraId="53FBD2B6" w14:textId="1AD8AC48" w:rsidR="00A7231F" w:rsidRPr="004224C5" w:rsidRDefault="00A7231F" w:rsidP="00A350F0">
      <w:pPr>
        <w:pStyle w:val="ListParagraph"/>
        <w:numPr>
          <w:ilvl w:val="0"/>
          <w:numId w:val="18"/>
        </w:numPr>
        <w:spacing w:line="480" w:lineRule="auto"/>
        <w:jc w:val="both"/>
        <w:rPr>
          <w:rFonts w:ascii="Times New Roman" w:hAnsi="Times New Roman" w:cs="Times New Roman"/>
          <w:lang w:val="en-US"/>
        </w:rPr>
      </w:pPr>
      <w:r w:rsidRPr="004224C5">
        <w:rPr>
          <w:rFonts w:ascii="Times New Roman" w:hAnsi="Times New Roman" w:cs="Times New Roman"/>
          <w:lang w:val="en-US"/>
        </w:rPr>
        <w:t xml:space="preserve">Evaluate performance of VADER vs </w:t>
      </w:r>
      <w:proofErr w:type="spellStart"/>
      <w:r w:rsidRPr="004224C5">
        <w:rPr>
          <w:rFonts w:ascii="Times New Roman" w:hAnsi="Times New Roman" w:cs="Times New Roman"/>
          <w:lang w:val="en-US"/>
        </w:rPr>
        <w:t>TextBlob</w:t>
      </w:r>
      <w:proofErr w:type="spellEnd"/>
    </w:p>
    <w:p w14:paraId="7ECF66A8" w14:textId="77777777" w:rsidR="00A7231F" w:rsidRPr="004224C5" w:rsidRDefault="00A7231F" w:rsidP="00A350F0">
      <w:pPr>
        <w:pStyle w:val="ListParagraph"/>
        <w:numPr>
          <w:ilvl w:val="1"/>
          <w:numId w:val="18"/>
        </w:numPr>
        <w:spacing w:line="480" w:lineRule="auto"/>
        <w:jc w:val="both"/>
        <w:rPr>
          <w:rFonts w:ascii="Times New Roman" w:hAnsi="Times New Roman" w:cs="Times New Roman"/>
          <w:lang w:val="en-US"/>
        </w:rPr>
      </w:pPr>
      <w:r w:rsidRPr="004224C5">
        <w:rPr>
          <w:rFonts w:ascii="Times New Roman" w:hAnsi="Times New Roman" w:cs="Times New Roman"/>
          <w:lang w:val="en-US"/>
        </w:rPr>
        <w:t>Word cloud more generally</w:t>
      </w:r>
    </w:p>
    <w:p w14:paraId="75A2335D" w14:textId="77777777" w:rsidR="00A7231F" w:rsidRPr="004224C5" w:rsidRDefault="00A7231F" w:rsidP="00A350F0">
      <w:pPr>
        <w:pStyle w:val="ListParagraph"/>
        <w:numPr>
          <w:ilvl w:val="2"/>
          <w:numId w:val="18"/>
        </w:numPr>
        <w:spacing w:line="480" w:lineRule="auto"/>
        <w:jc w:val="both"/>
        <w:rPr>
          <w:rFonts w:ascii="Times New Roman" w:hAnsi="Times New Roman" w:cs="Times New Roman"/>
          <w:lang w:val="en-US"/>
        </w:rPr>
      </w:pPr>
      <w:r w:rsidRPr="004224C5">
        <w:rPr>
          <w:rFonts w:ascii="Times New Roman" w:hAnsi="Times New Roman" w:cs="Times New Roman"/>
          <w:lang w:val="en-US"/>
        </w:rPr>
        <w:t>Remove stop words and domain-specific words to generate meaningful word clouds</w:t>
      </w:r>
    </w:p>
    <w:p w14:paraId="6A996C32" w14:textId="5202833C" w:rsidR="00A7231F" w:rsidRPr="004224C5" w:rsidRDefault="00A7231F" w:rsidP="00A350F0">
      <w:pPr>
        <w:pStyle w:val="ListParagraph"/>
        <w:numPr>
          <w:ilvl w:val="1"/>
          <w:numId w:val="18"/>
        </w:numPr>
        <w:spacing w:line="480" w:lineRule="auto"/>
        <w:jc w:val="both"/>
        <w:rPr>
          <w:rFonts w:ascii="Times New Roman" w:hAnsi="Times New Roman" w:cs="Times New Roman"/>
          <w:lang w:val="en-US"/>
        </w:rPr>
      </w:pPr>
      <w:r w:rsidRPr="004224C5">
        <w:rPr>
          <w:rFonts w:ascii="Times New Roman" w:hAnsi="Times New Roman" w:cs="Times New Roman"/>
          <w:lang w:val="en-US"/>
        </w:rPr>
        <w:t>Inspect top negative and positive comments</w:t>
      </w:r>
    </w:p>
    <w:p w14:paraId="71BBFD93" w14:textId="40728EB5" w:rsidR="00A7231F" w:rsidRPr="004224C5" w:rsidRDefault="00A7231F" w:rsidP="00A350F0">
      <w:pPr>
        <w:pStyle w:val="ListParagraph"/>
        <w:numPr>
          <w:ilvl w:val="1"/>
          <w:numId w:val="18"/>
        </w:numPr>
        <w:spacing w:line="480" w:lineRule="auto"/>
        <w:jc w:val="both"/>
        <w:rPr>
          <w:rFonts w:ascii="Times New Roman" w:hAnsi="Times New Roman" w:cs="Times New Roman"/>
          <w:lang w:val="en-US"/>
        </w:rPr>
      </w:pPr>
      <w:r w:rsidRPr="004224C5">
        <w:rPr>
          <w:rFonts w:ascii="Times New Roman" w:hAnsi="Times New Roman" w:cs="Times New Roman"/>
          <w:lang w:val="en-US"/>
        </w:rPr>
        <w:t>Consider also that we see evidence of failure to detect sarcasm and other misclassifications from the output displayed above</w:t>
      </w:r>
    </w:p>
    <w:p w14:paraId="1AED7C32" w14:textId="77777777" w:rsidR="00A7231F" w:rsidRPr="004224C5" w:rsidRDefault="00A7231F" w:rsidP="00A350F0">
      <w:pPr>
        <w:spacing w:line="480" w:lineRule="auto"/>
        <w:jc w:val="both"/>
        <w:rPr>
          <w:rFonts w:ascii="Times New Roman" w:hAnsi="Times New Roman" w:cs="Times New Roman"/>
          <w:lang w:val="en-US" w:eastAsia="en-US" w:bidi="en-US"/>
        </w:rPr>
      </w:pPr>
    </w:p>
    <w:p w14:paraId="4AAC932E" w14:textId="23C24CDA" w:rsidR="0047765B" w:rsidRPr="004224C5" w:rsidRDefault="00342EE3" w:rsidP="00A350F0">
      <w:pPr>
        <w:spacing w:line="480" w:lineRule="auto"/>
        <w:jc w:val="both"/>
        <w:rPr>
          <w:rFonts w:ascii="Times New Roman" w:hAnsi="Times New Roman" w:cs="Times New Roman"/>
          <w:lang w:val="en-US"/>
        </w:rPr>
      </w:pPr>
      <w:r w:rsidRPr="004224C5">
        <w:rPr>
          <w:rFonts w:ascii="Times New Roman" w:hAnsi="Times New Roman" w:cs="Times New Roman"/>
          <w:lang w:val="en-US"/>
        </w:rPr>
        <w:t>Limitations</w:t>
      </w:r>
      <w:r w:rsidR="00101488" w:rsidRPr="004224C5">
        <w:rPr>
          <w:rFonts w:ascii="Times New Roman" w:hAnsi="Times New Roman" w:cs="Times New Roman"/>
          <w:lang w:val="en-US"/>
        </w:rPr>
        <w:t xml:space="preserve"> in data/methodology</w:t>
      </w:r>
    </w:p>
    <w:p w14:paraId="700B13FF" w14:textId="48C03AA4" w:rsidR="00A7231F" w:rsidRPr="004224C5" w:rsidRDefault="00A7231F" w:rsidP="00A350F0">
      <w:pPr>
        <w:pStyle w:val="ListParagraph"/>
        <w:numPr>
          <w:ilvl w:val="0"/>
          <w:numId w:val="18"/>
        </w:numPr>
        <w:spacing w:line="480" w:lineRule="auto"/>
        <w:jc w:val="both"/>
        <w:rPr>
          <w:rFonts w:ascii="Times New Roman" w:hAnsi="Times New Roman" w:cs="Times New Roman"/>
          <w:lang w:val="en-US"/>
        </w:rPr>
      </w:pPr>
      <w:r w:rsidRPr="004224C5">
        <w:rPr>
          <w:rFonts w:ascii="Times New Roman" w:hAnsi="Times New Roman" w:cs="Times New Roman"/>
          <w:lang w:val="en-US"/>
        </w:rPr>
        <w:t xml:space="preserve">Limitation in obtaining responses exactly pertaining to tightening of restrictions – even when you get posts about tightening of restrictions, the comments to those posts can be about </w:t>
      </w:r>
      <w:r w:rsidR="00264F57" w:rsidRPr="004224C5">
        <w:rPr>
          <w:rFonts w:ascii="Times New Roman" w:hAnsi="Times New Roman" w:cs="Times New Roman"/>
          <w:lang w:val="en-US"/>
        </w:rPr>
        <w:t>other restrictions, vaccines, what’s happening in other countries, or replying to other comments</w:t>
      </w:r>
    </w:p>
    <w:p w14:paraId="119692D4" w14:textId="2D5C7AF4" w:rsidR="00264F57" w:rsidRPr="004224C5" w:rsidRDefault="00264F57" w:rsidP="00A350F0">
      <w:pPr>
        <w:pStyle w:val="ListParagraph"/>
        <w:numPr>
          <w:ilvl w:val="0"/>
          <w:numId w:val="18"/>
        </w:numPr>
        <w:spacing w:line="480" w:lineRule="auto"/>
        <w:jc w:val="both"/>
        <w:rPr>
          <w:rFonts w:ascii="Times New Roman" w:hAnsi="Times New Roman" w:cs="Times New Roman"/>
          <w:lang w:val="en-US"/>
        </w:rPr>
      </w:pPr>
      <w:r w:rsidRPr="004224C5">
        <w:rPr>
          <w:rFonts w:ascii="Times New Roman" w:hAnsi="Times New Roman" w:cs="Times New Roman"/>
          <w:lang w:val="en-US"/>
        </w:rPr>
        <w:t>Limitation in VADER/</w:t>
      </w:r>
      <w:proofErr w:type="spellStart"/>
      <w:r w:rsidRPr="004224C5">
        <w:rPr>
          <w:rFonts w:ascii="Times New Roman" w:hAnsi="Times New Roman" w:cs="Times New Roman"/>
          <w:lang w:val="en-US"/>
        </w:rPr>
        <w:t>TextBlob</w:t>
      </w:r>
      <w:proofErr w:type="spellEnd"/>
      <w:r w:rsidRPr="004224C5">
        <w:rPr>
          <w:rFonts w:ascii="Times New Roman" w:hAnsi="Times New Roman" w:cs="Times New Roman"/>
          <w:lang w:val="en-US"/>
        </w:rPr>
        <w:t xml:space="preserve"> </w:t>
      </w:r>
      <w:proofErr w:type="spellStart"/>
      <w:r w:rsidRPr="004224C5">
        <w:rPr>
          <w:rFonts w:ascii="Times New Roman" w:hAnsi="Times New Roman" w:cs="Times New Roman"/>
          <w:lang w:val="en-US"/>
        </w:rPr>
        <w:t>esp</w:t>
      </w:r>
      <w:proofErr w:type="spellEnd"/>
      <w:r w:rsidRPr="004224C5">
        <w:rPr>
          <w:rFonts w:ascii="Times New Roman" w:hAnsi="Times New Roman" w:cs="Times New Roman"/>
          <w:lang w:val="en-US"/>
        </w:rPr>
        <w:t xml:space="preserve"> when we compare to human annotator</w:t>
      </w:r>
    </w:p>
    <w:p w14:paraId="4FE5A09B" w14:textId="34E549D3" w:rsidR="00264F57" w:rsidRPr="004224C5" w:rsidRDefault="00264F57" w:rsidP="00A350F0">
      <w:pPr>
        <w:pStyle w:val="ListParagraph"/>
        <w:numPr>
          <w:ilvl w:val="1"/>
          <w:numId w:val="18"/>
        </w:numPr>
        <w:spacing w:line="480" w:lineRule="auto"/>
        <w:jc w:val="both"/>
        <w:rPr>
          <w:rFonts w:ascii="Times New Roman" w:hAnsi="Times New Roman" w:cs="Times New Roman"/>
          <w:lang w:val="en-US"/>
        </w:rPr>
      </w:pPr>
      <w:r w:rsidRPr="004224C5">
        <w:rPr>
          <w:rFonts w:ascii="Times New Roman" w:hAnsi="Times New Roman" w:cs="Times New Roman"/>
          <w:lang w:val="en-US"/>
        </w:rPr>
        <w:t>VADER/</w:t>
      </w:r>
      <w:proofErr w:type="spellStart"/>
      <w:r w:rsidRPr="004224C5">
        <w:rPr>
          <w:rFonts w:ascii="Times New Roman" w:hAnsi="Times New Roman" w:cs="Times New Roman"/>
          <w:lang w:val="en-US"/>
        </w:rPr>
        <w:t>TextBlob</w:t>
      </w:r>
      <w:proofErr w:type="spellEnd"/>
      <w:r w:rsidRPr="004224C5">
        <w:rPr>
          <w:rFonts w:ascii="Times New Roman" w:hAnsi="Times New Roman" w:cs="Times New Roman"/>
          <w:lang w:val="en-US"/>
        </w:rPr>
        <w:t xml:space="preserve"> trained on movie reviews and tweets about a </w:t>
      </w:r>
      <w:proofErr w:type="gramStart"/>
      <w:r w:rsidRPr="004224C5">
        <w:rPr>
          <w:rFonts w:ascii="Times New Roman" w:hAnsi="Times New Roman" w:cs="Times New Roman"/>
          <w:lang w:val="en-US"/>
        </w:rPr>
        <w:t>wide range topics</w:t>
      </w:r>
      <w:proofErr w:type="gramEnd"/>
      <w:r w:rsidRPr="004224C5">
        <w:rPr>
          <w:rFonts w:ascii="Times New Roman" w:hAnsi="Times New Roman" w:cs="Times New Roman"/>
          <w:lang w:val="en-US"/>
        </w:rPr>
        <w:t xml:space="preserve">, not specifically on FB/Reddit comment data about COVID-19, and </w:t>
      </w:r>
      <w:r w:rsidRPr="004224C5">
        <w:rPr>
          <w:rFonts w:ascii="Times New Roman" w:hAnsi="Times New Roman" w:cs="Times New Roman"/>
          <w:b/>
          <w:bCs/>
          <w:lang w:val="en-US"/>
        </w:rPr>
        <w:t>not as exposed to Singlish</w:t>
      </w:r>
    </w:p>
    <w:p w14:paraId="7CA707B2" w14:textId="5B4E007D" w:rsidR="00264F57" w:rsidRPr="004224C5" w:rsidRDefault="00264F57" w:rsidP="00A350F0">
      <w:pPr>
        <w:pStyle w:val="ListParagraph"/>
        <w:numPr>
          <w:ilvl w:val="1"/>
          <w:numId w:val="18"/>
        </w:numPr>
        <w:spacing w:line="480" w:lineRule="auto"/>
        <w:jc w:val="both"/>
        <w:rPr>
          <w:rFonts w:ascii="Times New Roman" w:hAnsi="Times New Roman" w:cs="Times New Roman"/>
          <w:lang w:val="en-US"/>
        </w:rPr>
      </w:pPr>
      <w:r w:rsidRPr="004224C5">
        <w:rPr>
          <w:rFonts w:ascii="Times New Roman" w:hAnsi="Times New Roman" w:cs="Times New Roman"/>
          <w:lang w:val="en-US"/>
        </w:rPr>
        <w:t>Comments were scored as a whole and not on sentence basis, and comments sometimes consisted of multiple sentences with opposing sentiments</w:t>
      </w:r>
    </w:p>
    <w:p w14:paraId="5A759745" w14:textId="0F4A4E6A" w:rsidR="00264F57" w:rsidRPr="004224C5" w:rsidRDefault="00264F57" w:rsidP="00A350F0">
      <w:pPr>
        <w:pStyle w:val="ListParagraph"/>
        <w:numPr>
          <w:ilvl w:val="0"/>
          <w:numId w:val="18"/>
        </w:numPr>
        <w:spacing w:line="480" w:lineRule="auto"/>
        <w:jc w:val="both"/>
        <w:rPr>
          <w:rFonts w:ascii="Times New Roman" w:hAnsi="Times New Roman" w:cs="Times New Roman"/>
          <w:lang w:val="en-US"/>
        </w:rPr>
      </w:pPr>
      <w:r w:rsidRPr="004224C5">
        <w:rPr>
          <w:rFonts w:ascii="Times New Roman" w:hAnsi="Times New Roman" w:cs="Times New Roman"/>
          <w:lang w:val="en-US"/>
        </w:rPr>
        <w:t xml:space="preserve">Limited pool of comments – limited because of timeframe </w:t>
      </w:r>
      <w:proofErr w:type="gramStart"/>
      <w:r w:rsidRPr="004224C5">
        <w:rPr>
          <w:rFonts w:ascii="Times New Roman" w:hAnsi="Times New Roman" w:cs="Times New Roman"/>
          <w:lang w:val="en-US"/>
        </w:rPr>
        <w:t>and also</w:t>
      </w:r>
      <w:proofErr w:type="gramEnd"/>
      <w:r w:rsidRPr="004224C5">
        <w:rPr>
          <w:rFonts w:ascii="Times New Roman" w:hAnsi="Times New Roman" w:cs="Times New Roman"/>
          <w:lang w:val="en-US"/>
        </w:rPr>
        <w:t xml:space="preserve"> because of scraper limitations (</w:t>
      </w:r>
      <w:proofErr w:type="spellStart"/>
      <w:r w:rsidRPr="004224C5">
        <w:rPr>
          <w:rFonts w:ascii="Times New Roman" w:hAnsi="Times New Roman" w:cs="Times New Roman"/>
          <w:lang w:val="en-US"/>
        </w:rPr>
        <w:t>PushShift</w:t>
      </w:r>
      <w:proofErr w:type="spellEnd"/>
      <w:r w:rsidRPr="004224C5">
        <w:rPr>
          <w:rFonts w:ascii="Times New Roman" w:hAnsi="Times New Roman" w:cs="Times New Roman"/>
          <w:lang w:val="en-US"/>
        </w:rPr>
        <w:t xml:space="preserve"> cannot extract past Nov 2021, </w:t>
      </w:r>
      <w:proofErr w:type="spellStart"/>
      <w:r w:rsidRPr="004224C5">
        <w:rPr>
          <w:rFonts w:ascii="Times New Roman" w:hAnsi="Times New Roman" w:cs="Times New Roman"/>
          <w:lang w:val="en-US"/>
        </w:rPr>
        <w:t>facebook</w:t>
      </w:r>
      <w:proofErr w:type="spellEnd"/>
      <w:r w:rsidRPr="004224C5">
        <w:rPr>
          <w:rFonts w:ascii="Times New Roman" w:hAnsi="Times New Roman" w:cs="Times New Roman"/>
          <w:lang w:val="en-US"/>
        </w:rPr>
        <w:t>-scraper hard to scrape comment replies)</w:t>
      </w:r>
    </w:p>
    <w:p w14:paraId="30AEF3ED" w14:textId="47570F81" w:rsidR="00264F57" w:rsidRPr="004224C5" w:rsidRDefault="00264F57" w:rsidP="00A350F0">
      <w:pPr>
        <w:pStyle w:val="ListParagraph"/>
        <w:numPr>
          <w:ilvl w:val="0"/>
          <w:numId w:val="18"/>
        </w:numPr>
        <w:spacing w:line="480" w:lineRule="auto"/>
        <w:jc w:val="both"/>
        <w:rPr>
          <w:rFonts w:ascii="Times New Roman" w:hAnsi="Times New Roman" w:cs="Times New Roman"/>
          <w:lang w:val="en-US"/>
        </w:rPr>
      </w:pPr>
      <w:r w:rsidRPr="004224C5">
        <w:rPr>
          <w:rFonts w:ascii="Times New Roman" w:hAnsi="Times New Roman" w:cs="Times New Roman"/>
          <w:lang w:val="en-US"/>
        </w:rPr>
        <w:t xml:space="preserve">Research limited also because cannot explore possible reasons for the </w:t>
      </w:r>
      <w:r w:rsidR="006576D5" w:rsidRPr="004224C5">
        <w:rPr>
          <w:rFonts w:ascii="Times New Roman" w:hAnsi="Times New Roman" w:cs="Times New Roman"/>
          <w:lang w:val="en-US"/>
        </w:rPr>
        <w:t>changes in sentiment</w:t>
      </w:r>
    </w:p>
    <w:p w14:paraId="230C7A2C" w14:textId="77777777" w:rsidR="00457C9D" w:rsidRPr="004224C5" w:rsidRDefault="00457C9D" w:rsidP="00A350F0">
      <w:pPr>
        <w:spacing w:line="480" w:lineRule="auto"/>
        <w:jc w:val="both"/>
        <w:rPr>
          <w:rFonts w:ascii="Times New Roman" w:hAnsi="Times New Roman" w:cs="Times New Roman"/>
          <w:lang w:val="en-US"/>
        </w:rPr>
      </w:pPr>
    </w:p>
    <w:p w14:paraId="14A299C1" w14:textId="523E4085" w:rsidR="0047765B" w:rsidRPr="004224C5" w:rsidRDefault="0047765B" w:rsidP="00A350F0">
      <w:pPr>
        <w:pStyle w:val="Heading1"/>
        <w:spacing w:before="0" w:line="480" w:lineRule="auto"/>
        <w:jc w:val="both"/>
        <w:rPr>
          <w:rFonts w:ascii="Times New Roman" w:hAnsi="Times New Roman" w:cs="Times New Roman"/>
          <w:b w:val="0"/>
          <w:bCs w:val="0"/>
          <w:color w:val="auto"/>
          <w:sz w:val="24"/>
          <w:szCs w:val="24"/>
          <w:u w:val="single"/>
        </w:rPr>
      </w:pPr>
      <w:bookmarkStart w:id="8" w:name="_Toc110534248"/>
      <w:r w:rsidRPr="004224C5">
        <w:rPr>
          <w:rFonts w:ascii="Times New Roman" w:hAnsi="Times New Roman" w:cs="Times New Roman"/>
          <w:b w:val="0"/>
          <w:bCs w:val="0"/>
          <w:color w:val="auto"/>
          <w:sz w:val="24"/>
          <w:szCs w:val="24"/>
          <w:u w:val="single"/>
        </w:rPr>
        <w:t>Conclusion</w:t>
      </w:r>
      <w:bookmarkEnd w:id="8"/>
    </w:p>
    <w:p w14:paraId="393E072F" w14:textId="11CA4938" w:rsidR="0047765B" w:rsidRPr="004224C5" w:rsidRDefault="00342EE3" w:rsidP="00A350F0">
      <w:pPr>
        <w:spacing w:line="480" w:lineRule="auto"/>
        <w:jc w:val="both"/>
        <w:rPr>
          <w:rFonts w:ascii="Times New Roman" w:hAnsi="Times New Roman" w:cs="Times New Roman"/>
          <w:lang w:val="en-US"/>
        </w:rPr>
      </w:pPr>
      <w:r w:rsidRPr="004224C5">
        <w:rPr>
          <w:rFonts w:ascii="Times New Roman" w:hAnsi="Times New Roman" w:cs="Times New Roman"/>
          <w:lang w:val="en-US"/>
        </w:rPr>
        <w:t>Summary</w:t>
      </w:r>
    </w:p>
    <w:p w14:paraId="1867A1B1" w14:textId="54F19D4F" w:rsidR="00101488" w:rsidRPr="004224C5" w:rsidRDefault="00101488" w:rsidP="00A350F0">
      <w:pPr>
        <w:spacing w:line="480" w:lineRule="auto"/>
        <w:jc w:val="both"/>
        <w:rPr>
          <w:rFonts w:ascii="Times New Roman" w:hAnsi="Times New Roman" w:cs="Times New Roman"/>
          <w:lang w:val="en-US"/>
        </w:rPr>
      </w:pPr>
      <w:r w:rsidRPr="004224C5">
        <w:rPr>
          <w:rFonts w:ascii="Times New Roman" w:hAnsi="Times New Roman" w:cs="Times New Roman"/>
          <w:lang w:val="en-US"/>
        </w:rPr>
        <w:t>Implications of results for research question</w:t>
      </w:r>
    </w:p>
    <w:p w14:paraId="0F568640" w14:textId="1D9E305B" w:rsidR="00342EE3" w:rsidRPr="004224C5" w:rsidRDefault="00342EE3" w:rsidP="00A350F0">
      <w:pPr>
        <w:spacing w:line="480" w:lineRule="auto"/>
        <w:jc w:val="both"/>
        <w:rPr>
          <w:rFonts w:ascii="Times New Roman" w:hAnsi="Times New Roman" w:cs="Times New Roman"/>
          <w:lang w:val="en-US"/>
        </w:rPr>
      </w:pPr>
      <w:r w:rsidRPr="004224C5">
        <w:rPr>
          <w:rFonts w:ascii="Times New Roman" w:hAnsi="Times New Roman" w:cs="Times New Roman"/>
          <w:lang w:val="en-US"/>
        </w:rPr>
        <w:t>Possible extensions</w:t>
      </w:r>
    </w:p>
    <w:p w14:paraId="58B1C8EE" w14:textId="77777777" w:rsidR="00342EE3" w:rsidRPr="004224C5" w:rsidRDefault="00342EE3" w:rsidP="00A350F0">
      <w:pPr>
        <w:spacing w:line="480" w:lineRule="auto"/>
        <w:jc w:val="both"/>
        <w:rPr>
          <w:rFonts w:ascii="Times New Roman" w:hAnsi="Times New Roman" w:cs="Times New Roman"/>
          <w:lang w:val="en-US"/>
        </w:rPr>
      </w:pPr>
    </w:p>
    <w:p w14:paraId="57D31BB3" w14:textId="5817DAE5" w:rsidR="0047765B" w:rsidRPr="004224C5" w:rsidRDefault="0047765B" w:rsidP="00A350F0">
      <w:pPr>
        <w:pStyle w:val="Heading1"/>
        <w:spacing w:before="0" w:line="480" w:lineRule="auto"/>
        <w:jc w:val="both"/>
        <w:rPr>
          <w:rFonts w:ascii="Times New Roman" w:hAnsi="Times New Roman" w:cs="Times New Roman"/>
          <w:b w:val="0"/>
          <w:bCs w:val="0"/>
          <w:color w:val="auto"/>
          <w:sz w:val="24"/>
          <w:szCs w:val="24"/>
          <w:u w:val="single"/>
        </w:rPr>
      </w:pPr>
      <w:bookmarkStart w:id="9" w:name="_Toc110534249"/>
      <w:r w:rsidRPr="004224C5">
        <w:rPr>
          <w:rFonts w:ascii="Times New Roman" w:hAnsi="Times New Roman" w:cs="Times New Roman"/>
          <w:b w:val="0"/>
          <w:bCs w:val="0"/>
          <w:color w:val="auto"/>
          <w:sz w:val="24"/>
          <w:szCs w:val="24"/>
          <w:u w:val="single"/>
        </w:rPr>
        <w:t>Appendices</w:t>
      </w:r>
      <w:bookmarkEnd w:id="9"/>
    </w:p>
    <w:p w14:paraId="5821A256" w14:textId="1D5D92AA" w:rsidR="0047765B" w:rsidRPr="004224C5" w:rsidRDefault="0047765B" w:rsidP="00A350F0">
      <w:pPr>
        <w:spacing w:line="480" w:lineRule="auto"/>
        <w:jc w:val="both"/>
        <w:rPr>
          <w:rFonts w:ascii="Times New Roman" w:hAnsi="Times New Roman" w:cs="Times New Roman"/>
          <w:lang w:val="en-US"/>
        </w:rPr>
      </w:pPr>
    </w:p>
    <w:p w14:paraId="1C90E32A" w14:textId="6D999D64" w:rsidR="00BB5845" w:rsidRPr="004224C5" w:rsidRDefault="0047765B" w:rsidP="0061180C">
      <w:pPr>
        <w:pStyle w:val="Heading1"/>
        <w:spacing w:before="0" w:line="480" w:lineRule="auto"/>
        <w:jc w:val="both"/>
        <w:rPr>
          <w:rFonts w:ascii="Times New Roman" w:hAnsi="Times New Roman" w:cs="Times New Roman"/>
          <w:b w:val="0"/>
          <w:bCs w:val="0"/>
          <w:color w:val="auto"/>
          <w:sz w:val="24"/>
          <w:szCs w:val="24"/>
          <w:u w:val="single"/>
        </w:rPr>
      </w:pPr>
      <w:bookmarkStart w:id="10" w:name="_Toc110534250"/>
      <w:r w:rsidRPr="004224C5">
        <w:rPr>
          <w:rFonts w:ascii="Times New Roman" w:hAnsi="Times New Roman" w:cs="Times New Roman"/>
          <w:b w:val="0"/>
          <w:bCs w:val="0"/>
          <w:color w:val="auto"/>
          <w:sz w:val="24"/>
          <w:szCs w:val="24"/>
          <w:u w:val="single"/>
        </w:rPr>
        <w:lastRenderedPageBreak/>
        <w:t>Bibliography/References</w:t>
      </w:r>
      <w:bookmarkEnd w:id="10"/>
    </w:p>
    <w:p w14:paraId="61D23D55" w14:textId="139AAAC1" w:rsidR="00CB0E07" w:rsidRPr="00CB0E07" w:rsidRDefault="00CB0E07" w:rsidP="00CB0E07">
      <w:pPr>
        <w:spacing w:line="480" w:lineRule="auto"/>
        <w:rPr>
          <w:rFonts w:ascii="Times New Roman" w:hAnsi="Times New Roman" w:cs="Times New Roman"/>
          <w:lang w:val="en-US"/>
        </w:rPr>
      </w:pPr>
      <w:r w:rsidRPr="00CB0E07">
        <w:rPr>
          <w:rFonts w:ascii="Times New Roman" w:hAnsi="Times New Roman" w:cs="Times New Roman"/>
          <w:lang w:val="en-US"/>
        </w:rPr>
        <w:t xml:space="preserve">Bonta, </w:t>
      </w:r>
      <w:proofErr w:type="spellStart"/>
      <w:r w:rsidRPr="00CB0E07">
        <w:rPr>
          <w:rFonts w:ascii="Times New Roman" w:hAnsi="Times New Roman" w:cs="Times New Roman"/>
          <w:lang w:val="en-US"/>
        </w:rPr>
        <w:t>Venkateswarlu</w:t>
      </w:r>
      <w:proofErr w:type="spellEnd"/>
      <w:r w:rsidRPr="00CB0E07">
        <w:rPr>
          <w:rFonts w:ascii="Times New Roman" w:hAnsi="Times New Roman" w:cs="Times New Roman"/>
          <w:lang w:val="en-US"/>
        </w:rPr>
        <w:t xml:space="preserve">, Nandhini </w:t>
      </w:r>
      <w:proofErr w:type="spellStart"/>
      <w:r w:rsidRPr="00CB0E07">
        <w:rPr>
          <w:rFonts w:ascii="Times New Roman" w:hAnsi="Times New Roman" w:cs="Times New Roman"/>
          <w:lang w:val="en-US"/>
        </w:rPr>
        <w:t>Kumaresh</w:t>
      </w:r>
      <w:proofErr w:type="spellEnd"/>
      <w:r w:rsidRPr="00CB0E07">
        <w:rPr>
          <w:rFonts w:ascii="Times New Roman" w:hAnsi="Times New Roman" w:cs="Times New Roman"/>
          <w:lang w:val="en-US"/>
        </w:rPr>
        <w:t xml:space="preserve"> and N. Janardhan. “A Comprehensive Study on Lexicon Based Approaches for Sentiment Analysis.” </w:t>
      </w:r>
      <w:r w:rsidRPr="00CB0E07">
        <w:rPr>
          <w:rFonts w:ascii="Times New Roman" w:hAnsi="Times New Roman" w:cs="Times New Roman"/>
          <w:i/>
          <w:iCs/>
          <w:lang w:val="en-US"/>
        </w:rPr>
        <w:t>Asian Journal of Computer Science</w:t>
      </w:r>
      <w:r w:rsidRPr="00CB0E07">
        <w:rPr>
          <w:rFonts w:ascii="Times New Roman" w:hAnsi="Times New Roman" w:cs="Times New Roman"/>
          <w:lang w:val="en-US"/>
        </w:rPr>
        <w:t xml:space="preserve"> 8 no. S2 (2019): 1-6. Accessed July 2, 2022. </w:t>
      </w:r>
      <w:hyperlink r:id="rId12" w:history="1">
        <w:r w:rsidRPr="00CB0E07">
          <w:rPr>
            <w:rStyle w:val="Hyperlink"/>
            <w:rFonts w:ascii="Times New Roman" w:hAnsi="Times New Roman" w:cs="Times New Roman"/>
            <w:lang w:val="en-US"/>
          </w:rPr>
          <w:t>https://doi.org/10.51983/ajcst-2019.8.S2.2037</w:t>
        </w:r>
      </w:hyperlink>
      <w:r w:rsidRPr="00CB0E07">
        <w:rPr>
          <w:rStyle w:val="Hyperlink"/>
          <w:rFonts w:ascii="Times New Roman" w:hAnsi="Times New Roman" w:cs="Times New Roman"/>
          <w:lang w:val="en-US"/>
        </w:rPr>
        <w:t>.</w:t>
      </w:r>
      <w:r w:rsidRPr="00CB0E07">
        <w:rPr>
          <w:rFonts w:ascii="Times New Roman" w:hAnsi="Times New Roman" w:cs="Times New Roman"/>
        </w:rPr>
        <w:t xml:space="preserve"> </w:t>
      </w:r>
      <w:r w:rsidRPr="00CB0E07">
        <w:rPr>
          <w:rFonts w:ascii="Times New Roman" w:hAnsi="Times New Roman" w:cs="Times New Roman"/>
          <w:lang w:val="en-US"/>
        </w:rPr>
        <w:t xml:space="preserve"> </w:t>
      </w:r>
    </w:p>
    <w:p w14:paraId="4A3FAB95" w14:textId="77777777" w:rsidR="00CB0E07" w:rsidRDefault="00CB0E07" w:rsidP="0061180C">
      <w:pPr>
        <w:spacing w:line="480" w:lineRule="auto"/>
        <w:rPr>
          <w:rFonts w:ascii="Times New Roman" w:hAnsi="Times New Roman" w:cs="Times New Roman"/>
          <w:lang w:val="en-US"/>
        </w:rPr>
      </w:pPr>
    </w:p>
    <w:p w14:paraId="0949CEDD" w14:textId="0A86600F" w:rsidR="00BB5845" w:rsidRDefault="00BB5845" w:rsidP="0061180C">
      <w:pPr>
        <w:spacing w:line="480" w:lineRule="auto"/>
        <w:rPr>
          <w:rFonts w:ascii="Times New Roman" w:hAnsi="Times New Roman" w:cs="Times New Roman"/>
          <w:lang w:val="en-US"/>
        </w:rPr>
      </w:pPr>
      <w:r w:rsidRPr="004224C5">
        <w:rPr>
          <w:rFonts w:ascii="Times New Roman" w:hAnsi="Times New Roman" w:cs="Times New Roman"/>
          <w:lang w:val="en-US"/>
        </w:rPr>
        <w:t>Emblem, Holly. “Are you Scared, VADER? Understanding how NLP Pre-Processing Impacts VADER Scoring.” July 18</w:t>
      </w:r>
      <w:proofErr w:type="gramStart"/>
      <w:r w:rsidRPr="004224C5">
        <w:rPr>
          <w:rFonts w:ascii="Times New Roman" w:hAnsi="Times New Roman" w:cs="Times New Roman"/>
          <w:lang w:val="en-US"/>
        </w:rPr>
        <w:t xml:space="preserve"> 2021</w:t>
      </w:r>
      <w:proofErr w:type="gramEnd"/>
      <w:r w:rsidRPr="004224C5">
        <w:rPr>
          <w:rFonts w:ascii="Times New Roman" w:hAnsi="Times New Roman" w:cs="Times New Roman"/>
          <w:lang w:val="en-US"/>
        </w:rPr>
        <w:t xml:space="preserve">. Accessed July 7, 2022. </w:t>
      </w:r>
      <w:hyperlink r:id="rId13" w:history="1">
        <w:r w:rsidRPr="004224C5">
          <w:rPr>
            <w:rStyle w:val="Hyperlink"/>
            <w:rFonts w:ascii="Times New Roman" w:hAnsi="Times New Roman" w:cs="Times New Roman"/>
            <w:lang w:val="en-US"/>
          </w:rPr>
          <w:t>https://towardsdatascience.com/are-you-scared-vader-understanding-how-nlp-pre-processing-impacts-vader-scoring-4f4edadbc91d</w:t>
        </w:r>
      </w:hyperlink>
      <w:r w:rsidRPr="004224C5">
        <w:rPr>
          <w:rFonts w:ascii="Times New Roman" w:hAnsi="Times New Roman" w:cs="Times New Roman"/>
          <w:lang w:val="en-US"/>
        </w:rPr>
        <w:t>.</w:t>
      </w:r>
    </w:p>
    <w:p w14:paraId="601FDE50" w14:textId="41A08C1D" w:rsidR="000E521C" w:rsidRPr="00DA405A" w:rsidRDefault="000E521C" w:rsidP="0061180C">
      <w:pPr>
        <w:spacing w:line="480" w:lineRule="auto"/>
        <w:rPr>
          <w:rFonts w:ascii="Times New Roman" w:hAnsi="Times New Roman" w:cs="Times New Roman"/>
          <w:lang w:val="en-US"/>
        </w:rPr>
      </w:pPr>
    </w:p>
    <w:p w14:paraId="472C0156" w14:textId="32758F5D" w:rsidR="000E521C" w:rsidRPr="00DA405A" w:rsidRDefault="000E521C" w:rsidP="0061180C">
      <w:pPr>
        <w:spacing w:line="480" w:lineRule="auto"/>
        <w:rPr>
          <w:rFonts w:ascii="Times New Roman" w:hAnsi="Times New Roman" w:cs="Times New Roman"/>
          <w:lang w:val="en-US"/>
        </w:rPr>
      </w:pPr>
      <w:proofErr w:type="spellStart"/>
      <w:r w:rsidRPr="00DA405A">
        <w:rPr>
          <w:rFonts w:ascii="Times New Roman" w:hAnsi="Times New Roman" w:cs="Times New Roman"/>
        </w:rPr>
        <w:t>Ghasemi</w:t>
      </w:r>
      <w:proofErr w:type="spellEnd"/>
      <w:r w:rsidRPr="00DA405A">
        <w:rPr>
          <w:rFonts w:ascii="Times New Roman" w:hAnsi="Times New Roman" w:cs="Times New Roman"/>
        </w:rPr>
        <w:t xml:space="preserve">, Asghar and Saleh </w:t>
      </w:r>
      <w:proofErr w:type="spellStart"/>
      <w:r w:rsidRPr="00DA405A">
        <w:rPr>
          <w:rFonts w:ascii="Times New Roman" w:hAnsi="Times New Roman" w:cs="Times New Roman"/>
        </w:rPr>
        <w:t>Zahediasl</w:t>
      </w:r>
      <w:proofErr w:type="spellEnd"/>
      <w:r w:rsidRPr="00DA405A">
        <w:rPr>
          <w:rFonts w:ascii="Times New Roman" w:hAnsi="Times New Roman" w:cs="Times New Roman"/>
        </w:rPr>
        <w:t xml:space="preserve">. “Normality Tests for Statistical Analysis: A Guide for Non-Statisticians.” </w:t>
      </w:r>
      <w:r w:rsidRPr="00DA405A">
        <w:rPr>
          <w:rFonts w:ascii="Times New Roman" w:hAnsi="Times New Roman" w:cs="Times New Roman"/>
          <w:i/>
          <w:iCs/>
        </w:rPr>
        <w:t>International Journal of Endocrinology and Metabolism</w:t>
      </w:r>
      <w:r w:rsidRPr="00DA405A">
        <w:rPr>
          <w:rFonts w:ascii="Times New Roman" w:hAnsi="Times New Roman" w:cs="Times New Roman"/>
        </w:rPr>
        <w:t xml:space="preserve"> 10 no. 2 (2012): 486-289. Accessed July 28, 2022. </w:t>
      </w:r>
      <w:hyperlink r:id="rId14" w:history="1">
        <w:r w:rsidRPr="00DA405A">
          <w:rPr>
            <w:rStyle w:val="Hyperlink"/>
            <w:rFonts w:ascii="Times New Roman" w:hAnsi="Times New Roman" w:cs="Times New Roman"/>
            <w:shd w:val="clear" w:color="auto" w:fill="FFFFFF"/>
          </w:rPr>
          <w:t>https://doi.org/10.5812/ijem.3505</w:t>
        </w:r>
      </w:hyperlink>
      <w:r w:rsidRPr="00DA405A">
        <w:rPr>
          <w:rFonts w:ascii="Times New Roman" w:hAnsi="Times New Roman" w:cs="Times New Roman"/>
          <w:color w:val="212121"/>
          <w:shd w:val="clear" w:color="auto" w:fill="FFFFFF"/>
        </w:rPr>
        <w:t>.</w:t>
      </w:r>
    </w:p>
    <w:p w14:paraId="00C0A83F" w14:textId="7A033786" w:rsidR="008166B3" w:rsidRPr="00841636" w:rsidRDefault="008166B3" w:rsidP="0061180C">
      <w:pPr>
        <w:spacing w:line="480" w:lineRule="auto"/>
        <w:rPr>
          <w:rFonts w:ascii="Times New Roman" w:hAnsi="Times New Roman" w:cs="Times New Roman"/>
          <w:lang w:val="en-US"/>
        </w:rPr>
      </w:pPr>
    </w:p>
    <w:p w14:paraId="68760A30" w14:textId="21A82304" w:rsidR="008166B3" w:rsidRPr="00841636" w:rsidRDefault="008166B3" w:rsidP="0061180C">
      <w:pPr>
        <w:spacing w:line="480" w:lineRule="auto"/>
        <w:rPr>
          <w:rFonts w:ascii="Times New Roman" w:hAnsi="Times New Roman" w:cs="Times New Roman"/>
          <w:lang w:val="en-US"/>
        </w:rPr>
      </w:pPr>
      <w:r w:rsidRPr="00841636">
        <w:rPr>
          <w:rFonts w:ascii="Times New Roman" w:hAnsi="Times New Roman" w:cs="Times New Roman"/>
          <w:lang w:val="en-US"/>
        </w:rPr>
        <w:t>Glen, Stephanie. “</w:t>
      </w:r>
      <w:r w:rsidR="00841636" w:rsidRPr="00841636">
        <w:rPr>
          <w:rFonts w:ascii="Times New Roman" w:hAnsi="Times New Roman" w:cs="Times New Roman"/>
          <w:lang w:val="en-US"/>
        </w:rPr>
        <w:t>Welch’s Test for Unequal Variances</w:t>
      </w:r>
      <w:r w:rsidRPr="00841636">
        <w:rPr>
          <w:rFonts w:ascii="Times New Roman" w:hAnsi="Times New Roman" w:cs="Times New Roman"/>
          <w:lang w:val="en-US"/>
        </w:rPr>
        <w:t xml:space="preserve">.” Statistics How To. Accessed July 15, 2022. </w:t>
      </w:r>
      <w:hyperlink r:id="rId15" w:history="1">
        <w:r w:rsidR="00841636" w:rsidRPr="00953E5F">
          <w:rPr>
            <w:rStyle w:val="Hyperlink"/>
            <w:rFonts w:ascii="Times New Roman" w:hAnsi="Times New Roman" w:cs="Times New Roman"/>
          </w:rPr>
          <w:t>https://www.statisticshowto.com/welchs-test-for-unequal-variances/</w:t>
        </w:r>
      </w:hyperlink>
      <w:r w:rsidR="00841636">
        <w:rPr>
          <w:rFonts w:ascii="Times New Roman" w:hAnsi="Times New Roman" w:cs="Times New Roman"/>
        </w:rPr>
        <w:t>.</w:t>
      </w:r>
    </w:p>
    <w:p w14:paraId="2A15E15D" w14:textId="24736FFF" w:rsidR="0061180C" w:rsidRPr="004224C5" w:rsidRDefault="0061180C" w:rsidP="0061180C">
      <w:pPr>
        <w:spacing w:line="480" w:lineRule="auto"/>
        <w:rPr>
          <w:rFonts w:ascii="Times New Roman" w:hAnsi="Times New Roman" w:cs="Times New Roman"/>
          <w:lang w:val="en-US"/>
        </w:rPr>
      </w:pPr>
    </w:p>
    <w:p w14:paraId="7B9C60DA" w14:textId="7EF1AC8A" w:rsidR="0061180C" w:rsidRDefault="0061180C" w:rsidP="0061180C">
      <w:pPr>
        <w:spacing w:line="480" w:lineRule="auto"/>
        <w:rPr>
          <w:rFonts w:ascii="Times New Roman" w:hAnsi="Times New Roman" w:cs="Times New Roman"/>
          <w:lang w:val="en-US"/>
        </w:rPr>
      </w:pPr>
      <w:r w:rsidRPr="004224C5">
        <w:rPr>
          <w:rFonts w:ascii="Times New Roman" w:hAnsi="Times New Roman" w:cs="Times New Roman"/>
          <w:lang w:val="en-US"/>
        </w:rPr>
        <w:t xml:space="preserve">Goh, Colin and Y.Y. Woo, eds. </w:t>
      </w:r>
      <w:r w:rsidRPr="004224C5">
        <w:rPr>
          <w:rFonts w:ascii="Times New Roman" w:hAnsi="Times New Roman" w:cs="Times New Roman"/>
          <w:i/>
          <w:iCs/>
          <w:lang w:val="en-US"/>
        </w:rPr>
        <w:t xml:space="preserve">The </w:t>
      </w:r>
      <w:proofErr w:type="spellStart"/>
      <w:r w:rsidRPr="004224C5">
        <w:rPr>
          <w:rFonts w:ascii="Times New Roman" w:hAnsi="Times New Roman" w:cs="Times New Roman"/>
          <w:i/>
          <w:iCs/>
          <w:lang w:val="en-US"/>
        </w:rPr>
        <w:t>Coxford</w:t>
      </w:r>
      <w:proofErr w:type="spellEnd"/>
      <w:r w:rsidRPr="004224C5">
        <w:rPr>
          <w:rFonts w:ascii="Times New Roman" w:hAnsi="Times New Roman" w:cs="Times New Roman"/>
          <w:i/>
          <w:iCs/>
          <w:lang w:val="en-US"/>
        </w:rPr>
        <w:t xml:space="preserve"> Singlish Dictionary. </w:t>
      </w:r>
      <w:r w:rsidRPr="004224C5">
        <w:rPr>
          <w:rFonts w:ascii="Times New Roman" w:hAnsi="Times New Roman" w:cs="Times New Roman"/>
          <w:lang w:val="en-US"/>
        </w:rPr>
        <w:t xml:space="preserve">Singapore: </w:t>
      </w:r>
      <w:proofErr w:type="spellStart"/>
      <w:r w:rsidRPr="004224C5">
        <w:rPr>
          <w:rFonts w:ascii="Times New Roman" w:hAnsi="Times New Roman" w:cs="Times New Roman"/>
          <w:lang w:val="en-US"/>
        </w:rPr>
        <w:t>Angsana</w:t>
      </w:r>
      <w:proofErr w:type="spellEnd"/>
      <w:r w:rsidRPr="004224C5">
        <w:rPr>
          <w:rFonts w:ascii="Times New Roman" w:hAnsi="Times New Roman" w:cs="Times New Roman"/>
          <w:lang w:val="en-US"/>
        </w:rPr>
        <w:t xml:space="preserve"> Books, 2001.</w:t>
      </w:r>
    </w:p>
    <w:p w14:paraId="187522EC" w14:textId="60C963B7" w:rsidR="000502B7" w:rsidRDefault="000502B7" w:rsidP="0061180C">
      <w:pPr>
        <w:spacing w:line="480" w:lineRule="auto"/>
        <w:rPr>
          <w:rFonts w:ascii="Times New Roman" w:hAnsi="Times New Roman" w:cs="Times New Roman"/>
          <w:lang w:val="en-US"/>
        </w:rPr>
      </w:pPr>
    </w:p>
    <w:p w14:paraId="29035539" w14:textId="6A8C3EDC" w:rsidR="000502B7" w:rsidRPr="000502B7" w:rsidRDefault="000502B7" w:rsidP="0061180C">
      <w:pPr>
        <w:spacing w:line="480" w:lineRule="auto"/>
        <w:rPr>
          <w:rFonts w:ascii="Times New Roman" w:hAnsi="Times New Roman" w:cs="Times New Roman"/>
          <w:lang w:val="en-US"/>
        </w:rPr>
      </w:pPr>
      <w:proofErr w:type="spellStart"/>
      <w:r w:rsidRPr="000502B7">
        <w:rPr>
          <w:rFonts w:ascii="Times New Roman" w:hAnsi="Times New Roman" w:cs="Times New Roman"/>
        </w:rPr>
        <w:t>Hogenboom</w:t>
      </w:r>
      <w:proofErr w:type="spellEnd"/>
      <w:r w:rsidRPr="000502B7">
        <w:rPr>
          <w:rFonts w:ascii="Times New Roman" w:hAnsi="Times New Roman" w:cs="Times New Roman"/>
        </w:rPr>
        <w:t xml:space="preserve">, Alexander, Daniella Bal, Flavius </w:t>
      </w:r>
      <w:proofErr w:type="spellStart"/>
      <w:r w:rsidRPr="000502B7">
        <w:rPr>
          <w:rFonts w:ascii="Times New Roman" w:hAnsi="Times New Roman" w:cs="Times New Roman"/>
        </w:rPr>
        <w:t>Fransincar</w:t>
      </w:r>
      <w:proofErr w:type="spellEnd"/>
      <w:r w:rsidRPr="000502B7">
        <w:rPr>
          <w:rFonts w:ascii="Times New Roman" w:hAnsi="Times New Roman" w:cs="Times New Roman"/>
        </w:rPr>
        <w:t xml:space="preserve">, Malissa Bal, </w:t>
      </w:r>
      <w:proofErr w:type="spellStart"/>
      <w:r w:rsidRPr="000502B7">
        <w:rPr>
          <w:rFonts w:ascii="Times New Roman" w:hAnsi="Times New Roman" w:cs="Times New Roman"/>
        </w:rPr>
        <w:t>Franciska</w:t>
      </w:r>
      <w:proofErr w:type="spellEnd"/>
      <w:r w:rsidRPr="000502B7">
        <w:rPr>
          <w:rFonts w:ascii="Times New Roman" w:hAnsi="Times New Roman" w:cs="Times New Roman"/>
        </w:rPr>
        <w:t xml:space="preserve"> de Jong, </w:t>
      </w:r>
      <w:proofErr w:type="spellStart"/>
      <w:r w:rsidRPr="000502B7">
        <w:rPr>
          <w:rFonts w:ascii="Times New Roman" w:hAnsi="Times New Roman" w:cs="Times New Roman"/>
        </w:rPr>
        <w:t>Uzay</w:t>
      </w:r>
      <w:proofErr w:type="spellEnd"/>
      <w:r w:rsidRPr="000502B7">
        <w:rPr>
          <w:rFonts w:ascii="Times New Roman" w:hAnsi="Times New Roman" w:cs="Times New Roman"/>
        </w:rPr>
        <w:t xml:space="preserve"> </w:t>
      </w:r>
      <w:proofErr w:type="spellStart"/>
      <w:r w:rsidRPr="000502B7">
        <w:rPr>
          <w:rFonts w:ascii="Times New Roman" w:hAnsi="Times New Roman" w:cs="Times New Roman"/>
        </w:rPr>
        <w:t>Kaymak</w:t>
      </w:r>
      <w:proofErr w:type="spellEnd"/>
      <w:r w:rsidRPr="000502B7">
        <w:rPr>
          <w:rFonts w:ascii="Times New Roman" w:hAnsi="Times New Roman" w:cs="Times New Roman"/>
        </w:rPr>
        <w:t>. “Exploiting emoticons in sentiment analysis.” Paper presented at the 28</w:t>
      </w:r>
      <w:r w:rsidRPr="000502B7">
        <w:rPr>
          <w:rFonts w:ascii="Times New Roman" w:hAnsi="Times New Roman" w:cs="Times New Roman"/>
          <w:vertAlign w:val="superscript"/>
        </w:rPr>
        <w:t>th</w:t>
      </w:r>
      <w:r w:rsidRPr="000502B7">
        <w:rPr>
          <w:rFonts w:ascii="Times New Roman" w:hAnsi="Times New Roman" w:cs="Times New Roman"/>
        </w:rPr>
        <w:t xml:space="preserve"> Annual Association for Computing Machinery Symposium on Applied Computing, March 2013. </w:t>
      </w:r>
      <w:hyperlink r:id="rId16" w:history="1">
        <w:r w:rsidRPr="000502B7">
          <w:rPr>
            <w:rStyle w:val="Hyperlink"/>
            <w:rFonts w:ascii="Times New Roman" w:hAnsi="Times New Roman" w:cs="Times New Roman"/>
            <w:shd w:val="clear" w:color="auto" w:fill="FFFFFF"/>
          </w:rPr>
          <w:t>https://doi.org/10.1145/2480362.2480498</w:t>
        </w:r>
      </w:hyperlink>
      <w:r w:rsidRPr="000502B7">
        <w:rPr>
          <w:rFonts w:ascii="Times New Roman" w:hAnsi="Times New Roman" w:cs="Times New Roman"/>
        </w:rPr>
        <w:t>.</w:t>
      </w:r>
    </w:p>
    <w:p w14:paraId="55EFDA61" w14:textId="77777777" w:rsidR="00BB5845" w:rsidRPr="004224C5" w:rsidRDefault="00BB5845" w:rsidP="0061180C">
      <w:pPr>
        <w:spacing w:line="480" w:lineRule="auto"/>
        <w:rPr>
          <w:rFonts w:ascii="Times New Roman" w:hAnsi="Times New Roman" w:cs="Times New Roman"/>
          <w:lang w:val="en-US" w:eastAsia="en-US" w:bidi="en-US"/>
        </w:rPr>
      </w:pPr>
    </w:p>
    <w:p w14:paraId="5722AF9A" w14:textId="4B4BF030" w:rsidR="0061180C" w:rsidRPr="004224C5" w:rsidRDefault="00C9204F" w:rsidP="0061180C">
      <w:pPr>
        <w:pStyle w:val="FootnoteText"/>
        <w:spacing w:line="480" w:lineRule="auto"/>
        <w:rPr>
          <w:rFonts w:ascii="Times New Roman" w:hAnsi="Times New Roman" w:cs="Times New Roman"/>
          <w:lang w:val="en-US"/>
        </w:rPr>
      </w:pPr>
      <w:r w:rsidRPr="004224C5">
        <w:rPr>
          <w:rFonts w:ascii="Times New Roman" w:hAnsi="Times New Roman" w:cs="Times New Roman"/>
          <w:lang w:val="en-US"/>
        </w:rPr>
        <w:lastRenderedPageBreak/>
        <w:t xml:space="preserve">Hussain, Amir, </w:t>
      </w:r>
      <w:proofErr w:type="spellStart"/>
      <w:r w:rsidRPr="004224C5">
        <w:rPr>
          <w:rFonts w:ascii="Times New Roman" w:hAnsi="Times New Roman" w:cs="Times New Roman"/>
          <w:lang w:val="en-US"/>
        </w:rPr>
        <w:t>Ahsen</w:t>
      </w:r>
      <w:proofErr w:type="spellEnd"/>
      <w:r w:rsidRPr="004224C5">
        <w:rPr>
          <w:rFonts w:ascii="Times New Roman" w:hAnsi="Times New Roman" w:cs="Times New Roman"/>
          <w:lang w:val="en-US"/>
        </w:rPr>
        <w:t xml:space="preserve"> Tahir, Zain Hussain, Zakariya Sheik, Mandar </w:t>
      </w:r>
      <w:proofErr w:type="spellStart"/>
      <w:r w:rsidRPr="004224C5">
        <w:rPr>
          <w:rFonts w:ascii="Times New Roman" w:hAnsi="Times New Roman" w:cs="Times New Roman"/>
          <w:lang w:val="en-US"/>
        </w:rPr>
        <w:t>Gogate</w:t>
      </w:r>
      <w:proofErr w:type="spellEnd"/>
      <w:r w:rsidRPr="004224C5">
        <w:rPr>
          <w:rFonts w:ascii="Times New Roman" w:hAnsi="Times New Roman" w:cs="Times New Roman"/>
          <w:lang w:val="en-US"/>
        </w:rPr>
        <w:t xml:space="preserve">, Kia </w:t>
      </w:r>
      <w:proofErr w:type="spellStart"/>
      <w:r w:rsidRPr="004224C5">
        <w:rPr>
          <w:rFonts w:ascii="Times New Roman" w:hAnsi="Times New Roman" w:cs="Times New Roman"/>
          <w:lang w:val="en-US"/>
        </w:rPr>
        <w:t>Dashtipour</w:t>
      </w:r>
      <w:proofErr w:type="spellEnd"/>
      <w:r w:rsidRPr="004224C5">
        <w:rPr>
          <w:rFonts w:ascii="Times New Roman" w:hAnsi="Times New Roman" w:cs="Times New Roman"/>
          <w:lang w:val="en-US"/>
        </w:rPr>
        <w:t xml:space="preserve">, </w:t>
      </w:r>
      <w:proofErr w:type="spellStart"/>
      <w:r w:rsidRPr="004224C5">
        <w:rPr>
          <w:rFonts w:ascii="Times New Roman" w:hAnsi="Times New Roman" w:cs="Times New Roman"/>
          <w:lang w:val="en-US"/>
        </w:rPr>
        <w:t>Azhar</w:t>
      </w:r>
      <w:proofErr w:type="spellEnd"/>
      <w:r w:rsidRPr="004224C5">
        <w:rPr>
          <w:rFonts w:ascii="Times New Roman" w:hAnsi="Times New Roman" w:cs="Times New Roman"/>
          <w:lang w:val="en-US"/>
        </w:rPr>
        <w:t xml:space="preserve"> </w:t>
      </w:r>
      <w:proofErr w:type="gramStart"/>
      <w:r w:rsidRPr="004224C5">
        <w:rPr>
          <w:rFonts w:ascii="Times New Roman" w:hAnsi="Times New Roman" w:cs="Times New Roman"/>
          <w:lang w:val="en-US"/>
        </w:rPr>
        <w:t>Ali</w:t>
      </w:r>
      <w:proofErr w:type="gramEnd"/>
      <w:r w:rsidRPr="004224C5">
        <w:rPr>
          <w:rFonts w:ascii="Times New Roman" w:hAnsi="Times New Roman" w:cs="Times New Roman"/>
          <w:lang w:val="en-US"/>
        </w:rPr>
        <w:t xml:space="preserve"> and Aziz Sheikh. “Artificial Intelligence-Enabled Analysis of Public Attitudes on Facebook and Twitter Toward COVID-19 Vaccines in the United Kingdom and the United States: Observational Study.” </w:t>
      </w:r>
      <w:r w:rsidRPr="004224C5">
        <w:rPr>
          <w:rFonts w:ascii="Times New Roman" w:hAnsi="Times New Roman" w:cs="Times New Roman"/>
          <w:i/>
          <w:iCs/>
          <w:lang w:val="en-US"/>
        </w:rPr>
        <w:t>Journal of Medical Internet Research</w:t>
      </w:r>
      <w:r w:rsidRPr="004224C5">
        <w:rPr>
          <w:rFonts w:ascii="Times New Roman" w:hAnsi="Times New Roman" w:cs="Times New Roman"/>
          <w:lang w:val="en-US"/>
        </w:rPr>
        <w:t xml:space="preserve"> 23, no. 4 (2021): 1-10. Accessed</w:t>
      </w:r>
      <w:r w:rsidR="007E55F0" w:rsidRPr="004224C5">
        <w:rPr>
          <w:rFonts w:ascii="Times New Roman" w:hAnsi="Times New Roman" w:cs="Times New Roman"/>
          <w:lang w:val="en-US"/>
        </w:rPr>
        <w:t xml:space="preserve"> September 23, 2021. </w:t>
      </w:r>
      <w:hyperlink r:id="rId17" w:history="1">
        <w:r w:rsidR="007E55F0" w:rsidRPr="004224C5">
          <w:rPr>
            <w:rStyle w:val="Hyperlink"/>
            <w:rFonts w:ascii="Times New Roman" w:hAnsi="Times New Roman" w:cs="Times New Roman"/>
            <w:lang w:val="en-US"/>
          </w:rPr>
          <w:t>https://www.jmir.org</w:t>
        </w:r>
        <w:r w:rsidR="007E55F0" w:rsidRPr="004224C5">
          <w:rPr>
            <w:rStyle w:val="Hyperlink"/>
            <w:rFonts w:ascii="Times New Roman" w:hAnsi="Times New Roman" w:cs="Times New Roman"/>
            <w:lang w:val="en-US"/>
          </w:rPr>
          <w:t>/</w:t>
        </w:r>
        <w:r w:rsidR="007E55F0" w:rsidRPr="004224C5">
          <w:rPr>
            <w:rStyle w:val="Hyperlink"/>
            <w:rFonts w:ascii="Times New Roman" w:hAnsi="Times New Roman" w:cs="Times New Roman"/>
            <w:lang w:val="en-US"/>
          </w:rPr>
          <w:t>2021/4/e26627/</w:t>
        </w:r>
      </w:hyperlink>
      <w:r w:rsidR="0061180C" w:rsidRPr="004224C5">
        <w:rPr>
          <w:rFonts w:ascii="Times New Roman" w:hAnsi="Times New Roman" w:cs="Times New Roman"/>
          <w:lang w:val="en-US"/>
        </w:rPr>
        <w:t>.</w:t>
      </w:r>
    </w:p>
    <w:p w14:paraId="77015B58" w14:textId="77777777" w:rsidR="00C9204F" w:rsidRPr="004224C5" w:rsidRDefault="00C9204F" w:rsidP="0061180C">
      <w:pPr>
        <w:spacing w:line="480" w:lineRule="auto"/>
        <w:rPr>
          <w:rFonts w:ascii="Times New Roman" w:hAnsi="Times New Roman" w:cs="Times New Roman"/>
          <w:lang w:val="en-US"/>
        </w:rPr>
      </w:pPr>
    </w:p>
    <w:p w14:paraId="2BA8B026" w14:textId="5215E1BD" w:rsidR="00C9204F" w:rsidRPr="004224C5" w:rsidRDefault="006517C0" w:rsidP="0061180C">
      <w:pPr>
        <w:spacing w:line="480" w:lineRule="auto"/>
        <w:rPr>
          <w:rFonts w:ascii="Times New Roman" w:hAnsi="Times New Roman" w:cs="Times New Roman"/>
          <w:lang w:val="en-US"/>
        </w:rPr>
      </w:pPr>
      <w:r w:rsidRPr="004224C5">
        <w:rPr>
          <w:rFonts w:ascii="Times New Roman" w:hAnsi="Times New Roman" w:cs="Times New Roman"/>
          <w:lang w:val="en-US"/>
        </w:rPr>
        <w:t xml:space="preserve">Hutto, C.J. and Eric Gilbert. “VADER: A Parsimonious Rule-based Model for Sentiment Analysis of Social Media Text.” </w:t>
      </w:r>
      <w:r w:rsidRPr="004224C5">
        <w:rPr>
          <w:rFonts w:ascii="Times New Roman" w:hAnsi="Times New Roman" w:cs="Times New Roman"/>
          <w:i/>
          <w:iCs/>
          <w:lang w:val="en-US"/>
        </w:rPr>
        <w:t xml:space="preserve">Proceedings of the International AAAI Conference on Web and </w:t>
      </w:r>
      <w:proofErr w:type="gramStart"/>
      <w:r w:rsidRPr="004224C5">
        <w:rPr>
          <w:rFonts w:ascii="Times New Roman" w:hAnsi="Times New Roman" w:cs="Times New Roman"/>
          <w:i/>
          <w:iCs/>
          <w:lang w:val="en-US"/>
        </w:rPr>
        <w:t>Social Media</w:t>
      </w:r>
      <w:proofErr w:type="gramEnd"/>
      <w:r w:rsidRPr="004224C5">
        <w:rPr>
          <w:rFonts w:ascii="Times New Roman" w:hAnsi="Times New Roman" w:cs="Times New Roman"/>
          <w:i/>
          <w:iCs/>
          <w:lang w:val="en-US"/>
        </w:rPr>
        <w:t xml:space="preserve"> </w:t>
      </w:r>
      <w:r w:rsidRPr="004224C5">
        <w:rPr>
          <w:rFonts w:ascii="Times New Roman" w:hAnsi="Times New Roman" w:cs="Times New Roman"/>
          <w:lang w:val="en-US"/>
        </w:rPr>
        <w:t xml:space="preserve">8 no. 1 (2014): 216-225. Accessed July 2, 2022. </w:t>
      </w:r>
      <w:hyperlink r:id="rId18" w:history="1">
        <w:r w:rsidRPr="004224C5">
          <w:rPr>
            <w:rStyle w:val="Hyperlink"/>
            <w:rFonts w:ascii="Times New Roman" w:hAnsi="Times New Roman" w:cs="Times New Roman"/>
            <w:lang w:val="en-US"/>
          </w:rPr>
          <w:t>https://ojs.aaai.org/index.php/ICWSM/article/view/14550</w:t>
        </w:r>
      </w:hyperlink>
      <w:r w:rsidRPr="004224C5">
        <w:rPr>
          <w:rFonts w:ascii="Times New Roman" w:hAnsi="Times New Roman" w:cs="Times New Roman"/>
          <w:lang w:val="en-US"/>
        </w:rPr>
        <w:t>.</w:t>
      </w:r>
    </w:p>
    <w:p w14:paraId="2C81E00F" w14:textId="0D7D7578" w:rsidR="009D21D7" w:rsidRPr="004224C5" w:rsidRDefault="009D21D7" w:rsidP="0061180C">
      <w:pPr>
        <w:spacing w:line="480" w:lineRule="auto"/>
        <w:rPr>
          <w:rFonts w:ascii="Times New Roman" w:hAnsi="Times New Roman" w:cs="Times New Roman"/>
          <w:lang w:val="en-US"/>
        </w:rPr>
      </w:pPr>
    </w:p>
    <w:p w14:paraId="21104427" w14:textId="5CA6D655" w:rsidR="009D21D7" w:rsidRPr="004224C5" w:rsidRDefault="009D21D7" w:rsidP="0061180C">
      <w:pPr>
        <w:spacing w:line="480" w:lineRule="auto"/>
        <w:rPr>
          <w:rFonts w:ascii="Times New Roman" w:hAnsi="Times New Roman" w:cs="Times New Roman"/>
          <w:lang w:val="en-US"/>
        </w:rPr>
      </w:pPr>
      <w:proofErr w:type="spellStart"/>
      <w:r w:rsidRPr="004224C5">
        <w:rPr>
          <w:rFonts w:ascii="Times New Roman" w:hAnsi="Times New Roman" w:cs="Times New Roman"/>
          <w:lang w:val="en-US"/>
        </w:rPr>
        <w:t>Jurafksy</w:t>
      </w:r>
      <w:proofErr w:type="spellEnd"/>
      <w:r w:rsidRPr="004224C5">
        <w:rPr>
          <w:rFonts w:ascii="Times New Roman" w:hAnsi="Times New Roman" w:cs="Times New Roman"/>
          <w:lang w:val="en-US"/>
        </w:rPr>
        <w:t xml:space="preserve">, Daniel and James H. Martin. </w:t>
      </w:r>
      <w:r w:rsidRPr="004224C5">
        <w:rPr>
          <w:rFonts w:ascii="Times New Roman" w:hAnsi="Times New Roman" w:cs="Times New Roman"/>
          <w:i/>
          <w:iCs/>
          <w:lang w:val="en-US"/>
        </w:rPr>
        <w:t xml:space="preserve">Speech and Language Processing: An Introduction to Natural Language Processing, Computational Linguistics, and Speech Recognition (Third Edition draft). </w:t>
      </w:r>
      <w:r w:rsidRPr="004224C5">
        <w:rPr>
          <w:rFonts w:ascii="Times New Roman" w:hAnsi="Times New Roman" w:cs="Times New Roman"/>
          <w:lang w:val="en-US"/>
        </w:rPr>
        <w:t>Harlow: Pearson Publishing, 2020.</w:t>
      </w:r>
    </w:p>
    <w:p w14:paraId="114B9661" w14:textId="77777777" w:rsidR="006517C0" w:rsidRPr="004224C5" w:rsidRDefault="006517C0" w:rsidP="0061180C">
      <w:pPr>
        <w:spacing w:line="480" w:lineRule="auto"/>
        <w:rPr>
          <w:rFonts w:ascii="Times New Roman" w:hAnsi="Times New Roman" w:cs="Times New Roman"/>
          <w:lang w:val="en-US"/>
        </w:rPr>
      </w:pPr>
    </w:p>
    <w:p w14:paraId="1C8646A4" w14:textId="0A1A3D27" w:rsidR="005931B3" w:rsidRPr="004224C5" w:rsidRDefault="005931B3" w:rsidP="0061180C">
      <w:pPr>
        <w:spacing w:line="480" w:lineRule="auto"/>
        <w:rPr>
          <w:rStyle w:val="Hyperlink"/>
          <w:rFonts w:ascii="Times New Roman" w:hAnsi="Times New Roman" w:cs="Times New Roman"/>
          <w:lang w:val="en-US"/>
        </w:rPr>
      </w:pPr>
      <w:r w:rsidRPr="004224C5">
        <w:rPr>
          <w:rFonts w:ascii="Times New Roman" w:hAnsi="Times New Roman" w:cs="Times New Roman"/>
          <w:lang w:val="en-US"/>
        </w:rPr>
        <w:t xml:space="preserve">Kemp, Simon. “Digital in Singapore: All the Statistics You Need in 2021.” </w:t>
      </w:r>
      <w:proofErr w:type="spellStart"/>
      <w:r w:rsidRPr="004224C5">
        <w:rPr>
          <w:rFonts w:ascii="Times New Roman" w:hAnsi="Times New Roman" w:cs="Times New Roman"/>
          <w:lang w:val="en-US"/>
        </w:rPr>
        <w:t>DataReportal</w:t>
      </w:r>
      <w:proofErr w:type="spellEnd"/>
      <w:r w:rsidRPr="004224C5">
        <w:rPr>
          <w:rFonts w:ascii="Times New Roman" w:hAnsi="Times New Roman" w:cs="Times New Roman"/>
          <w:lang w:val="en-US"/>
        </w:rPr>
        <w:t xml:space="preserve">. February 10, 2021. </w:t>
      </w:r>
      <w:hyperlink r:id="rId19" w:tgtFrame="_blank" w:history="1">
        <w:r w:rsidRPr="004224C5">
          <w:rPr>
            <w:rStyle w:val="Hyperlink"/>
            <w:rFonts w:ascii="Times New Roman" w:hAnsi="Times New Roman" w:cs="Times New Roman"/>
            <w:lang w:val="en-US"/>
          </w:rPr>
          <w:t>https://datareportal.com/reports/digital-2021-singapore</w:t>
        </w:r>
      </w:hyperlink>
      <w:r w:rsidRPr="004224C5">
        <w:rPr>
          <w:rStyle w:val="Hyperlink"/>
          <w:rFonts w:ascii="Times New Roman" w:hAnsi="Times New Roman" w:cs="Times New Roman"/>
          <w:lang w:val="en-US"/>
        </w:rPr>
        <w:t>.</w:t>
      </w:r>
    </w:p>
    <w:p w14:paraId="04CA1561" w14:textId="57A2DB8A" w:rsidR="0061180C" w:rsidRPr="004224C5" w:rsidRDefault="0061180C" w:rsidP="0061180C">
      <w:pPr>
        <w:spacing w:line="480" w:lineRule="auto"/>
        <w:rPr>
          <w:rFonts w:ascii="Times New Roman" w:hAnsi="Times New Roman" w:cs="Times New Roman"/>
          <w:lang w:val="en-US"/>
        </w:rPr>
      </w:pPr>
    </w:p>
    <w:p w14:paraId="62F3BDBA" w14:textId="5C31CF97" w:rsidR="0061180C" w:rsidRPr="004224C5" w:rsidRDefault="0061180C" w:rsidP="0061180C">
      <w:pPr>
        <w:pStyle w:val="FootnoteText"/>
        <w:spacing w:line="480" w:lineRule="auto"/>
        <w:rPr>
          <w:rFonts w:ascii="Times New Roman" w:hAnsi="Times New Roman" w:cs="Times New Roman"/>
          <w:lang w:val="en-US"/>
        </w:rPr>
      </w:pPr>
      <w:r w:rsidRPr="004224C5">
        <w:rPr>
          <w:rFonts w:ascii="Times New Roman" w:hAnsi="Times New Roman" w:cs="Times New Roman"/>
          <w:lang w:val="en-US"/>
        </w:rPr>
        <w:t xml:space="preserve">Lee, Jack. “A Dictionary of Singlish and Singapore English.” </w:t>
      </w:r>
      <w:proofErr w:type="spellStart"/>
      <w:r w:rsidRPr="004224C5">
        <w:rPr>
          <w:rFonts w:ascii="Times New Roman" w:hAnsi="Times New Roman" w:cs="Times New Roman"/>
          <w:lang w:val="en-US"/>
        </w:rPr>
        <w:t>Acessed</w:t>
      </w:r>
      <w:proofErr w:type="spellEnd"/>
      <w:r w:rsidRPr="004224C5">
        <w:rPr>
          <w:rFonts w:ascii="Times New Roman" w:hAnsi="Times New Roman" w:cs="Times New Roman"/>
          <w:lang w:val="en-US"/>
        </w:rPr>
        <w:t xml:space="preserve"> June 20, 2022. </w:t>
      </w:r>
      <w:hyperlink r:id="rId20" w:history="1">
        <w:r w:rsidRPr="004224C5">
          <w:rPr>
            <w:rStyle w:val="Hyperlink"/>
            <w:rFonts w:ascii="Times New Roman" w:hAnsi="Times New Roman" w:cs="Times New Roman"/>
            <w:lang w:val="en-US"/>
          </w:rPr>
          <w:t>http://www.mysmu.edu/faculty/jacklee/</w:t>
        </w:r>
      </w:hyperlink>
      <w:r w:rsidRPr="004224C5">
        <w:rPr>
          <w:rFonts w:ascii="Times New Roman" w:hAnsi="Times New Roman" w:cs="Times New Roman"/>
          <w:lang w:val="en-US"/>
        </w:rPr>
        <w:t xml:space="preserve">. </w:t>
      </w:r>
    </w:p>
    <w:p w14:paraId="48715F7A" w14:textId="40689C78" w:rsidR="00C27C6B" w:rsidRPr="004224C5" w:rsidRDefault="00C27C6B" w:rsidP="0061180C">
      <w:pPr>
        <w:spacing w:line="480" w:lineRule="auto"/>
        <w:rPr>
          <w:rFonts w:ascii="Times New Roman" w:hAnsi="Times New Roman" w:cs="Times New Roman"/>
          <w:lang w:val="en-US"/>
        </w:rPr>
      </w:pPr>
    </w:p>
    <w:p w14:paraId="08477692" w14:textId="234535A0" w:rsidR="00C27C6B" w:rsidRDefault="00E5024D" w:rsidP="0061180C">
      <w:pPr>
        <w:spacing w:line="480" w:lineRule="auto"/>
        <w:rPr>
          <w:rFonts w:ascii="Times New Roman" w:hAnsi="Times New Roman" w:cs="Times New Roman"/>
          <w:lang w:val="en-US"/>
        </w:rPr>
      </w:pPr>
      <w:r w:rsidRPr="004224C5">
        <w:rPr>
          <w:rFonts w:ascii="Times New Roman" w:hAnsi="Times New Roman" w:cs="Times New Roman"/>
          <w:lang w:val="en-US"/>
        </w:rPr>
        <w:t xml:space="preserve">Lo, Siaw Ling, Erick Cambria, Raymond </w:t>
      </w:r>
      <w:proofErr w:type="spellStart"/>
      <w:r w:rsidRPr="004224C5">
        <w:rPr>
          <w:rFonts w:ascii="Times New Roman" w:hAnsi="Times New Roman" w:cs="Times New Roman"/>
          <w:lang w:val="en-US"/>
        </w:rPr>
        <w:t>Chiong</w:t>
      </w:r>
      <w:proofErr w:type="spellEnd"/>
      <w:r w:rsidRPr="004224C5">
        <w:rPr>
          <w:rFonts w:ascii="Times New Roman" w:hAnsi="Times New Roman" w:cs="Times New Roman"/>
          <w:lang w:val="en-US"/>
        </w:rPr>
        <w:t xml:space="preserve">, David Cornforth. </w:t>
      </w:r>
      <w:r w:rsidR="00C27C6B" w:rsidRPr="004224C5">
        <w:rPr>
          <w:rFonts w:ascii="Times New Roman" w:hAnsi="Times New Roman" w:cs="Times New Roman"/>
          <w:lang w:val="en-US"/>
        </w:rPr>
        <w:t xml:space="preserve">“A multilingual semi-supervised approach in deriving Singlish </w:t>
      </w:r>
      <w:proofErr w:type="spellStart"/>
      <w:r w:rsidR="00C27C6B" w:rsidRPr="004224C5">
        <w:rPr>
          <w:rFonts w:ascii="Times New Roman" w:hAnsi="Times New Roman" w:cs="Times New Roman"/>
          <w:lang w:val="en-US"/>
        </w:rPr>
        <w:t>sentic</w:t>
      </w:r>
      <w:proofErr w:type="spellEnd"/>
      <w:r w:rsidR="00C27C6B" w:rsidRPr="004224C5">
        <w:rPr>
          <w:rFonts w:ascii="Times New Roman" w:hAnsi="Times New Roman" w:cs="Times New Roman"/>
          <w:lang w:val="en-US"/>
        </w:rPr>
        <w:t xml:space="preserve"> patterns for polarity detection</w:t>
      </w:r>
      <w:r w:rsidRPr="004224C5">
        <w:rPr>
          <w:rFonts w:ascii="Times New Roman" w:hAnsi="Times New Roman" w:cs="Times New Roman"/>
          <w:lang w:val="en-US"/>
        </w:rPr>
        <w:t>.</w:t>
      </w:r>
      <w:r w:rsidR="00C27C6B" w:rsidRPr="004224C5">
        <w:rPr>
          <w:rFonts w:ascii="Times New Roman" w:hAnsi="Times New Roman" w:cs="Times New Roman"/>
          <w:lang w:val="en-US"/>
        </w:rPr>
        <w:t xml:space="preserve">” </w:t>
      </w:r>
      <w:r w:rsidR="00C27C6B" w:rsidRPr="004224C5">
        <w:rPr>
          <w:rFonts w:ascii="Times New Roman" w:hAnsi="Times New Roman" w:cs="Times New Roman"/>
          <w:i/>
          <w:iCs/>
          <w:lang w:val="en-US"/>
        </w:rPr>
        <w:t>Knowledge-Based Systems</w:t>
      </w:r>
      <w:r w:rsidR="00C27C6B" w:rsidRPr="004224C5">
        <w:rPr>
          <w:rFonts w:ascii="Times New Roman" w:hAnsi="Times New Roman" w:cs="Times New Roman"/>
          <w:lang w:val="en-US"/>
        </w:rPr>
        <w:t xml:space="preserve"> 105 (2016)</w:t>
      </w:r>
      <w:r w:rsidRPr="004224C5">
        <w:rPr>
          <w:rFonts w:ascii="Times New Roman" w:hAnsi="Times New Roman" w:cs="Times New Roman"/>
          <w:lang w:val="en-US"/>
        </w:rPr>
        <w:t>: 236-247. Ac</w:t>
      </w:r>
      <w:r w:rsidR="00C27C6B" w:rsidRPr="004224C5">
        <w:rPr>
          <w:rFonts w:ascii="Times New Roman" w:hAnsi="Times New Roman" w:cs="Times New Roman"/>
          <w:lang w:val="en-US"/>
        </w:rPr>
        <w:t>cessed June 23, 2022</w:t>
      </w:r>
      <w:r w:rsidRPr="004224C5">
        <w:rPr>
          <w:rFonts w:ascii="Times New Roman" w:hAnsi="Times New Roman" w:cs="Times New Roman"/>
          <w:lang w:val="en-US"/>
        </w:rPr>
        <w:t>.</w:t>
      </w:r>
      <w:r w:rsidR="00C27C6B" w:rsidRPr="004224C5">
        <w:rPr>
          <w:rFonts w:ascii="Times New Roman" w:hAnsi="Times New Roman" w:cs="Times New Roman"/>
          <w:lang w:val="en-US"/>
        </w:rPr>
        <w:t xml:space="preserve"> </w:t>
      </w:r>
      <w:hyperlink r:id="rId21" w:history="1">
        <w:r w:rsidR="00C27C6B" w:rsidRPr="004224C5">
          <w:rPr>
            <w:rStyle w:val="Hyperlink"/>
            <w:rFonts w:ascii="Times New Roman" w:hAnsi="Times New Roman" w:cs="Times New Roman"/>
            <w:lang w:val="en-US"/>
          </w:rPr>
          <w:t>https://doi.org/10.1016/j.knosys.2016.04.024</w:t>
        </w:r>
      </w:hyperlink>
      <w:r w:rsidR="00C27C6B" w:rsidRPr="004224C5">
        <w:rPr>
          <w:rFonts w:ascii="Times New Roman" w:hAnsi="Times New Roman" w:cs="Times New Roman"/>
          <w:lang w:val="en-US"/>
        </w:rPr>
        <w:t>.</w:t>
      </w:r>
    </w:p>
    <w:p w14:paraId="3126FE90" w14:textId="4000A012" w:rsidR="00BB5464" w:rsidRDefault="00BB5464" w:rsidP="0061180C">
      <w:pPr>
        <w:spacing w:line="480" w:lineRule="auto"/>
        <w:rPr>
          <w:rFonts w:ascii="Times New Roman" w:hAnsi="Times New Roman" w:cs="Times New Roman"/>
          <w:lang w:val="en-US"/>
        </w:rPr>
      </w:pPr>
    </w:p>
    <w:p w14:paraId="55C4EFCC" w14:textId="77777777" w:rsidR="00BB5464" w:rsidRPr="004224C5" w:rsidRDefault="00BB5464" w:rsidP="00BB5464">
      <w:pPr>
        <w:spacing w:line="480" w:lineRule="auto"/>
        <w:rPr>
          <w:rFonts w:ascii="Times New Roman" w:hAnsi="Times New Roman" w:cs="Times New Roman"/>
          <w:lang w:val="en-US"/>
        </w:rPr>
      </w:pPr>
      <w:r w:rsidRPr="004224C5">
        <w:rPr>
          <w:rFonts w:ascii="Times New Roman" w:hAnsi="Times New Roman" w:cs="Times New Roman"/>
          <w:lang w:val="en-US"/>
        </w:rPr>
        <w:t xml:space="preserve">Mathews, Mathew, Syafiq </w:t>
      </w:r>
      <w:proofErr w:type="spellStart"/>
      <w:r w:rsidRPr="004224C5">
        <w:rPr>
          <w:rFonts w:ascii="Times New Roman" w:hAnsi="Times New Roman" w:cs="Times New Roman"/>
          <w:lang w:val="en-US"/>
        </w:rPr>
        <w:t>Suhaini</w:t>
      </w:r>
      <w:proofErr w:type="spellEnd"/>
      <w:r w:rsidRPr="004224C5">
        <w:rPr>
          <w:rFonts w:ascii="Times New Roman" w:hAnsi="Times New Roman" w:cs="Times New Roman"/>
          <w:lang w:val="en-US"/>
        </w:rPr>
        <w:t xml:space="preserve">, Mark Hou and Fiona </w:t>
      </w:r>
      <w:proofErr w:type="spellStart"/>
      <w:r w:rsidRPr="004224C5">
        <w:rPr>
          <w:rFonts w:ascii="Times New Roman" w:hAnsi="Times New Roman" w:cs="Times New Roman"/>
          <w:lang w:val="en-US"/>
        </w:rPr>
        <w:t>Phoa</w:t>
      </w:r>
      <w:proofErr w:type="spellEnd"/>
      <w:r w:rsidRPr="004224C5">
        <w:rPr>
          <w:rFonts w:ascii="Times New Roman" w:hAnsi="Times New Roman" w:cs="Times New Roman"/>
          <w:lang w:val="en-US"/>
        </w:rPr>
        <w:t>. “Living with COVID-19 in Singapore: Attitudes, challenges and the way ahead.” Working Paper No. 43, Institute of Policy Studies, 2021.</w:t>
      </w:r>
    </w:p>
    <w:p w14:paraId="7F304218" w14:textId="77777777" w:rsidR="00BB5464" w:rsidRPr="004224C5" w:rsidRDefault="00BB5464" w:rsidP="00BB5464">
      <w:pPr>
        <w:spacing w:line="480" w:lineRule="auto"/>
        <w:rPr>
          <w:rFonts w:ascii="Times New Roman" w:hAnsi="Times New Roman" w:cs="Times New Roman"/>
          <w:u w:val="single"/>
          <w:lang w:val="en-US"/>
        </w:rPr>
      </w:pPr>
    </w:p>
    <w:p w14:paraId="79647C84" w14:textId="77777777" w:rsidR="00BB5464" w:rsidRPr="004224C5" w:rsidRDefault="00BB5464" w:rsidP="00BB5464">
      <w:pPr>
        <w:spacing w:line="480" w:lineRule="auto"/>
        <w:rPr>
          <w:rFonts w:ascii="Times New Roman" w:hAnsi="Times New Roman" w:cs="Times New Roman"/>
          <w:lang w:val="en-US"/>
        </w:rPr>
      </w:pPr>
      <w:proofErr w:type="spellStart"/>
      <w:r w:rsidRPr="004224C5">
        <w:rPr>
          <w:rFonts w:ascii="Times New Roman" w:hAnsi="Times New Roman" w:cs="Times New Roman"/>
          <w:lang w:val="en-US"/>
        </w:rPr>
        <w:t>Raamkumar</w:t>
      </w:r>
      <w:proofErr w:type="spellEnd"/>
      <w:r w:rsidRPr="004224C5">
        <w:rPr>
          <w:rFonts w:ascii="Times New Roman" w:hAnsi="Times New Roman" w:cs="Times New Roman"/>
          <w:lang w:val="en-US"/>
        </w:rPr>
        <w:t xml:space="preserve">, Aravind </w:t>
      </w:r>
      <w:proofErr w:type="spellStart"/>
      <w:r w:rsidRPr="004224C5">
        <w:rPr>
          <w:rFonts w:ascii="Times New Roman" w:hAnsi="Times New Roman" w:cs="Times New Roman"/>
          <w:lang w:val="en-US"/>
        </w:rPr>
        <w:t>Sesagiri</w:t>
      </w:r>
      <w:proofErr w:type="spellEnd"/>
      <w:r w:rsidRPr="004224C5">
        <w:rPr>
          <w:rFonts w:ascii="Times New Roman" w:hAnsi="Times New Roman" w:cs="Times New Roman"/>
          <w:lang w:val="en-US"/>
        </w:rPr>
        <w:t xml:space="preserve">, Soon Guan Tan and </w:t>
      </w:r>
      <w:proofErr w:type="spellStart"/>
      <w:r w:rsidRPr="004224C5">
        <w:rPr>
          <w:rFonts w:ascii="Times New Roman" w:hAnsi="Times New Roman" w:cs="Times New Roman"/>
          <w:lang w:val="en-US"/>
        </w:rPr>
        <w:t>Hwee</w:t>
      </w:r>
      <w:proofErr w:type="spellEnd"/>
      <w:r w:rsidRPr="004224C5">
        <w:rPr>
          <w:rFonts w:ascii="Times New Roman" w:hAnsi="Times New Roman" w:cs="Times New Roman"/>
          <w:lang w:val="en-US"/>
        </w:rPr>
        <w:t xml:space="preserve"> Lin Wee. “Measuring the Outreach Efforts of Public Health Authorities and the Public Response on Facebook During the COVID-19 Pandemic in Early 2020: Cross-Country Comparison.” </w:t>
      </w:r>
      <w:r w:rsidRPr="004224C5">
        <w:rPr>
          <w:rFonts w:ascii="Times New Roman" w:hAnsi="Times New Roman" w:cs="Times New Roman"/>
          <w:i/>
          <w:iCs/>
          <w:lang w:val="en-US"/>
        </w:rPr>
        <w:t>Journal of Medical Internet Research</w:t>
      </w:r>
      <w:r w:rsidRPr="004224C5">
        <w:rPr>
          <w:rFonts w:ascii="Times New Roman" w:hAnsi="Times New Roman" w:cs="Times New Roman"/>
          <w:lang w:val="en-US"/>
        </w:rPr>
        <w:t xml:space="preserve"> 22, no. 5 (2020): 1-12. Accessed September 27, 2021. </w:t>
      </w:r>
      <w:hyperlink r:id="rId22" w:history="1">
        <w:r w:rsidRPr="004224C5">
          <w:rPr>
            <w:rStyle w:val="Hyperlink"/>
            <w:rFonts w:ascii="Times New Roman" w:hAnsi="Times New Roman" w:cs="Times New Roman"/>
            <w:lang w:val="en-US"/>
          </w:rPr>
          <w:t>https://www.jmir.org/2020/5/e19334/PDF</w:t>
        </w:r>
      </w:hyperlink>
      <w:r w:rsidRPr="004224C5">
        <w:rPr>
          <w:rFonts w:ascii="Times New Roman" w:hAnsi="Times New Roman" w:cs="Times New Roman"/>
          <w:lang w:val="en-US"/>
        </w:rPr>
        <w:t>.</w:t>
      </w:r>
    </w:p>
    <w:p w14:paraId="2C969FCB" w14:textId="297CEF69" w:rsidR="00BB5464" w:rsidRPr="00BB5464" w:rsidRDefault="00BB5464" w:rsidP="0061180C">
      <w:pPr>
        <w:spacing w:line="480" w:lineRule="auto"/>
        <w:rPr>
          <w:rFonts w:ascii="Times New Roman" w:hAnsi="Times New Roman" w:cs="Times New Roman"/>
          <w:lang w:val="en-US"/>
        </w:rPr>
      </w:pPr>
    </w:p>
    <w:p w14:paraId="38F95F9E" w14:textId="4861DC35" w:rsidR="00BB5464" w:rsidRDefault="00BB5464" w:rsidP="0061180C">
      <w:pPr>
        <w:spacing w:line="480" w:lineRule="auto"/>
        <w:rPr>
          <w:rFonts w:ascii="Times New Roman" w:hAnsi="Times New Roman" w:cs="Times New Roman"/>
          <w:color w:val="000000"/>
          <w:shd w:val="clear" w:color="auto" w:fill="FFFFFF"/>
        </w:rPr>
      </w:pPr>
      <w:proofErr w:type="spellStart"/>
      <w:r w:rsidRPr="00BB5464">
        <w:rPr>
          <w:rFonts w:ascii="Times New Roman" w:hAnsi="Times New Roman" w:cs="Times New Roman"/>
        </w:rPr>
        <w:t>Rusticus</w:t>
      </w:r>
      <w:proofErr w:type="spellEnd"/>
      <w:r w:rsidRPr="00BB5464">
        <w:rPr>
          <w:rFonts w:ascii="Times New Roman" w:hAnsi="Times New Roman" w:cs="Times New Roman"/>
        </w:rPr>
        <w:t xml:space="preserve">, Shayna </w:t>
      </w:r>
      <w:proofErr w:type="gramStart"/>
      <w:r w:rsidRPr="00BB5464">
        <w:rPr>
          <w:rFonts w:ascii="Times New Roman" w:hAnsi="Times New Roman" w:cs="Times New Roman"/>
        </w:rPr>
        <w:t>A.</w:t>
      </w:r>
      <w:proofErr w:type="gramEnd"/>
      <w:r w:rsidRPr="00BB5464">
        <w:rPr>
          <w:rFonts w:ascii="Times New Roman" w:hAnsi="Times New Roman" w:cs="Times New Roman"/>
        </w:rPr>
        <w:t xml:space="preserve"> and Chris Y. Lovato. “Impact of Sample Size and Variability on the Power and Type I Error Rates of Equivalence Tests: A Simulation Study.” </w:t>
      </w:r>
      <w:r w:rsidRPr="00BB5464">
        <w:rPr>
          <w:rFonts w:ascii="Times New Roman" w:hAnsi="Times New Roman" w:cs="Times New Roman"/>
          <w:i/>
          <w:iCs/>
        </w:rPr>
        <w:t xml:space="preserve">Practical Assessment, Research, and Evaluation </w:t>
      </w:r>
      <w:r w:rsidRPr="00BB5464">
        <w:rPr>
          <w:rFonts w:ascii="Times New Roman" w:hAnsi="Times New Roman" w:cs="Times New Roman"/>
        </w:rPr>
        <w:t xml:space="preserve">19 (2014): 1-10. Accessed July 20, 2022. </w:t>
      </w:r>
      <w:hyperlink r:id="rId23" w:history="1">
        <w:r w:rsidRPr="00BB5464">
          <w:rPr>
            <w:rStyle w:val="Hyperlink"/>
            <w:rFonts w:ascii="Times New Roman" w:hAnsi="Times New Roman" w:cs="Times New Roman"/>
            <w:shd w:val="clear" w:color="auto" w:fill="FFFFFF"/>
          </w:rPr>
          <w:t>https://doi.org/10.7275/4s9m-4e81</w:t>
        </w:r>
      </w:hyperlink>
      <w:r w:rsidRPr="00BB5464">
        <w:rPr>
          <w:rFonts w:ascii="Times New Roman" w:hAnsi="Times New Roman" w:cs="Times New Roman"/>
          <w:color w:val="000000"/>
          <w:shd w:val="clear" w:color="auto" w:fill="FFFFFF"/>
        </w:rPr>
        <w:t xml:space="preserve">. </w:t>
      </w:r>
    </w:p>
    <w:p w14:paraId="6D49A81B" w14:textId="3DC2FF42" w:rsidR="00EB4720" w:rsidRDefault="00EB4720" w:rsidP="0061180C">
      <w:pPr>
        <w:spacing w:line="480" w:lineRule="auto"/>
        <w:rPr>
          <w:rFonts w:ascii="Times New Roman" w:hAnsi="Times New Roman" w:cs="Times New Roman"/>
          <w:color w:val="000000"/>
          <w:shd w:val="clear" w:color="auto" w:fill="FFFFFF"/>
        </w:rPr>
      </w:pPr>
    </w:p>
    <w:p w14:paraId="7CC74CBB" w14:textId="2C4AB05D" w:rsidR="00EB4720" w:rsidRPr="00EB4720" w:rsidRDefault="00EB4720" w:rsidP="0061180C">
      <w:pPr>
        <w:spacing w:line="480" w:lineRule="auto"/>
        <w:rPr>
          <w:rFonts w:ascii="Times New Roman" w:hAnsi="Times New Roman" w:cs="Times New Roman"/>
          <w:lang w:val="en-US"/>
        </w:rPr>
      </w:pPr>
      <w:r w:rsidRPr="00EB4720">
        <w:rPr>
          <w:rFonts w:ascii="Times New Roman" w:hAnsi="Times New Roman" w:cs="Times New Roman"/>
        </w:rPr>
        <w:t xml:space="preserve">Ruxton, Graeme D. “The unequal variance t-test is an underused alternative Student’s t-test and the Mann-Whitney U test.” </w:t>
      </w:r>
      <w:proofErr w:type="spellStart"/>
      <w:r w:rsidRPr="00EB4720">
        <w:rPr>
          <w:rFonts w:ascii="Times New Roman" w:hAnsi="Times New Roman" w:cs="Times New Roman"/>
          <w:i/>
          <w:iCs/>
        </w:rPr>
        <w:t>Behavioral</w:t>
      </w:r>
      <w:proofErr w:type="spellEnd"/>
      <w:r w:rsidRPr="00EB4720">
        <w:rPr>
          <w:rFonts w:ascii="Times New Roman" w:hAnsi="Times New Roman" w:cs="Times New Roman"/>
          <w:i/>
          <w:iCs/>
        </w:rPr>
        <w:t xml:space="preserve"> Ecology </w:t>
      </w:r>
      <w:r w:rsidRPr="00EB4720">
        <w:rPr>
          <w:rFonts w:ascii="Times New Roman" w:hAnsi="Times New Roman" w:cs="Times New Roman"/>
        </w:rPr>
        <w:t xml:space="preserve">17 no. 4 (July/August 2006): 688-690. Accessed July 28, 2022. </w:t>
      </w:r>
      <w:hyperlink r:id="rId24" w:history="1">
        <w:r w:rsidRPr="00EB4720">
          <w:rPr>
            <w:rStyle w:val="Hyperlink"/>
            <w:rFonts w:ascii="Times New Roman" w:hAnsi="Times New Roman" w:cs="Times New Roman"/>
            <w:color w:val="006FB7"/>
            <w:bdr w:val="none" w:sz="0" w:space="0" w:color="auto" w:frame="1"/>
            <w:shd w:val="clear" w:color="auto" w:fill="FFFFFF"/>
          </w:rPr>
          <w:t>https://doi.org/10.1093/beheco/ark016</w:t>
        </w:r>
      </w:hyperlink>
      <w:r w:rsidRPr="00EB4720">
        <w:rPr>
          <w:rFonts w:ascii="Times New Roman" w:hAnsi="Times New Roman" w:cs="Times New Roman"/>
        </w:rPr>
        <w:t>.</w:t>
      </w:r>
    </w:p>
    <w:p w14:paraId="71749537" w14:textId="208D506D" w:rsidR="0061180C" w:rsidRPr="004224C5" w:rsidRDefault="0061180C" w:rsidP="0061180C">
      <w:pPr>
        <w:spacing w:line="480" w:lineRule="auto"/>
        <w:rPr>
          <w:rFonts w:ascii="Times New Roman" w:hAnsi="Times New Roman" w:cs="Times New Roman"/>
          <w:lang w:val="en-US"/>
        </w:rPr>
      </w:pPr>
    </w:p>
    <w:p w14:paraId="57013F0E" w14:textId="4C3A9EF5" w:rsidR="0061180C" w:rsidRPr="004224C5" w:rsidRDefault="0061180C" w:rsidP="0061180C">
      <w:pPr>
        <w:pStyle w:val="FootnoteText"/>
        <w:spacing w:line="480" w:lineRule="auto"/>
        <w:rPr>
          <w:rFonts w:ascii="Times New Roman" w:hAnsi="Times New Roman" w:cs="Times New Roman"/>
          <w:lang w:val="en-US"/>
        </w:rPr>
      </w:pPr>
      <w:r w:rsidRPr="004224C5">
        <w:rPr>
          <w:rFonts w:ascii="Times New Roman" w:hAnsi="Times New Roman" w:cs="Times New Roman"/>
          <w:color w:val="202122"/>
          <w:shd w:val="clear" w:color="auto" w:fill="FFFFFF"/>
          <w:lang w:val="en-US"/>
        </w:rPr>
        <w:t>Wikipedia contributors. “Singlish vocabulary." </w:t>
      </w:r>
      <w:r w:rsidRPr="004224C5">
        <w:rPr>
          <w:rFonts w:ascii="Times New Roman" w:hAnsi="Times New Roman" w:cs="Times New Roman"/>
          <w:i/>
          <w:iCs/>
          <w:color w:val="202122"/>
          <w:shd w:val="clear" w:color="auto" w:fill="FFFFFF"/>
          <w:lang w:val="en-US"/>
        </w:rPr>
        <w:t xml:space="preserve">Wikipedia, The Free Encyclopedia. </w:t>
      </w:r>
      <w:r w:rsidRPr="004224C5">
        <w:rPr>
          <w:rFonts w:ascii="Times New Roman" w:hAnsi="Times New Roman" w:cs="Times New Roman"/>
          <w:color w:val="202122"/>
          <w:shd w:val="clear" w:color="auto" w:fill="FFFFFF"/>
          <w:lang w:val="en-US"/>
        </w:rPr>
        <w:t>Accessed June 20, 2022. </w:t>
      </w:r>
      <w:hyperlink r:id="rId25" w:history="1">
        <w:r w:rsidRPr="004224C5">
          <w:rPr>
            <w:rStyle w:val="Hyperlink"/>
            <w:rFonts w:ascii="Times New Roman" w:hAnsi="Times New Roman" w:cs="Times New Roman"/>
            <w:color w:val="0645AD"/>
            <w:shd w:val="clear" w:color="auto" w:fill="FFFFFF"/>
            <w:lang w:val="en-US"/>
          </w:rPr>
          <w:t>https://en.wikipedia.org/w/index.php?title=Singlish_vocabulary&amp;oldid=1102023299</w:t>
        </w:r>
      </w:hyperlink>
      <w:r w:rsidRPr="004224C5">
        <w:rPr>
          <w:rFonts w:ascii="Times New Roman" w:hAnsi="Times New Roman" w:cs="Times New Roman"/>
          <w:color w:val="202122"/>
          <w:shd w:val="clear" w:color="auto" w:fill="FFFFFF"/>
          <w:lang w:val="en-US"/>
        </w:rPr>
        <w:t>.</w:t>
      </w:r>
    </w:p>
    <w:p w14:paraId="25B4DA15" w14:textId="261F28C7" w:rsidR="00BB5845" w:rsidRPr="004224C5" w:rsidRDefault="00BB5845" w:rsidP="0061180C">
      <w:pPr>
        <w:spacing w:line="480" w:lineRule="auto"/>
        <w:rPr>
          <w:rFonts w:ascii="Times New Roman" w:hAnsi="Times New Roman" w:cs="Times New Roman"/>
          <w:lang w:val="en-US"/>
        </w:rPr>
      </w:pPr>
    </w:p>
    <w:p w14:paraId="146C2945" w14:textId="34D171F5" w:rsidR="00BB5845" w:rsidRPr="004224C5" w:rsidRDefault="00BB5845" w:rsidP="0061180C">
      <w:pPr>
        <w:spacing w:line="480" w:lineRule="auto"/>
        <w:rPr>
          <w:rFonts w:ascii="Times New Roman" w:hAnsi="Times New Roman" w:cs="Times New Roman"/>
          <w:lang w:val="en-US"/>
        </w:rPr>
      </w:pPr>
      <w:r w:rsidRPr="004224C5">
        <w:rPr>
          <w:rFonts w:ascii="Times New Roman" w:hAnsi="Times New Roman" w:cs="Times New Roman"/>
          <w:lang w:val="en-US"/>
        </w:rPr>
        <w:lastRenderedPageBreak/>
        <w:t>Zhou, Min. “</w:t>
      </w:r>
      <w:proofErr w:type="spellStart"/>
      <w:r w:rsidRPr="004224C5">
        <w:rPr>
          <w:rFonts w:ascii="Times New Roman" w:hAnsi="Times New Roman" w:cs="Times New Roman"/>
          <w:lang w:val="en-US"/>
        </w:rPr>
        <w:t>StopWords</w:t>
      </w:r>
      <w:proofErr w:type="spellEnd"/>
      <w:r w:rsidRPr="004224C5">
        <w:rPr>
          <w:rFonts w:ascii="Times New Roman" w:hAnsi="Times New Roman" w:cs="Times New Roman"/>
          <w:lang w:val="en-US"/>
        </w:rPr>
        <w:t xml:space="preserve"> and Lexicon Normalization in Sentiment Analysis.” July 22</w:t>
      </w:r>
      <w:proofErr w:type="gramStart"/>
      <w:r w:rsidRPr="004224C5">
        <w:rPr>
          <w:rFonts w:ascii="Times New Roman" w:hAnsi="Times New Roman" w:cs="Times New Roman"/>
          <w:lang w:val="en-US"/>
        </w:rPr>
        <w:t xml:space="preserve"> 2019</w:t>
      </w:r>
      <w:proofErr w:type="gramEnd"/>
      <w:r w:rsidRPr="004224C5">
        <w:rPr>
          <w:rFonts w:ascii="Times New Roman" w:hAnsi="Times New Roman" w:cs="Times New Roman"/>
          <w:lang w:val="en-US"/>
        </w:rPr>
        <w:t xml:space="preserve">. Accessed July 7, 2022. </w:t>
      </w:r>
      <w:hyperlink r:id="rId26" w:history="1">
        <w:r w:rsidRPr="004224C5">
          <w:rPr>
            <w:rStyle w:val="Hyperlink"/>
            <w:rFonts w:ascii="Times New Roman" w:hAnsi="Times New Roman" w:cs="Times New Roman"/>
            <w:lang w:val="en-US"/>
          </w:rPr>
          <w:t>https://medium.com/data-science-blogs/stopwords-and-lexicon-normalization-for-sentiment-analysis-f9f10f0d4108</w:t>
        </w:r>
      </w:hyperlink>
      <w:r w:rsidRPr="004224C5">
        <w:rPr>
          <w:rFonts w:ascii="Times New Roman" w:hAnsi="Times New Roman" w:cs="Times New Roman"/>
          <w:lang w:val="en-US"/>
        </w:rPr>
        <w:t>.</w:t>
      </w:r>
    </w:p>
    <w:p w14:paraId="32CFE0D8" w14:textId="18B584B5" w:rsidR="0061180C" w:rsidRPr="004224C5" w:rsidRDefault="0061180C" w:rsidP="0061180C">
      <w:pPr>
        <w:spacing w:line="480" w:lineRule="auto"/>
        <w:rPr>
          <w:rFonts w:ascii="Times New Roman" w:hAnsi="Times New Roman" w:cs="Times New Roman"/>
          <w:u w:val="single"/>
          <w:lang w:val="en-US"/>
        </w:rPr>
      </w:pPr>
    </w:p>
    <w:sectPr w:rsidR="0061180C" w:rsidRPr="004224C5" w:rsidSect="00056762">
      <w:footerReference w:type="even" r:id="rId27"/>
      <w:footerReference w:type="default" r:id="rId28"/>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Nicole Neo" w:date="2022-08-24T19:50:00Z" w:initials="NN">
    <w:p w14:paraId="29E95403" w14:textId="77777777" w:rsidR="00637210" w:rsidRDefault="00637210">
      <w:pPr>
        <w:pStyle w:val="CommentText"/>
      </w:pPr>
      <w:r>
        <w:rPr>
          <w:rStyle w:val="CommentReference"/>
        </w:rPr>
        <w:annotationRef/>
      </w:r>
      <w:r>
        <w:t>Not about this, but about how FB you can only scrape public page data</w:t>
      </w:r>
    </w:p>
    <w:p w14:paraId="5F333BAA" w14:textId="77777777" w:rsidR="00637210" w:rsidRDefault="00637210" w:rsidP="004D2A37">
      <w:pPr>
        <w:pStyle w:val="CommentText"/>
      </w:pPr>
      <w:r>
        <w:t>And then we use two similar samples to ensure we only get public posts and to ensure that the two samples are balanced in characteristics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333B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FF9E" w16cex:dateUtc="2022-08-24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333BAA" w16cid:durableId="26B0FF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6AEAA" w14:textId="77777777" w:rsidR="000778D4" w:rsidRDefault="000778D4" w:rsidP="005C10C2">
      <w:r>
        <w:separator/>
      </w:r>
    </w:p>
  </w:endnote>
  <w:endnote w:type="continuationSeparator" w:id="0">
    <w:p w14:paraId="6FE84C28" w14:textId="77777777" w:rsidR="000778D4" w:rsidRDefault="000778D4" w:rsidP="005C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71432" w14:textId="175474E4" w:rsidR="007F0047" w:rsidRDefault="007F0047" w:rsidP="001B443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2933">
      <w:rPr>
        <w:rStyle w:val="PageNumber"/>
        <w:noProof/>
      </w:rPr>
      <w:t>1</w:t>
    </w:r>
    <w:r>
      <w:rPr>
        <w:rStyle w:val="PageNumber"/>
      </w:rPr>
      <w:fldChar w:fldCharType="end"/>
    </w:r>
  </w:p>
  <w:p w14:paraId="4B2E9355" w14:textId="77777777" w:rsidR="007F0047" w:rsidRDefault="007F0047" w:rsidP="007F00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84788818"/>
      <w:docPartObj>
        <w:docPartGallery w:val="Page Numbers (Bottom of Page)"/>
        <w:docPartUnique/>
      </w:docPartObj>
    </w:sdtPr>
    <w:sdtEndPr>
      <w:rPr>
        <w:noProof/>
      </w:rPr>
    </w:sdtEndPr>
    <w:sdtContent>
      <w:p w14:paraId="79668CE9" w14:textId="48517D9A" w:rsidR="004B2933" w:rsidRPr="004B2933" w:rsidRDefault="004B2933">
        <w:pPr>
          <w:pStyle w:val="Footer"/>
          <w:jc w:val="right"/>
          <w:rPr>
            <w:rFonts w:ascii="Times New Roman" w:hAnsi="Times New Roman" w:cs="Times New Roman"/>
          </w:rPr>
        </w:pPr>
        <w:r w:rsidRPr="004B2933">
          <w:rPr>
            <w:rFonts w:ascii="Times New Roman" w:hAnsi="Times New Roman" w:cs="Times New Roman"/>
          </w:rPr>
          <w:fldChar w:fldCharType="begin"/>
        </w:r>
        <w:r w:rsidRPr="004B2933">
          <w:rPr>
            <w:rFonts w:ascii="Times New Roman" w:hAnsi="Times New Roman" w:cs="Times New Roman"/>
          </w:rPr>
          <w:instrText xml:space="preserve"> PAGE   \* MERGEFORMAT </w:instrText>
        </w:r>
        <w:r w:rsidRPr="004B2933">
          <w:rPr>
            <w:rFonts w:ascii="Times New Roman" w:hAnsi="Times New Roman" w:cs="Times New Roman"/>
          </w:rPr>
          <w:fldChar w:fldCharType="separate"/>
        </w:r>
        <w:r w:rsidRPr="004B2933">
          <w:rPr>
            <w:rFonts w:ascii="Times New Roman" w:hAnsi="Times New Roman" w:cs="Times New Roman"/>
            <w:noProof/>
          </w:rPr>
          <w:t>2</w:t>
        </w:r>
        <w:r w:rsidRPr="004B2933">
          <w:rPr>
            <w:rFonts w:ascii="Times New Roman" w:hAnsi="Times New Roman" w:cs="Times New Roman"/>
            <w:noProof/>
          </w:rPr>
          <w:fldChar w:fldCharType="end"/>
        </w:r>
      </w:p>
    </w:sdtContent>
  </w:sdt>
  <w:p w14:paraId="4ABEB18B" w14:textId="77777777" w:rsidR="007F0047" w:rsidRPr="004B2933" w:rsidRDefault="007F0047" w:rsidP="007F0047">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A9DF2" w14:textId="77777777" w:rsidR="000778D4" w:rsidRDefault="000778D4" w:rsidP="005C10C2">
      <w:r>
        <w:separator/>
      </w:r>
    </w:p>
  </w:footnote>
  <w:footnote w:type="continuationSeparator" w:id="0">
    <w:p w14:paraId="047B9A46" w14:textId="77777777" w:rsidR="000778D4" w:rsidRDefault="000778D4" w:rsidP="005C10C2">
      <w:r>
        <w:continuationSeparator/>
      </w:r>
    </w:p>
  </w:footnote>
  <w:footnote w:id="1">
    <w:p w14:paraId="0A7F6F36" w14:textId="32DE7602" w:rsidR="000A3D84" w:rsidRPr="002215B7" w:rsidRDefault="000A3D84">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00D376B7" w:rsidRPr="002215B7">
        <w:rPr>
          <w:rFonts w:ascii="Times New Roman" w:hAnsi="Times New Roman" w:cs="Times New Roman"/>
          <w:sz w:val="20"/>
          <w:szCs w:val="20"/>
        </w:rPr>
        <w:t>Mathew Mathews et al</w:t>
      </w:r>
      <w:r w:rsidR="00C9204F" w:rsidRPr="002215B7">
        <w:rPr>
          <w:rFonts w:ascii="Times New Roman" w:hAnsi="Times New Roman" w:cs="Times New Roman"/>
          <w:sz w:val="20"/>
          <w:szCs w:val="20"/>
        </w:rPr>
        <w:t>.</w:t>
      </w:r>
      <w:r w:rsidR="00D376B7" w:rsidRPr="002215B7">
        <w:rPr>
          <w:rFonts w:ascii="Times New Roman" w:hAnsi="Times New Roman" w:cs="Times New Roman"/>
          <w:sz w:val="20"/>
          <w:szCs w:val="20"/>
        </w:rPr>
        <w:t>, “</w:t>
      </w:r>
      <w:r w:rsidR="003631C4" w:rsidRPr="002215B7">
        <w:rPr>
          <w:rFonts w:ascii="Times New Roman" w:hAnsi="Times New Roman" w:cs="Times New Roman"/>
          <w:sz w:val="20"/>
          <w:szCs w:val="20"/>
        </w:rPr>
        <w:t>Living with COVID-19 in Singapore: Attitudes, challenges and the way ahead”</w:t>
      </w:r>
      <w:r w:rsidR="00B4362D" w:rsidRPr="002215B7">
        <w:rPr>
          <w:rFonts w:ascii="Times New Roman" w:hAnsi="Times New Roman" w:cs="Times New Roman"/>
          <w:sz w:val="20"/>
          <w:szCs w:val="20"/>
        </w:rPr>
        <w:t xml:space="preserve"> (Working Paper No. 43, Institute of Policy Studies, December 2021), 53-56.</w:t>
      </w:r>
    </w:p>
  </w:footnote>
  <w:footnote w:id="2">
    <w:p w14:paraId="303FF8FA" w14:textId="77777777" w:rsidR="00E12CD9" w:rsidRPr="002215B7" w:rsidRDefault="00E12CD9" w:rsidP="00E12CD9">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Simon Kemp, “Digital in Singapore: All the Statistics You Need in 2021”, </w:t>
      </w:r>
      <w:proofErr w:type="spellStart"/>
      <w:r w:rsidRPr="002215B7">
        <w:rPr>
          <w:rFonts w:ascii="Times New Roman" w:hAnsi="Times New Roman" w:cs="Times New Roman"/>
          <w:sz w:val="20"/>
          <w:szCs w:val="20"/>
        </w:rPr>
        <w:t>DataReportal</w:t>
      </w:r>
      <w:proofErr w:type="spellEnd"/>
      <w:r w:rsidRPr="002215B7">
        <w:rPr>
          <w:rFonts w:ascii="Times New Roman" w:hAnsi="Times New Roman" w:cs="Times New Roman"/>
          <w:sz w:val="20"/>
          <w:szCs w:val="20"/>
        </w:rPr>
        <w:t xml:space="preserve">, February 10, 2021, </w:t>
      </w:r>
      <w:hyperlink r:id="rId1" w:tgtFrame="_blank" w:history="1">
        <w:r w:rsidRPr="002215B7">
          <w:rPr>
            <w:rStyle w:val="Hyperlink"/>
            <w:rFonts w:ascii="Times New Roman" w:hAnsi="Times New Roman" w:cs="Times New Roman"/>
            <w:sz w:val="20"/>
            <w:szCs w:val="20"/>
            <w:lang w:val="en-US"/>
          </w:rPr>
          <w:t>https://datareportal.com/reports/digital-2021-singapore</w:t>
        </w:r>
      </w:hyperlink>
      <w:r w:rsidRPr="002215B7">
        <w:rPr>
          <w:rStyle w:val="Hyperlink"/>
          <w:rFonts w:ascii="Times New Roman" w:hAnsi="Times New Roman" w:cs="Times New Roman"/>
          <w:sz w:val="20"/>
          <w:szCs w:val="20"/>
          <w:lang w:val="en-US"/>
        </w:rPr>
        <w:t>.</w:t>
      </w:r>
    </w:p>
  </w:footnote>
  <w:footnote w:id="3">
    <w:p w14:paraId="420B331A" w14:textId="59C7DF71" w:rsidR="00C546D5" w:rsidRPr="002215B7" w:rsidRDefault="00C546D5" w:rsidP="00C546D5">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Amir Hussain</w:t>
      </w:r>
      <w:r w:rsidR="00C9204F" w:rsidRPr="002215B7">
        <w:rPr>
          <w:rFonts w:ascii="Times New Roman" w:hAnsi="Times New Roman" w:cs="Times New Roman"/>
          <w:sz w:val="20"/>
          <w:szCs w:val="20"/>
        </w:rPr>
        <w:t xml:space="preserve"> et al., </w:t>
      </w:r>
      <w:r w:rsidRPr="002215B7">
        <w:rPr>
          <w:rFonts w:ascii="Times New Roman" w:hAnsi="Times New Roman" w:cs="Times New Roman"/>
          <w:sz w:val="20"/>
          <w:szCs w:val="20"/>
        </w:rPr>
        <w:t xml:space="preserve">“Artificial Intelligence-Enabled Analysis of Public Attitudes on Facebook and Twitter Toward COVID-19 Vaccines in the United Kingdom and the United States: Observational Study,” </w:t>
      </w:r>
      <w:r w:rsidRPr="002215B7">
        <w:rPr>
          <w:rFonts w:ascii="Times New Roman" w:hAnsi="Times New Roman" w:cs="Times New Roman"/>
          <w:i/>
          <w:iCs/>
          <w:sz w:val="20"/>
          <w:szCs w:val="20"/>
        </w:rPr>
        <w:t>Journal of Medical Internet Research</w:t>
      </w:r>
      <w:r w:rsidRPr="002215B7">
        <w:rPr>
          <w:rFonts w:ascii="Times New Roman" w:hAnsi="Times New Roman" w:cs="Times New Roman"/>
          <w:sz w:val="20"/>
          <w:szCs w:val="20"/>
        </w:rPr>
        <w:t xml:space="preserve"> 23, no. 4 (2021)</w:t>
      </w:r>
      <w:r w:rsidR="007E55F0" w:rsidRPr="002215B7">
        <w:rPr>
          <w:rFonts w:ascii="Times New Roman" w:hAnsi="Times New Roman" w:cs="Times New Roman"/>
          <w:sz w:val="20"/>
          <w:szCs w:val="20"/>
        </w:rPr>
        <w:t xml:space="preserve">: 5-6, accessed September 28 2021, </w:t>
      </w:r>
      <w:hyperlink r:id="rId2" w:history="1">
        <w:r w:rsidR="007E55F0" w:rsidRPr="002215B7">
          <w:rPr>
            <w:rStyle w:val="Hyperlink"/>
            <w:rFonts w:ascii="Times New Roman" w:hAnsi="Times New Roman" w:cs="Times New Roman"/>
            <w:sz w:val="20"/>
            <w:szCs w:val="20"/>
          </w:rPr>
          <w:t>https://www.jmir.org/2021/4/e26627/</w:t>
        </w:r>
      </w:hyperlink>
      <w:r w:rsidR="007E55F0" w:rsidRPr="002215B7">
        <w:rPr>
          <w:rFonts w:ascii="Times New Roman" w:hAnsi="Times New Roman" w:cs="Times New Roman"/>
          <w:sz w:val="20"/>
          <w:szCs w:val="20"/>
        </w:rPr>
        <w:t xml:space="preserve">. </w:t>
      </w:r>
    </w:p>
  </w:footnote>
  <w:footnote w:id="4">
    <w:p w14:paraId="747C8F9B" w14:textId="7B2B53CC" w:rsidR="00C546D5" w:rsidRPr="002215B7" w:rsidRDefault="00C546D5" w:rsidP="00C546D5">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00320BE4" w:rsidRPr="002215B7">
        <w:rPr>
          <w:rFonts w:ascii="Times New Roman" w:hAnsi="Times New Roman" w:cs="Times New Roman"/>
          <w:sz w:val="20"/>
          <w:szCs w:val="20"/>
        </w:rPr>
        <w:t>Hussain et al, “Analysis of Public Attitudes on Facebook and Twitter Toward COVID-19 Vaccines”, 6</w:t>
      </w:r>
      <w:r w:rsidR="00C9204F" w:rsidRPr="002215B7">
        <w:rPr>
          <w:rFonts w:ascii="Times New Roman" w:hAnsi="Times New Roman" w:cs="Times New Roman"/>
          <w:i/>
          <w:iCs/>
          <w:sz w:val="20"/>
          <w:szCs w:val="20"/>
        </w:rPr>
        <w:t>.</w:t>
      </w:r>
    </w:p>
  </w:footnote>
  <w:footnote w:id="5">
    <w:p w14:paraId="2C5877AE" w14:textId="668E1DE5" w:rsidR="00850117" w:rsidRPr="002215B7" w:rsidRDefault="00850117" w:rsidP="00850117">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Pr="002215B7">
        <w:rPr>
          <w:rFonts w:ascii="Times New Roman" w:hAnsi="Times New Roman" w:cs="Times New Roman"/>
          <w:i/>
          <w:iCs/>
          <w:sz w:val="20"/>
          <w:szCs w:val="20"/>
        </w:rPr>
        <w:t>Ibid.</w:t>
      </w:r>
      <w:r w:rsidR="00320BE4" w:rsidRPr="002215B7">
        <w:rPr>
          <w:rFonts w:ascii="Times New Roman" w:hAnsi="Times New Roman" w:cs="Times New Roman"/>
          <w:i/>
          <w:iCs/>
          <w:sz w:val="20"/>
          <w:szCs w:val="20"/>
        </w:rPr>
        <w:t xml:space="preserve">, </w:t>
      </w:r>
      <w:r w:rsidR="00320BE4" w:rsidRPr="002215B7">
        <w:rPr>
          <w:rFonts w:ascii="Times New Roman" w:hAnsi="Times New Roman" w:cs="Times New Roman"/>
          <w:sz w:val="20"/>
          <w:szCs w:val="20"/>
        </w:rPr>
        <w:t>2.</w:t>
      </w:r>
    </w:p>
  </w:footnote>
  <w:footnote w:id="6">
    <w:p w14:paraId="39980C08" w14:textId="25945719" w:rsidR="00850117" w:rsidRPr="002215B7" w:rsidRDefault="00850117" w:rsidP="00850117">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Aravind </w:t>
      </w:r>
      <w:proofErr w:type="spellStart"/>
      <w:r w:rsidRPr="002215B7">
        <w:rPr>
          <w:rFonts w:ascii="Times New Roman" w:hAnsi="Times New Roman" w:cs="Times New Roman"/>
          <w:sz w:val="20"/>
          <w:szCs w:val="20"/>
        </w:rPr>
        <w:t>Sesagiri</w:t>
      </w:r>
      <w:proofErr w:type="spellEnd"/>
      <w:r w:rsidRPr="002215B7">
        <w:rPr>
          <w:rFonts w:ascii="Times New Roman" w:hAnsi="Times New Roman" w:cs="Times New Roman"/>
          <w:sz w:val="20"/>
          <w:szCs w:val="20"/>
        </w:rPr>
        <w:t xml:space="preserve"> </w:t>
      </w:r>
      <w:proofErr w:type="spellStart"/>
      <w:r w:rsidRPr="002215B7">
        <w:rPr>
          <w:rFonts w:ascii="Times New Roman" w:hAnsi="Times New Roman" w:cs="Times New Roman"/>
          <w:sz w:val="20"/>
          <w:szCs w:val="20"/>
        </w:rPr>
        <w:t>Raamkumar</w:t>
      </w:r>
      <w:proofErr w:type="spellEnd"/>
      <w:r w:rsidRPr="002215B7">
        <w:rPr>
          <w:rFonts w:ascii="Times New Roman" w:hAnsi="Times New Roman" w:cs="Times New Roman"/>
          <w:sz w:val="20"/>
          <w:szCs w:val="20"/>
        </w:rPr>
        <w:t xml:space="preserve">, Soon Guan Tan and </w:t>
      </w:r>
      <w:proofErr w:type="spellStart"/>
      <w:r w:rsidRPr="002215B7">
        <w:rPr>
          <w:rFonts w:ascii="Times New Roman" w:hAnsi="Times New Roman" w:cs="Times New Roman"/>
          <w:sz w:val="20"/>
          <w:szCs w:val="20"/>
        </w:rPr>
        <w:t>Hwee</w:t>
      </w:r>
      <w:proofErr w:type="spellEnd"/>
      <w:r w:rsidRPr="002215B7">
        <w:rPr>
          <w:rFonts w:ascii="Times New Roman" w:hAnsi="Times New Roman" w:cs="Times New Roman"/>
          <w:sz w:val="20"/>
          <w:szCs w:val="20"/>
        </w:rPr>
        <w:t xml:space="preserve"> Lin Wee, “Measuring the Outreach Efforts of Public Health Authorities and the Public Response on Facebook During the COVID-19 Pandemic in Early 2020: Cross-Country Comparison,” </w:t>
      </w:r>
      <w:r w:rsidRPr="002215B7">
        <w:rPr>
          <w:rFonts w:ascii="Times New Roman" w:hAnsi="Times New Roman" w:cs="Times New Roman"/>
          <w:i/>
          <w:iCs/>
          <w:sz w:val="20"/>
          <w:szCs w:val="20"/>
        </w:rPr>
        <w:t>Journal of Medical Internet Research</w:t>
      </w:r>
      <w:r w:rsidRPr="002215B7">
        <w:rPr>
          <w:rFonts w:ascii="Times New Roman" w:hAnsi="Times New Roman" w:cs="Times New Roman"/>
          <w:sz w:val="20"/>
          <w:szCs w:val="20"/>
        </w:rPr>
        <w:t xml:space="preserve"> 22, no. 5 (2020)</w:t>
      </w:r>
      <w:r w:rsidR="00073070" w:rsidRPr="002215B7">
        <w:rPr>
          <w:rFonts w:ascii="Times New Roman" w:hAnsi="Times New Roman" w:cs="Times New Roman"/>
          <w:sz w:val="20"/>
          <w:szCs w:val="20"/>
        </w:rPr>
        <w:t>: 6</w:t>
      </w:r>
      <w:r w:rsidR="009D6DFA" w:rsidRPr="002215B7">
        <w:rPr>
          <w:rFonts w:ascii="Times New Roman" w:hAnsi="Times New Roman" w:cs="Times New Roman"/>
          <w:sz w:val="20"/>
          <w:szCs w:val="20"/>
        </w:rPr>
        <w:t xml:space="preserve">, accessed September 27, 2021, </w:t>
      </w:r>
      <w:hyperlink r:id="rId3" w:history="1">
        <w:r w:rsidR="009D6DFA" w:rsidRPr="002215B7">
          <w:rPr>
            <w:rStyle w:val="Hyperlink"/>
            <w:rFonts w:ascii="Times New Roman" w:hAnsi="Times New Roman" w:cs="Times New Roman"/>
            <w:sz w:val="20"/>
            <w:szCs w:val="20"/>
          </w:rPr>
          <w:t>https://www.jmir.org/2020/5/e19334/PDF</w:t>
        </w:r>
      </w:hyperlink>
      <w:r w:rsidR="009D6DFA" w:rsidRPr="002215B7">
        <w:rPr>
          <w:rFonts w:ascii="Times New Roman" w:hAnsi="Times New Roman" w:cs="Times New Roman"/>
          <w:sz w:val="20"/>
          <w:szCs w:val="20"/>
        </w:rPr>
        <w:t xml:space="preserve">. </w:t>
      </w:r>
    </w:p>
  </w:footnote>
  <w:footnote w:id="7">
    <w:p w14:paraId="05840817" w14:textId="2F70904C" w:rsidR="00073070" w:rsidRPr="002215B7" w:rsidRDefault="00073070" w:rsidP="00073070">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proofErr w:type="spellStart"/>
      <w:r w:rsidRPr="002215B7">
        <w:rPr>
          <w:rFonts w:ascii="Times New Roman" w:hAnsi="Times New Roman" w:cs="Times New Roman"/>
          <w:sz w:val="20"/>
          <w:szCs w:val="20"/>
        </w:rPr>
        <w:t>Raamkumar</w:t>
      </w:r>
      <w:proofErr w:type="spellEnd"/>
      <w:r w:rsidR="00320BE4" w:rsidRPr="002215B7">
        <w:rPr>
          <w:rFonts w:ascii="Times New Roman" w:hAnsi="Times New Roman" w:cs="Times New Roman"/>
          <w:sz w:val="20"/>
          <w:szCs w:val="20"/>
        </w:rPr>
        <w:t>,</w:t>
      </w:r>
      <w:r w:rsidRPr="002215B7">
        <w:rPr>
          <w:rFonts w:ascii="Times New Roman" w:hAnsi="Times New Roman" w:cs="Times New Roman"/>
          <w:sz w:val="20"/>
          <w:szCs w:val="20"/>
        </w:rPr>
        <w:t xml:space="preserve"> Tan and Wee, “Measuring the Outreach Efforts of Public Health</w:t>
      </w:r>
      <w:r w:rsidR="00320BE4" w:rsidRPr="002215B7">
        <w:rPr>
          <w:rFonts w:ascii="Times New Roman" w:hAnsi="Times New Roman" w:cs="Times New Roman"/>
          <w:sz w:val="20"/>
          <w:szCs w:val="20"/>
        </w:rPr>
        <w:t>,” 6-8.</w:t>
      </w:r>
    </w:p>
  </w:footnote>
  <w:footnote w:id="8">
    <w:p w14:paraId="203DD7FE" w14:textId="60BFD838" w:rsidR="00A83253" w:rsidRPr="002215B7" w:rsidRDefault="00A83253">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Jack Lee, “A Dictionary of Singlish and Singapore English,” accessed June 20, 2022, </w:t>
      </w:r>
      <w:hyperlink r:id="rId4" w:history="1">
        <w:r w:rsidRPr="002215B7">
          <w:rPr>
            <w:rStyle w:val="Hyperlink"/>
            <w:rFonts w:ascii="Times New Roman" w:hAnsi="Times New Roman" w:cs="Times New Roman"/>
            <w:sz w:val="20"/>
            <w:szCs w:val="20"/>
          </w:rPr>
          <w:t>http://www.mysmu.edu/faculty/jacklee/</w:t>
        </w:r>
      </w:hyperlink>
      <w:r w:rsidRPr="002215B7">
        <w:rPr>
          <w:rFonts w:ascii="Times New Roman" w:hAnsi="Times New Roman" w:cs="Times New Roman"/>
          <w:sz w:val="20"/>
          <w:szCs w:val="20"/>
        </w:rPr>
        <w:t xml:space="preserve">. </w:t>
      </w:r>
    </w:p>
  </w:footnote>
  <w:footnote w:id="9">
    <w:p w14:paraId="5DA731C0" w14:textId="6A490422" w:rsidR="00A83253" w:rsidRPr="002215B7" w:rsidRDefault="00A83253">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0035727F" w:rsidRPr="002215B7">
        <w:rPr>
          <w:rFonts w:ascii="Times New Roman" w:hAnsi="Times New Roman" w:cs="Times New Roman"/>
          <w:sz w:val="20"/>
          <w:szCs w:val="20"/>
        </w:rPr>
        <w:t xml:space="preserve">Colin Goh and Y.Y. Woo, eds., </w:t>
      </w:r>
      <w:r w:rsidR="0035727F" w:rsidRPr="002215B7">
        <w:rPr>
          <w:rFonts w:ascii="Times New Roman" w:hAnsi="Times New Roman" w:cs="Times New Roman"/>
          <w:i/>
          <w:iCs/>
          <w:sz w:val="20"/>
          <w:szCs w:val="20"/>
        </w:rPr>
        <w:t xml:space="preserve">The </w:t>
      </w:r>
      <w:proofErr w:type="spellStart"/>
      <w:r w:rsidR="0035727F" w:rsidRPr="002215B7">
        <w:rPr>
          <w:rFonts w:ascii="Times New Roman" w:hAnsi="Times New Roman" w:cs="Times New Roman"/>
          <w:i/>
          <w:iCs/>
          <w:sz w:val="20"/>
          <w:szCs w:val="20"/>
        </w:rPr>
        <w:t>Coxford</w:t>
      </w:r>
      <w:proofErr w:type="spellEnd"/>
      <w:r w:rsidR="0035727F" w:rsidRPr="002215B7">
        <w:rPr>
          <w:rFonts w:ascii="Times New Roman" w:hAnsi="Times New Roman" w:cs="Times New Roman"/>
          <w:i/>
          <w:iCs/>
          <w:sz w:val="20"/>
          <w:szCs w:val="20"/>
        </w:rPr>
        <w:t xml:space="preserve"> Singlish Dictionary </w:t>
      </w:r>
      <w:r w:rsidR="0035727F" w:rsidRPr="002215B7">
        <w:rPr>
          <w:rFonts w:ascii="Times New Roman" w:hAnsi="Times New Roman" w:cs="Times New Roman"/>
          <w:sz w:val="20"/>
          <w:szCs w:val="20"/>
        </w:rPr>
        <w:t xml:space="preserve">(Singapore: </w:t>
      </w:r>
      <w:proofErr w:type="spellStart"/>
      <w:r w:rsidR="0035727F" w:rsidRPr="002215B7">
        <w:rPr>
          <w:rFonts w:ascii="Times New Roman" w:hAnsi="Times New Roman" w:cs="Times New Roman"/>
          <w:sz w:val="20"/>
          <w:szCs w:val="20"/>
        </w:rPr>
        <w:t>Angsana</w:t>
      </w:r>
      <w:proofErr w:type="spellEnd"/>
      <w:r w:rsidR="0035727F" w:rsidRPr="002215B7">
        <w:rPr>
          <w:rFonts w:ascii="Times New Roman" w:hAnsi="Times New Roman" w:cs="Times New Roman"/>
          <w:sz w:val="20"/>
          <w:szCs w:val="20"/>
        </w:rPr>
        <w:t xml:space="preserve"> Books, 2001).</w:t>
      </w:r>
    </w:p>
  </w:footnote>
  <w:footnote w:id="10">
    <w:p w14:paraId="44B65EFE" w14:textId="178AA0C6" w:rsidR="0035727F" w:rsidRPr="002215B7" w:rsidRDefault="0035727F">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Pr="002215B7">
        <w:rPr>
          <w:rFonts w:ascii="Times New Roman" w:hAnsi="Times New Roman" w:cs="Times New Roman"/>
          <w:color w:val="202122"/>
          <w:sz w:val="20"/>
          <w:szCs w:val="20"/>
          <w:shd w:val="clear" w:color="auto" w:fill="FFFFFF"/>
        </w:rPr>
        <w:t>Wikipedia contributors, "Singlish vocabulary," </w:t>
      </w:r>
      <w:r w:rsidRPr="002215B7">
        <w:rPr>
          <w:rFonts w:ascii="Times New Roman" w:hAnsi="Times New Roman" w:cs="Times New Roman"/>
          <w:i/>
          <w:iCs/>
          <w:color w:val="202122"/>
          <w:sz w:val="20"/>
          <w:szCs w:val="20"/>
          <w:shd w:val="clear" w:color="auto" w:fill="FFFFFF"/>
        </w:rPr>
        <w:t xml:space="preserve">Wikipedia, The Free </w:t>
      </w:r>
      <w:proofErr w:type="spellStart"/>
      <w:r w:rsidRPr="002215B7">
        <w:rPr>
          <w:rFonts w:ascii="Times New Roman" w:hAnsi="Times New Roman" w:cs="Times New Roman"/>
          <w:i/>
          <w:iCs/>
          <w:color w:val="202122"/>
          <w:sz w:val="20"/>
          <w:szCs w:val="20"/>
          <w:shd w:val="clear" w:color="auto" w:fill="FFFFFF"/>
        </w:rPr>
        <w:t>Encyclopedia</w:t>
      </w:r>
      <w:proofErr w:type="spellEnd"/>
      <w:r w:rsidRPr="002215B7">
        <w:rPr>
          <w:rFonts w:ascii="Times New Roman" w:hAnsi="Times New Roman" w:cs="Times New Roman"/>
          <w:i/>
          <w:iCs/>
          <w:color w:val="202122"/>
          <w:sz w:val="20"/>
          <w:szCs w:val="20"/>
          <w:shd w:val="clear" w:color="auto" w:fill="FFFFFF"/>
        </w:rPr>
        <w:t xml:space="preserve">, </w:t>
      </w:r>
      <w:r w:rsidRPr="002215B7">
        <w:rPr>
          <w:rFonts w:ascii="Times New Roman" w:hAnsi="Times New Roman" w:cs="Times New Roman"/>
          <w:color w:val="202122"/>
          <w:sz w:val="20"/>
          <w:szCs w:val="20"/>
          <w:shd w:val="clear" w:color="auto" w:fill="FFFFFF"/>
        </w:rPr>
        <w:t>accessed June 20, 2022, </w:t>
      </w:r>
      <w:hyperlink r:id="rId5" w:history="1">
        <w:r w:rsidRPr="002215B7">
          <w:rPr>
            <w:rStyle w:val="Hyperlink"/>
            <w:rFonts w:ascii="Times New Roman" w:hAnsi="Times New Roman" w:cs="Times New Roman"/>
            <w:color w:val="0645AD"/>
            <w:sz w:val="20"/>
            <w:szCs w:val="20"/>
            <w:shd w:val="clear" w:color="auto" w:fill="FFFFFF"/>
          </w:rPr>
          <w:t>https://en.wikipedia.org/w/index.php?title=Singlish_vocabulary&amp;oldid=1102023299</w:t>
        </w:r>
      </w:hyperlink>
      <w:r w:rsidRPr="002215B7">
        <w:rPr>
          <w:rFonts w:ascii="Times New Roman" w:hAnsi="Times New Roman" w:cs="Times New Roman"/>
          <w:color w:val="202122"/>
          <w:sz w:val="20"/>
          <w:szCs w:val="20"/>
          <w:shd w:val="clear" w:color="auto" w:fill="FFFFFF"/>
        </w:rPr>
        <w:t>.</w:t>
      </w:r>
    </w:p>
  </w:footnote>
  <w:footnote w:id="11">
    <w:p w14:paraId="6D73F682" w14:textId="63B1FDB7" w:rsidR="00C27C6B" w:rsidRPr="002215B7" w:rsidRDefault="00C27C6B">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Siaw Ling Lo et al., “A multilingual semi-supervised approach in deriving Singlish </w:t>
      </w:r>
      <w:proofErr w:type="spellStart"/>
      <w:r w:rsidRPr="002215B7">
        <w:rPr>
          <w:rFonts w:ascii="Times New Roman" w:hAnsi="Times New Roman" w:cs="Times New Roman"/>
          <w:sz w:val="20"/>
          <w:szCs w:val="20"/>
        </w:rPr>
        <w:t>sentic</w:t>
      </w:r>
      <w:proofErr w:type="spellEnd"/>
      <w:r w:rsidRPr="002215B7">
        <w:rPr>
          <w:rFonts w:ascii="Times New Roman" w:hAnsi="Times New Roman" w:cs="Times New Roman"/>
          <w:sz w:val="20"/>
          <w:szCs w:val="20"/>
        </w:rPr>
        <w:t xml:space="preserve"> patterns for polarity detection,” </w:t>
      </w:r>
      <w:r w:rsidRPr="002215B7">
        <w:rPr>
          <w:rFonts w:ascii="Times New Roman" w:hAnsi="Times New Roman" w:cs="Times New Roman"/>
          <w:i/>
          <w:iCs/>
          <w:sz w:val="20"/>
          <w:szCs w:val="20"/>
        </w:rPr>
        <w:t>Knowledge-Based Systems</w:t>
      </w:r>
      <w:r w:rsidRPr="002215B7">
        <w:rPr>
          <w:rFonts w:ascii="Times New Roman" w:hAnsi="Times New Roman" w:cs="Times New Roman"/>
          <w:sz w:val="20"/>
          <w:szCs w:val="20"/>
        </w:rPr>
        <w:t xml:space="preserve"> 105 (2016): </w:t>
      </w:r>
      <w:r w:rsidR="00E5024D" w:rsidRPr="002215B7">
        <w:rPr>
          <w:rFonts w:ascii="Times New Roman" w:hAnsi="Times New Roman" w:cs="Times New Roman"/>
          <w:sz w:val="20"/>
          <w:szCs w:val="20"/>
        </w:rPr>
        <w:t>245</w:t>
      </w:r>
      <w:r w:rsidRPr="002215B7">
        <w:rPr>
          <w:rFonts w:ascii="Times New Roman" w:hAnsi="Times New Roman" w:cs="Times New Roman"/>
          <w:sz w:val="20"/>
          <w:szCs w:val="20"/>
        </w:rPr>
        <w:t xml:space="preserve">, accessed June 23, 2022, </w:t>
      </w:r>
      <w:hyperlink r:id="rId6" w:history="1">
        <w:r w:rsidRPr="002215B7">
          <w:rPr>
            <w:rStyle w:val="Hyperlink"/>
            <w:rFonts w:ascii="Times New Roman" w:hAnsi="Times New Roman" w:cs="Times New Roman"/>
            <w:sz w:val="20"/>
            <w:szCs w:val="20"/>
          </w:rPr>
          <w:t>https://doi.org/10.1016/j.knosys.2016.04.024</w:t>
        </w:r>
      </w:hyperlink>
      <w:r w:rsidRPr="002215B7">
        <w:rPr>
          <w:rFonts w:ascii="Times New Roman" w:hAnsi="Times New Roman" w:cs="Times New Roman"/>
          <w:sz w:val="20"/>
          <w:szCs w:val="20"/>
        </w:rPr>
        <w:t xml:space="preserve">. </w:t>
      </w:r>
    </w:p>
  </w:footnote>
  <w:footnote w:id="12">
    <w:p w14:paraId="2723DD6B" w14:textId="7D25C4F9" w:rsidR="003941FC" w:rsidRPr="002215B7" w:rsidRDefault="003941FC" w:rsidP="003941FC">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C.J. Hutto and Eric Gilbert, “VADER: A Parsimonious Rule-based Model for Sentiment Analysis of Social Media Text,” </w:t>
      </w:r>
      <w:r w:rsidRPr="002215B7">
        <w:rPr>
          <w:rFonts w:ascii="Times New Roman" w:hAnsi="Times New Roman" w:cs="Times New Roman"/>
          <w:i/>
          <w:iCs/>
          <w:sz w:val="20"/>
          <w:szCs w:val="20"/>
        </w:rPr>
        <w:t xml:space="preserve">Proceedings of the International AAAI Conference on Web and Social Media </w:t>
      </w:r>
      <w:r w:rsidRPr="002215B7">
        <w:rPr>
          <w:rFonts w:ascii="Times New Roman" w:hAnsi="Times New Roman" w:cs="Times New Roman"/>
          <w:sz w:val="20"/>
          <w:szCs w:val="20"/>
        </w:rPr>
        <w:t xml:space="preserve">8 no. 1 (2014): </w:t>
      </w:r>
      <w:r w:rsidR="006517C0" w:rsidRPr="002215B7">
        <w:rPr>
          <w:rFonts w:ascii="Times New Roman" w:hAnsi="Times New Roman" w:cs="Times New Roman"/>
          <w:sz w:val="20"/>
          <w:szCs w:val="20"/>
        </w:rPr>
        <w:t>222</w:t>
      </w:r>
      <w:r w:rsidRPr="002215B7">
        <w:rPr>
          <w:rFonts w:ascii="Times New Roman" w:hAnsi="Times New Roman" w:cs="Times New Roman"/>
          <w:sz w:val="20"/>
          <w:szCs w:val="20"/>
        </w:rPr>
        <w:t xml:space="preserve">, accessed July 2, 2022, </w:t>
      </w:r>
      <w:hyperlink r:id="rId7" w:history="1">
        <w:r w:rsidRPr="002215B7">
          <w:rPr>
            <w:rStyle w:val="Hyperlink"/>
            <w:rFonts w:ascii="Times New Roman" w:hAnsi="Times New Roman" w:cs="Times New Roman"/>
            <w:sz w:val="20"/>
            <w:szCs w:val="20"/>
          </w:rPr>
          <w:t>https://ojs.aaai.org/index.php/ICWSM/article/view/14550</w:t>
        </w:r>
      </w:hyperlink>
      <w:r w:rsidRPr="002215B7">
        <w:rPr>
          <w:rFonts w:ascii="Times New Roman" w:hAnsi="Times New Roman" w:cs="Times New Roman"/>
          <w:sz w:val="20"/>
          <w:szCs w:val="20"/>
        </w:rPr>
        <w:t>.</w:t>
      </w:r>
      <w:r w:rsidRPr="002215B7">
        <w:rPr>
          <w:rStyle w:val="Hyperlink"/>
          <w:rFonts w:ascii="Times New Roman" w:hAnsi="Times New Roman" w:cs="Times New Roman"/>
          <w:sz w:val="20"/>
          <w:szCs w:val="20"/>
        </w:rPr>
        <w:t xml:space="preserve"> </w:t>
      </w:r>
    </w:p>
  </w:footnote>
  <w:footnote w:id="13">
    <w:p w14:paraId="7B5FB3A5" w14:textId="724D201C" w:rsidR="00377375" w:rsidRPr="002215B7" w:rsidRDefault="00377375">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Pr="002215B7">
        <w:rPr>
          <w:rFonts w:ascii="Times New Roman" w:hAnsi="Times New Roman" w:cs="Times New Roman"/>
          <w:sz w:val="20"/>
          <w:szCs w:val="20"/>
          <w:lang w:val="en-US"/>
        </w:rPr>
        <w:t xml:space="preserve">The </w:t>
      </w:r>
      <w:proofErr w:type="spellStart"/>
      <w:r w:rsidRPr="002215B7">
        <w:rPr>
          <w:rFonts w:ascii="Times New Roman" w:hAnsi="Times New Roman" w:cs="Times New Roman"/>
          <w:sz w:val="20"/>
          <w:szCs w:val="20"/>
          <w:lang w:val="en-US"/>
        </w:rPr>
        <w:t>Pushshift</w:t>
      </w:r>
      <w:proofErr w:type="spellEnd"/>
      <w:r w:rsidRPr="002215B7">
        <w:rPr>
          <w:rFonts w:ascii="Times New Roman" w:hAnsi="Times New Roman" w:cs="Times New Roman"/>
          <w:sz w:val="20"/>
          <w:szCs w:val="20"/>
          <w:lang w:val="en-US"/>
        </w:rPr>
        <w:t xml:space="preserve"> API provides capabilities to query an archive of all Reddit comments and submissions (posts). Full documentation can be found at </w:t>
      </w:r>
      <w:hyperlink r:id="rId8" w:history="1">
        <w:r w:rsidRPr="002215B7">
          <w:rPr>
            <w:rStyle w:val="Hyperlink"/>
            <w:rFonts w:ascii="Times New Roman" w:hAnsi="Times New Roman" w:cs="Times New Roman"/>
            <w:sz w:val="20"/>
            <w:szCs w:val="20"/>
            <w:lang w:val="en-US"/>
          </w:rPr>
          <w:t>https://github.com/pushshift/api</w:t>
        </w:r>
      </w:hyperlink>
      <w:r w:rsidRPr="002215B7">
        <w:rPr>
          <w:rFonts w:ascii="Times New Roman" w:hAnsi="Times New Roman" w:cs="Times New Roman"/>
          <w:sz w:val="20"/>
          <w:szCs w:val="20"/>
          <w:lang w:val="en-US"/>
        </w:rPr>
        <w:t xml:space="preserve">. </w:t>
      </w:r>
    </w:p>
  </w:footnote>
  <w:footnote w:id="14">
    <w:p w14:paraId="3CBE7B3B" w14:textId="60493D2A" w:rsidR="004D0DDC" w:rsidRPr="002215B7" w:rsidRDefault="004D0DDC">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proofErr w:type="spellStart"/>
      <w:r w:rsidRPr="002215B7">
        <w:rPr>
          <w:rFonts w:ascii="Times New Roman" w:hAnsi="Times New Roman" w:cs="Times New Roman"/>
          <w:sz w:val="20"/>
          <w:szCs w:val="20"/>
        </w:rPr>
        <w:t>facebook</w:t>
      </w:r>
      <w:proofErr w:type="spellEnd"/>
      <w:r w:rsidRPr="002215B7">
        <w:rPr>
          <w:rFonts w:ascii="Times New Roman" w:hAnsi="Times New Roman" w:cs="Times New Roman"/>
          <w:sz w:val="20"/>
          <w:szCs w:val="20"/>
        </w:rPr>
        <w:t xml:space="preserve">-scraper is a Python package that enables scraping of comments, </w:t>
      </w:r>
      <w:proofErr w:type="gramStart"/>
      <w:r w:rsidRPr="002215B7">
        <w:rPr>
          <w:rFonts w:ascii="Times New Roman" w:hAnsi="Times New Roman" w:cs="Times New Roman"/>
          <w:sz w:val="20"/>
          <w:szCs w:val="20"/>
        </w:rPr>
        <w:t>reactions</w:t>
      </w:r>
      <w:proofErr w:type="gramEnd"/>
      <w:r w:rsidRPr="002215B7">
        <w:rPr>
          <w:rFonts w:ascii="Times New Roman" w:hAnsi="Times New Roman" w:cs="Times New Roman"/>
          <w:sz w:val="20"/>
          <w:szCs w:val="20"/>
        </w:rPr>
        <w:t xml:space="preserve"> and other data from public Facebook pages without an API key. Full documentation can be found at </w:t>
      </w:r>
      <w:hyperlink r:id="rId9" w:history="1">
        <w:r w:rsidRPr="002215B7">
          <w:rPr>
            <w:rStyle w:val="Hyperlink"/>
            <w:rFonts w:ascii="Times New Roman" w:hAnsi="Times New Roman" w:cs="Times New Roman"/>
            <w:sz w:val="20"/>
            <w:szCs w:val="20"/>
          </w:rPr>
          <w:t>https://github.com/kevinzg/facebook-scraper</w:t>
        </w:r>
      </w:hyperlink>
      <w:r w:rsidRPr="002215B7">
        <w:rPr>
          <w:rFonts w:ascii="Times New Roman" w:hAnsi="Times New Roman" w:cs="Times New Roman"/>
          <w:sz w:val="20"/>
          <w:szCs w:val="20"/>
        </w:rPr>
        <w:t xml:space="preserve">. </w:t>
      </w:r>
    </w:p>
  </w:footnote>
  <w:footnote w:id="15">
    <w:p w14:paraId="64FFFC8D" w14:textId="5FB97439" w:rsidR="0017119C" w:rsidRPr="002215B7" w:rsidRDefault="0017119C">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Pr="002215B7">
        <w:rPr>
          <w:rFonts w:ascii="Times New Roman" w:hAnsi="Times New Roman" w:cs="Times New Roman"/>
          <w:sz w:val="20"/>
          <w:szCs w:val="20"/>
          <w:lang w:val="en-US"/>
        </w:rPr>
        <w:t xml:space="preserve">regex is a Python package that </w:t>
      </w:r>
      <w:r w:rsidR="007D47E6" w:rsidRPr="002215B7">
        <w:rPr>
          <w:rFonts w:ascii="Times New Roman" w:hAnsi="Times New Roman" w:cs="Times New Roman"/>
          <w:sz w:val="20"/>
          <w:szCs w:val="20"/>
          <w:lang w:val="en-US"/>
        </w:rPr>
        <w:t xml:space="preserve">enables replacement of substrings of text within a textual body using pattern matching. More documentation can be found at </w:t>
      </w:r>
      <w:hyperlink r:id="rId10" w:history="1">
        <w:r w:rsidR="007D47E6" w:rsidRPr="002215B7">
          <w:rPr>
            <w:rStyle w:val="Hyperlink"/>
            <w:rFonts w:ascii="Times New Roman" w:hAnsi="Times New Roman" w:cs="Times New Roman"/>
            <w:sz w:val="20"/>
            <w:szCs w:val="20"/>
            <w:lang w:val="en-US"/>
          </w:rPr>
          <w:t>https://pypi.org/project/regex/</w:t>
        </w:r>
      </w:hyperlink>
      <w:r w:rsidR="007D47E6" w:rsidRPr="002215B7">
        <w:rPr>
          <w:rFonts w:ascii="Times New Roman" w:hAnsi="Times New Roman" w:cs="Times New Roman"/>
          <w:sz w:val="20"/>
          <w:szCs w:val="20"/>
          <w:lang w:val="en-US"/>
        </w:rPr>
        <w:t xml:space="preserve">. </w:t>
      </w:r>
    </w:p>
  </w:footnote>
  <w:footnote w:id="16">
    <w:p w14:paraId="4D1DC9E3" w14:textId="5021CDD6" w:rsidR="002408F7" w:rsidRPr="002215B7" w:rsidRDefault="002408F7">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007C149E" w:rsidRPr="002215B7">
        <w:rPr>
          <w:rFonts w:ascii="Times New Roman" w:hAnsi="Times New Roman" w:cs="Times New Roman"/>
          <w:sz w:val="20"/>
          <w:szCs w:val="20"/>
        </w:rPr>
        <w:t xml:space="preserve">NLTK is a package that provides comprehensive functionalities for NLP in Python; it supports text classification, tokenization, stemming, parts-of-speech tagging, etc. Full documentation can be found at </w:t>
      </w:r>
      <w:hyperlink r:id="rId11" w:history="1">
        <w:r w:rsidR="007C149E" w:rsidRPr="002215B7">
          <w:rPr>
            <w:rStyle w:val="Hyperlink"/>
            <w:rFonts w:ascii="Times New Roman" w:hAnsi="Times New Roman" w:cs="Times New Roman"/>
            <w:sz w:val="20"/>
            <w:szCs w:val="20"/>
          </w:rPr>
          <w:t>https://www.nltk.org/api/nltk.html</w:t>
        </w:r>
      </w:hyperlink>
      <w:r w:rsidR="007C149E" w:rsidRPr="002215B7">
        <w:rPr>
          <w:rFonts w:ascii="Times New Roman" w:hAnsi="Times New Roman" w:cs="Times New Roman"/>
          <w:sz w:val="20"/>
          <w:szCs w:val="20"/>
        </w:rPr>
        <w:t xml:space="preserve">. </w:t>
      </w:r>
    </w:p>
  </w:footnote>
  <w:footnote w:id="17">
    <w:p w14:paraId="16858442" w14:textId="7230823C" w:rsidR="00D92CA2" w:rsidRPr="002215B7" w:rsidRDefault="00D92CA2">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Daniel </w:t>
      </w:r>
      <w:proofErr w:type="spellStart"/>
      <w:r w:rsidRPr="002215B7">
        <w:rPr>
          <w:rFonts w:ascii="Times New Roman" w:hAnsi="Times New Roman" w:cs="Times New Roman"/>
          <w:sz w:val="20"/>
          <w:szCs w:val="20"/>
        </w:rPr>
        <w:t>Jurafksy</w:t>
      </w:r>
      <w:proofErr w:type="spellEnd"/>
      <w:r w:rsidRPr="002215B7">
        <w:rPr>
          <w:rFonts w:ascii="Times New Roman" w:hAnsi="Times New Roman" w:cs="Times New Roman"/>
          <w:sz w:val="20"/>
          <w:szCs w:val="20"/>
        </w:rPr>
        <w:t xml:space="preserve"> and James H. Martin, </w:t>
      </w:r>
      <w:proofErr w:type="gramStart"/>
      <w:r w:rsidRPr="002215B7">
        <w:rPr>
          <w:rFonts w:ascii="Times New Roman" w:hAnsi="Times New Roman" w:cs="Times New Roman"/>
          <w:i/>
          <w:iCs/>
          <w:sz w:val="20"/>
          <w:szCs w:val="20"/>
        </w:rPr>
        <w:t>Speech</w:t>
      </w:r>
      <w:proofErr w:type="gramEnd"/>
      <w:r w:rsidRPr="002215B7">
        <w:rPr>
          <w:rFonts w:ascii="Times New Roman" w:hAnsi="Times New Roman" w:cs="Times New Roman"/>
          <w:i/>
          <w:iCs/>
          <w:sz w:val="20"/>
          <w:szCs w:val="20"/>
        </w:rPr>
        <w:t xml:space="preserve"> and Language Processing: An Introduction to Natural Language Processing, Computational Linguistics, and Speech Recognition (Third Edition draft) </w:t>
      </w:r>
      <w:r w:rsidRPr="002215B7">
        <w:rPr>
          <w:rFonts w:ascii="Times New Roman" w:hAnsi="Times New Roman" w:cs="Times New Roman"/>
          <w:sz w:val="20"/>
          <w:szCs w:val="20"/>
        </w:rPr>
        <w:t>(</w:t>
      </w:r>
      <w:r w:rsidR="009D21D7" w:rsidRPr="002215B7">
        <w:rPr>
          <w:rFonts w:ascii="Times New Roman" w:hAnsi="Times New Roman" w:cs="Times New Roman"/>
          <w:sz w:val="20"/>
          <w:szCs w:val="20"/>
        </w:rPr>
        <w:t>Harlow: Pearson Publishing, 2020)</w:t>
      </w:r>
      <w:r w:rsidR="00D33612" w:rsidRPr="002215B7">
        <w:rPr>
          <w:rFonts w:ascii="Times New Roman" w:hAnsi="Times New Roman" w:cs="Times New Roman"/>
          <w:sz w:val="20"/>
          <w:szCs w:val="20"/>
        </w:rPr>
        <w:t>, 2.</w:t>
      </w:r>
    </w:p>
  </w:footnote>
  <w:footnote w:id="18">
    <w:p w14:paraId="4B3ACB6E" w14:textId="0C9499CA" w:rsidR="009413CC" w:rsidRPr="002215B7" w:rsidRDefault="009413CC">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Pr="002215B7">
        <w:rPr>
          <w:rFonts w:ascii="Times New Roman" w:hAnsi="Times New Roman" w:cs="Times New Roman"/>
          <w:sz w:val="20"/>
          <w:szCs w:val="20"/>
          <w:lang w:val="en-US"/>
        </w:rPr>
        <w:t>Min Zhou, “</w:t>
      </w:r>
      <w:proofErr w:type="spellStart"/>
      <w:r w:rsidRPr="002215B7">
        <w:rPr>
          <w:rFonts w:ascii="Times New Roman" w:hAnsi="Times New Roman" w:cs="Times New Roman"/>
          <w:sz w:val="20"/>
          <w:szCs w:val="20"/>
          <w:lang w:val="en-US"/>
        </w:rPr>
        <w:t>StopWords</w:t>
      </w:r>
      <w:proofErr w:type="spellEnd"/>
      <w:r w:rsidRPr="002215B7">
        <w:rPr>
          <w:rFonts w:ascii="Times New Roman" w:hAnsi="Times New Roman" w:cs="Times New Roman"/>
          <w:sz w:val="20"/>
          <w:szCs w:val="20"/>
          <w:lang w:val="en-US"/>
        </w:rPr>
        <w:t xml:space="preserve"> and Lexicon Normalization in Sentiment Analysis,” July 22 2019, accessed July 7, 2022, </w:t>
      </w:r>
      <w:hyperlink r:id="rId12" w:history="1">
        <w:r w:rsidRPr="002215B7">
          <w:rPr>
            <w:rStyle w:val="Hyperlink"/>
            <w:rFonts w:ascii="Times New Roman" w:hAnsi="Times New Roman" w:cs="Times New Roman"/>
            <w:sz w:val="20"/>
            <w:szCs w:val="20"/>
            <w:lang w:val="en-US"/>
          </w:rPr>
          <w:t>https://medium.com/data-science-blogs/stopwords-and-lexicon-normalization-for-sentiment-analysis-f9f10f0d4108</w:t>
        </w:r>
      </w:hyperlink>
      <w:r w:rsidRPr="002215B7">
        <w:rPr>
          <w:rFonts w:ascii="Times New Roman" w:hAnsi="Times New Roman" w:cs="Times New Roman"/>
          <w:sz w:val="20"/>
          <w:szCs w:val="20"/>
          <w:lang w:val="en-US"/>
        </w:rPr>
        <w:t xml:space="preserve">. </w:t>
      </w:r>
    </w:p>
  </w:footnote>
  <w:footnote w:id="19">
    <w:p w14:paraId="44F0E3E8" w14:textId="69DD208A" w:rsidR="00BB5845" w:rsidRPr="002215B7" w:rsidRDefault="00BB5845">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Pr="002215B7">
        <w:rPr>
          <w:rFonts w:ascii="Times New Roman" w:hAnsi="Times New Roman" w:cs="Times New Roman"/>
          <w:sz w:val="20"/>
          <w:szCs w:val="20"/>
          <w:lang w:val="en-US"/>
        </w:rPr>
        <w:t>Min Zhou, “</w:t>
      </w:r>
      <w:proofErr w:type="spellStart"/>
      <w:r w:rsidRPr="002215B7">
        <w:rPr>
          <w:rFonts w:ascii="Times New Roman" w:hAnsi="Times New Roman" w:cs="Times New Roman"/>
          <w:sz w:val="20"/>
          <w:szCs w:val="20"/>
          <w:lang w:val="en-US"/>
        </w:rPr>
        <w:t>StopWords</w:t>
      </w:r>
      <w:proofErr w:type="spellEnd"/>
      <w:r w:rsidRPr="002215B7">
        <w:rPr>
          <w:rFonts w:ascii="Times New Roman" w:hAnsi="Times New Roman" w:cs="Times New Roman"/>
          <w:sz w:val="20"/>
          <w:szCs w:val="20"/>
          <w:lang w:val="en-US"/>
        </w:rPr>
        <w:t xml:space="preserve"> and Lexicon Normalization in Sentiment Analysis,” July 22</w:t>
      </w:r>
      <w:proofErr w:type="gramStart"/>
      <w:r w:rsidRPr="002215B7">
        <w:rPr>
          <w:rFonts w:ascii="Times New Roman" w:hAnsi="Times New Roman" w:cs="Times New Roman"/>
          <w:sz w:val="20"/>
          <w:szCs w:val="20"/>
          <w:lang w:val="en-US"/>
        </w:rPr>
        <w:t xml:space="preserve"> 2019</w:t>
      </w:r>
      <w:proofErr w:type="gramEnd"/>
      <w:r w:rsidRPr="002215B7">
        <w:rPr>
          <w:rFonts w:ascii="Times New Roman" w:hAnsi="Times New Roman" w:cs="Times New Roman"/>
          <w:sz w:val="20"/>
          <w:szCs w:val="20"/>
          <w:lang w:val="en-US"/>
        </w:rPr>
        <w:t>.</w:t>
      </w:r>
    </w:p>
  </w:footnote>
  <w:footnote w:id="20">
    <w:p w14:paraId="6CA60E56" w14:textId="45EA4AE7" w:rsidR="006F6EEF" w:rsidRPr="002215B7" w:rsidRDefault="006F6EEF">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00BB5845" w:rsidRPr="002215B7">
        <w:rPr>
          <w:rFonts w:ascii="Times New Roman" w:hAnsi="Times New Roman" w:cs="Times New Roman"/>
          <w:sz w:val="20"/>
          <w:szCs w:val="20"/>
          <w:lang w:val="en-US"/>
        </w:rPr>
        <w:t xml:space="preserve">Holly Emblem, “Are you Scared, VADER? Understanding how NLP Pre-Processing Impacts VADER Scoring,” July 18 2021, accessed July 7, 2022, </w:t>
      </w:r>
      <w:hyperlink r:id="rId13" w:history="1">
        <w:r w:rsidR="00BB5845" w:rsidRPr="002215B7">
          <w:rPr>
            <w:rStyle w:val="Hyperlink"/>
            <w:rFonts w:ascii="Times New Roman" w:hAnsi="Times New Roman" w:cs="Times New Roman"/>
            <w:sz w:val="20"/>
            <w:szCs w:val="20"/>
          </w:rPr>
          <w:t>https://towardsdatascience.com/are-you-scared-vader-understanding-how-nlp-pre-processing-impacts-vader-scoring-4f4edadbc91d</w:t>
        </w:r>
      </w:hyperlink>
      <w:r w:rsidR="00BB5845" w:rsidRPr="002215B7">
        <w:rPr>
          <w:rFonts w:ascii="Times New Roman" w:hAnsi="Times New Roman" w:cs="Times New Roman"/>
          <w:sz w:val="20"/>
          <w:szCs w:val="20"/>
        </w:rPr>
        <w:t>.</w:t>
      </w:r>
    </w:p>
  </w:footnote>
  <w:footnote w:id="21">
    <w:p w14:paraId="55E99C3D" w14:textId="0AC75F61" w:rsidR="00AD3701" w:rsidRPr="002215B7" w:rsidRDefault="00AD3701">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Pr="002215B7">
        <w:rPr>
          <w:rFonts w:ascii="Times New Roman" w:hAnsi="Times New Roman" w:cs="Times New Roman"/>
          <w:sz w:val="20"/>
          <w:szCs w:val="20"/>
          <w:lang w:val="en-US"/>
        </w:rPr>
        <w:t>Min Zhou, “</w:t>
      </w:r>
      <w:proofErr w:type="spellStart"/>
      <w:r w:rsidRPr="002215B7">
        <w:rPr>
          <w:rFonts w:ascii="Times New Roman" w:hAnsi="Times New Roman" w:cs="Times New Roman"/>
          <w:sz w:val="20"/>
          <w:szCs w:val="20"/>
          <w:lang w:val="en-US"/>
        </w:rPr>
        <w:t>StopWords</w:t>
      </w:r>
      <w:proofErr w:type="spellEnd"/>
      <w:r w:rsidRPr="002215B7">
        <w:rPr>
          <w:rFonts w:ascii="Times New Roman" w:hAnsi="Times New Roman" w:cs="Times New Roman"/>
          <w:sz w:val="20"/>
          <w:szCs w:val="20"/>
          <w:lang w:val="en-US"/>
        </w:rPr>
        <w:t xml:space="preserve"> and Lexicon Normalization in Sentiment Analysis,” July 22</w:t>
      </w:r>
      <w:proofErr w:type="gramStart"/>
      <w:r w:rsidRPr="002215B7">
        <w:rPr>
          <w:rFonts w:ascii="Times New Roman" w:hAnsi="Times New Roman" w:cs="Times New Roman"/>
          <w:sz w:val="20"/>
          <w:szCs w:val="20"/>
          <w:lang w:val="en-US"/>
        </w:rPr>
        <w:t xml:space="preserve"> 2019</w:t>
      </w:r>
      <w:proofErr w:type="gramEnd"/>
      <w:r w:rsidRPr="002215B7">
        <w:rPr>
          <w:rFonts w:ascii="Times New Roman" w:hAnsi="Times New Roman" w:cs="Times New Roman"/>
          <w:sz w:val="20"/>
          <w:szCs w:val="20"/>
          <w:lang w:val="en-US"/>
        </w:rPr>
        <w:t>.</w:t>
      </w:r>
    </w:p>
  </w:footnote>
  <w:footnote w:id="22">
    <w:p w14:paraId="5B9366DD" w14:textId="7C9AD273" w:rsidR="00AD3701" w:rsidRPr="002215B7" w:rsidRDefault="00AD3701">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C.J. Hutto and Eric Gilbert, “VADER: A Parsimonious Rule-based Model for Sentiment Analysis of Social Media Text,”</w:t>
      </w:r>
      <w:r w:rsidR="002B753D" w:rsidRPr="002215B7">
        <w:rPr>
          <w:rFonts w:ascii="Times New Roman" w:hAnsi="Times New Roman" w:cs="Times New Roman"/>
          <w:sz w:val="20"/>
          <w:szCs w:val="20"/>
        </w:rPr>
        <w:t xml:space="preserve"> 221</w:t>
      </w:r>
      <w:r w:rsidRPr="002215B7">
        <w:rPr>
          <w:rFonts w:ascii="Times New Roman" w:hAnsi="Times New Roman" w:cs="Times New Roman"/>
          <w:sz w:val="20"/>
          <w:szCs w:val="20"/>
        </w:rPr>
        <w:t>.</w:t>
      </w:r>
    </w:p>
  </w:footnote>
  <w:footnote w:id="23">
    <w:p w14:paraId="4BD5548D" w14:textId="4A7062B4" w:rsidR="007E29EF" w:rsidRPr="002215B7" w:rsidRDefault="007E29EF">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lang w:val="en-US"/>
        </w:rPr>
        <w:t xml:space="preserve"> </w:t>
      </w:r>
      <w:proofErr w:type="spellStart"/>
      <w:r w:rsidR="00CB0E07" w:rsidRPr="002215B7">
        <w:rPr>
          <w:rFonts w:ascii="Times New Roman" w:hAnsi="Times New Roman" w:cs="Times New Roman"/>
          <w:sz w:val="20"/>
          <w:szCs w:val="20"/>
          <w:lang w:val="en-US"/>
        </w:rPr>
        <w:t>Venkateswarlu</w:t>
      </w:r>
      <w:proofErr w:type="spellEnd"/>
      <w:r w:rsidR="00CB0E07" w:rsidRPr="002215B7">
        <w:rPr>
          <w:rFonts w:ascii="Times New Roman" w:hAnsi="Times New Roman" w:cs="Times New Roman"/>
          <w:sz w:val="20"/>
          <w:szCs w:val="20"/>
          <w:lang w:val="en-US"/>
        </w:rPr>
        <w:t xml:space="preserve"> Bonta, Nandhini </w:t>
      </w:r>
      <w:proofErr w:type="spellStart"/>
      <w:r w:rsidR="00CB0E07" w:rsidRPr="002215B7">
        <w:rPr>
          <w:rFonts w:ascii="Times New Roman" w:hAnsi="Times New Roman" w:cs="Times New Roman"/>
          <w:sz w:val="20"/>
          <w:szCs w:val="20"/>
          <w:lang w:val="en-US"/>
        </w:rPr>
        <w:t>Kumaresh</w:t>
      </w:r>
      <w:proofErr w:type="spellEnd"/>
      <w:r w:rsidR="00CB0E07" w:rsidRPr="002215B7">
        <w:rPr>
          <w:rFonts w:ascii="Times New Roman" w:hAnsi="Times New Roman" w:cs="Times New Roman"/>
          <w:sz w:val="20"/>
          <w:szCs w:val="20"/>
          <w:lang w:val="en-US"/>
        </w:rPr>
        <w:t xml:space="preserve"> and N. Janardhan, “A Comprehensive Study on Lexicon Based Approaches for Sentiment Analysis,</w:t>
      </w:r>
      <w:r w:rsidR="0098187A" w:rsidRPr="002215B7">
        <w:rPr>
          <w:rFonts w:ascii="Times New Roman" w:hAnsi="Times New Roman" w:cs="Times New Roman"/>
          <w:sz w:val="20"/>
          <w:szCs w:val="20"/>
          <w:lang w:val="en-US"/>
        </w:rPr>
        <w:t>”</w:t>
      </w:r>
      <w:r w:rsidR="00CB0E07" w:rsidRPr="002215B7">
        <w:rPr>
          <w:rFonts w:ascii="Times New Roman" w:hAnsi="Times New Roman" w:cs="Times New Roman"/>
          <w:sz w:val="20"/>
          <w:szCs w:val="20"/>
          <w:lang w:val="en-US"/>
        </w:rPr>
        <w:t xml:space="preserve"> </w:t>
      </w:r>
      <w:r w:rsidR="00CB0E07" w:rsidRPr="002215B7">
        <w:rPr>
          <w:rFonts w:ascii="Times New Roman" w:hAnsi="Times New Roman" w:cs="Times New Roman"/>
          <w:i/>
          <w:iCs/>
          <w:sz w:val="20"/>
          <w:szCs w:val="20"/>
          <w:lang w:val="en-US"/>
        </w:rPr>
        <w:t>Asian Journal of Computer Science</w:t>
      </w:r>
      <w:r w:rsidR="00CB0E07" w:rsidRPr="002215B7">
        <w:rPr>
          <w:rFonts w:ascii="Times New Roman" w:hAnsi="Times New Roman" w:cs="Times New Roman"/>
          <w:sz w:val="20"/>
          <w:szCs w:val="20"/>
          <w:lang w:val="en-US"/>
        </w:rPr>
        <w:t xml:space="preserve"> 8 no. S2 (2019): </w:t>
      </w:r>
      <w:r w:rsidR="003155D7" w:rsidRPr="002215B7">
        <w:rPr>
          <w:rFonts w:ascii="Times New Roman" w:hAnsi="Times New Roman" w:cs="Times New Roman"/>
          <w:sz w:val="20"/>
          <w:szCs w:val="20"/>
          <w:lang w:val="en-US"/>
        </w:rPr>
        <w:t>2</w:t>
      </w:r>
      <w:r w:rsidR="004B465A" w:rsidRPr="002215B7">
        <w:rPr>
          <w:rFonts w:ascii="Times New Roman" w:hAnsi="Times New Roman" w:cs="Times New Roman"/>
          <w:sz w:val="20"/>
          <w:szCs w:val="20"/>
          <w:lang w:val="en-US"/>
        </w:rPr>
        <w:t xml:space="preserve">, accessed July 2, 2022, </w:t>
      </w:r>
      <w:hyperlink r:id="rId14" w:history="1">
        <w:r w:rsidR="004B465A" w:rsidRPr="002215B7">
          <w:rPr>
            <w:rStyle w:val="Hyperlink"/>
            <w:rFonts w:ascii="Times New Roman" w:hAnsi="Times New Roman" w:cs="Times New Roman"/>
            <w:sz w:val="20"/>
            <w:szCs w:val="20"/>
            <w:lang w:val="en-US"/>
          </w:rPr>
          <w:t>https://doi.org/10.51983/ajcst-2019.8.S2.2037</w:t>
        </w:r>
      </w:hyperlink>
      <w:r w:rsidR="004B465A" w:rsidRPr="002215B7">
        <w:rPr>
          <w:rStyle w:val="Hyperlink"/>
          <w:rFonts w:ascii="Times New Roman" w:hAnsi="Times New Roman" w:cs="Times New Roman"/>
          <w:sz w:val="20"/>
          <w:szCs w:val="20"/>
          <w:lang w:val="en-US"/>
        </w:rPr>
        <w:t>.</w:t>
      </w:r>
    </w:p>
  </w:footnote>
  <w:footnote w:id="24">
    <w:p w14:paraId="250BBC68" w14:textId="559A728B" w:rsidR="006577AD" w:rsidRPr="002215B7" w:rsidRDefault="006577AD">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003155D7" w:rsidRPr="002215B7">
        <w:rPr>
          <w:rFonts w:ascii="Times New Roman" w:hAnsi="Times New Roman" w:cs="Times New Roman"/>
          <w:sz w:val="20"/>
          <w:szCs w:val="20"/>
        </w:rPr>
        <w:t xml:space="preserve">Alexander </w:t>
      </w:r>
      <w:proofErr w:type="spellStart"/>
      <w:r w:rsidR="003155D7" w:rsidRPr="002215B7">
        <w:rPr>
          <w:rFonts w:ascii="Times New Roman" w:hAnsi="Times New Roman" w:cs="Times New Roman"/>
          <w:sz w:val="20"/>
          <w:szCs w:val="20"/>
        </w:rPr>
        <w:t>Hogenboom</w:t>
      </w:r>
      <w:proofErr w:type="spellEnd"/>
      <w:r w:rsidR="003155D7" w:rsidRPr="002215B7">
        <w:rPr>
          <w:rFonts w:ascii="Times New Roman" w:hAnsi="Times New Roman" w:cs="Times New Roman"/>
          <w:sz w:val="20"/>
          <w:szCs w:val="20"/>
        </w:rPr>
        <w:t xml:space="preserve"> et al., “Exploiting emoticons in sentiment analysis,” (paper presented at the 28</w:t>
      </w:r>
      <w:r w:rsidR="003155D7" w:rsidRPr="002215B7">
        <w:rPr>
          <w:rFonts w:ascii="Times New Roman" w:hAnsi="Times New Roman" w:cs="Times New Roman"/>
          <w:sz w:val="20"/>
          <w:szCs w:val="20"/>
          <w:vertAlign w:val="superscript"/>
        </w:rPr>
        <w:t>th</w:t>
      </w:r>
      <w:r w:rsidR="003155D7" w:rsidRPr="002215B7">
        <w:rPr>
          <w:rFonts w:ascii="Times New Roman" w:hAnsi="Times New Roman" w:cs="Times New Roman"/>
          <w:sz w:val="20"/>
          <w:szCs w:val="20"/>
        </w:rPr>
        <w:t xml:space="preserve"> Annual Association for Computing Machinery Symposium on Applied Computing, March 2013), </w:t>
      </w:r>
      <w:hyperlink r:id="rId15" w:history="1">
        <w:r w:rsidR="003155D7" w:rsidRPr="002215B7">
          <w:rPr>
            <w:rStyle w:val="Hyperlink"/>
            <w:rFonts w:ascii="Times New Roman" w:hAnsi="Times New Roman" w:cs="Times New Roman"/>
            <w:sz w:val="20"/>
            <w:szCs w:val="20"/>
            <w:shd w:val="clear" w:color="auto" w:fill="FFFFFF"/>
          </w:rPr>
          <w:t>https://doi.org/10.1145/2480362.2480498</w:t>
        </w:r>
      </w:hyperlink>
      <w:r w:rsidR="003155D7" w:rsidRPr="002215B7">
        <w:rPr>
          <w:rFonts w:ascii="Times New Roman" w:hAnsi="Times New Roman" w:cs="Times New Roman"/>
          <w:sz w:val="20"/>
          <w:szCs w:val="20"/>
        </w:rPr>
        <w:t xml:space="preserve">. </w:t>
      </w:r>
    </w:p>
  </w:footnote>
  <w:footnote w:id="25">
    <w:p w14:paraId="236935C4" w14:textId="77777777" w:rsidR="0098187A" w:rsidRPr="002215B7" w:rsidRDefault="0098187A" w:rsidP="0098187A">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C.J. Hutto and Eric Gilbert, “VADER: A Parsimonious Rule-based Model for Sentiment Analysis of Social Media Text,” 218.</w:t>
      </w:r>
    </w:p>
  </w:footnote>
  <w:footnote w:id="26">
    <w:p w14:paraId="73F6AE29" w14:textId="053CEDBC" w:rsidR="0098187A" w:rsidRPr="002215B7" w:rsidRDefault="0098187A">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proofErr w:type="spellStart"/>
      <w:r w:rsidRPr="002215B7">
        <w:rPr>
          <w:rFonts w:ascii="Times New Roman" w:hAnsi="Times New Roman" w:cs="Times New Roman"/>
          <w:sz w:val="20"/>
          <w:szCs w:val="20"/>
          <w:lang w:val="en-US"/>
        </w:rPr>
        <w:t>Venkateswarlu</w:t>
      </w:r>
      <w:proofErr w:type="spellEnd"/>
      <w:r w:rsidRPr="002215B7">
        <w:rPr>
          <w:rFonts w:ascii="Times New Roman" w:hAnsi="Times New Roman" w:cs="Times New Roman"/>
          <w:sz w:val="20"/>
          <w:szCs w:val="20"/>
          <w:lang w:val="en-US"/>
        </w:rPr>
        <w:t xml:space="preserve"> Bonta, Nandhini </w:t>
      </w:r>
      <w:proofErr w:type="spellStart"/>
      <w:r w:rsidRPr="002215B7">
        <w:rPr>
          <w:rFonts w:ascii="Times New Roman" w:hAnsi="Times New Roman" w:cs="Times New Roman"/>
          <w:sz w:val="20"/>
          <w:szCs w:val="20"/>
          <w:lang w:val="en-US"/>
        </w:rPr>
        <w:t>Kumaresh</w:t>
      </w:r>
      <w:proofErr w:type="spellEnd"/>
      <w:r w:rsidRPr="002215B7">
        <w:rPr>
          <w:rFonts w:ascii="Times New Roman" w:hAnsi="Times New Roman" w:cs="Times New Roman"/>
          <w:sz w:val="20"/>
          <w:szCs w:val="20"/>
          <w:lang w:val="en-US"/>
        </w:rPr>
        <w:t xml:space="preserve"> and N. Janardhan, “A Comprehensive Study on Lexicon Based Approaches for Sentiment Analysis,” 5.</w:t>
      </w:r>
    </w:p>
  </w:footnote>
  <w:footnote w:id="27">
    <w:p w14:paraId="38584D5A" w14:textId="375660BF" w:rsidR="00DF2627" w:rsidRPr="002215B7" w:rsidRDefault="00DF2627">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004B465A" w:rsidRPr="002215B7">
        <w:rPr>
          <w:rFonts w:ascii="Times New Roman" w:hAnsi="Times New Roman" w:cs="Times New Roman"/>
          <w:sz w:val="20"/>
          <w:szCs w:val="20"/>
        </w:rPr>
        <w:t xml:space="preserve">Siaw Ling Lo et al., “A multilingual semi-supervised approach in deriving Singlish </w:t>
      </w:r>
      <w:proofErr w:type="spellStart"/>
      <w:r w:rsidR="004B465A" w:rsidRPr="002215B7">
        <w:rPr>
          <w:rFonts w:ascii="Times New Roman" w:hAnsi="Times New Roman" w:cs="Times New Roman"/>
          <w:sz w:val="20"/>
          <w:szCs w:val="20"/>
        </w:rPr>
        <w:t>sentic</w:t>
      </w:r>
      <w:proofErr w:type="spellEnd"/>
      <w:r w:rsidR="004B465A" w:rsidRPr="002215B7">
        <w:rPr>
          <w:rFonts w:ascii="Times New Roman" w:hAnsi="Times New Roman" w:cs="Times New Roman"/>
          <w:sz w:val="20"/>
          <w:szCs w:val="20"/>
        </w:rPr>
        <w:t xml:space="preserve"> patterns for polarity detection,”</w:t>
      </w:r>
      <w:r w:rsidR="004B465A" w:rsidRPr="002215B7">
        <w:rPr>
          <w:rFonts w:ascii="Times New Roman" w:hAnsi="Times New Roman" w:cs="Times New Roman"/>
          <w:i/>
          <w:iCs/>
          <w:sz w:val="20"/>
          <w:szCs w:val="20"/>
        </w:rPr>
        <w:t xml:space="preserve"> </w:t>
      </w:r>
      <w:r w:rsidR="004B465A" w:rsidRPr="002215B7">
        <w:rPr>
          <w:rFonts w:ascii="Times New Roman" w:hAnsi="Times New Roman" w:cs="Times New Roman"/>
          <w:sz w:val="20"/>
          <w:szCs w:val="20"/>
        </w:rPr>
        <w:t>236.</w:t>
      </w:r>
    </w:p>
  </w:footnote>
  <w:footnote w:id="28">
    <w:p w14:paraId="1A2796D2" w14:textId="7BD1C017" w:rsidR="007708D1" w:rsidRPr="002215B7" w:rsidRDefault="004B465A">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proofErr w:type="spellStart"/>
      <w:r w:rsidRPr="002215B7">
        <w:rPr>
          <w:rFonts w:ascii="Times New Roman" w:hAnsi="Times New Roman" w:cs="Times New Roman"/>
          <w:sz w:val="20"/>
          <w:szCs w:val="20"/>
          <w:lang w:val="en-US"/>
        </w:rPr>
        <w:t>Venkateswarlu</w:t>
      </w:r>
      <w:proofErr w:type="spellEnd"/>
      <w:r w:rsidRPr="002215B7">
        <w:rPr>
          <w:rFonts w:ascii="Times New Roman" w:hAnsi="Times New Roman" w:cs="Times New Roman"/>
          <w:sz w:val="20"/>
          <w:szCs w:val="20"/>
          <w:lang w:val="en-US"/>
        </w:rPr>
        <w:t xml:space="preserve"> Bonta, Nandhini </w:t>
      </w:r>
      <w:proofErr w:type="spellStart"/>
      <w:r w:rsidRPr="002215B7">
        <w:rPr>
          <w:rFonts w:ascii="Times New Roman" w:hAnsi="Times New Roman" w:cs="Times New Roman"/>
          <w:sz w:val="20"/>
          <w:szCs w:val="20"/>
          <w:lang w:val="en-US"/>
        </w:rPr>
        <w:t>Kumaresh</w:t>
      </w:r>
      <w:proofErr w:type="spellEnd"/>
      <w:r w:rsidRPr="002215B7">
        <w:rPr>
          <w:rFonts w:ascii="Times New Roman" w:hAnsi="Times New Roman" w:cs="Times New Roman"/>
          <w:sz w:val="20"/>
          <w:szCs w:val="20"/>
          <w:lang w:val="en-US"/>
        </w:rPr>
        <w:t xml:space="preserve"> and N. Janardhan, “A Comprehensive Study on Lexicon Based Approaches for Sentiment Analysis,” 4.</w:t>
      </w:r>
    </w:p>
  </w:footnote>
  <w:footnote w:id="29">
    <w:p w14:paraId="32FBCF2F" w14:textId="2C1F31B8" w:rsidR="007708D1" w:rsidRPr="002215B7" w:rsidRDefault="007708D1">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Pr="002215B7">
        <w:rPr>
          <w:rFonts w:ascii="Times New Roman" w:hAnsi="Times New Roman" w:cs="Times New Roman"/>
          <w:i/>
          <w:iCs/>
          <w:sz w:val="20"/>
          <w:szCs w:val="20"/>
          <w:lang w:val="en-US"/>
        </w:rPr>
        <w:t>Ibid.</w:t>
      </w:r>
    </w:p>
  </w:footnote>
  <w:footnote w:id="30">
    <w:p w14:paraId="60741A4D" w14:textId="59829510" w:rsidR="004E2780" w:rsidRPr="002215B7" w:rsidRDefault="004E2780">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Pr="002215B7">
        <w:rPr>
          <w:rFonts w:ascii="Times New Roman" w:hAnsi="Times New Roman" w:cs="Times New Roman"/>
          <w:sz w:val="20"/>
          <w:szCs w:val="20"/>
          <w:lang w:val="en-US"/>
        </w:rPr>
        <w:t xml:space="preserve">Full documentation for </w:t>
      </w:r>
      <w:proofErr w:type="spellStart"/>
      <w:r w:rsidRPr="002215B7">
        <w:rPr>
          <w:rFonts w:ascii="Times New Roman" w:hAnsi="Times New Roman" w:cs="Times New Roman"/>
          <w:sz w:val="20"/>
          <w:szCs w:val="20"/>
          <w:lang w:val="en-US"/>
        </w:rPr>
        <w:t>TextBlob</w:t>
      </w:r>
      <w:proofErr w:type="spellEnd"/>
      <w:r w:rsidRPr="002215B7">
        <w:rPr>
          <w:rFonts w:ascii="Times New Roman" w:hAnsi="Times New Roman" w:cs="Times New Roman"/>
          <w:sz w:val="20"/>
          <w:szCs w:val="20"/>
          <w:lang w:val="en-US"/>
        </w:rPr>
        <w:t xml:space="preserve"> can be found at </w:t>
      </w:r>
      <w:hyperlink r:id="rId16" w:history="1">
        <w:r w:rsidRPr="002215B7">
          <w:rPr>
            <w:rStyle w:val="Hyperlink"/>
            <w:rFonts w:ascii="Times New Roman" w:hAnsi="Times New Roman" w:cs="Times New Roman"/>
            <w:sz w:val="20"/>
            <w:szCs w:val="20"/>
            <w:lang w:val="en-US"/>
          </w:rPr>
          <w:t>https://github.com/sloria/TextBlob</w:t>
        </w:r>
      </w:hyperlink>
      <w:r w:rsidRPr="002215B7">
        <w:rPr>
          <w:rFonts w:ascii="Times New Roman" w:hAnsi="Times New Roman" w:cs="Times New Roman"/>
          <w:sz w:val="20"/>
          <w:szCs w:val="20"/>
          <w:lang w:val="en-US"/>
        </w:rPr>
        <w:t xml:space="preserve"> and </w:t>
      </w:r>
      <w:hyperlink r:id="rId17" w:history="1">
        <w:r w:rsidRPr="002215B7">
          <w:rPr>
            <w:rStyle w:val="Hyperlink"/>
            <w:rFonts w:ascii="Times New Roman" w:hAnsi="Times New Roman" w:cs="Times New Roman"/>
            <w:sz w:val="20"/>
            <w:szCs w:val="20"/>
            <w:lang w:val="en-US"/>
          </w:rPr>
          <w:t>https://textblob.readthedocs.io/en/dev/</w:t>
        </w:r>
      </w:hyperlink>
      <w:r w:rsidRPr="002215B7">
        <w:rPr>
          <w:rFonts w:ascii="Times New Roman" w:hAnsi="Times New Roman" w:cs="Times New Roman"/>
          <w:sz w:val="20"/>
          <w:szCs w:val="20"/>
          <w:lang w:val="en-US"/>
        </w:rPr>
        <w:t xml:space="preserve">. </w:t>
      </w:r>
    </w:p>
  </w:footnote>
  <w:footnote w:id="31">
    <w:p w14:paraId="60ADFC9A" w14:textId="77777777" w:rsidR="00743FAD" w:rsidRPr="002215B7" w:rsidRDefault="00743FAD" w:rsidP="00743FAD">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C.J. Hutto and Eric Gilbert, “VADER: A Parsimonious Rule-based Model for Sentiment Analysis of Social Media Text,” 221.</w:t>
      </w:r>
    </w:p>
  </w:footnote>
  <w:footnote w:id="32">
    <w:p w14:paraId="0698EE70" w14:textId="7EB6CB6A" w:rsidR="00105A5A" w:rsidRPr="002215B7" w:rsidRDefault="00105A5A">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00BB5464" w:rsidRPr="002215B7">
        <w:rPr>
          <w:rFonts w:ascii="Times New Roman" w:hAnsi="Times New Roman" w:cs="Times New Roman"/>
          <w:i/>
          <w:iCs/>
          <w:sz w:val="20"/>
          <w:szCs w:val="20"/>
        </w:rPr>
        <w:t>Ibid.</w:t>
      </w:r>
      <w:r w:rsidR="00BB5464" w:rsidRPr="002215B7">
        <w:rPr>
          <w:rFonts w:ascii="Times New Roman" w:hAnsi="Times New Roman" w:cs="Times New Roman"/>
          <w:sz w:val="20"/>
          <w:szCs w:val="20"/>
        </w:rPr>
        <w:t>, 225.</w:t>
      </w:r>
    </w:p>
  </w:footnote>
  <w:footnote w:id="33">
    <w:p w14:paraId="25E5F1AB" w14:textId="5DD6F50A" w:rsidR="00105A5A" w:rsidRPr="002215B7" w:rsidRDefault="00105A5A">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proofErr w:type="spellStart"/>
      <w:r w:rsidRPr="002215B7">
        <w:rPr>
          <w:rFonts w:ascii="Times New Roman" w:hAnsi="Times New Roman" w:cs="Times New Roman"/>
          <w:sz w:val="20"/>
          <w:szCs w:val="20"/>
          <w:lang w:val="en-US"/>
        </w:rPr>
        <w:t>Venkateswarlu</w:t>
      </w:r>
      <w:proofErr w:type="spellEnd"/>
      <w:r w:rsidRPr="002215B7">
        <w:rPr>
          <w:rFonts w:ascii="Times New Roman" w:hAnsi="Times New Roman" w:cs="Times New Roman"/>
          <w:sz w:val="20"/>
          <w:szCs w:val="20"/>
          <w:lang w:val="en-US"/>
        </w:rPr>
        <w:t xml:space="preserve"> Bonta, Nandhini </w:t>
      </w:r>
      <w:proofErr w:type="spellStart"/>
      <w:r w:rsidRPr="002215B7">
        <w:rPr>
          <w:rFonts w:ascii="Times New Roman" w:hAnsi="Times New Roman" w:cs="Times New Roman"/>
          <w:sz w:val="20"/>
          <w:szCs w:val="20"/>
          <w:lang w:val="en-US"/>
        </w:rPr>
        <w:t>Kumaresh</w:t>
      </w:r>
      <w:proofErr w:type="spellEnd"/>
      <w:r w:rsidRPr="002215B7">
        <w:rPr>
          <w:rFonts w:ascii="Times New Roman" w:hAnsi="Times New Roman" w:cs="Times New Roman"/>
          <w:sz w:val="20"/>
          <w:szCs w:val="20"/>
          <w:lang w:val="en-US"/>
        </w:rPr>
        <w:t xml:space="preserve"> and N. Janardhan, “A Comprehensive Study on Lexicon Based Approaches for Sentiment Analysis,” 5.</w:t>
      </w:r>
    </w:p>
  </w:footnote>
  <w:footnote w:id="34">
    <w:p w14:paraId="508F0026" w14:textId="32B92CAF" w:rsidR="00EB4720" w:rsidRPr="002215B7" w:rsidRDefault="00EB4720">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Graeme D. Ruxton, “The unequal variance t-test is an underused alternative Student’s t-test and the Mann-Whitney U test,” </w:t>
      </w:r>
      <w:proofErr w:type="spellStart"/>
      <w:r w:rsidRPr="002215B7">
        <w:rPr>
          <w:rFonts w:ascii="Times New Roman" w:hAnsi="Times New Roman" w:cs="Times New Roman"/>
          <w:i/>
          <w:iCs/>
          <w:sz w:val="20"/>
          <w:szCs w:val="20"/>
        </w:rPr>
        <w:t>Behavioral</w:t>
      </w:r>
      <w:proofErr w:type="spellEnd"/>
      <w:r w:rsidRPr="002215B7">
        <w:rPr>
          <w:rFonts w:ascii="Times New Roman" w:hAnsi="Times New Roman" w:cs="Times New Roman"/>
          <w:i/>
          <w:iCs/>
          <w:sz w:val="20"/>
          <w:szCs w:val="20"/>
        </w:rPr>
        <w:t xml:space="preserve"> Ecology </w:t>
      </w:r>
      <w:r w:rsidRPr="002215B7">
        <w:rPr>
          <w:rFonts w:ascii="Times New Roman" w:hAnsi="Times New Roman" w:cs="Times New Roman"/>
          <w:sz w:val="20"/>
          <w:szCs w:val="20"/>
        </w:rPr>
        <w:t xml:space="preserve">17 no. 4 (July/August 2006): 688, accessed July 28, 2022, </w:t>
      </w:r>
      <w:hyperlink r:id="rId18" w:history="1">
        <w:r w:rsidRPr="002215B7">
          <w:rPr>
            <w:rStyle w:val="Hyperlink"/>
            <w:rFonts w:ascii="Times New Roman" w:hAnsi="Times New Roman" w:cs="Times New Roman"/>
            <w:color w:val="006FB7"/>
            <w:sz w:val="20"/>
            <w:szCs w:val="20"/>
            <w:bdr w:val="none" w:sz="0" w:space="0" w:color="auto" w:frame="1"/>
            <w:shd w:val="clear" w:color="auto" w:fill="FFFFFF"/>
          </w:rPr>
          <w:t>https://doi.org/10.1093/beheco/ark016</w:t>
        </w:r>
      </w:hyperlink>
      <w:r w:rsidRPr="002215B7">
        <w:rPr>
          <w:rFonts w:ascii="Times New Roman" w:hAnsi="Times New Roman" w:cs="Times New Roman"/>
          <w:sz w:val="20"/>
          <w:szCs w:val="20"/>
        </w:rPr>
        <w:t>.</w:t>
      </w:r>
    </w:p>
  </w:footnote>
  <w:footnote w:id="35">
    <w:p w14:paraId="63A32037" w14:textId="09BB92AF" w:rsidR="00D341F5" w:rsidRPr="002215B7" w:rsidRDefault="00D341F5">
      <w:pPr>
        <w:pStyle w:val="FootnoteText"/>
        <w:rPr>
          <w:rFonts w:ascii="Times New Roman" w:hAnsi="Times New Roman" w:cs="Times New Roman"/>
          <w:sz w:val="20"/>
          <w:szCs w:val="20"/>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00981885" w:rsidRPr="002215B7">
        <w:rPr>
          <w:rFonts w:ascii="Times New Roman" w:hAnsi="Times New Roman" w:cs="Times New Roman"/>
          <w:sz w:val="20"/>
          <w:szCs w:val="20"/>
          <w:lang w:val="en-US"/>
        </w:rPr>
        <w:t>Stephanie Glen, “</w:t>
      </w:r>
      <w:r w:rsidR="00841636" w:rsidRPr="002215B7">
        <w:rPr>
          <w:rFonts w:ascii="Times New Roman" w:hAnsi="Times New Roman" w:cs="Times New Roman"/>
          <w:sz w:val="20"/>
          <w:szCs w:val="20"/>
          <w:lang w:val="en-US"/>
        </w:rPr>
        <w:t>Welch’s Test for Unequal Variances</w:t>
      </w:r>
      <w:r w:rsidR="00981885" w:rsidRPr="002215B7">
        <w:rPr>
          <w:rFonts w:ascii="Times New Roman" w:hAnsi="Times New Roman" w:cs="Times New Roman"/>
          <w:sz w:val="20"/>
          <w:szCs w:val="20"/>
          <w:lang w:val="en-US"/>
        </w:rPr>
        <w:t xml:space="preserve">,” Statistics How To, accessed July </w:t>
      </w:r>
      <w:r w:rsidR="00841636" w:rsidRPr="002215B7">
        <w:rPr>
          <w:rFonts w:ascii="Times New Roman" w:hAnsi="Times New Roman" w:cs="Times New Roman"/>
          <w:sz w:val="20"/>
          <w:szCs w:val="20"/>
          <w:lang w:val="en-US"/>
        </w:rPr>
        <w:t>28</w:t>
      </w:r>
      <w:r w:rsidR="00981885" w:rsidRPr="002215B7">
        <w:rPr>
          <w:rFonts w:ascii="Times New Roman" w:hAnsi="Times New Roman" w:cs="Times New Roman"/>
          <w:sz w:val="20"/>
          <w:szCs w:val="20"/>
          <w:lang w:val="en-US"/>
        </w:rPr>
        <w:t>, 202</w:t>
      </w:r>
      <w:r w:rsidR="00841636" w:rsidRPr="002215B7">
        <w:rPr>
          <w:rFonts w:ascii="Times New Roman" w:hAnsi="Times New Roman" w:cs="Times New Roman"/>
          <w:sz w:val="20"/>
          <w:szCs w:val="20"/>
          <w:lang w:val="en-US"/>
        </w:rPr>
        <w:t xml:space="preserve">2, </w:t>
      </w:r>
      <w:hyperlink r:id="rId19" w:history="1">
        <w:r w:rsidR="00841636" w:rsidRPr="002215B7">
          <w:rPr>
            <w:rStyle w:val="Hyperlink"/>
            <w:rFonts w:ascii="Times New Roman" w:hAnsi="Times New Roman" w:cs="Times New Roman"/>
            <w:sz w:val="20"/>
            <w:szCs w:val="20"/>
            <w:lang w:val="en-US"/>
          </w:rPr>
          <w:t>https://www.statisticshowto.com/welchs-test-for-unequal-variances/</w:t>
        </w:r>
      </w:hyperlink>
      <w:r w:rsidR="00841636" w:rsidRPr="002215B7">
        <w:rPr>
          <w:rFonts w:ascii="Times New Roman" w:hAnsi="Times New Roman" w:cs="Times New Roman"/>
          <w:sz w:val="20"/>
          <w:szCs w:val="20"/>
          <w:lang w:val="en-US"/>
        </w:rPr>
        <w:t xml:space="preserve">. </w:t>
      </w:r>
    </w:p>
  </w:footnote>
  <w:footnote w:id="36">
    <w:p w14:paraId="0527D8D4" w14:textId="6A6A03C6" w:rsidR="00841636" w:rsidRPr="002215B7" w:rsidRDefault="00841636">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000E521C" w:rsidRPr="002215B7">
        <w:rPr>
          <w:rFonts w:ascii="Times New Roman" w:hAnsi="Times New Roman" w:cs="Times New Roman"/>
          <w:sz w:val="20"/>
          <w:szCs w:val="20"/>
        </w:rPr>
        <w:t xml:space="preserve">Asghar </w:t>
      </w:r>
      <w:proofErr w:type="spellStart"/>
      <w:r w:rsidR="000E521C" w:rsidRPr="002215B7">
        <w:rPr>
          <w:rFonts w:ascii="Times New Roman" w:hAnsi="Times New Roman" w:cs="Times New Roman"/>
          <w:sz w:val="20"/>
          <w:szCs w:val="20"/>
        </w:rPr>
        <w:t>Ghasemi</w:t>
      </w:r>
      <w:proofErr w:type="spellEnd"/>
      <w:r w:rsidR="000E521C" w:rsidRPr="002215B7">
        <w:rPr>
          <w:rFonts w:ascii="Times New Roman" w:hAnsi="Times New Roman" w:cs="Times New Roman"/>
          <w:sz w:val="20"/>
          <w:szCs w:val="20"/>
        </w:rPr>
        <w:t xml:space="preserve"> and Saleh </w:t>
      </w:r>
      <w:proofErr w:type="spellStart"/>
      <w:r w:rsidR="000E521C" w:rsidRPr="002215B7">
        <w:rPr>
          <w:rFonts w:ascii="Times New Roman" w:hAnsi="Times New Roman" w:cs="Times New Roman"/>
          <w:sz w:val="20"/>
          <w:szCs w:val="20"/>
        </w:rPr>
        <w:t>Zahediasl</w:t>
      </w:r>
      <w:proofErr w:type="spellEnd"/>
      <w:r w:rsidR="000E521C" w:rsidRPr="002215B7">
        <w:rPr>
          <w:rFonts w:ascii="Times New Roman" w:hAnsi="Times New Roman" w:cs="Times New Roman"/>
          <w:sz w:val="20"/>
          <w:szCs w:val="20"/>
        </w:rPr>
        <w:t xml:space="preserve">, “Normality Tests for Statistical Analysis: A Guide for Non-Statisticians,” </w:t>
      </w:r>
      <w:r w:rsidR="000E521C" w:rsidRPr="002215B7">
        <w:rPr>
          <w:rFonts w:ascii="Times New Roman" w:hAnsi="Times New Roman" w:cs="Times New Roman"/>
          <w:i/>
          <w:iCs/>
          <w:sz w:val="20"/>
          <w:szCs w:val="20"/>
        </w:rPr>
        <w:t>International Journal of Endocrinology and Metabolism</w:t>
      </w:r>
      <w:r w:rsidR="000E521C" w:rsidRPr="002215B7">
        <w:rPr>
          <w:rFonts w:ascii="Times New Roman" w:hAnsi="Times New Roman" w:cs="Times New Roman"/>
          <w:sz w:val="20"/>
          <w:szCs w:val="20"/>
        </w:rPr>
        <w:t xml:space="preserve"> 10 no. 2 (2012): 486, accessed July 28, 2022, </w:t>
      </w:r>
      <w:hyperlink r:id="rId20" w:history="1">
        <w:r w:rsidR="000E521C" w:rsidRPr="002215B7">
          <w:rPr>
            <w:rStyle w:val="Hyperlink"/>
            <w:rFonts w:ascii="Times New Roman" w:hAnsi="Times New Roman" w:cs="Times New Roman"/>
            <w:sz w:val="20"/>
            <w:szCs w:val="20"/>
            <w:shd w:val="clear" w:color="auto" w:fill="FFFFFF"/>
          </w:rPr>
          <w:t>https://doi.org/10.5812/ijem.3505</w:t>
        </w:r>
      </w:hyperlink>
      <w:r w:rsidR="000E521C" w:rsidRPr="002215B7">
        <w:rPr>
          <w:rFonts w:ascii="Times New Roman" w:hAnsi="Times New Roman" w:cs="Times New Roman"/>
          <w:color w:val="212121"/>
          <w:sz w:val="20"/>
          <w:szCs w:val="20"/>
          <w:shd w:val="clear" w:color="auto" w:fill="FFFFFF"/>
        </w:rPr>
        <w:t xml:space="preserve">. </w:t>
      </w:r>
    </w:p>
  </w:footnote>
  <w:footnote w:id="37">
    <w:p w14:paraId="0EE527B6" w14:textId="178849F5" w:rsidR="002215B7" w:rsidRPr="002215B7" w:rsidRDefault="002215B7">
      <w:pPr>
        <w:pStyle w:val="FootnoteText"/>
        <w:rPr>
          <w:rFonts w:ascii="Times New Roman" w:hAnsi="Times New Roman" w:cs="Times New Roman"/>
          <w:sz w:val="20"/>
          <w:szCs w:val="20"/>
          <w:lang w:val="en-US"/>
        </w:rPr>
      </w:pPr>
      <w:r w:rsidRPr="002215B7">
        <w:rPr>
          <w:rStyle w:val="FootnoteReference"/>
          <w:rFonts w:ascii="Times New Roman" w:hAnsi="Times New Roman" w:cs="Times New Roman"/>
          <w:sz w:val="20"/>
          <w:szCs w:val="20"/>
        </w:rPr>
        <w:footnoteRef/>
      </w:r>
      <w:r w:rsidRPr="002215B7">
        <w:rPr>
          <w:rFonts w:ascii="Times New Roman" w:hAnsi="Times New Roman" w:cs="Times New Roman"/>
          <w:sz w:val="20"/>
          <w:szCs w:val="20"/>
        </w:rPr>
        <w:t xml:space="preserve"> </w:t>
      </w:r>
      <w:r w:rsidRPr="002215B7">
        <w:rPr>
          <w:rFonts w:ascii="Times New Roman" w:hAnsi="Times New Roman" w:cs="Times New Roman"/>
          <w:sz w:val="20"/>
          <w:szCs w:val="20"/>
          <w:lang w:val="en-US"/>
        </w:rPr>
        <w:t xml:space="preserve">SciPy is a Python package containing a stats module that performs statistical functions for probability distributions, summary statistics, statistical tests and more. Full documentation of SciPy’s stats module can be found at </w:t>
      </w:r>
      <w:hyperlink r:id="rId21" w:history="1">
        <w:r w:rsidRPr="002215B7">
          <w:rPr>
            <w:rStyle w:val="Hyperlink"/>
            <w:rFonts w:ascii="Times New Roman" w:hAnsi="Times New Roman" w:cs="Times New Roman"/>
            <w:sz w:val="20"/>
            <w:szCs w:val="20"/>
            <w:lang w:val="en-US"/>
          </w:rPr>
          <w:t>https://docs.scipy.org/doc/scipy/reference/stats.html</w:t>
        </w:r>
      </w:hyperlink>
      <w:r w:rsidRPr="002215B7">
        <w:rPr>
          <w:rFonts w:ascii="Times New Roman" w:hAnsi="Times New Roman" w:cs="Times New Roman"/>
          <w:sz w:val="20"/>
          <w:szCs w:val="20"/>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896"/>
    <w:multiLevelType w:val="hybridMultilevel"/>
    <w:tmpl w:val="F348AF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66385E"/>
    <w:multiLevelType w:val="hybridMultilevel"/>
    <w:tmpl w:val="7742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A1829"/>
    <w:multiLevelType w:val="hybridMultilevel"/>
    <w:tmpl w:val="21B69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6E2394"/>
    <w:multiLevelType w:val="hybridMultilevel"/>
    <w:tmpl w:val="BCE4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E744D"/>
    <w:multiLevelType w:val="hybridMultilevel"/>
    <w:tmpl w:val="0EFC3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082E55"/>
    <w:multiLevelType w:val="hybridMultilevel"/>
    <w:tmpl w:val="7E2869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540C30"/>
    <w:multiLevelType w:val="hybridMultilevel"/>
    <w:tmpl w:val="6B16A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72E39"/>
    <w:multiLevelType w:val="hybridMultilevel"/>
    <w:tmpl w:val="0ABA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20A1F"/>
    <w:multiLevelType w:val="hybridMultilevel"/>
    <w:tmpl w:val="DCE6D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A476D5"/>
    <w:multiLevelType w:val="hybridMultilevel"/>
    <w:tmpl w:val="2B0E1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A051B2"/>
    <w:multiLevelType w:val="hybridMultilevel"/>
    <w:tmpl w:val="C8ECA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E25EBA"/>
    <w:multiLevelType w:val="hybridMultilevel"/>
    <w:tmpl w:val="BD6A0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B2F95"/>
    <w:multiLevelType w:val="hybridMultilevel"/>
    <w:tmpl w:val="6C324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DC618C"/>
    <w:multiLevelType w:val="hybridMultilevel"/>
    <w:tmpl w:val="1A189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E813D2"/>
    <w:multiLevelType w:val="hybridMultilevel"/>
    <w:tmpl w:val="2BC21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C3D12"/>
    <w:multiLevelType w:val="hybridMultilevel"/>
    <w:tmpl w:val="2B52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31494"/>
    <w:multiLevelType w:val="hybridMultilevel"/>
    <w:tmpl w:val="E17AC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92E78"/>
    <w:multiLevelType w:val="hybridMultilevel"/>
    <w:tmpl w:val="EE3AB8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27321E9"/>
    <w:multiLevelType w:val="hybridMultilevel"/>
    <w:tmpl w:val="3E022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0532C7"/>
    <w:multiLevelType w:val="hybridMultilevel"/>
    <w:tmpl w:val="67ACC4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060019"/>
    <w:multiLevelType w:val="hybridMultilevel"/>
    <w:tmpl w:val="D9A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156095">
    <w:abstractNumId w:val="20"/>
  </w:num>
  <w:num w:numId="2" w16cid:durableId="757948142">
    <w:abstractNumId w:val="1"/>
  </w:num>
  <w:num w:numId="3" w16cid:durableId="606692393">
    <w:abstractNumId w:val="11"/>
  </w:num>
  <w:num w:numId="4" w16cid:durableId="1927298505">
    <w:abstractNumId w:val="3"/>
  </w:num>
  <w:num w:numId="5" w16cid:durableId="1388798500">
    <w:abstractNumId w:val="6"/>
  </w:num>
  <w:num w:numId="6" w16cid:durableId="1700659911">
    <w:abstractNumId w:val="8"/>
  </w:num>
  <w:num w:numId="7" w16cid:durableId="643775154">
    <w:abstractNumId w:val="16"/>
  </w:num>
  <w:num w:numId="8" w16cid:durableId="263996364">
    <w:abstractNumId w:val="7"/>
  </w:num>
  <w:num w:numId="9" w16cid:durableId="1900285585">
    <w:abstractNumId w:val="15"/>
  </w:num>
  <w:num w:numId="10" w16cid:durableId="2141259194">
    <w:abstractNumId w:val="19"/>
  </w:num>
  <w:num w:numId="11" w16cid:durableId="1591353435">
    <w:abstractNumId w:val="0"/>
  </w:num>
  <w:num w:numId="12" w16cid:durableId="987129940">
    <w:abstractNumId w:val="5"/>
  </w:num>
  <w:num w:numId="13" w16cid:durableId="1291666822">
    <w:abstractNumId w:val="18"/>
  </w:num>
  <w:num w:numId="14" w16cid:durableId="906113460">
    <w:abstractNumId w:val="2"/>
  </w:num>
  <w:num w:numId="15" w16cid:durableId="1507744145">
    <w:abstractNumId w:val="14"/>
  </w:num>
  <w:num w:numId="16" w16cid:durableId="294532854">
    <w:abstractNumId w:val="13"/>
  </w:num>
  <w:num w:numId="17" w16cid:durableId="69232701">
    <w:abstractNumId w:val="10"/>
  </w:num>
  <w:num w:numId="18" w16cid:durableId="810440721">
    <w:abstractNumId w:val="12"/>
  </w:num>
  <w:num w:numId="19" w16cid:durableId="1130393711">
    <w:abstractNumId w:val="9"/>
  </w:num>
  <w:num w:numId="20" w16cid:durableId="2061859186">
    <w:abstractNumId w:val="17"/>
  </w:num>
  <w:num w:numId="21" w16cid:durableId="3168817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e Neo">
    <w15:presenceInfo w15:providerId="None" w15:userId="Nicole N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C2"/>
    <w:rsid w:val="0001258E"/>
    <w:rsid w:val="00021AF1"/>
    <w:rsid w:val="000311BC"/>
    <w:rsid w:val="0003396D"/>
    <w:rsid w:val="000502B7"/>
    <w:rsid w:val="00052E45"/>
    <w:rsid w:val="00056762"/>
    <w:rsid w:val="00070007"/>
    <w:rsid w:val="00070B01"/>
    <w:rsid w:val="00073070"/>
    <w:rsid w:val="00075FB9"/>
    <w:rsid w:val="000778D4"/>
    <w:rsid w:val="0008005D"/>
    <w:rsid w:val="000830A9"/>
    <w:rsid w:val="000854B8"/>
    <w:rsid w:val="000A0430"/>
    <w:rsid w:val="000A2BCB"/>
    <w:rsid w:val="000A34E7"/>
    <w:rsid w:val="000A3D84"/>
    <w:rsid w:val="000A6281"/>
    <w:rsid w:val="000B15A6"/>
    <w:rsid w:val="000B1D9D"/>
    <w:rsid w:val="000C5BFA"/>
    <w:rsid w:val="000C6382"/>
    <w:rsid w:val="000C7798"/>
    <w:rsid w:val="000D3182"/>
    <w:rsid w:val="000E521C"/>
    <w:rsid w:val="000F1A7E"/>
    <w:rsid w:val="00101488"/>
    <w:rsid w:val="001034ED"/>
    <w:rsid w:val="00105A5A"/>
    <w:rsid w:val="0011777F"/>
    <w:rsid w:val="0012777F"/>
    <w:rsid w:val="00131BF0"/>
    <w:rsid w:val="00133EE0"/>
    <w:rsid w:val="00137DAC"/>
    <w:rsid w:val="0014279E"/>
    <w:rsid w:val="00145286"/>
    <w:rsid w:val="001473CD"/>
    <w:rsid w:val="00153CF7"/>
    <w:rsid w:val="00156AAC"/>
    <w:rsid w:val="00166718"/>
    <w:rsid w:val="0017119C"/>
    <w:rsid w:val="00174AE8"/>
    <w:rsid w:val="00174B65"/>
    <w:rsid w:val="00175D7A"/>
    <w:rsid w:val="00180D26"/>
    <w:rsid w:val="001836A3"/>
    <w:rsid w:val="00195C0A"/>
    <w:rsid w:val="001976B0"/>
    <w:rsid w:val="001A3DB9"/>
    <w:rsid w:val="001A65DC"/>
    <w:rsid w:val="001A6642"/>
    <w:rsid w:val="001B19C9"/>
    <w:rsid w:val="001B39FA"/>
    <w:rsid w:val="001B5BB8"/>
    <w:rsid w:val="001D3B23"/>
    <w:rsid w:val="001D745A"/>
    <w:rsid w:val="002034BD"/>
    <w:rsid w:val="00204B97"/>
    <w:rsid w:val="0020629E"/>
    <w:rsid w:val="00210875"/>
    <w:rsid w:val="00216786"/>
    <w:rsid w:val="002215B7"/>
    <w:rsid w:val="00223729"/>
    <w:rsid w:val="0022679B"/>
    <w:rsid w:val="00232A5E"/>
    <w:rsid w:val="002408F7"/>
    <w:rsid w:val="00242925"/>
    <w:rsid w:val="002472C2"/>
    <w:rsid w:val="00250B9C"/>
    <w:rsid w:val="00252608"/>
    <w:rsid w:val="00253798"/>
    <w:rsid w:val="0025400E"/>
    <w:rsid w:val="0025574D"/>
    <w:rsid w:val="0026152A"/>
    <w:rsid w:val="00264F57"/>
    <w:rsid w:val="0028264A"/>
    <w:rsid w:val="002833AB"/>
    <w:rsid w:val="00284DC6"/>
    <w:rsid w:val="00286389"/>
    <w:rsid w:val="00287A81"/>
    <w:rsid w:val="002958CE"/>
    <w:rsid w:val="0029681F"/>
    <w:rsid w:val="002A071E"/>
    <w:rsid w:val="002B4FEC"/>
    <w:rsid w:val="002B753D"/>
    <w:rsid w:val="002C19E5"/>
    <w:rsid w:val="002C510E"/>
    <w:rsid w:val="002D15A4"/>
    <w:rsid w:val="002D5F1B"/>
    <w:rsid w:val="002D7452"/>
    <w:rsid w:val="002D776F"/>
    <w:rsid w:val="002E19AE"/>
    <w:rsid w:val="002E2D60"/>
    <w:rsid w:val="002E36E0"/>
    <w:rsid w:val="002E3BA6"/>
    <w:rsid w:val="002E4BF7"/>
    <w:rsid w:val="002F1426"/>
    <w:rsid w:val="002F3BDF"/>
    <w:rsid w:val="00301F67"/>
    <w:rsid w:val="0030608D"/>
    <w:rsid w:val="00311391"/>
    <w:rsid w:val="00311E6F"/>
    <w:rsid w:val="00311F11"/>
    <w:rsid w:val="003155D7"/>
    <w:rsid w:val="00317E1D"/>
    <w:rsid w:val="00320BE4"/>
    <w:rsid w:val="003223BE"/>
    <w:rsid w:val="003239D7"/>
    <w:rsid w:val="003246A4"/>
    <w:rsid w:val="00333F92"/>
    <w:rsid w:val="00342EE3"/>
    <w:rsid w:val="003522D0"/>
    <w:rsid w:val="00352CC4"/>
    <w:rsid w:val="0035727F"/>
    <w:rsid w:val="0035743C"/>
    <w:rsid w:val="003606E2"/>
    <w:rsid w:val="003631C4"/>
    <w:rsid w:val="00363417"/>
    <w:rsid w:val="003656E0"/>
    <w:rsid w:val="00373218"/>
    <w:rsid w:val="00376799"/>
    <w:rsid w:val="00377375"/>
    <w:rsid w:val="00385347"/>
    <w:rsid w:val="00390FB1"/>
    <w:rsid w:val="003941FC"/>
    <w:rsid w:val="003943D6"/>
    <w:rsid w:val="00396360"/>
    <w:rsid w:val="003A01F9"/>
    <w:rsid w:val="003A28D0"/>
    <w:rsid w:val="003C00F6"/>
    <w:rsid w:val="003D0EEE"/>
    <w:rsid w:val="003E451D"/>
    <w:rsid w:val="003F2204"/>
    <w:rsid w:val="003F60A9"/>
    <w:rsid w:val="00400D8A"/>
    <w:rsid w:val="004063EA"/>
    <w:rsid w:val="004224C5"/>
    <w:rsid w:val="00425EF2"/>
    <w:rsid w:val="00430F15"/>
    <w:rsid w:val="00434489"/>
    <w:rsid w:val="00434C9C"/>
    <w:rsid w:val="00450AF9"/>
    <w:rsid w:val="00453788"/>
    <w:rsid w:val="004559C4"/>
    <w:rsid w:val="00457C9D"/>
    <w:rsid w:val="00465576"/>
    <w:rsid w:val="004735E2"/>
    <w:rsid w:val="0047765B"/>
    <w:rsid w:val="00477D2C"/>
    <w:rsid w:val="00482064"/>
    <w:rsid w:val="00486485"/>
    <w:rsid w:val="004905A3"/>
    <w:rsid w:val="004908C0"/>
    <w:rsid w:val="00493E28"/>
    <w:rsid w:val="004940F1"/>
    <w:rsid w:val="004A550F"/>
    <w:rsid w:val="004A6167"/>
    <w:rsid w:val="004B2933"/>
    <w:rsid w:val="004B465A"/>
    <w:rsid w:val="004B5485"/>
    <w:rsid w:val="004D0DDC"/>
    <w:rsid w:val="004D22C0"/>
    <w:rsid w:val="004D2581"/>
    <w:rsid w:val="004D3633"/>
    <w:rsid w:val="004E0CA1"/>
    <w:rsid w:val="004E2780"/>
    <w:rsid w:val="004F3999"/>
    <w:rsid w:val="004F5186"/>
    <w:rsid w:val="004F6000"/>
    <w:rsid w:val="00501027"/>
    <w:rsid w:val="005021FC"/>
    <w:rsid w:val="005035D2"/>
    <w:rsid w:val="005040F0"/>
    <w:rsid w:val="0050585E"/>
    <w:rsid w:val="00513B81"/>
    <w:rsid w:val="0053409D"/>
    <w:rsid w:val="0055185E"/>
    <w:rsid w:val="00564BBB"/>
    <w:rsid w:val="0058591A"/>
    <w:rsid w:val="005931B3"/>
    <w:rsid w:val="00593F88"/>
    <w:rsid w:val="00594B47"/>
    <w:rsid w:val="005A2A39"/>
    <w:rsid w:val="005C10C2"/>
    <w:rsid w:val="005C663E"/>
    <w:rsid w:val="005D3E57"/>
    <w:rsid w:val="005D500C"/>
    <w:rsid w:val="005E2F6A"/>
    <w:rsid w:val="005E55D2"/>
    <w:rsid w:val="005E7A3D"/>
    <w:rsid w:val="005F26FF"/>
    <w:rsid w:val="005F4ED5"/>
    <w:rsid w:val="005F55C6"/>
    <w:rsid w:val="0061154A"/>
    <w:rsid w:val="0061180C"/>
    <w:rsid w:val="006171A2"/>
    <w:rsid w:val="006203DD"/>
    <w:rsid w:val="006245A9"/>
    <w:rsid w:val="00637094"/>
    <w:rsid w:val="00637210"/>
    <w:rsid w:val="00647867"/>
    <w:rsid w:val="00651617"/>
    <w:rsid w:val="006517C0"/>
    <w:rsid w:val="00653F6A"/>
    <w:rsid w:val="006570FD"/>
    <w:rsid w:val="006576D5"/>
    <w:rsid w:val="006577AD"/>
    <w:rsid w:val="006604D2"/>
    <w:rsid w:val="00660E51"/>
    <w:rsid w:val="00671D7D"/>
    <w:rsid w:val="006725D2"/>
    <w:rsid w:val="00675FBE"/>
    <w:rsid w:val="0068246F"/>
    <w:rsid w:val="00687EDC"/>
    <w:rsid w:val="00690883"/>
    <w:rsid w:val="006B3553"/>
    <w:rsid w:val="006B39D6"/>
    <w:rsid w:val="006C1F0C"/>
    <w:rsid w:val="006C539F"/>
    <w:rsid w:val="006C60F5"/>
    <w:rsid w:val="006D1E39"/>
    <w:rsid w:val="006D31FE"/>
    <w:rsid w:val="006D7B22"/>
    <w:rsid w:val="006E2921"/>
    <w:rsid w:val="006E7905"/>
    <w:rsid w:val="006F13C9"/>
    <w:rsid w:val="006F1D93"/>
    <w:rsid w:val="006F66F9"/>
    <w:rsid w:val="006F6EEF"/>
    <w:rsid w:val="007044B3"/>
    <w:rsid w:val="00704C61"/>
    <w:rsid w:val="007053DF"/>
    <w:rsid w:val="0071164E"/>
    <w:rsid w:val="00715D29"/>
    <w:rsid w:val="00734145"/>
    <w:rsid w:val="007400B0"/>
    <w:rsid w:val="007404EC"/>
    <w:rsid w:val="007408FE"/>
    <w:rsid w:val="007422A1"/>
    <w:rsid w:val="00743FAD"/>
    <w:rsid w:val="007521A1"/>
    <w:rsid w:val="007552FE"/>
    <w:rsid w:val="007708D1"/>
    <w:rsid w:val="00773F30"/>
    <w:rsid w:val="007774FA"/>
    <w:rsid w:val="0079346C"/>
    <w:rsid w:val="0079482B"/>
    <w:rsid w:val="00796388"/>
    <w:rsid w:val="007A11FF"/>
    <w:rsid w:val="007A5142"/>
    <w:rsid w:val="007A60EB"/>
    <w:rsid w:val="007A745D"/>
    <w:rsid w:val="007B0661"/>
    <w:rsid w:val="007B749C"/>
    <w:rsid w:val="007B7FE2"/>
    <w:rsid w:val="007C149E"/>
    <w:rsid w:val="007D3AAB"/>
    <w:rsid w:val="007D47E6"/>
    <w:rsid w:val="007E29EF"/>
    <w:rsid w:val="007E55F0"/>
    <w:rsid w:val="007F0047"/>
    <w:rsid w:val="007F29D7"/>
    <w:rsid w:val="007F36D7"/>
    <w:rsid w:val="00806E57"/>
    <w:rsid w:val="008134AC"/>
    <w:rsid w:val="00814820"/>
    <w:rsid w:val="008166B3"/>
    <w:rsid w:val="0082360B"/>
    <w:rsid w:val="0082424C"/>
    <w:rsid w:val="00826360"/>
    <w:rsid w:val="00834FEE"/>
    <w:rsid w:val="00841636"/>
    <w:rsid w:val="00850117"/>
    <w:rsid w:val="00855342"/>
    <w:rsid w:val="0085715C"/>
    <w:rsid w:val="00861DEC"/>
    <w:rsid w:val="00867B1A"/>
    <w:rsid w:val="0087207D"/>
    <w:rsid w:val="00883C2C"/>
    <w:rsid w:val="0088766F"/>
    <w:rsid w:val="00887886"/>
    <w:rsid w:val="00891782"/>
    <w:rsid w:val="008929C8"/>
    <w:rsid w:val="008A1F90"/>
    <w:rsid w:val="008A45F4"/>
    <w:rsid w:val="008A5510"/>
    <w:rsid w:val="008A661D"/>
    <w:rsid w:val="008A7665"/>
    <w:rsid w:val="008B5719"/>
    <w:rsid w:val="008B5BF8"/>
    <w:rsid w:val="008B7598"/>
    <w:rsid w:val="008C0964"/>
    <w:rsid w:val="008C158C"/>
    <w:rsid w:val="008C3103"/>
    <w:rsid w:val="008C5223"/>
    <w:rsid w:val="008C7312"/>
    <w:rsid w:val="008D7D0E"/>
    <w:rsid w:val="008E12FC"/>
    <w:rsid w:val="008E2B8C"/>
    <w:rsid w:val="008E2D7C"/>
    <w:rsid w:val="008F60A8"/>
    <w:rsid w:val="008F71D9"/>
    <w:rsid w:val="0090154E"/>
    <w:rsid w:val="009122E1"/>
    <w:rsid w:val="00913B05"/>
    <w:rsid w:val="0091565E"/>
    <w:rsid w:val="0092071E"/>
    <w:rsid w:val="00922ADF"/>
    <w:rsid w:val="00926056"/>
    <w:rsid w:val="00926875"/>
    <w:rsid w:val="00934042"/>
    <w:rsid w:val="0093490B"/>
    <w:rsid w:val="00940015"/>
    <w:rsid w:val="009413CC"/>
    <w:rsid w:val="00945181"/>
    <w:rsid w:val="00946887"/>
    <w:rsid w:val="00946E4E"/>
    <w:rsid w:val="00952CC5"/>
    <w:rsid w:val="00953AF0"/>
    <w:rsid w:val="00953F6B"/>
    <w:rsid w:val="009608C4"/>
    <w:rsid w:val="00966906"/>
    <w:rsid w:val="00967F55"/>
    <w:rsid w:val="00970730"/>
    <w:rsid w:val="0098187A"/>
    <w:rsid w:val="00981885"/>
    <w:rsid w:val="009A70E5"/>
    <w:rsid w:val="009B729D"/>
    <w:rsid w:val="009D104A"/>
    <w:rsid w:val="009D21D7"/>
    <w:rsid w:val="009D6DFA"/>
    <w:rsid w:val="009E1051"/>
    <w:rsid w:val="009E6F87"/>
    <w:rsid w:val="009F45E6"/>
    <w:rsid w:val="009F6BDF"/>
    <w:rsid w:val="009F7AE7"/>
    <w:rsid w:val="00A02ED0"/>
    <w:rsid w:val="00A046A4"/>
    <w:rsid w:val="00A1764E"/>
    <w:rsid w:val="00A23A1F"/>
    <w:rsid w:val="00A23CD2"/>
    <w:rsid w:val="00A311D2"/>
    <w:rsid w:val="00A34BD8"/>
    <w:rsid w:val="00A350F0"/>
    <w:rsid w:val="00A36983"/>
    <w:rsid w:val="00A37FDA"/>
    <w:rsid w:val="00A43D2D"/>
    <w:rsid w:val="00A47CCA"/>
    <w:rsid w:val="00A52A7F"/>
    <w:rsid w:val="00A60FB2"/>
    <w:rsid w:val="00A7231F"/>
    <w:rsid w:val="00A76374"/>
    <w:rsid w:val="00A80DC7"/>
    <w:rsid w:val="00A817E1"/>
    <w:rsid w:val="00A82452"/>
    <w:rsid w:val="00A83253"/>
    <w:rsid w:val="00A84E1F"/>
    <w:rsid w:val="00A90911"/>
    <w:rsid w:val="00AA576B"/>
    <w:rsid w:val="00AA64DA"/>
    <w:rsid w:val="00AB7725"/>
    <w:rsid w:val="00AC2AB2"/>
    <w:rsid w:val="00AD0B03"/>
    <w:rsid w:val="00AD1477"/>
    <w:rsid w:val="00AD3701"/>
    <w:rsid w:val="00AD6D97"/>
    <w:rsid w:val="00AE14C6"/>
    <w:rsid w:val="00AE2C91"/>
    <w:rsid w:val="00AE4F62"/>
    <w:rsid w:val="00B053D5"/>
    <w:rsid w:val="00B11E4B"/>
    <w:rsid w:val="00B15099"/>
    <w:rsid w:val="00B21F4F"/>
    <w:rsid w:val="00B24BC3"/>
    <w:rsid w:val="00B34590"/>
    <w:rsid w:val="00B412CB"/>
    <w:rsid w:val="00B4188B"/>
    <w:rsid w:val="00B4362D"/>
    <w:rsid w:val="00B447D4"/>
    <w:rsid w:val="00B50CFD"/>
    <w:rsid w:val="00B51616"/>
    <w:rsid w:val="00B53B2D"/>
    <w:rsid w:val="00B53E48"/>
    <w:rsid w:val="00B5648E"/>
    <w:rsid w:val="00B61581"/>
    <w:rsid w:val="00B6259D"/>
    <w:rsid w:val="00B63787"/>
    <w:rsid w:val="00B7145C"/>
    <w:rsid w:val="00B74519"/>
    <w:rsid w:val="00B74D25"/>
    <w:rsid w:val="00B81E42"/>
    <w:rsid w:val="00B83D59"/>
    <w:rsid w:val="00B9296F"/>
    <w:rsid w:val="00B93B37"/>
    <w:rsid w:val="00B947AD"/>
    <w:rsid w:val="00BA07E6"/>
    <w:rsid w:val="00BB364F"/>
    <w:rsid w:val="00BB4DD4"/>
    <w:rsid w:val="00BB5464"/>
    <w:rsid w:val="00BB5845"/>
    <w:rsid w:val="00BB62C9"/>
    <w:rsid w:val="00BB7444"/>
    <w:rsid w:val="00BC1D75"/>
    <w:rsid w:val="00BC45E5"/>
    <w:rsid w:val="00BC729E"/>
    <w:rsid w:val="00BD2309"/>
    <w:rsid w:val="00BD3D47"/>
    <w:rsid w:val="00BD5C23"/>
    <w:rsid w:val="00BD7722"/>
    <w:rsid w:val="00BE6F80"/>
    <w:rsid w:val="00BF38AE"/>
    <w:rsid w:val="00BF5114"/>
    <w:rsid w:val="00BF5C09"/>
    <w:rsid w:val="00C05054"/>
    <w:rsid w:val="00C10CBB"/>
    <w:rsid w:val="00C147B2"/>
    <w:rsid w:val="00C14E6F"/>
    <w:rsid w:val="00C15BEB"/>
    <w:rsid w:val="00C21834"/>
    <w:rsid w:val="00C22F6C"/>
    <w:rsid w:val="00C27C6B"/>
    <w:rsid w:val="00C30410"/>
    <w:rsid w:val="00C367C6"/>
    <w:rsid w:val="00C4038D"/>
    <w:rsid w:val="00C406BD"/>
    <w:rsid w:val="00C41134"/>
    <w:rsid w:val="00C427B5"/>
    <w:rsid w:val="00C45B92"/>
    <w:rsid w:val="00C546D5"/>
    <w:rsid w:val="00C73EE6"/>
    <w:rsid w:val="00C774BC"/>
    <w:rsid w:val="00C83D3C"/>
    <w:rsid w:val="00C9204F"/>
    <w:rsid w:val="00C948E5"/>
    <w:rsid w:val="00C9512D"/>
    <w:rsid w:val="00CA37CA"/>
    <w:rsid w:val="00CA4460"/>
    <w:rsid w:val="00CB0E07"/>
    <w:rsid w:val="00CB1762"/>
    <w:rsid w:val="00CB26CF"/>
    <w:rsid w:val="00CC1B3E"/>
    <w:rsid w:val="00CC22DA"/>
    <w:rsid w:val="00CC26F9"/>
    <w:rsid w:val="00CC7886"/>
    <w:rsid w:val="00CD0084"/>
    <w:rsid w:val="00CE7BE1"/>
    <w:rsid w:val="00CF27F2"/>
    <w:rsid w:val="00CF701B"/>
    <w:rsid w:val="00D00730"/>
    <w:rsid w:val="00D33612"/>
    <w:rsid w:val="00D341F5"/>
    <w:rsid w:val="00D36E3B"/>
    <w:rsid w:val="00D376B7"/>
    <w:rsid w:val="00D454E1"/>
    <w:rsid w:val="00D4739D"/>
    <w:rsid w:val="00D52F34"/>
    <w:rsid w:val="00D636BE"/>
    <w:rsid w:val="00D6417F"/>
    <w:rsid w:val="00D72157"/>
    <w:rsid w:val="00D815A5"/>
    <w:rsid w:val="00D84903"/>
    <w:rsid w:val="00D92CA2"/>
    <w:rsid w:val="00D958BE"/>
    <w:rsid w:val="00D97F28"/>
    <w:rsid w:val="00DA405A"/>
    <w:rsid w:val="00DA7327"/>
    <w:rsid w:val="00DC70C9"/>
    <w:rsid w:val="00DD3381"/>
    <w:rsid w:val="00DD7463"/>
    <w:rsid w:val="00DD7E53"/>
    <w:rsid w:val="00DE4C99"/>
    <w:rsid w:val="00DF0FE9"/>
    <w:rsid w:val="00DF2627"/>
    <w:rsid w:val="00DF37D6"/>
    <w:rsid w:val="00E041EF"/>
    <w:rsid w:val="00E12CD9"/>
    <w:rsid w:val="00E23A66"/>
    <w:rsid w:val="00E259A7"/>
    <w:rsid w:val="00E26A5F"/>
    <w:rsid w:val="00E305B9"/>
    <w:rsid w:val="00E36225"/>
    <w:rsid w:val="00E47B12"/>
    <w:rsid w:val="00E5024D"/>
    <w:rsid w:val="00E50DB4"/>
    <w:rsid w:val="00E53CEF"/>
    <w:rsid w:val="00E56D9C"/>
    <w:rsid w:val="00E61043"/>
    <w:rsid w:val="00E622AF"/>
    <w:rsid w:val="00E66AF3"/>
    <w:rsid w:val="00E673FC"/>
    <w:rsid w:val="00E7504B"/>
    <w:rsid w:val="00E8077F"/>
    <w:rsid w:val="00E85AF3"/>
    <w:rsid w:val="00E94D6C"/>
    <w:rsid w:val="00E970BC"/>
    <w:rsid w:val="00E9763E"/>
    <w:rsid w:val="00E97E84"/>
    <w:rsid w:val="00EA23BF"/>
    <w:rsid w:val="00EA4790"/>
    <w:rsid w:val="00EA4B71"/>
    <w:rsid w:val="00EB0576"/>
    <w:rsid w:val="00EB255A"/>
    <w:rsid w:val="00EB36A6"/>
    <w:rsid w:val="00EB4720"/>
    <w:rsid w:val="00EB5E68"/>
    <w:rsid w:val="00EC094B"/>
    <w:rsid w:val="00EC2683"/>
    <w:rsid w:val="00ED1D4D"/>
    <w:rsid w:val="00ED2C10"/>
    <w:rsid w:val="00EE04AE"/>
    <w:rsid w:val="00EE5586"/>
    <w:rsid w:val="00EE5918"/>
    <w:rsid w:val="00EF48CA"/>
    <w:rsid w:val="00F115A6"/>
    <w:rsid w:val="00F200F2"/>
    <w:rsid w:val="00F2118B"/>
    <w:rsid w:val="00F23BF0"/>
    <w:rsid w:val="00F24253"/>
    <w:rsid w:val="00F3574C"/>
    <w:rsid w:val="00F37880"/>
    <w:rsid w:val="00F411B0"/>
    <w:rsid w:val="00F43477"/>
    <w:rsid w:val="00F43C35"/>
    <w:rsid w:val="00F45BE3"/>
    <w:rsid w:val="00F46854"/>
    <w:rsid w:val="00F468C8"/>
    <w:rsid w:val="00F47DF9"/>
    <w:rsid w:val="00F52232"/>
    <w:rsid w:val="00F55896"/>
    <w:rsid w:val="00F560F5"/>
    <w:rsid w:val="00F768A0"/>
    <w:rsid w:val="00F7771D"/>
    <w:rsid w:val="00F82E5B"/>
    <w:rsid w:val="00F92686"/>
    <w:rsid w:val="00F9305F"/>
    <w:rsid w:val="00F93641"/>
    <w:rsid w:val="00F94447"/>
    <w:rsid w:val="00FA03F2"/>
    <w:rsid w:val="00FA774F"/>
    <w:rsid w:val="00FB1198"/>
    <w:rsid w:val="00FB606E"/>
    <w:rsid w:val="00FB6432"/>
    <w:rsid w:val="00FC4B77"/>
    <w:rsid w:val="00FC5C11"/>
    <w:rsid w:val="00FD05B8"/>
    <w:rsid w:val="00FD3163"/>
    <w:rsid w:val="00FD7935"/>
    <w:rsid w:val="00FE1962"/>
    <w:rsid w:val="00FF1ACD"/>
    <w:rsid w:val="00FF5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A976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CF27F2"/>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eastAsia="en-US" w:bidi="en-US"/>
    </w:rPr>
  </w:style>
  <w:style w:type="paragraph" w:styleId="Heading2">
    <w:name w:val="heading 2"/>
    <w:basedOn w:val="Normal"/>
    <w:next w:val="Normal"/>
    <w:link w:val="Heading2Char"/>
    <w:uiPriority w:val="9"/>
    <w:semiHidden/>
    <w:unhideWhenUsed/>
    <w:qFormat/>
    <w:rsid w:val="009413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10C2"/>
    <w:pPr>
      <w:spacing w:before="100" w:beforeAutospacing="1" w:after="100" w:afterAutospacing="1"/>
    </w:pPr>
    <w:rPr>
      <w:rFonts w:ascii="Times New Roman" w:hAnsi="Times New Roman" w:cs="Times New Roman"/>
      <w:lang w:val="en-US"/>
    </w:rPr>
  </w:style>
  <w:style w:type="paragraph" w:styleId="FootnoteText">
    <w:name w:val="footnote text"/>
    <w:basedOn w:val="Normal"/>
    <w:link w:val="FootnoteTextChar"/>
    <w:uiPriority w:val="99"/>
    <w:unhideWhenUsed/>
    <w:rsid w:val="005C10C2"/>
  </w:style>
  <w:style w:type="character" w:customStyle="1" w:styleId="FootnoteTextChar">
    <w:name w:val="Footnote Text Char"/>
    <w:basedOn w:val="DefaultParagraphFont"/>
    <w:link w:val="FootnoteText"/>
    <w:uiPriority w:val="99"/>
    <w:rsid w:val="005C10C2"/>
    <w:rPr>
      <w:lang w:val="en-GB"/>
    </w:rPr>
  </w:style>
  <w:style w:type="character" w:styleId="FootnoteReference">
    <w:name w:val="footnote reference"/>
    <w:basedOn w:val="DefaultParagraphFont"/>
    <w:uiPriority w:val="99"/>
    <w:unhideWhenUsed/>
    <w:rsid w:val="005C10C2"/>
    <w:rPr>
      <w:vertAlign w:val="superscript"/>
    </w:rPr>
  </w:style>
  <w:style w:type="paragraph" w:styleId="Date">
    <w:name w:val="Date"/>
    <w:basedOn w:val="Normal"/>
    <w:next w:val="Normal"/>
    <w:link w:val="DateChar"/>
    <w:uiPriority w:val="99"/>
    <w:semiHidden/>
    <w:unhideWhenUsed/>
    <w:rsid w:val="007F36D7"/>
  </w:style>
  <w:style w:type="character" w:customStyle="1" w:styleId="DateChar">
    <w:name w:val="Date Char"/>
    <w:basedOn w:val="DefaultParagraphFont"/>
    <w:link w:val="Date"/>
    <w:uiPriority w:val="99"/>
    <w:semiHidden/>
    <w:rsid w:val="007F36D7"/>
    <w:rPr>
      <w:lang w:val="en-GB"/>
    </w:rPr>
  </w:style>
  <w:style w:type="character" w:styleId="CommentReference">
    <w:name w:val="annotation reference"/>
    <w:basedOn w:val="DefaultParagraphFont"/>
    <w:uiPriority w:val="99"/>
    <w:semiHidden/>
    <w:unhideWhenUsed/>
    <w:rsid w:val="007F36D7"/>
    <w:rPr>
      <w:sz w:val="18"/>
      <w:szCs w:val="18"/>
    </w:rPr>
  </w:style>
  <w:style w:type="paragraph" w:styleId="CommentText">
    <w:name w:val="annotation text"/>
    <w:basedOn w:val="Normal"/>
    <w:link w:val="CommentTextChar"/>
    <w:uiPriority w:val="99"/>
    <w:unhideWhenUsed/>
    <w:rsid w:val="007F36D7"/>
  </w:style>
  <w:style w:type="character" w:customStyle="1" w:styleId="CommentTextChar">
    <w:name w:val="Comment Text Char"/>
    <w:basedOn w:val="DefaultParagraphFont"/>
    <w:link w:val="CommentText"/>
    <w:uiPriority w:val="99"/>
    <w:rsid w:val="007F36D7"/>
    <w:rPr>
      <w:lang w:val="en-GB"/>
    </w:rPr>
  </w:style>
  <w:style w:type="paragraph" w:styleId="CommentSubject">
    <w:name w:val="annotation subject"/>
    <w:basedOn w:val="CommentText"/>
    <w:next w:val="CommentText"/>
    <w:link w:val="CommentSubjectChar"/>
    <w:uiPriority w:val="99"/>
    <w:semiHidden/>
    <w:unhideWhenUsed/>
    <w:rsid w:val="007F36D7"/>
    <w:rPr>
      <w:b/>
      <w:bCs/>
      <w:sz w:val="20"/>
      <w:szCs w:val="20"/>
    </w:rPr>
  </w:style>
  <w:style w:type="character" w:customStyle="1" w:styleId="CommentSubjectChar">
    <w:name w:val="Comment Subject Char"/>
    <w:basedOn w:val="CommentTextChar"/>
    <w:link w:val="CommentSubject"/>
    <w:uiPriority w:val="99"/>
    <w:semiHidden/>
    <w:rsid w:val="007F36D7"/>
    <w:rPr>
      <w:b/>
      <w:bCs/>
      <w:sz w:val="20"/>
      <w:szCs w:val="20"/>
      <w:lang w:val="en-GB"/>
    </w:rPr>
  </w:style>
  <w:style w:type="paragraph" w:styleId="BalloonText">
    <w:name w:val="Balloon Text"/>
    <w:basedOn w:val="Normal"/>
    <w:link w:val="BalloonTextChar"/>
    <w:uiPriority w:val="99"/>
    <w:semiHidden/>
    <w:unhideWhenUsed/>
    <w:rsid w:val="007F36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36D7"/>
    <w:rPr>
      <w:rFonts w:ascii="Times New Roman" w:hAnsi="Times New Roman" w:cs="Times New Roman"/>
      <w:sz w:val="18"/>
      <w:szCs w:val="18"/>
      <w:lang w:val="en-GB"/>
    </w:rPr>
  </w:style>
  <w:style w:type="character" w:styleId="Hyperlink">
    <w:name w:val="Hyperlink"/>
    <w:basedOn w:val="DefaultParagraphFont"/>
    <w:uiPriority w:val="99"/>
    <w:unhideWhenUsed/>
    <w:rsid w:val="00C14E6F"/>
    <w:rPr>
      <w:color w:val="0563C1" w:themeColor="hyperlink"/>
      <w:u w:val="single"/>
    </w:rPr>
  </w:style>
  <w:style w:type="character" w:customStyle="1" w:styleId="Heading1Char">
    <w:name w:val="Heading 1 Char"/>
    <w:basedOn w:val="DefaultParagraphFont"/>
    <w:link w:val="Heading1"/>
    <w:uiPriority w:val="9"/>
    <w:rsid w:val="00CF27F2"/>
    <w:rPr>
      <w:rFonts w:asciiTheme="majorHAnsi" w:eastAsiaTheme="majorEastAsia" w:hAnsiTheme="majorHAnsi" w:cstheme="majorBidi"/>
      <w:b/>
      <w:bCs/>
      <w:color w:val="2E74B5" w:themeColor="accent1" w:themeShade="BF"/>
      <w:sz w:val="28"/>
      <w:szCs w:val="28"/>
      <w:lang w:eastAsia="en-US" w:bidi="en-US"/>
    </w:rPr>
  </w:style>
  <w:style w:type="character" w:styleId="FollowedHyperlink">
    <w:name w:val="FollowedHyperlink"/>
    <w:basedOn w:val="DefaultParagraphFont"/>
    <w:uiPriority w:val="99"/>
    <w:semiHidden/>
    <w:unhideWhenUsed/>
    <w:rsid w:val="00F411B0"/>
    <w:rPr>
      <w:color w:val="954F72" w:themeColor="followedHyperlink"/>
      <w:u w:val="single"/>
    </w:rPr>
  </w:style>
  <w:style w:type="paragraph" w:styleId="ListParagraph">
    <w:name w:val="List Paragraph"/>
    <w:basedOn w:val="Normal"/>
    <w:uiPriority w:val="34"/>
    <w:qFormat/>
    <w:rsid w:val="001D3B23"/>
    <w:pPr>
      <w:ind w:left="720"/>
      <w:contextualSpacing/>
    </w:pPr>
  </w:style>
  <w:style w:type="paragraph" w:styleId="Footer">
    <w:name w:val="footer"/>
    <w:basedOn w:val="Normal"/>
    <w:link w:val="FooterChar"/>
    <w:uiPriority w:val="99"/>
    <w:unhideWhenUsed/>
    <w:rsid w:val="007F0047"/>
    <w:pPr>
      <w:tabs>
        <w:tab w:val="center" w:pos="4513"/>
        <w:tab w:val="right" w:pos="9026"/>
      </w:tabs>
    </w:pPr>
  </w:style>
  <w:style w:type="character" w:customStyle="1" w:styleId="FooterChar">
    <w:name w:val="Footer Char"/>
    <w:basedOn w:val="DefaultParagraphFont"/>
    <w:link w:val="Footer"/>
    <w:uiPriority w:val="99"/>
    <w:rsid w:val="007F0047"/>
    <w:rPr>
      <w:lang w:val="en-GB"/>
    </w:rPr>
  </w:style>
  <w:style w:type="character" w:styleId="PageNumber">
    <w:name w:val="page number"/>
    <w:basedOn w:val="DefaultParagraphFont"/>
    <w:uiPriority w:val="99"/>
    <w:semiHidden/>
    <w:unhideWhenUsed/>
    <w:rsid w:val="007F0047"/>
  </w:style>
  <w:style w:type="paragraph" w:styleId="Header">
    <w:name w:val="header"/>
    <w:basedOn w:val="Normal"/>
    <w:link w:val="HeaderChar"/>
    <w:uiPriority w:val="99"/>
    <w:unhideWhenUsed/>
    <w:rsid w:val="004D3633"/>
    <w:pPr>
      <w:tabs>
        <w:tab w:val="center" w:pos="4513"/>
        <w:tab w:val="right" w:pos="9026"/>
      </w:tabs>
    </w:pPr>
  </w:style>
  <w:style w:type="character" w:customStyle="1" w:styleId="HeaderChar">
    <w:name w:val="Header Char"/>
    <w:basedOn w:val="DefaultParagraphFont"/>
    <w:link w:val="Header"/>
    <w:uiPriority w:val="99"/>
    <w:rsid w:val="004D3633"/>
    <w:rPr>
      <w:lang w:val="en-GB"/>
    </w:rPr>
  </w:style>
  <w:style w:type="paragraph" w:styleId="TOCHeading">
    <w:name w:val="TOC Heading"/>
    <w:basedOn w:val="Heading1"/>
    <w:next w:val="Normal"/>
    <w:uiPriority w:val="39"/>
    <w:unhideWhenUsed/>
    <w:qFormat/>
    <w:rsid w:val="004B2933"/>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47765B"/>
    <w:pPr>
      <w:spacing w:after="100"/>
    </w:pPr>
  </w:style>
  <w:style w:type="character" w:styleId="UnresolvedMention">
    <w:name w:val="Unresolved Mention"/>
    <w:basedOn w:val="DefaultParagraphFont"/>
    <w:uiPriority w:val="99"/>
    <w:rsid w:val="007E55F0"/>
    <w:rPr>
      <w:color w:val="605E5C"/>
      <w:shd w:val="clear" w:color="auto" w:fill="E1DFDD"/>
    </w:rPr>
  </w:style>
  <w:style w:type="table" w:styleId="TableGrid">
    <w:name w:val="Table Grid"/>
    <w:basedOn w:val="TableNormal"/>
    <w:uiPriority w:val="39"/>
    <w:rsid w:val="008C7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413CC"/>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9507">
      <w:bodyDiv w:val="1"/>
      <w:marLeft w:val="0"/>
      <w:marRight w:val="0"/>
      <w:marTop w:val="0"/>
      <w:marBottom w:val="0"/>
      <w:divBdr>
        <w:top w:val="none" w:sz="0" w:space="0" w:color="auto"/>
        <w:left w:val="none" w:sz="0" w:space="0" w:color="auto"/>
        <w:bottom w:val="none" w:sz="0" w:space="0" w:color="auto"/>
        <w:right w:val="none" w:sz="0" w:space="0" w:color="auto"/>
      </w:divBdr>
    </w:div>
    <w:div w:id="828984907">
      <w:bodyDiv w:val="1"/>
      <w:marLeft w:val="0"/>
      <w:marRight w:val="0"/>
      <w:marTop w:val="0"/>
      <w:marBottom w:val="0"/>
      <w:divBdr>
        <w:top w:val="none" w:sz="0" w:space="0" w:color="auto"/>
        <w:left w:val="none" w:sz="0" w:space="0" w:color="auto"/>
        <w:bottom w:val="none" w:sz="0" w:space="0" w:color="auto"/>
        <w:right w:val="none" w:sz="0" w:space="0" w:color="auto"/>
      </w:divBdr>
    </w:div>
    <w:div w:id="1181159788">
      <w:bodyDiv w:val="1"/>
      <w:marLeft w:val="0"/>
      <w:marRight w:val="0"/>
      <w:marTop w:val="0"/>
      <w:marBottom w:val="0"/>
      <w:divBdr>
        <w:top w:val="none" w:sz="0" w:space="0" w:color="auto"/>
        <w:left w:val="none" w:sz="0" w:space="0" w:color="auto"/>
        <w:bottom w:val="none" w:sz="0" w:space="0" w:color="auto"/>
        <w:right w:val="none" w:sz="0" w:space="0" w:color="auto"/>
      </w:divBdr>
    </w:div>
    <w:div w:id="1604220527">
      <w:bodyDiv w:val="1"/>
      <w:marLeft w:val="0"/>
      <w:marRight w:val="0"/>
      <w:marTop w:val="0"/>
      <w:marBottom w:val="0"/>
      <w:divBdr>
        <w:top w:val="none" w:sz="0" w:space="0" w:color="auto"/>
        <w:left w:val="none" w:sz="0" w:space="0" w:color="auto"/>
        <w:bottom w:val="none" w:sz="0" w:space="0" w:color="auto"/>
        <w:right w:val="none" w:sz="0" w:space="0" w:color="auto"/>
      </w:divBdr>
    </w:div>
    <w:div w:id="1666396644">
      <w:bodyDiv w:val="1"/>
      <w:marLeft w:val="0"/>
      <w:marRight w:val="0"/>
      <w:marTop w:val="0"/>
      <w:marBottom w:val="0"/>
      <w:divBdr>
        <w:top w:val="none" w:sz="0" w:space="0" w:color="auto"/>
        <w:left w:val="none" w:sz="0" w:space="0" w:color="auto"/>
        <w:bottom w:val="none" w:sz="0" w:space="0" w:color="auto"/>
        <w:right w:val="none" w:sz="0" w:space="0" w:color="auto"/>
      </w:divBdr>
    </w:div>
    <w:div w:id="2014530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owardsdatascience.com/are-you-scared-vader-understanding-how-nlp-pre-processing-impacts-vader-scoring-4f4edadbc91d" TargetMode="External"/><Relationship Id="rId18" Type="http://schemas.openxmlformats.org/officeDocument/2006/relationships/hyperlink" Target="https://ojs.aaai.org/index.php/ICWSM/article/view/14550" TargetMode="External"/><Relationship Id="rId26" Type="http://schemas.openxmlformats.org/officeDocument/2006/relationships/hyperlink" Target="https://medium.com/data-science-blogs/stopwords-and-lexicon-normalization-for-sentiment-analysis-f9f10f0d4108" TargetMode="External"/><Relationship Id="rId3" Type="http://schemas.openxmlformats.org/officeDocument/2006/relationships/styles" Target="styles.xml"/><Relationship Id="rId21" Type="http://schemas.openxmlformats.org/officeDocument/2006/relationships/hyperlink" Target="https://doi.org/10.1016/j.knosys.2016.04.024" TargetMode="External"/><Relationship Id="rId7" Type="http://schemas.openxmlformats.org/officeDocument/2006/relationships/endnotes" Target="endnotes.xml"/><Relationship Id="rId12" Type="http://schemas.openxmlformats.org/officeDocument/2006/relationships/hyperlink" Target="https://doi.org/10.51983/ajcst-2019.8.S2.2037" TargetMode="External"/><Relationship Id="rId17" Type="http://schemas.openxmlformats.org/officeDocument/2006/relationships/hyperlink" Target="https://www.jmir.org/2021/4/e26627/" TargetMode="External"/><Relationship Id="rId25" Type="http://schemas.openxmlformats.org/officeDocument/2006/relationships/hyperlink" Target="https://en.wikipedia.org/w/index.php?title=Singlish_vocabulary&amp;oldid=1102023299" TargetMode="External"/><Relationship Id="rId2" Type="http://schemas.openxmlformats.org/officeDocument/2006/relationships/numbering" Target="numbering.xml"/><Relationship Id="rId16" Type="http://schemas.openxmlformats.org/officeDocument/2006/relationships/hyperlink" Target="https://doi.org/10.1145/2480362.2480498" TargetMode="External"/><Relationship Id="rId20" Type="http://schemas.openxmlformats.org/officeDocument/2006/relationships/hyperlink" Target="http://www.mysmu.edu/faculty/jackle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93/beheco/ark016" TargetMode="External"/><Relationship Id="rId5" Type="http://schemas.openxmlformats.org/officeDocument/2006/relationships/webSettings" Target="webSettings.xml"/><Relationship Id="rId15" Type="http://schemas.openxmlformats.org/officeDocument/2006/relationships/hyperlink" Target="https://www.statisticshowto.com/welchs-test-for-unequal-variances/" TargetMode="External"/><Relationship Id="rId23" Type="http://schemas.openxmlformats.org/officeDocument/2006/relationships/hyperlink" Target="https://doi.org/10.7275/4s9m-4e81" TargetMode="External"/><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hyperlink" Target="https://datareportal.com/reports/digital-2021-singapore"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5812/ijem.3505" TargetMode="External"/><Relationship Id="rId22" Type="http://schemas.openxmlformats.org/officeDocument/2006/relationships/hyperlink" Target="https://www.jmir.org/2020/5/e19334/PDF" TargetMode="External"/><Relationship Id="rId27" Type="http://schemas.openxmlformats.org/officeDocument/2006/relationships/footer" Target="footer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pushshift/api" TargetMode="External"/><Relationship Id="rId13" Type="http://schemas.openxmlformats.org/officeDocument/2006/relationships/hyperlink" Target="https://towardsdatascience.com/are-you-scared-vader-understanding-how-nlp-pre-processing-impacts-vader-scoring-4f4edadbc91d" TargetMode="External"/><Relationship Id="rId18" Type="http://schemas.openxmlformats.org/officeDocument/2006/relationships/hyperlink" Target="https://doi.org/10.1093/beheco/ark016" TargetMode="External"/><Relationship Id="rId3" Type="http://schemas.openxmlformats.org/officeDocument/2006/relationships/hyperlink" Target="https://www.jmir.org/2020/5/e19334/PDF" TargetMode="External"/><Relationship Id="rId21" Type="http://schemas.openxmlformats.org/officeDocument/2006/relationships/hyperlink" Target="https://docs.scipy.org/doc/scipy/reference/stats.html" TargetMode="External"/><Relationship Id="rId7" Type="http://schemas.openxmlformats.org/officeDocument/2006/relationships/hyperlink" Target="https://ojs.aaai.org/index.php/ICWSM/article/view/14550" TargetMode="External"/><Relationship Id="rId12" Type="http://schemas.openxmlformats.org/officeDocument/2006/relationships/hyperlink" Target="https://medium.com/data-science-blogs/stopwords-and-lexicon-normalization-for-sentiment-analysis-f9f10f0d4108" TargetMode="External"/><Relationship Id="rId17" Type="http://schemas.openxmlformats.org/officeDocument/2006/relationships/hyperlink" Target="https://textblob.readthedocs.io/en/dev/" TargetMode="External"/><Relationship Id="rId2" Type="http://schemas.openxmlformats.org/officeDocument/2006/relationships/hyperlink" Target="https://www.jmir.org/2021/4/e26627/" TargetMode="External"/><Relationship Id="rId16" Type="http://schemas.openxmlformats.org/officeDocument/2006/relationships/hyperlink" Target="https://github.com/sloria/TextBlob" TargetMode="External"/><Relationship Id="rId20" Type="http://schemas.openxmlformats.org/officeDocument/2006/relationships/hyperlink" Target="https://doi.org/10.5812/ijem.3505" TargetMode="External"/><Relationship Id="rId1" Type="http://schemas.openxmlformats.org/officeDocument/2006/relationships/hyperlink" Target="https://datareportal.com/reports/digital-2021-singapore" TargetMode="External"/><Relationship Id="rId6" Type="http://schemas.openxmlformats.org/officeDocument/2006/relationships/hyperlink" Target="https://doi.org/10.1016/j.knosys.2016.04.024" TargetMode="External"/><Relationship Id="rId11" Type="http://schemas.openxmlformats.org/officeDocument/2006/relationships/hyperlink" Target="https://www.nltk.org/api/nltk.html" TargetMode="External"/><Relationship Id="rId5" Type="http://schemas.openxmlformats.org/officeDocument/2006/relationships/hyperlink" Target="https://en.wikipedia.org/w/index.php?title=Singlish_vocabulary&amp;oldid=1102023299" TargetMode="External"/><Relationship Id="rId15" Type="http://schemas.openxmlformats.org/officeDocument/2006/relationships/hyperlink" Target="https://doi.org/10.1145/2480362.2480498" TargetMode="External"/><Relationship Id="rId10" Type="http://schemas.openxmlformats.org/officeDocument/2006/relationships/hyperlink" Target="https://pypi.org/project/regex/" TargetMode="External"/><Relationship Id="rId19" Type="http://schemas.openxmlformats.org/officeDocument/2006/relationships/hyperlink" Target="https://www.statisticshowto.com/welchs-test-for-unequal-variances/" TargetMode="External"/><Relationship Id="rId4" Type="http://schemas.openxmlformats.org/officeDocument/2006/relationships/hyperlink" Target="http://www.mysmu.edu/faculty/jacklee/" TargetMode="External"/><Relationship Id="rId9" Type="http://schemas.openxmlformats.org/officeDocument/2006/relationships/hyperlink" Target="https://github.com/kevinzg/facebook-scraper" TargetMode="External"/><Relationship Id="rId14" Type="http://schemas.openxmlformats.org/officeDocument/2006/relationships/hyperlink" Target="https://doi.org/10.51983/ajcst-2019.8.S2.2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Shi04</b:Tag>
    <b:SourceType>Book</b:SourceType>
    <b:Guid>{703370BC-3BE7-1F48-B8E1-B610EFE26D2E}</b:Guid>
    <b:Title>May, The Triumph of Democracy</b:Title>
    <b:City>Gwangju</b:City>
    <b:Publisher>May 18 Memorial Foundation</b:Publisher>
    <b:Year>2004</b:Year>
    <b:Pages>22</b:Pages>
    <b:Author>
      <b:Editor>
        <b:NameList>
          <b:Person>
            <b:Last>Shin</b:Last>
            <b:First>Bok-jin</b:First>
          </b:Person>
          <b:Person>
            <b:Last>Hwang</b:Last>
            <b:First>Chong-gun</b:First>
          </b:Person>
          <b:Person>
            <b:Last>Kim</b:Last>
            <b:First>Jun-tae</b:First>
          </b:Person>
          <b:Person>
            <b:Last>Na</b:Last>
            <b:First>Kyung-taek</b:First>
          </b:Person>
          <b:Person>
            <b:Last>Kim</b:Last>
            <b:First>Nyung-man</b:First>
          </b:Person>
          <b:Person>
            <b:Last>Ko</b:Last>
            <b:First>Myung-jin</b:First>
          </b:Person>
        </b:NameList>
      </b:Editor>
    </b:Author>
    <b:RefOrder>1</b:RefOrder>
  </b:Source>
</b:Sources>
</file>

<file path=customXml/itemProps1.xml><?xml version="1.0" encoding="utf-8"?>
<ds:datastoreItem xmlns:ds="http://schemas.openxmlformats.org/officeDocument/2006/customXml" ds:itemID="{FC6116D6-7FB3-0345-A962-53669B3C8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9343</TotalTime>
  <Pages>27</Pages>
  <Words>5794</Words>
  <Characters>33030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Neo</dc:creator>
  <cp:keywords/>
  <dc:description/>
  <cp:lastModifiedBy>Nicole Neo</cp:lastModifiedBy>
  <cp:revision>47</cp:revision>
  <cp:lastPrinted>2016-09-04T13:06:00Z</cp:lastPrinted>
  <dcterms:created xsi:type="dcterms:W3CDTF">2016-09-04T13:06:00Z</dcterms:created>
  <dcterms:modified xsi:type="dcterms:W3CDTF">2022-08-25T02:06:00Z</dcterms:modified>
</cp:coreProperties>
</file>