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BF579" w14:textId="4AFF9081" w:rsidR="00C91A22" w:rsidRDefault="00C91A22" w:rsidP="00E00DB2">
      <w:pPr>
        <w:pStyle w:val="Heading1"/>
        <w:spacing w:line="276" w:lineRule="auto"/>
        <w:jc w:val="center"/>
      </w:pPr>
    </w:p>
    <w:p w14:paraId="49578FA3" w14:textId="3F2E33D6" w:rsidR="00821D1E" w:rsidRDefault="00821D1E" w:rsidP="00821D1E"/>
    <w:p w14:paraId="6A87677D" w14:textId="41078280" w:rsidR="00821D1E" w:rsidRDefault="00821D1E" w:rsidP="00821D1E"/>
    <w:p w14:paraId="58264ABB" w14:textId="430DA737" w:rsidR="00821D1E" w:rsidRDefault="00821D1E" w:rsidP="00821D1E"/>
    <w:p w14:paraId="7DD4C836" w14:textId="77777777" w:rsidR="00821D1E" w:rsidRPr="00821D1E" w:rsidRDefault="00821D1E" w:rsidP="00821D1E"/>
    <w:p w14:paraId="0599D9F2" w14:textId="77777777" w:rsidR="00C91A22" w:rsidRDefault="00C91A22" w:rsidP="00E00DB2">
      <w:pPr>
        <w:pStyle w:val="Heading1"/>
        <w:spacing w:line="276" w:lineRule="auto"/>
        <w:jc w:val="center"/>
      </w:pPr>
    </w:p>
    <w:p w14:paraId="1E214B87" w14:textId="57BD5804" w:rsidR="00C91A22" w:rsidRDefault="00C91A22" w:rsidP="00E00DB2">
      <w:pPr>
        <w:spacing w:line="276" w:lineRule="auto"/>
      </w:pPr>
    </w:p>
    <w:p w14:paraId="15E66779" w14:textId="77777777" w:rsidR="006665E2" w:rsidRDefault="006665E2" w:rsidP="00E00DB2">
      <w:pPr>
        <w:spacing w:line="276" w:lineRule="auto"/>
      </w:pPr>
    </w:p>
    <w:p w14:paraId="0A69DEF1" w14:textId="77777777" w:rsidR="00C91A22" w:rsidRPr="00C91A22" w:rsidRDefault="00C91A22" w:rsidP="00E00DB2">
      <w:pPr>
        <w:spacing w:line="276" w:lineRule="auto"/>
      </w:pPr>
    </w:p>
    <w:p w14:paraId="7E1A5DC0" w14:textId="4131D992" w:rsidR="00C91A22" w:rsidRDefault="00A155D9" w:rsidP="00E00DB2">
      <w:pPr>
        <w:pStyle w:val="Heading1"/>
        <w:spacing w:line="276" w:lineRule="auto"/>
        <w:jc w:val="center"/>
      </w:pPr>
      <w:r>
        <w:t xml:space="preserve">KenKen </w:t>
      </w:r>
      <w:r w:rsidR="00C91A22">
        <w:t>Modelling Project</w:t>
      </w:r>
    </w:p>
    <w:p w14:paraId="229B697C" w14:textId="578526A1" w:rsidR="00C91A22" w:rsidRDefault="00C91A22" w:rsidP="00E00DB2">
      <w:pPr>
        <w:pStyle w:val="Heading2"/>
        <w:spacing w:line="276" w:lineRule="auto"/>
        <w:jc w:val="center"/>
      </w:pPr>
      <w:r>
        <w:t>December 7</w:t>
      </w:r>
      <w:r w:rsidRPr="00C91A22">
        <w:rPr>
          <w:vertAlign w:val="superscript"/>
        </w:rPr>
        <w:t>th</w:t>
      </w:r>
      <w:r>
        <w:t>, 2020</w:t>
      </w:r>
    </w:p>
    <w:p w14:paraId="53990C0C" w14:textId="63CA0553" w:rsidR="00C91A22" w:rsidRDefault="00C91A22" w:rsidP="00E00DB2">
      <w:pPr>
        <w:pStyle w:val="Heading2"/>
        <w:spacing w:line="276" w:lineRule="auto"/>
        <w:jc w:val="center"/>
        <w:rPr>
          <w:lang w:val="fr-CA"/>
        </w:rPr>
      </w:pPr>
      <w:r w:rsidRPr="007F010D">
        <w:rPr>
          <w:lang w:val="fr-CA"/>
        </w:rPr>
        <w:t>CMPE204</w:t>
      </w:r>
    </w:p>
    <w:p w14:paraId="583B23E8" w14:textId="77777777" w:rsidR="00702B3B" w:rsidRPr="00702B3B" w:rsidRDefault="00702B3B" w:rsidP="00702B3B">
      <w:pPr>
        <w:rPr>
          <w:lang w:val="fr-CA"/>
        </w:rPr>
      </w:pPr>
    </w:p>
    <w:p w14:paraId="6FE5A202" w14:textId="28EB3E84" w:rsidR="00C91A22" w:rsidRPr="007F010D" w:rsidRDefault="00702B3B" w:rsidP="00702B3B">
      <w:pPr>
        <w:pStyle w:val="Heading2"/>
        <w:jc w:val="center"/>
        <w:rPr>
          <w:lang w:val="fr-CA"/>
        </w:rPr>
      </w:pPr>
      <w:r>
        <w:rPr>
          <w:lang w:val="fr-CA"/>
        </w:rPr>
        <w:t>Team 107 :</w:t>
      </w:r>
    </w:p>
    <w:p w14:paraId="25993ABE" w14:textId="458DCE8D" w:rsidR="00C91A22" w:rsidRPr="007F010D" w:rsidRDefault="00C91A22" w:rsidP="00E00DB2">
      <w:pPr>
        <w:spacing w:line="276" w:lineRule="auto"/>
        <w:jc w:val="center"/>
        <w:rPr>
          <w:lang w:val="fr-CA"/>
        </w:rPr>
      </w:pPr>
      <w:r w:rsidRPr="007F010D">
        <w:rPr>
          <w:lang w:val="fr-CA"/>
        </w:rPr>
        <w:t xml:space="preserve">Nicole </w:t>
      </w:r>
      <w:proofErr w:type="spellStart"/>
      <w:r w:rsidRPr="007F010D">
        <w:rPr>
          <w:lang w:val="fr-CA"/>
        </w:rPr>
        <w:t>Ooi</w:t>
      </w:r>
      <w:proofErr w:type="spellEnd"/>
      <w:r w:rsidRPr="007F010D">
        <w:rPr>
          <w:lang w:val="fr-CA"/>
        </w:rPr>
        <w:t xml:space="preserve"> – </w:t>
      </w:r>
      <w:r w:rsidR="00547A82" w:rsidRPr="007F010D">
        <w:rPr>
          <w:lang w:val="fr-CA"/>
        </w:rPr>
        <w:t xml:space="preserve">16NMXO - </w:t>
      </w:r>
      <w:r w:rsidRPr="007F010D">
        <w:rPr>
          <w:lang w:val="fr-CA"/>
        </w:rPr>
        <w:t>200</w:t>
      </w:r>
      <w:r w:rsidRPr="007F010D">
        <w:rPr>
          <w:color w:val="000000" w:themeColor="text1"/>
          <w:lang w:val="fr-CA"/>
        </w:rPr>
        <w:t>6</w:t>
      </w:r>
      <w:r w:rsidRPr="007F010D">
        <w:rPr>
          <w:lang w:val="fr-CA"/>
        </w:rPr>
        <w:t>0957</w:t>
      </w:r>
    </w:p>
    <w:p w14:paraId="60226FC0" w14:textId="0947F52F" w:rsidR="6C79547A" w:rsidRPr="007F010D" w:rsidRDefault="6C79547A" w:rsidP="00E00DB2">
      <w:pPr>
        <w:spacing w:line="276" w:lineRule="auto"/>
        <w:jc w:val="center"/>
        <w:rPr>
          <w:lang w:val="fr-CA"/>
        </w:rPr>
      </w:pPr>
      <w:r w:rsidRPr="007F010D">
        <w:rPr>
          <w:lang w:val="fr-CA"/>
        </w:rPr>
        <w:t>Lukas Bauer – 16LJB6 - 20052327</w:t>
      </w:r>
    </w:p>
    <w:p w14:paraId="353AC3BD" w14:textId="6B70B7DB" w:rsidR="00C91A22" w:rsidRPr="00C91A22" w:rsidRDefault="2D909409" w:rsidP="00E00DB2">
      <w:pPr>
        <w:spacing w:line="276" w:lineRule="auto"/>
        <w:jc w:val="center"/>
      </w:pPr>
      <w:r>
        <w:t xml:space="preserve">Michael </w:t>
      </w:r>
      <w:proofErr w:type="spellStart"/>
      <w:r>
        <w:t>Assheton</w:t>
      </w:r>
      <w:proofErr w:type="spellEnd"/>
      <w:r>
        <w:t>-Smith – 16MBAS1 – 20053112</w:t>
      </w:r>
    </w:p>
    <w:p w14:paraId="57DF13A9" w14:textId="10BF58BA" w:rsidR="00A00B04" w:rsidRDefault="00A00B04" w:rsidP="00E00DB2">
      <w:pPr>
        <w:spacing w:line="276" w:lineRule="auto"/>
        <w:jc w:val="center"/>
      </w:pPr>
      <w:r>
        <w:t xml:space="preserve">Alexander </w:t>
      </w:r>
      <w:proofErr w:type="spellStart"/>
      <w:r>
        <w:t>Ingham</w:t>
      </w:r>
      <w:proofErr w:type="spellEnd"/>
      <w:r>
        <w:t xml:space="preserve"> – 16ADWI </w:t>
      </w:r>
      <w:r w:rsidR="00A17900">
        <w:t>–</w:t>
      </w:r>
      <w:r>
        <w:t xml:space="preserve"> 20054078</w:t>
      </w:r>
    </w:p>
    <w:p w14:paraId="1A8BB8B1" w14:textId="17BB9BD5" w:rsidR="00A17900" w:rsidRDefault="00A17900" w:rsidP="00E00DB2">
      <w:pPr>
        <w:spacing w:line="276" w:lineRule="auto"/>
        <w:jc w:val="center"/>
      </w:pPr>
    </w:p>
    <w:p w14:paraId="13560011" w14:textId="654D3CCD" w:rsidR="00A17900" w:rsidRDefault="00A17900" w:rsidP="00E00DB2">
      <w:pPr>
        <w:spacing w:line="276" w:lineRule="auto"/>
        <w:jc w:val="center"/>
      </w:pPr>
    </w:p>
    <w:p w14:paraId="4315E505" w14:textId="47FD6DC0" w:rsidR="00A17900" w:rsidRDefault="00A17900" w:rsidP="00A17900">
      <w:pPr>
        <w:spacing w:line="276" w:lineRule="auto"/>
        <w:jc w:val="center"/>
      </w:pPr>
    </w:p>
    <w:p w14:paraId="60682C13" w14:textId="6A55F7EA" w:rsidR="00A17900" w:rsidRDefault="00A17900" w:rsidP="00A17900">
      <w:pPr>
        <w:spacing w:line="276" w:lineRule="auto"/>
        <w:jc w:val="center"/>
      </w:pPr>
    </w:p>
    <w:p w14:paraId="7F14AD7C" w14:textId="77777777" w:rsidR="009E0EF8" w:rsidRDefault="009E0EF8" w:rsidP="00A17900">
      <w:pPr>
        <w:spacing w:line="276" w:lineRule="auto"/>
        <w:jc w:val="center"/>
      </w:pPr>
    </w:p>
    <w:p w14:paraId="4C89CF6D" w14:textId="77777777" w:rsidR="00A17900" w:rsidRPr="009E0EF8" w:rsidRDefault="00A17900" w:rsidP="00A17900">
      <w:pPr>
        <w:spacing w:line="276" w:lineRule="auto"/>
        <w:jc w:val="center"/>
        <w:rPr>
          <w:u w:val="single"/>
        </w:rPr>
      </w:pPr>
    </w:p>
    <w:p w14:paraId="5D817F04" w14:textId="77777777" w:rsidR="00A17900" w:rsidRPr="009E0EF8" w:rsidRDefault="00A17900" w:rsidP="00A17900">
      <w:pPr>
        <w:pStyle w:val="NoSpacing"/>
        <w:spacing w:line="276" w:lineRule="auto"/>
        <w:jc w:val="center"/>
        <w:rPr>
          <w:u w:val="single"/>
        </w:rPr>
      </w:pPr>
      <w:r w:rsidRPr="009E0EF8">
        <w:rPr>
          <w:u w:val="single"/>
        </w:rPr>
        <w:t>Statement of originality:</w:t>
      </w:r>
    </w:p>
    <w:p w14:paraId="77BB0A27" w14:textId="2C7F956C" w:rsidR="00A17900" w:rsidRPr="00A17900" w:rsidRDefault="00A17900" w:rsidP="009E0EF8">
      <w:pPr>
        <w:pStyle w:val="NoSpacing"/>
        <w:spacing w:line="276" w:lineRule="auto"/>
        <w:jc w:val="center"/>
      </w:pPr>
      <w:r w:rsidRPr="00B958F8">
        <w:t xml:space="preserve">Following professional practice, </w:t>
      </w:r>
      <w:r w:rsidR="009E0EF8">
        <w:t>we</w:t>
      </w:r>
      <w:r w:rsidRPr="00B958F8">
        <w:t xml:space="preserve"> bear the burden of proof for original work. </w:t>
      </w:r>
      <w:r w:rsidR="009E0EF8">
        <w:t>We</w:t>
      </w:r>
      <w:r w:rsidRPr="00B958F8">
        <w:t xml:space="preserve"> have read the Policy on Academic Integrity posted on the Faculty of Engineering and Applied Science web site (http://engineering.queensu.ca/policy/Honesty.html) and confirm that this work is in accordance with the Policy. All work in this report is by the listed autho</w:t>
      </w:r>
      <w:r>
        <w:t>r</w:t>
      </w:r>
      <w:r w:rsidRPr="00B958F8">
        <w:t xml:space="preserve">, </w:t>
      </w:r>
      <w:proofErr w:type="gramStart"/>
      <w:r w:rsidRPr="00B958F8">
        <w:t>with the exception of</w:t>
      </w:r>
      <w:proofErr w:type="gramEnd"/>
      <w:r w:rsidRPr="00B958F8">
        <w:t xml:space="preserve"> properly cited material.</w:t>
      </w:r>
    </w:p>
    <w:p w14:paraId="32DF67D3" w14:textId="40981502" w:rsidR="00CD3757" w:rsidRDefault="00AB7106" w:rsidP="00E00DB2">
      <w:pPr>
        <w:pStyle w:val="Heading1"/>
        <w:spacing w:line="276" w:lineRule="auto"/>
      </w:pPr>
      <w:r>
        <w:lastRenderedPageBreak/>
        <w:t xml:space="preserve">Project </w:t>
      </w:r>
      <w:r w:rsidR="005533F0">
        <w:t>Summary</w:t>
      </w:r>
    </w:p>
    <w:p w14:paraId="753B373F" w14:textId="4EFA2EAB" w:rsidR="000A6AF9" w:rsidRDefault="007F010D" w:rsidP="00E00DB2">
      <w:pPr>
        <w:spacing w:line="276" w:lineRule="auto"/>
        <w:rPr>
          <w:lang w:val="en-US"/>
        </w:rPr>
      </w:pPr>
      <w:r w:rsidRPr="7DC1FD6C">
        <w:rPr>
          <w:lang w:val="en-US"/>
        </w:rPr>
        <w:t>KenKen is a popular arithmetic and logic puzzle that appears in 150 publications worldwide and is the favorite logic game of members of this project.</w:t>
      </w:r>
      <w:r>
        <w:t xml:space="preserve"> </w:t>
      </w:r>
      <w:r w:rsidRPr="7DC1FD6C">
        <w:rPr>
          <w:lang w:val="en-US"/>
        </w:rPr>
        <w:t>Like sudoku, a successful solution adheres to a defined set of conditions</w:t>
      </w:r>
      <w:r>
        <w:t xml:space="preserve">. </w:t>
      </w:r>
      <w:r w:rsidRPr="7DC1FD6C">
        <w:rPr>
          <w:lang w:val="en-US"/>
        </w:rPr>
        <w:t xml:space="preserve">This project aims to determine whether a given </w:t>
      </w:r>
      <w:r w:rsidR="006E2E67" w:rsidRPr="7DC1FD6C">
        <w:rPr>
          <w:lang w:val="en-US"/>
        </w:rPr>
        <w:t>configuration</w:t>
      </w:r>
      <w:r w:rsidRPr="7DC1FD6C">
        <w:rPr>
          <w:lang w:val="en-US"/>
        </w:rPr>
        <w:t xml:space="preserve"> is a </w:t>
      </w:r>
      <w:r w:rsidR="6EB77A22" w:rsidRPr="7DC1FD6C">
        <w:rPr>
          <w:lang w:val="en-US"/>
        </w:rPr>
        <w:t xml:space="preserve">valid </w:t>
      </w:r>
      <w:r w:rsidRPr="7DC1FD6C">
        <w:rPr>
          <w:lang w:val="en-US"/>
        </w:rPr>
        <w:t>KenKen board</w:t>
      </w:r>
      <w:r w:rsidR="00207F9A" w:rsidRPr="7DC1FD6C">
        <w:rPr>
          <w:lang w:val="en-US"/>
        </w:rPr>
        <w:t xml:space="preserve">, </w:t>
      </w:r>
      <w:r w:rsidR="00CC5394" w:rsidRPr="7DC1FD6C">
        <w:rPr>
          <w:lang w:val="en-US"/>
        </w:rPr>
        <w:t xml:space="preserve">to estimate its level of difficulty, </w:t>
      </w:r>
      <w:r w:rsidR="00207F9A" w:rsidRPr="7DC1FD6C">
        <w:rPr>
          <w:lang w:val="en-US"/>
        </w:rPr>
        <w:t xml:space="preserve">and to provide the solution to the </w:t>
      </w:r>
      <w:r w:rsidR="006E2E67" w:rsidRPr="7DC1FD6C">
        <w:rPr>
          <w:lang w:val="en-US"/>
        </w:rPr>
        <w:t>board</w:t>
      </w:r>
      <w:r w:rsidRPr="7DC1FD6C">
        <w:rPr>
          <w:lang w:val="en-US"/>
        </w:rPr>
        <w:t xml:space="preserve">. A </w:t>
      </w:r>
      <w:r w:rsidR="010FB453" w:rsidRPr="7DC1FD6C">
        <w:rPr>
          <w:lang w:val="en-US"/>
        </w:rPr>
        <w:t>valid</w:t>
      </w:r>
      <w:r w:rsidRPr="7DC1FD6C">
        <w:rPr>
          <w:lang w:val="en-US"/>
        </w:rPr>
        <w:t xml:space="preserve"> KenKen board has only 1 </w:t>
      </w:r>
      <w:r w:rsidR="1CBE8638" w:rsidRPr="7DC1FD6C">
        <w:rPr>
          <w:lang w:val="en-US"/>
        </w:rPr>
        <w:t>possible solution</w:t>
      </w:r>
      <w:r w:rsidR="00996A9B" w:rsidRPr="7DC1FD6C">
        <w:rPr>
          <w:lang w:val="en-US"/>
        </w:rPr>
        <w:t>, and this will dictate whether the given configuration is valid or not. An example KenKen board is provided in</w:t>
      </w:r>
      <w:r w:rsidR="00821D1E">
        <w:rPr>
          <w:lang w:val="en-US"/>
        </w:rPr>
        <w:t xml:space="preserve"> </w:t>
      </w:r>
      <w:r w:rsidR="00821D1E">
        <w:rPr>
          <w:highlight w:val="yellow"/>
          <w:lang w:val="en-US"/>
        </w:rPr>
        <w:fldChar w:fldCharType="begin"/>
      </w:r>
      <w:r w:rsidR="00821D1E">
        <w:rPr>
          <w:lang w:val="en-US"/>
        </w:rPr>
        <w:instrText xml:space="preserve"> REF _Ref58149268 \h </w:instrText>
      </w:r>
      <w:r w:rsidR="00821D1E">
        <w:rPr>
          <w:highlight w:val="yellow"/>
          <w:lang w:val="en-US"/>
        </w:rPr>
      </w:r>
      <w:r w:rsidR="00821D1E">
        <w:rPr>
          <w:highlight w:val="yellow"/>
          <w:lang w:val="en-US"/>
        </w:rPr>
        <w:fldChar w:fldCharType="separate"/>
      </w:r>
      <w:r w:rsidR="00821D1E">
        <w:t xml:space="preserve">Figure </w:t>
      </w:r>
      <w:r w:rsidR="00821D1E">
        <w:rPr>
          <w:noProof/>
        </w:rPr>
        <w:t>1</w:t>
      </w:r>
      <w:r w:rsidR="00821D1E">
        <w:rPr>
          <w:highlight w:val="yellow"/>
          <w:lang w:val="en-US"/>
        </w:rPr>
        <w:fldChar w:fldCharType="end"/>
      </w:r>
      <w:r w:rsidR="00203043" w:rsidRPr="7DC1FD6C">
        <w:rPr>
          <w:lang w:val="en-US"/>
        </w:rPr>
        <w:t xml:space="preserve">. </w:t>
      </w:r>
    </w:p>
    <w:p w14:paraId="72BCAACD" w14:textId="5F9537AF" w:rsidR="00821D1E" w:rsidRDefault="00DB6177" w:rsidP="00821D1E">
      <w:pPr>
        <w:keepNext/>
        <w:spacing w:line="276" w:lineRule="auto"/>
        <w:jc w:val="center"/>
      </w:pPr>
      <w:r>
        <w:rPr>
          <w:noProof/>
        </w:rPr>
        <w:drawing>
          <wp:inline distT="0" distB="0" distL="0" distR="0" wp14:anchorId="56BBB9A7" wp14:editId="23085477">
            <wp:extent cx="1656271" cy="1650916"/>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656271" cy="1650916"/>
                    </a:xfrm>
                    <a:prstGeom prst="rect">
                      <a:avLst/>
                    </a:prstGeom>
                  </pic:spPr>
                </pic:pic>
              </a:graphicData>
            </a:graphic>
          </wp:inline>
        </w:drawing>
      </w:r>
    </w:p>
    <w:p w14:paraId="7EED772B" w14:textId="4F9544BE" w:rsidR="067597CF" w:rsidRDefault="00821D1E" w:rsidP="00821D1E">
      <w:pPr>
        <w:pStyle w:val="Caption"/>
        <w:jc w:val="center"/>
      </w:pPr>
      <w:bookmarkStart w:id="0" w:name="_Ref58149268"/>
      <w:r>
        <w:t xml:space="preserve">Figure </w:t>
      </w:r>
      <w:r w:rsidR="00852B01">
        <w:fldChar w:fldCharType="begin"/>
      </w:r>
      <w:r w:rsidR="00852B01">
        <w:instrText xml:space="preserve"> SEQ Figure \* ARABIC </w:instrText>
      </w:r>
      <w:r w:rsidR="00852B01">
        <w:fldChar w:fldCharType="separate"/>
      </w:r>
      <w:r w:rsidR="00DB6177">
        <w:rPr>
          <w:noProof/>
        </w:rPr>
        <w:t>1</w:t>
      </w:r>
      <w:r w:rsidR="00852B01">
        <w:rPr>
          <w:noProof/>
        </w:rPr>
        <w:fldChar w:fldCharType="end"/>
      </w:r>
      <w:bookmarkEnd w:id="0"/>
      <w:r>
        <w:t xml:space="preserve"> - </w:t>
      </w:r>
      <w:r w:rsidR="00DB6177">
        <w:t>3</w:t>
      </w:r>
      <w:r>
        <w:t>x</w:t>
      </w:r>
      <w:r w:rsidR="00DB6177">
        <w:t>3</w:t>
      </w:r>
      <w:r>
        <w:t xml:space="preserve"> example of a KenKen configuration (board configuration #</w:t>
      </w:r>
      <w:r w:rsidR="00DB6177">
        <w:t>2</w:t>
      </w:r>
      <w:r>
        <w:t xml:space="preserve"> in run.py)</w:t>
      </w:r>
    </w:p>
    <w:p w14:paraId="018E4E9D" w14:textId="29AC9F16" w:rsidR="008B006E" w:rsidRDefault="008B006E" w:rsidP="00E00DB2">
      <w:pPr>
        <w:spacing w:line="276" w:lineRule="auto"/>
        <w:rPr>
          <w:lang w:val="en-US"/>
        </w:rPr>
      </w:pPr>
      <w:r>
        <w:rPr>
          <w:lang w:val="en-US"/>
        </w:rPr>
        <w:t>For concision, a few terms will be defined. N will refer to the length of one side of the board</w:t>
      </w:r>
      <w:r w:rsidR="5CB783E4" w:rsidRPr="0E16D204">
        <w:rPr>
          <w:lang w:val="en-US"/>
        </w:rPr>
        <w:t>, measured in squares</w:t>
      </w:r>
      <w:r w:rsidRPr="0E16D204">
        <w:rPr>
          <w:lang w:val="en-US"/>
        </w:rPr>
        <w:t xml:space="preserve"> </w:t>
      </w:r>
      <w:r>
        <w:rPr>
          <w:lang w:val="en-US"/>
        </w:rPr>
        <w:t>– as all KenKen boards are square</w:t>
      </w:r>
      <w:r w:rsidR="00752DE0" w:rsidRPr="0E16D204">
        <w:rPr>
          <w:lang w:val="en-US"/>
        </w:rPr>
        <w:t>-shaped</w:t>
      </w:r>
      <w:r>
        <w:rPr>
          <w:lang w:val="en-US"/>
        </w:rPr>
        <w:t>, this can be considered the length or width.</w:t>
      </w:r>
      <w:r w:rsidR="000A6AF9">
        <w:rPr>
          <w:lang w:val="en-US"/>
        </w:rPr>
        <w:t xml:space="preserve"> A region is a bolded area denoted by a number and operator, or only a number, in the top corner</w:t>
      </w:r>
      <w:r w:rsidR="0025130F">
        <w:rPr>
          <w:lang w:val="en-US"/>
        </w:rPr>
        <w:t>. The region consists of 1 or more squares within the KenKen board, where a square may only hold one number.</w:t>
      </w:r>
      <w:r w:rsidR="00510058">
        <w:rPr>
          <w:lang w:val="en-US"/>
        </w:rPr>
        <w:t xml:space="preserve"> Lastly, the numbering for rows and columns will begin at 1 in the report. </w:t>
      </w:r>
    </w:p>
    <w:p w14:paraId="194E6193" w14:textId="77777777" w:rsidR="00130313" w:rsidRDefault="007F010D" w:rsidP="00E00DB2">
      <w:pPr>
        <w:spacing w:line="276" w:lineRule="auto"/>
        <w:rPr>
          <w:lang w:val="en-US"/>
        </w:rPr>
      </w:pPr>
      <w:r w:rsidRPr="007F010D">
        <w:rPr>
          <w:lang w:val="en-US"/>
        </w:rPr>
        <w:t>A KenKen configuration is valid if the following rules are met:</w:t>
      </w:r>
    </w:p>
    <w:p w14:paraId="09BA480F" w14:textId="58620E6B" w:rsidR="00130313" w:rsidRPr="00130313" w:rsidRDefault="007F010D" w:rsidP="002155E1">
      <w:pPr>
        <w:pStyle w:val="ListParagraph"/>
        <w:numPr>
          <w:ilvl w:val="0"/>
          <w:numId w:val="11"/>
        </w:numPr>
        <w:spacing w:line="276" w:lineRule="auto"/>
      </w:pPr>
      <w:r w:rsidRPr="00130313">
        <w:rPr>
          <w:lang w:val="en-US"/>
        </w:rPr>
        <w:t xml:space="preserve">Each column contains the natural numbers between 1 and </w:t>
      </w:r>
      <w:r w:rsidR="002155E1">
        <w:rPr>
          <w:lang w:val="en-US"/>
        </w:rPr>
        <w:t>N</w:t>
      </w:r>
      <w:r w:rsidRPr="00130313">
        <w:rPr>
          <w:lang w:val="en-US"/>
        </w:rPr>
        <w:t>, inclusive.</w:t>
      </w:r>
    </w:p>
    <w:p w14:paraId="47963D14" w14:textId="7A1D88EE" w:rsidR="00130313" w:rsidRPr="00130313" w:rsidRDefault="007F010D" w:rsidP="00E00DB2">
      <w:pPr>
        <w:pStyle w:val="ListParagraph"/>
        <w:numPr>
          <w:ilvl w:val="0"/>
          <w:numId w:val="11"/>
        </w:numPr>
        <w:spacing w:line="276" w:lineRule="auto"/>
      </w:pPr>
      <w:r w:rsidRPr="00130313">
        <w:rPr>
          <w:lang w:val="en-US"/>
        </w:rPr>
        <w:t xml:space="preserve">Each row contains the natural numbers between 1 and </w:t>
      </w:r>
      <w:r w:rsidR="002155E1">
        <w:rPr>
          <w:lang w:val="en-US"/>
        </w:rPr>
        <w:t>N</w:t>
      </w:r>
      <w:r w:rsidRPr="00130313">
        <w:rPr>
          <w:lang w:val="en-US"/>
        </w:rPr>
        <w:t>, inclusive.</w:t>
      </w:r>
    </w:p>
    <w:p w14:paraId="4A9163E7" w14:textId="15AD7537" w:rsidR="00130313" w:rsidRPr="00130313" w:rsidRDefault="007F010D" w:rsidP="00E00DB2">
      <w:pPr>
        <w:pStyle w:val="ListParagraph"/>
        <w:numPr>
          <w:ilvl w:val="0"/>
          <w:numId w:val="11"/>
        </w:numPr>
        <w:spacing w:line="276" w:lineRule="auto"/>
      </w:pPr>
      <w:r w:rsidRPr="00130313">
        <w:rPr>
          <w:lang w:val="en-US"/>
        </w:rPr>
        <w:t>The operator in the top left of each bolded region can be applied to the numbers</w:t>
      </w:r>
      <w:r w:rsidR="002155E1">
        <w:rPr>
          <w:lang w:val="en-US"/>
        </w:rPr>
        <w:t xml:space="preserve"> filled in the squares within</w:t>
      </w:r>
      <w:r w:rsidRPr="00130313">
        <w:rPr>
          <w:lang w:val="en-US"/>
        </w:rPr>
        <w:t xml:space="preserve"> in that region to result in the number in the top left of that region</w:t>
      </w:r>
      <w:r w:rsidR="002155E1">
        <w:rPr>
          <w:lang w:val="en-US"/>
        </w:rPr>
        <w:t xml:space="preserve">. </w:t>
      </w:r>
      <w:r w:rsidR="00493F27">
        <w:rPr>
          <w:lang w:val="en-US"/>
        </w:rPr>
        <w:t>The operator may be applied in any direction (</w:t>
      </w:r>
      <w:proofErr w:type="spellStart"/>
      <w:r w:rsidR="00493F27">
        <w:rPr>
          <w:lang w:val="en-US"/>
        </w:rPr>
        <w:t>ie</w:t>
      </w:r>
      <w:proofErr w:type="spellEnd"/>
      <w:r w:rsidR="00493F27">
        <w:rPr>
          <w:lang w:val="en-US"/>
        </w:rPr>
        <w:t xml:space="preserve">. Left to right, or right to left) </w:t>
      </w:r>
      <w:proofErr w:type="gramStart"/>
      <w:r w:rsidR="00493F27">
        <w:rPr>
          <w:lang w:val="en-US"/>
        </w:rPr>
        <w:t>as long as</w:t>
      </w:r>
      <w:proofErr w:type="gramEnd"/>
      <w:r w:rsidR="00493F27">
        <w:rPr>
          <w:lang w:val="en-US"/>
        </w:rPr>
        <w:t xml:space="preserve"> one of the directions results in the</w:t>
      </w:r>
      <w:r w:rsidR="00510058">
        <w:rPr>
          <w:lang w:val="en-US"/>
        </w:rPr>
        <w:t xml:space="preserve"> number in the top left of that region.</w:t>
      </w:r>
    </w:p>
    <w:p w14:paraId="258FF7CC" w14:textId="0317F234" w:rsidR="000C6CCA" w:rsidRDefault="009A53E3" w:rsidP="00E00DB2">
      <w:pPr>
        <w:pStyle w:val="Heading1"/>
        <w:spacing w:line="276" w:lineRule="auto"/>
      </w:pPr>
      <w:r>
        <w:t>Propositions</w:t>
      </w:r>
    </w:p>
    <w:p w14:paraId="3E52E65A" w14:textId="451BFD4C" w:rsidR="00D51982" w:rsidRPr="00D51982" w:rsidRDefault="00852B01" w:rsidP="00E00DB2">
      <w:pPr>
        <w:spacing w:line="276" w:lineRule="auto"/>
        <w:rPr>
          <w:rFonts w:asciiTheme="majorHAnsi" w:eastAsiaTheme="majorEastAsia" w:hAnsiTheme="majorHAnsi" w:cstheme="majorBidi"/>
        </w:rPr>
      </w:p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r w:rsidR="00D51982">
        <w:rPr>
          <w:rFonts w:asciiTheme="majorHAnsi" w:eastAsiaTheme="majorEastAsia" w:hAnsiTheme="majorHAnsi" w:cstheme="majorBidi"/>
        </w:rPr>
        <w:t xml:space="preserve"> </w:t>
      </w:r>
      <w:r w:rsidR="00D51982" w:rsidRPr="00152DD5">
        <w:rPr>
          <w:rFonts w:eastAsiaTheme="majorEastAsia" w:cstheme="minorHAnsi"/>
        </w:rPr>
        <w:t>This is tr</w:t>
      </w:r>
      <w:r w:rsidR="00152DD5">
        <w:rPr>
          <w:rFonts w:eastAsiaTheme="majorEastAsia" w:cstheme="minorHAnsi"/>
        </w:rPr>
        <w:t>ue when the row</w:t>
      </w:r>
      <w:r w:rsidR="00817230">
        <w:rPr>
          <w:rFonts w:eastAsiaTheme="majorEastAsia" w:cstheme="minorHAnsi"/>
        </w:rPr>
        <w:t xml:space="preserve"> i has all the required numbers, from 1 to N.</w:t>
      </w:r>
    </w:p>
    <w:p w14:paraId="085DF840" w14:textId="0E17E0E9" w:rsidR="00D51982" w:rsidRPr="003E4EF4" w:rsidRDefault="00852B01" w:rsidP="00E00DB2">
      <w:pPr>
        <w:spacing w:line="276" w:lineRule="auto"/>
        <w:rPr>
          <w:rFonts w:asciiTheme="majorHAnsi" w:eastAsiaTheme="majorEastAsia" w:hAnsiTheme="majorHAnsi" w:cstheme="majorBidi"/>
        </w:rPr>
      </w:pP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sidR="003E4EF4">
        <w:rPr>
          <w:rFonts w:asciiTheme="majorHAnsi" w:eastAsiaTheme="majorEastAsia" w:hAnsiTheme="majorHAnsi" w:cstheme="majorBidi"/>
        </w:rPr>
        <w:t xml:space="preserve"> </w:t>
      </w:r>
      <w:r w:rsidR="003E4EF4" w:rsidRPr="00015E2B">
        <w:rPr>
          <w:rFonts w:eastAsiaTheme="majorEastAsia" w:cstheme="minorHAnsi"/>
        </w:rPr>
        <w:t>This is true when the column j has all the required numbers, from 1 to N</w:t>
      </w:r>
      <w:r w:rsidR="00015E2B">
        <w:rPr>
          <w:rFonts w:eastAsiaTheme="majorEastAsia" w:cstheme="minorHAnsi"/>
        </w:rPr>
        <w:t>.</w:t>
      </w:r>
    </w:p>
    <w:p w14:paraId="0BCFBCF9" w14:textId="3063F0F2" w:rsidR="00817230" w:rsidRPr="00015E2B" w:rsidRDefault="00852B01" w:rsidP="00E00DB2">
      <w:pPr>
        <w:spacing w:line="276" w:lineRule="auto"/>
        <w:rPr>
          <w:rFonts w:eastAsiaTheme="majorEastAsia" w:cstheme="minorHAnsi"/>
        </w:rPr>
      </w:pPr>
      <m:oMath>
        <m:sSub>
          <m:sSubPr>
            <m:ctrlPr>
              <w:rPr>
                <w:rFonts w:ascii="Cambria Math" w:eastAsiaTheme="majorEastAsia" w:hAnsi="Cambria Math" w:cstheme="majorBidi"/>
                <w:i/>
              </w:rPr>
            </m:ctrlPr>
          </m:sSubPr>
          <m:e>
            <m:r>
              <w:rPr>
                <w:rFonts w:ascii="Cambria Math" w:eastAsiaTheme="majorEastAsia" w:hAnsi="Cambria Math" w:cstheme="majorBidi"/>
              </w:rPr>
              <m:t>O</m:t>
            </m:r>
          </m:e>
          <m:sub>
            <m:r>
              <w:rPr>
                <w:rFonts w:ascii="Cambria Math" w:eastAsiaTheme="majorEastAsia" w:hAnsi="Cambria Math" w:cstheme="majorBidi"/>
              </w:rPr>
              <m:t>x,n,t</m:t>
            </m:r>
          </m:sub>
        </m:sSub>
        <m:r>
          <w:rPr>
            <w:rFonts w:ascii="Cambria Math" w:eastAsiaTheme="majorEastAsia" w:hAnsi="Cambria Math" w:cstheme="majorBidi"/>
          </w:rPr>
          <m:t xml:space="preserve">: </m:t>
        </m:r>
      </m:oMath>
      <w:r w:rsidR="00015E2B" w:rsidRPr="00015E2B">
        <w:rPr>
          <w:rFonts w:eastAsiaTheme="majorEastAsia" w:cstheme="minorHAnsi"/>
        </w:rPr>
        <w:t>This is true when the region x evaluates to n when using the mathematical operator t</w:t>
      </w:r>
      <w:r w:rsidR="00015E2B">
        <w:rPr>
          <w:rFonts w:eastAsiaTheme="majorEastAsia" w:cstheme="minorHAnsi"/>
        </w:rPr>
        <w:t>.</w:t>
      </w:r>
    </w:p>
    <w:p w14:paraId="756A9F44" w14:textId="77715149" w:rsidR="00D51982" w:rsidRDefault="00852B01" w:rsidP="00E00DB2">
      <w:pPr>
        <w:spacing w:line="276" w:lineRule="auto"/>
        <w:rPr>
          <w:rFonts w:eastAsiaTheme="majorEastAsia" w:cstheme="minorHAnsi"/>
        </w:rPr>
      </w:pPr>
      <m:oMath>
        <m:sSub>
          <m:sSubPr>
            <m:ctrlPr>
              <w:rPr>
                <w:rFonts w:ascii="Cambria Math" w:hAnsi="Cambria Math"/>
                <w:i/>
              </w:rPr>
            </m:ctrlPr>
          </m:sSubPr>
          <m:e>
            <m:r>
              <w:rPr>
                <w:rFonts w:ascii="Cambria Math" w:hAnsi="Cambria Math"/>
              </w:rPr>
              <m:t>p</m:t>
            </m:r>
          </m:e>
          <m:sub>
            <m:r>
              <w:rPr>
                <w:rFonts w:ascii="Cambria Math" w:hAnsi="Cambria Math"/>
              </w:rPr>
              <m:t>i,j,k</m:t>
            </m:r>
          </m:sub>
        </m:sSub>
      </m:oMath>
      <w:r w:rsidR="00015E2B">
        <w:rPr>
          <w:rFonts w:asciiTheme="majorHAnsi" w:eastAsiaTheme="majorEastAsia" w:hAnsiTheme="majorHAnsi" w:cstheme="majorBidi"/>
        </w:rPr>
        <w:t xml:space="preserve">: </w:t>
      </w:r>
      <w:r w:rsidR="00015E2B" w:rsidRPr="00015E2B">
        <w:rPr>
          <w:rFonts w:eastAsiaTheme="majorEastAsia" w:cstheme="minorHAnsi"/>
        </w:rPr>
        <w:t xml:space="preserve">This is true if the square at row </w:t>
      </w:r>
      <w:r w:rsidR="006122AD">
        <w:rPr>
          <w:rFonts w:eastAsiaTheme="majorEastAsia" w:cstheme="minorHAnsi"/>
        </w:rPr>
        <w:t>i</w:t>
      </w:r>
      <w:r w:rsidR="00015E2B" w:rsidRPr="00015E2B">
        <w:rPr>
          <w:rFonts w:eastAsiaTheme="majorEastAsia" w:cstheme="minorHAnsi"/>
        </w:rPr>
        <w:t xml:space="preserve"> and column j, or (i, j) contains the number k</w:t>
      </w:r>
      <w:r w:rsidR="00015E2B">
        <w:rPr>
          <w:rFonts w:eastAsiaTheme="majorEastAsia" w:cstheme="minorHAnsi"/>
        </w:rPr>
        <w:t xml:space="preserve">. </w:t>
      </w:r>
    </w:p>
    <w:p w14:paraId="4FB33C83" w14:textId="0D226695" w:rsidR="006122AD" w:rsidRPr="00015E2B" w:rsidRDefault="00852B01" w:rsidP="00E00DB2">
      <w:pPr>
        <w:spacing w:line="276" w:lineRule="auto"/>
        <w:rPr>
          <w:rFonts w:eastAsiaTheme="majorEastAsia" w:cstheme="minorHAnsi"/>
        </w:rPr>
      </w:pP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oMath>
      <w:r w:rsidR="006122AD">
        <w:rPr>
          <w:rFonts w:eastAsiaTheme="majorEastAsia" w:cstheme="minorHAnsi"/>
        </w:rPr>
        <w:t xml:space="preserve"> This is true if the square at row i and column</w:t>
      </w:r>
      <w:r w:rsidR="00E128EF">
        <w:rPr>
          <w:rFonts w:eastAsiaTheme="majorEastAsia" w:cstheme="minorHAnsi"/>
        </w:rPr>
        <w:t xml:space="preserve"> j</w:t>
      </w:r>
      <w:r w:rsidR="006122AD">
        <w:rPr>
          <w:rFonts w:eastAsiaTheme="majorEastAsia" w:cstheme="minorHAnsi"/>
        </w:rPr>
        <w:t>, or (</w:t>
      </w:r>
      <w:proofErr w:type="spellStart"/>
      <w:proofErr w:type="gramStart"/>
      <w:r w:rsidR="006122AD">
        <w:rPr>
          <w:rFonts w:eastAsiaTheme="majorEastAsia" w:cstheme="minorHAnsi"/>
        </w:rPr>
        <w:t>i,j</w:t>
      </w:r>
      <w:proofErr w:type="spellEnd"/>
      <w:proofErr w:type="gramEnd"/>
      <w:r w:rsidR="006122AD">
        <w:rPr>
          <w:rFonts w:eastAsiaTheme="majorEastAsia" w:cstheme="minorHAnsi"/>
        </w:rPr>
        <w:t>) contains a</w:t>
      </w:r>
      <w:r w:rsidR="004117F8">
        <w:rPr>
          <w:rFonts w:eastAsiaTheme="majorEastAsia" w:cstheme="minorHAnsi"/>
        </w:rPr>
        <w:t xml:space="preserve"> number from 1 to N. </w:t>
      </w:r>
    </w:p>
    <w:p w14:paraId="6E8E44D0" w14:textId="3E66D7BF" w:rsidR="000C6CCA" w:rsidRDefault="000C6CCA" w:rsidP="00E00DB2">
      <w:pPr>
        <w:pStyle w:val="Heading1"/>
        <w:spacing w:line="276" w:lineRule="auto"/>
      </w:pPr>
      <w:r>
        <w:lastRenderedPageBreak/>
        <w:t>Constraints</w:t>
      </w:r>
      <w:r w:rsidR="00ED0050">
        <w:t xml:space="preserve"> </w:t>
      </w:r>
    </w:p>
    <w:p w14:paraId="1D2F8A89" w14:textId="0810108F" w:rsidR="00B31C3D" w:rsidRPr="00B31C3D" w:rsidRDefault="00B31C3D" w:rsidP="00E00DB2">
      <w:pPr>
        <w:pStyle w:val="Heading3"/>
        <w:spacing w:line="276" w:lineRule="auto"/>
      </w:pPr>
      <w:r>
        <w:t>Constraint 1</w:t>
      </w:r>
    </w:p>
    <w:p w14:paraId="58932319" w14:textId="4DA6ABC1" w:rsidR="00687C77" w:rsidRPr="00B31C3D" w:rsidRDefault="00687C77" w:rsidP="00E00DB2">
      <w:pPr>
        <w:spacing w:line="276" w:lineRule="auto"/>
        <w:rPr>
          <w:rFonts w:cstheme="minorHAnsi"/>
        </w:rPr>
      </w:pPr>
      <w:r w:rsidRPr="00B31C3D">
        <w:rPr>
          <w:rFonts w:cstheme="minorHAnsi"/>
        </w:rPr>
        <w:t>Each square may only contain the numbers 1-N</w:t>
      </w:r>
      <w:r w:rsidR="00F268E9" w:rsidRPr="00B31C3D">
        <w:rPr>
          <w:rFonts w:cstheme="minorHAnsi"/>
        </w:rPr>
        <w:t>.</w:t>
      </w:r>
    </w:p>
    <w:p w14:paraId="4C38E165" w14:textId="0025801D" w:rsidR="006122AD" w:rsidRDefault="00654DD5" w:rsidP="00E00DB2">
      <w:pPr>
        <w:spacing w:line="276" w:lineRule="auto"/>
        <w:rPr>
          <w:rFonts w:eastAsiaTheme="minorEastAsia" w:cstheme="minorHAnsi"/>
        </w:rPr>
      </w:pPr>
      <w:r>
        <w:rPr>
          <w:rFonts w:cstheme="minorHAnsi"/>
        </w:rPr>
        <w:t>For</w:t>
      </w:r>
      <w:r w:rsidR="00742367">
        <w:rPr>
          <w:rFonts w:cstheme="minorHAnsi"/>
        </w:rPr>
        <w:t xml:space="preserve"> example, </w:t>
      </w:r>
      <m:oMath>
        <m:sSub>
          <m:sSubPr>
            <m:ctrlPr>
              <w:rPr>
                <w:rFonts w:ascii="Cambria Math" w:hAnsi="Cambria Math"/>
                <w:i/>
              </w:rPr>
            </m:ctrlPr>
          </m:sSubPr>
          <m:e>
            <m:r>
              <w:rPr>
                <w:rFonts w:ascii="Cambria Math" w:hAnsi="Cambria Math"/>
              </w:rPr>
              <m:t>p</m:t>
            </m:r>
          </m:e>
          <m:sub>
            <m:r>
              <w:rPr>
                <w:rFonts w:ascii="Cambria Math" w:hAnsi="Cambria Math"/>
              </w:rPr>
              <m:t>1,1,2</m:t>
            </m:r>
          </m:sub>
        </m:sSub>
      </m:oMath>
      <w:r w:rsidR="00742367">
        <w:rPr>
          <w:rFonts w:eastAsiaTheme="minorEastAsia" w:cstheme="minorHAnsi"/>
        </w:rPr>
        <w:t xml:space="preserve"> is a proposition that </w:t>
      </w:r>
      <w:r w:rsidR="00DF6D75">
        <w:rPr>
          <w:rFonts w:eastAsiaTheme="minorEastAsia" w:cstheme="minorHAnsi"/>
        </w:rPr>
        <w:t>can</w:t>
      </w:r>
      <w:r w:rsidR="00742367">
        <w:rPr>
          <w:rFonts w:eastAsiaTheme="minorEastAsia" w:cstheme="minorHAnsi"/>
        </w:rPr>
        <w:t xml:space="preserve"> be </w:t>
      </w:r>
      <w:r w:rsidR="00DF6D75">
        <w:rPr>
          <w:rFonts w:eastAsiaTheme="minorEastAsia" w:cstheme="minorHAnsi"/>
        </w:rPr>
        <w:t xml:space="preserve">created for a 3x3 KenKen board and can either be True or False. However, </w:t>
      </w:r>
      <m:oMath>
        <m:sSub>
          <m:sSubPr>
            <m:ctrlPr>
              <w:rPr>
                <w:rFonts w:ascii="Cambria Math" w:hAnsi="Cambria Math"/>
                <w:i/>
              </w:rPr>
            </m:ctrlPr>
          </m:sSubPr>
          <m:e>
            <m:r>
              <w:rPr>
                <w:rFonts w:ascii="Cambria Math" w:hAnsi="Cambria Math"/>
              </w:rPr>
              <m:t>p</m:t>
            </m:r>
          </m:e>
          <m:sub>
            <m:r>
              <w:rPr>
                <w:rFonts w:ascii="Cambria Math" w:hAnsi="Cambria Math"/>
              </w:rPr>
              <m:t>1,1,33</m:t>
            </m:r>
          </m:sub>
        </m:sSub>
      </m:oMath>
      <w:r w:rsidR="00147278">
        <w:rPr>
          <w:rFonts w:eastAsiaTheme="minorEastAsia" w:cstheme="minorHAnsi"/>
        </w:rPr>
        <w:t xml:space="preserve"> would not be created for a KenKen board within the scope of this project and would never be True.</w:t>
      </w:r>
    </w:p>
    <w:p w14:paraId="4D26C83A" w14:textId="00C7FDDE" w:rsidR="0027701C" w:rsidRDefault="0027701C" w:rsidP="00E00DB2">
      <w:pPr>
        <w:spacing w:line="276" w:lineRule="auto"/>
        <w:rPr>
          <w:rFonts w:eastAsiaTheme="minorEastAsia" w:cstheme="minorHAnsi"/>
        </w:rPr>
      </w:pPr>
      <w:r>
        <w:rPr>
          <w:rFonts w:eastAsiaTheme="minorEastAsia" w:cstheme="minorHAnsi"/>
        </w:rPr>
        <w:t>This can also be shown with:</w:t>
      </w:r>
    </w:p>
    <w:p w14:paraId="1362EFAA" w14:textId="123293BB" w:rsidR="0027701C" w:rsidRPr="00C7768B" w:rsidRDefault="00852B01" w:rsidP="00E00DB2">
      <w:pPr>
        <w:spacing w:line="276" w:lineRule="auto"/>
        <w:ind w:left="360"/>
        <w:rPr>
          <w:rFonts w:cstheme="minorHAnsi"/>
        </w:rPr>
      </w:pPr>
      <m:oMathPara>
        <m:oMath>
          <m:sSub>
            <m:sSubPr>
              <m:ctrlPr>
                <w:rPr>
                  <w:rFonts w:ascii="Cambria Math" w:hAnsi="Cambria Math"/>
                  <w:i/>
                </w:rPr>
              </m:ctrlPr>
            </m:sSubPr>
            <m:e>
              <m:r>
                <w:rPr>
                  <w:rFonts w:ascii="Cambria Math" w:hAnsi="Cambria Math"/>
                </w:rPr>
                <m:t>v</m:t>
              </m:r>
            </m:e>
            <m:sub>
              <m:r>
                <w:rPr>
                  <w:rFonts w:ascii="Cambria Math" w:hAnsi="Cambria Math"/>
                </w:rPr>
                <m:t xml:space="preserve">1,1 </m:t>
              </m:r>
            </m:sub>
          </m:sSub>
          <m:r>
            <m:rPr>
              <m:sty m:val="b"/>
            </m:rPr>
            <w:rPr>
              <w:rFonts w:ascii="Cambria Math" w:eastAsiaTheme="minorEastAsia"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t>
              </m:r>
            </m:sub>
          </m:sSub>
          <m:r>
            <m:rPr>
              <m:sty m:val="b"/>
            </m:rPr>
            <w:rPr>
              <w:rFonts w:ascii="Cambria Math" w:eastAsiaTheme="minorEastAsia"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 xml:space="preserve">1,3 </m:t>
              </m:r>
            </m:sub>
          </m:sSub>
          <m:r>
            <m:rPr>
              <m:sty m:val="b"/>
            </m:rPr>
            <w:rPr>
              <w:rFonts w:ascii="Cambria Math" w:eastAsiaTheme="minorEastAsia"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 xml:space="preserve">2,1 </m:t>
              </m:r>
            </m:sub>
          </m:sSub>
          <m:r>
            <m:rPr>
              <m:sty m:val="b"/>
            </m:rPr>
            <w:rPr>
              <w:rFonts w:ascii="Cambria Math" w:eastAsiaTheme="minorEastAsia"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 xml:space="preserve">2,2 </m:t>
              </m:r>
            </m:sub>
          </m:sSub>
          <m:r>
            <w:rPr>
              <w:rFonts w:ascii="Cambria Math" w:hAnsi="Cambria Math"/>
            </w:rPr>
            <m:t xml:space="preserve">… </m:t>
          </m:r>
          <m:r>
            <m:rPr>
              <m:sty m:val="b"/>
            </m:rPr>
            <w:rPr>
              <w:rFonts w:ascii="Cambria Math" w:eastAsiaTheme="minorEastAsia"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 xml:space="preserve">N,N </m:t>
              </m:r>
            </m:sub>
          </m:sSub>
        </m:oMath>
      </m:oMathPara>
    </w:p>
    <w:p w14:paraId="67E07801" w14:textId="77777777" w:rsidR="00B31C3D" w:rsidRDefault="00B31C3D" w:rsidP="00E00DB2">
      <w:pPr>
        <w:pStyle w:val="Heading3"/>
        <w:spacing w:line="276" w:lineRule="auto"/>
      </w:pPr>
      <w:r>
        <w:t>Constraint 2</w:t>
      </w:r>
    </w:p>
    <w:p w14:paraId="158B65B6" w14:textId="1FBE7021" w:rsidR="004F3DD4" w:rsidRPr="00B31C3D" w:rsidRDefault="00687C77" w:rsidP="00E00DB2">
      <w:pPr>
        <w:spacing w:line="276" w:lineRule="auto"/>
      </w:pPr>
      <w:r w:rsidRPr="00B31C3D">
        <w:t>The board’s smallest size is 3x3 and the largest size it can go up to is 4x4</w:t>
      </w:r>
      <w:r w:rsidR="00F268E9" w:rsidRPr="00B31C3D">
        <w:t>.</w:t>
      </w:r>
    </w:p>
    <w:p w14:paraId="5F32119E" w14:textId="081A1563" w:rsidR="001B6A6B" w:rsidRPr="001B6A6B" w:rsidRDefault="001B6A6B" w:rsidP="00E00DB2">
      <w:pPr>
        <w:spacing w:line="276" w:lineRule="auto"/>
        <w:rPr>
          <w:rFonts w:cstheme="minorHAnsi"/>
        </w:rPr>
      </w:pPr>
      <w:r>
        <w:rPr>
          <w:rFonts w:cstheme="minorHAnsi"/>
        </w:rPr>
        <w:t xml:space="preserve">For example, </w:t>
      </w:r>
      <m:oMath>
        <m:sSub>
          <m:sSubPr>
            <m:ctrlPr>
              <w:rPr>
                <w:rFonts w:ascii="Cambria Math" w:hAnsi="Cambria Math"/>
                <w:i/>
              </w:rPr>
            </m:ctrlPr>
          </m:sSubPr>
          <m:e>
            <m:r>
              <w:rPr>
                <w:rFonts w:ascii="Cambria Math" w:hAnsi="Cambria Math"/>
              </w:rPr>
              <m:t>v</m:t>
            </m:r>
          </m:e>
          <m:sub>
            <m:r>
              <w:rPr>
                <w:rFonts w:ascii="Cambria Math" w:hAnsi="Cambria Math"/>
              </w:rPr>
              <m:t>4,4</m:t>
            </m:r>
          </m:sub>
        </m:sSub>
      </m:oMath>
      <w:r w:rsidR="007A1C6A">
        <w:rPr>
          <w:rFonts w:eastAsiaTheme="minorEastAsia" w:cstheme="minorHAnsi"/>
        </w:rPr>
        <w:t xml:space="preserve"> is a proposition that can be created within the scope of the project. However, </w:t>
      </w:r>
      <m:oMath>
        <m:sSub>
          <m:sSubPr>
            <m:ctrlPr>
              <w:rPr>
                <w:rFonts w:ascii="Cambria Math" w:hAnsi="Cambria Math"/>
                <w:i/>
              </w:rPr>
            </m:ctrlPr>
          </m:sSubPr>
          <m:e>
            <m:r>
              <w:rPr>
                <w:rFonts w:ascii="Cambria Math" w:hAnsi="Cambria Math"/>
              </w:rPr>
              <m:t>v</m:t>
            </m:r>
          </m:e>
          <m:sub>
            <m:r>
              <w:rPr>
                <w:rFonts w:ascii="Cambria Math" w:hAnsi="Cambria Math"/>
              </w:rPr>
              <m:t>5,5</m:t>
            </m:r>
          </m:sub>
        </m:sSub>
      </m:oMath>
      <w:r w:rsidR="007A1C6A">
        <w:rPr>
          <w:rFonts w:eastAsiaTheme="minorEastAsia" w:cstheme="minorHAnsi"/>
        </w:rPr>
        <w:t xml:space="preserve"> would n</w:t>
      </w:r>
      <w:r w:rsidR="000A786C">
        <w:rPr>
          <w:rFonts w:eastAsiaTheme="minorEastAsia" w:cstheme="minorHAnsi"/>
        </w:rPr>
        <w:t>ot be created within the scope of this project, as it references a 5</w:t>
      </w:r>
      <w:r w:rsidR="000A786C" w:rsidRPr="000A786C">
        <w:rPr>
          <w:rFonts w:eastAsiaTheme="minorEastAsia" w:cstheme="minorHAnsi"/>
          <w:vertAlign w:val="superscript"/>
        </w:rPr>
        <w:t>th</w:t>
      </w:r>
      <w:r w:rsidR="000A786C">
        <w:rPr>
          <w:rFonts w:eastAsiaTheme="minorEastAsia" w:cstheme="minorHAnsi"/>
        </w:rPr>
        <w:t xml:space="preserve"> row and column.</w:t>
      </w:r>
    </w:p>
    <w:p w14:paraId="44C49FC6" w14:textId="0F3C787D" w:rsidR="00B31C3D" w:rsidRDefault="00B31C3D" w:rsidP="00E00DB2">
      <w:pPr>
        <w:pStyle w:val="Heading3"/>
        <w:spacing w:line="276" w:lineRule="auto"/>
      </w:pPr>
      <w:r>
        <w:t>Constraint 3</w:t>
      </w:r>
    </w:p>
    <w:p w14:paraId="6DE2D1A5" w14:textId="4D22A299" w:rsidR="00687C77" w:rsidRPr="00B31C3D" w:rsidRDefault="00687C77" w:rsidP="00E00DB2">
      <w:pPr>
        <w:spacing w:line="276" w:lineRule="auto"/>
        <w:rPr>
          <w:rFonts w:cstheme="minorHAnsi"/>
        </w:rPr>
      </w:pPr>
      <w:r w:rsidRPr="00B31C3D">
        <w:rPr>
          <w:rFonts w:cstheme="minorHAnsi"/>
        </w:rPr>
        <w:t>The boar</w:t>
      </w:r>
      <w:r w:rsidR="00C41790" w:rsidRPr="00B31C3D">
        <w:rPr>
          <w:rFonts w:cstheme="minorHAnsi"/>
        </w:rPr>
        <w:t>d’s solution must not defy any of the game’s rules. These rules are the following:</w:t>
      </w:r>
    </w:p>
    <w:p w14:paraId="2EC8F8CF" w14:textId="005919B6" w:rsidR="00C41790" w:rsidRDefault="00C41790" w:rsidP="00E00DB2">
      <w:pPr>
        <w:pStyle w:val="ListParagraph"/>
        <w:numPr>
          <w:ilvl w:val="1"/>
          <w:numId w:val="5"/>
        </w:numPr>
        <w:spacing w:line="276" w:lineRule="auto"/>
        <w:ind w:left="426"/>
        <w:rPr>
          <w:rFonts w:cstheme="minorHAnsi"/>
        </w:rPr>
      </w:pPr>
      <w:r w:rsidRPr="00B31C3D">
        <w:rPr>
          <w:rFonts w:cstheme="minorHAnsi"/>
        </w:rPr>
        <w:t>Each row must contain all the required numbers, from 1 to N, in any order</w:t>
      </w:r>
      <w:r w:rsidR="00F268E9" w:rsidRPr="00B31C3D">
        <w:rPr>
          <w:rFonts w:cstheme="minorHAnsi"/>
        </w:rPr>
        <w:t>.</w:t>
      </w:r>
    </w:p>
    <w:p w14:paraId="753C0633" w14:textId="5EA6EF86" w:rsidR="00D577BB" w:rsidRPr="00AD02A0" w:rsidRDefault="00852B01" w:rsidP="00E00DB2">
      <w:pPr>
        <w:spacing w:line="276" w:lineRule="auto"/>
        <w:rPr>
          <w:rFonts w:eastAsiaTheme="minorEastAsia" w:cstheme="minorHAnsi"/>
          <w:bCs/>
          <w:iCs/>
        </w:rPr>
      </w:pPr>
      <m:oMathPara>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r>
            <m:rPr>
              <m:sty m:val="b"/>
            </m:rPr>
            <w:rPr>
              <w:rFonts w:ascii="Cambria Math" w:eastAsiaTheme="minorEastAsia" w:hAnsi="Cambria Math"/>
            </w:rPr>
            <m:t>∧</m:t>
          </m:r>
          <m:sSub>
            <m:sSubPr>
              <m:ctrlPr>
                <w:rPr>
                  <w:rFonts w:ascii="Cambria Math" w:eastAsiaTheme="minorEastAsia" w:hAnsi="Cambria Math" w:cstheme="minorHAnsi"/>
                  <w:bCs/>
                  <w:i/>
                </w:rPr>
              </m:ctrlPr>
            </m:sSubPr>
            <m:e>
              <m:r>
                <w:rPr>
                  <w:rFonts w:ascii="Cambria Math" w:eastAsiaTheme="minorEastAsia" w:hAnsi="Cambria Math" w:cstheme="minorHAnsi"/>
                </w:rPr>
                <m:t>r</m:t>
              </m:r>
              <m:ctrlPr>
                <w:rPr>
                  <w:rFonts w:ascii="Cambria Math" w:eastAsiaTheme="minorEastAsia" w:hAnsi="Cambria Math"/>
                  <w:bCs/>
                </w:rPr>
              </m:ctrlPr>
            </m:e>
            <m:sub>
              <m:r>
                <w:rPr>
                  <w:rFonts w:ascii="Cambria Math" w:eastAsiaTheme="minorEastAsia" w:hAnsi="Cambria Math" w:cstheme="minorHAnsi"/>
                </w:rPr>
                <m:t>2</m:t>
              </m:r>
            </m:sub>
          </m:sSub>
          <m:r>
            <w:rPr>
              <w:rFonts w:ascii="Cambria Math" w:eastAsiaTheme="minorEastAsia" w:hAnsi="Cambria Math" w:cstheme="minorHAnsi"/>
            </w:rPr>
            <m:t>…</m:t>
          </m:r>
          <m:r>
            <m:rPr>
              <m:sty m:val="p"/>
            </m:rP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r</m:t>
              </m:r>
            </m:e>
            <m:sub>
              <m:r>
                <w:rPr>
                  <w:rFonts w:ascii="Cambria Math" w:eastAsiaTheme="minorEastAsia" w:hAnsi="Cambria Math"/>
                </w:rPr>
                <m:t>N</m:t>
              </m:r>
            </m:sub>
          </m:sSub>
        </m:oMath>
      </m:oMathPara>
    </w:p>
    <w:p w14:paraId="453FD4A1" w14:textId="723A79BF" w:rsidR="00AD02A0" w:rsidRPr="00A466AD" w:rsidRDefault="00AD02A0" w:rsidP="00E00DB2">
      <w:pPr>
        <w:spacing w:line="276" w:lineRule="auto"/>
        <w:rPr>
          <w:rFonts w:eastAsiaTheme="minorEastAsia" w:cstheme="minorHAnsi"/>
          <w:bCs/>
          <w:iCs/>
        </w:rPr>
      </w:pPr>
      <w:r>
        <w:rPr>
          <w:rFonts w:eastAsiaTheme="minorEastAsia" w:cstheme="minorHAnsi"/>
          <w:bCs/>
          <w:iCs/>
        </w:rPr>
        <w:t>For a 3x3 board:</w:t>
      </w:r>
    </w:p>
    <w:p w14:paraId="4D420AB3" w14:textId="7001CC76" w:rsidR="004C0690" w:rsidRPr="004C0690" w:rsidRDefault="00852B01" w:rsidP="00E00DB2">
      <w:pPr>
        <w:spacing w:line="276" w:lineRule="auto"/>
        <w:rPr>
          <w:rFonts w:eastAsiaTheme="minorEastAsia" w:cstheme="minorHAnsi"/>
          <w:b/>
        </w:rPr>
      </w:pPr>
      <m:oMathPara>
        <m:oMath>
          <m:sSub>
            <m:sSubPr>
              <m:ctrlPr>
                <w:rPr>
                  <w:rFonts w:ascii="Cambria Math" w:hAnsi="Cambria Math" w:cstheme="minorHAnsi"/>
                  <w:bCs/>
                  <w:i/>
                </w:rPr>
              </m:ctrlPr>
            </m:sSubPr>
            <m:e>
              <m:r>
                <w:rPr>
                  <w:rFonts w:ascii="Cambria Math" w:hAnsi="Cambria Math" w:cstheme="minorHAnsi"/>
                </w:rPr>
                <m:t>r</m:t>
              </m:r>
            </m:e>
            <m:sub>
              <m:r>
                <w:rPr>
                  <w:rFonts w:ascii="Cambria Math" w:hAnsi="Cambria Math" w:cstheme="minorHAnsi"/>
                </w:rPr>
                <m:t>1</m:t>
              </m:r>
            </m:sub>
          </m:sSub>
          <m:r>
            <m:rPr>
              <m:sty m:val="p"/>
            </m:rPr>
            <w:rPr>
              <w:rFonts w:ascii="Cambria Math" w:hAnsi="Cambria Math" w:cs="Arial"/>
              <w:color w:val="4D5156"/>
              <w:sz w:val="21"/>
              <w:szCs w:val="21"/>
              <w:shd w:val="clear" w:color="auto" w:fill="FFFFFF"/>
            </w:rPr>
            <m:t>↔</m:t>
          </m:r>
          <m:r>
            <m:rPr>
              <m:sty m:val="p"/>
            </m:rPr>
            <w:rPr>
              <w:rFonts w:ascii="Cambria Math" w:hAnsi="Arial" w:cs="Arial"/>
              <w:color w:val="4D5156"/>
              <w:sz w:val="21"/>
              <w:szCs w:val="21"/>
              <w:shd w:val="clear" w:color="auto" w:fill="FFFFFF"/>
            </w:rPr>
            <m:t xml:space="preserve"> </m:t>
          </m:r>
          <m:sSub>
            <m:sSubPr>
              <m:ctrlPr>
                <w:rPr>
                  <w:rFonts w:ascii="Cambria Math" w:hAnsi="Cambria Math"/>
                  <w:i/>
                </w:rPr>
              </m:ctrlPr>
            </m:sSubPr>
            <m:e>
              <m:r>
                <w:rPr>
                  <w:rFonts w:ascii="Cambria Math" w:hAnsi="Cambria Math"/>
                </w:rPr>
                <m:t>(p</m:t>
              </m:r>
            </m:e>
            <m:sub>
              <m:r>
                <w:rPr>
                  <w:rFonts w:ascii="Cambria Math" w:hAnsi="Cambria Math"/>
                </w:rPr>
                <m:t>1,1,1</m:t>
              </m:r>
            </m:sub>
          </m:sSub>
          <m:r>
            <m:rPr>
              <m:sty m:val="b"/>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1,2,2</m:t>
              </m:r>
            </m:sub>
          </m:sSub>
          <m:r>
            <m:rPr>
              <m:sty m:val="b"/>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1,3,3</m:t>
              </m:r>
            </m:sub>
          </m:sSub>
          <m:r>
            <m:rPr>
              <m:sty m:val="b"/>
            </m:rPr>
            <w:rPr>
              <w:rFonts w:ascii="Cambria Math" w:eastAsiaTheme="minorEastAsia" w:hAnsi="Cambria Math"/>
            </w:rPr>
            <m:t>) ∨</m:t>
          </m:r>
          <m:sSub>
            <m:sSubPr>
              <m:ctrlPr>
                <w:rPr>
                  <w:rFonts w:ascii="Cambria Math" w:hAnsi="Cambria Math"/>
                  <w:i/>
                </w:rPr>
              </m:ctrlPr>
            </m:sSubPr>
            <m:e>
              <m:r>
                <w:rPr>
                  <w:rFonts w:ascii="Cambria Math" w:hAnsi="Cambria Math"/>
                </w:rPr>
                <m:t>(p</m:t>
              </m:r>
            </m:e>
            <m:sub>
              <m:r>
                <w:rPr>
                  <w:rFonts w:ascii="Cambria Math" w:hAnsi="Cambria Math"/>
                </w:rPr>
                <m:t>1,1,1</m:t>
              </m:r>
            </m:sub>
          </m:sSub>
          <m:r>
            <m:rPr>
              <m:sty m:val="b"/>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1,2,3</m:t>
              </m:r>
            </m:sub>
          </m:sSub>
          <m:r>
            <m:rPr>
              <m:sty m:val="b"/>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1,3,2</m:t>
              </m:r>
            </m:sub>
          </m:sSub>
          <m:r>
            <m:rPr>
              <m:sty m:val="b"/>
            </m:rPr>
            <w:rPr>
              <w:rFonts w:ascii="Cambria Math" w:eastAsiaTheme="minorEastAsia" w:hAnsi="Cambria Math"/>
            </w:rPr>
            <m:t>) ∨</m:t>
          </m:r>
          <m:r>
            <m:rPr>
              <m:sty m:val="bi"/>
            </m:rPr>
            <w:rPr>
              <w:rFonts w:ascii="Cambria Math" w:eastAsiaTheme="minorEastAsia" w:hAnsi="Cambria Math" w:cstheme="minorHAnsi"/>
            </w:rPr>
            <m:t xml:space="preserve"> </m:t>
          </m:r>
          <m:sSub>
            <m:sSubPr>
              <m:ctrlPr>
                <w:rPr>
                  <w:rFonts w:ascii="Cambria Math" w:hAnsi="Cambria Math"/>
                  <w:i/>
                </w:rPr>
              </m:ctrlPr>
            </m:sSubPr>
            <m:e>
              <m:r>
                <w:rPr>
                  <w:rFonts w:ascii="Cambria Math" w:hAnsi="Cambria Math"/>
                </w:rPr>
                <m:t>(p</m:t>
              </m:r>
            </m:e>
            <m:sub>
              <m:r>
                <w:rPr>
                  <w:rFonts w:ascii="Cambria Math" w:hAnsi="Cambria Math"/>
                </w:rPr>
                <m:t>1,1,2</m:t>
              </m:r>
            </m:sub>
          </m:sSub>
          <m:r>
            <m:rPr>
              <m:sty m:val="b"/>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1,2,1</m:t>
              </m:r>
            </m:sub>
          </m:sSub>
          <m:r>
            <m:rPr>
              <m:sty m:val="b"/>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1,3,3</m:t>
              </m:r>
            </m:sub>
          </m:sSub>
          <m:r>
            <m:rPr>
              <m:sty m:val="b"/>
            </m:rPr>
            <w:rPr>
              <w:rFonts w:ascii="Cambria Math" w:eastAsiaTheme="minorEastAsia" w:hAnsi="Cambria Math"/>
            </w:rPr>
            <m:t xml:space="preserve">) </m:t>
          </m:r>
        </m:oMath>
      </m:oMathPara>
    </w:p>
    <w:p w14:paraId="72E01009" w14:textId="0BB549B5" w:rsidR="00A466AD" w:rsidRPr="00F93118" w:rsidRDefault="006E5FEC" w:rsidP="00E00DB2">
      <w:pPr>
        <w:spacing w:line="276" w:lineRule="auto"/>
        <w:rPr>
          <w:rFonts w:cstheme="minorHAnsi"/>
          <w:bCs/>
        </w:rPr>
      </w:pPr>
      <m:oMathPara>
        <m:oMathParaPr>
          <m:jc m:val="right"/>
        </m:oMathParaPr>
        <m:oMath>
          <m:r>
            <m:rPr>
              <m:sty m:val="b"/>
            </m:rPr>
            <w:rPr>
              <w:rFonts w:ascii="Cambria Math" w:eastAsiaTheme="minorEastAsia" w:hAnsi="Cambria Math"/>
            </w:rPr>
            <m:t>∨</m:t>
          </m:r>
          <m:r>
            <m:rPr>
              <m:sty m:val="bi"/>
            </m:rPr>
            <w:rPr>
              <w:rFonts w:ascii="Cambria Math" w:eastAsiaTheme="minorEastAsia" w:hAnsi="Cambria Math" w:cstheme="minorHAnsi"/>
            </w:rPr>
            <m:t xml:space="preserve"> </m:t>
          </m:r>
          <m:sSub>
            <m:sSubPr>
              <m:ctrlPr>
                <w:rPr>
                  <w:rFonts w:ascii="Cambria Math" w:hAnsi="Cambria Math"/>
                  <w:i/>
                </w:rPr>
              </m:ctrlPr>
            </m:sSubPr>
            <m:e>
              <m:r>
                <w:rPr>
                  <w:rFonts w:ascii="Cambria Math" w:hAnsi="Cambria Math"/>
                </w:rPr>
                <m:t>(p</m:t>
              </m:r>
            </m:e>
            <m:sub>
              <m:r>
                <w:rPr>
                  <w:rFonts w:ascii="Cambria Math" w:hAnsi="Cambria Math"/>
                </w:rPr>
                <m:t>1,1,2</m:t>
              </m:r>
            </m:sub>
          </m:sSub>
          <m:r>
            <m:rPr>
              <m:sty m:val="b"/>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1,2,3</m:t>
              </m:r>
            </m:sub>
          </m:sSub>
          <m:r>
            <m:rPr>
              <m:sty m:val="b"/>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1,3,1</m:t>
              </m:r>
            </m:sub>
          </m:sSub>
          <m:r>
            <m:rPr>
              <m:sty m:val="b"/>
            </m:rPr>
            <w:rPr>
              <w:rFonts w:ascii="Cambria Math" w:eastAsiaTheme="minorEastAsia" w:hAnsi="Cambria Math"/>
            </w:rPr>
            <m:t>) ∨</m:t>
          </m:r>
          <m:r>
            <m:rPr>
              <m:sty m:val="bi"/>
            </m:rPr>
            <w:rPr>
              <w:rFonts w:ascii="Cambria Math" w:eastAsiaTheme="minorEastAsia" w:hAnsi="Cambria Math" w:cstheme="minorHAnsi"/>
            </w:rPr>
            <m:t xml:space="preserve"> </m:t>
          </m:r>
          <m:sSub>
            <m:sSubPr>
              <m:ctrlPr>
                <w:rPr>
                  <w:rFonts w:ascii="Cambria Math" w:hAnsi="Cambria Math"/>
                  <w:i/>
                </w:rPr>
              </m:ctrlPr>
            </m:sSubPr>
            <m:e>
              <m:r>
                <w:rPr>
                  <w:rFonts w:ascii="Cambria Math" w:hAnsi="Cambria Math"/>
                </w:rPr>
                <m:t>(p</m:t>
              </m:r>
            </m:e>
            <m:sub>
              <m:r>
                <w:rPr>
                  <w:rFonts w:ascii="Cambria Math" w:hAnsi="Cambria Math"/>
                </w:rPr>
                <m:t>1,1,3</m:t>
              </m:r>
            </m:sub>
          </m:sSub>
          <m:r>
            <m:rPr>
              <m:sty m:val="b"/>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1,2,1</m:t>
              </m:r>
            </m:sub>
          </m:sSub>
          <m:r>
            <m:rPr>
              <m:sty m:val="b"/>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1,3,2</m:t>
              </m:r>
            </m:sub>
          </m:sSub>
          <m:r>
            <m:rPr>
              <m:sty m:val="b"/>
            </m:rPr>
            <w:rPr>
              <w:rFonts w:ascii="Cambria Math" w:eastAsiaTheme="minorEastAsia" w:hAnsi="Cambria Math"/>
            </w:rPr>
            <m:t>)∨</m:t>
          </m:r>
          <m:r>
            <m:rPr>
              <m:sty m:val="bi"/>
            </m:rPr>
            <w:rPr>
              <w:rFonts w:ascii="Cambria Math" w:eastAsiaTheme="minorEastAsia" w:hAnsi="Cambria Math" w:cstheme="minorHAnsi"/>
            </w:rPr>
            <m:t xml:space="preserve"> </m:t>
          </m:r>
          <m:sSub>
            <m:sSubPr>
              <m:ctrlPr>
                <w:rPr>
                  <w:rFonts w:ascii="Cambria Math" w:hAnsi="Cambria Math"/>
                  <w:i/>
                </w:rPr>
              </m:ctrlPr>
            </m:sSubPr>
            <m:e>
              <m:r>
                <w:rPr>
                  <w:rFonts w:ascii="Cambria Math" w:hAnsi="Cambria Math"/>
                </w:rPr>
                <m:t>(p</m:t>
              </m:r>
            </m:e>
            <m:sub>
              <m:r>
                <w:rPr>
                  <w:rFonts w:ascii="Cambria Math" w:hAnsi="Cambria Math"/>
                </w:rPr>
                <m:t>1,1,3</m:t>
              </m:r>
            </m:sub>
          </m:sSub>
          <m:r>
            <m:rPr>
              <m:sty m:val="b"/>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1,2,2</m:t>
              </m:r>
            </m:sub>
          </m:sSub>
          <m:r>
            <m:rPr>
              <m:sty m:val="b"/>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1,3,1</m:t>
              </m:r>
            </m:sub>
          </m:sSub>
          <m:r>
            <m:rPr>
              <m:sty m:val="b"/>
            </m:rPr>
            <w:rPr>
              <w:rFonts w:ascii="Cambria Math" w:eastAsiaTheme="minorEastAsia" w:hAnsi="Cambria Math"/>
            </w:rPr>
            <m:t xml:space="preserve">)  </m:t>
          </m:r>
        </m:oMath>
      </m:oMathPara>
    </w:p>
    <w:p w14:paraId="6CD00B0C" w14:textId="291A373C" w:rsidR="00C41790" w:rsidRDefault="00C41790" w:rsidP="00E00DB2">
      <w:pPr>
        <w:pStyle w:val="ListParagraph"/>
        <w:numPr>
          <w:ilvl w:val="1"/>
          <w:numId w:val="5"/>
        </w:numPr>
        <w:spacing w:line="276" w:lineRule="auto"/>
        <w:ind w:left="426"/>
        <w:rPr>
          <w:rFonts w:cstheme="minorHAnsi"/>
        </w:rPr>
      </w:pPr>
      <w:r>
        <w:rPr>
          <w:rFonts w:cstheme="minorHAnsi"/>
        </w:rPr>
        <w:t>Each column must contain all the required numbers, from 1 to N, in any order</w:t>
      </w:r>
      <w:r w:rsidR="00F268E9">
        <w:rPr>
          <w:rFonts w:cstheme="minorHAnsi"/>
        </w:rPr>
        <w:t>.</w:t>
      </w:r>
    </w:p>
    <w:p w14:paraId="7A9B9B8A" w14:textId="524EAE3B" w:rsidR="00F566FA" w:rsidRPr="00F566FA" w:rsidRDefault="00852B01" w:rsidP="00E00DB2">
      <w:pPr>
        <w:spacing w:line="276" w:lineRule="auto"/>
        <w:rPr>
          <w:rFonts w:cstheme="minorHAnsi"/>
          <w:bCs/>
        </w:rPr>
      </w:pPr>
      <m:oMathPara>
        <m:oMathParaPr>
          <m:jc m:val="center"/>
        </m:oMathParaP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m:t>
              </m:r>
            </m:sub>
          </m:sSub>
          <m:r>
            <m:rPr>
              <m:sty m:val="b"/>
            </m:rPr>
            <w:rPr>
              <w:rFonts w:ascii="Cambria Math" w:eastAsiaTheme="minorEastAsia" w:hAnsi="Cambria Math"/>
            </w:rPr>
            <m:t>∧</m:t>
          </m:r>
          <m:sSub>
            <m:sSubPr>
              <m:ctrlPr>
                <w:rPr>
                  <w:rFonts w:ascii="Cambria Math" w:eastAsiaTheme="minorEastAsia" w:hAnsi="Cambria Math" w:cstheme="minorHAnsi"/>
                  <w:bCs/>
                  <w:i/>
                </w:rPr>
              </m:ctrlPr>
            </m:sSubPr>
            <m:e>
              <m:r>
                <w:rPr>
                  <w:rFonts w:ascii="Cambria Math" w:eastAsiaTheme="minorEastAsia" w:hAnsi="Cambria Math" w:cstheme="minorHAnsi"/>
                </w:rPr>
                <m:t>c</m:t>
              </m:r>
              <m:ctrlPr>
                <w:rPr>
                  <w:rFonts w:ascii="Cambria Math" w:eastAsiaTheme="minorEastAsia" w:hAnsi="Cambria Math"/>
                  <w:bCs/>
                </w:rPr>
              </m:ctrlPr>
            </m:e>
            <m:sub>
              <m:r>
                <w:rPr>
                  <w:rFonts w:ascii="Cambria Math" w:eastAsiaTheme="minorEastAsia" w:hAnsi="Cambria Math" w:cstheme="minorHAnsi"/>
                </w:rPr>
                <m:t>2</m:t>
              </m:r>
            </m:sub>
          </m:sSub>
          <m:r>
            <w:rPr>
              <w:rFonts w:ascii="Cambria Math" w:eastAsiaTheme="minorEastAsia" w:hAnsi="Cambria Math" w:cstheme="minorHAnsi"/>
            </w:rPr>
            <m:t>…</m:t>
          </m:r>
          <m:r>
            <m:rPr>
              <m:sty m:val="p"/>
            </m:rP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c</m:t>
              </m:r>
            </m:e>
            <m:sub>
              <m:r>
                <w:rPr>
                  <w:rFonts w:ascii="Cambria Math" w:eastAsiaTheme="minorEastAsia" w:hAnsi="Cambria Math"/>
                </w:rPr>
                <m:t>N</m:t>
              </m:r>
            </m:sub>
          </m:sSub>
        </m:oMath>
      </m:oMathPara>
    </w:p>
    <w:p w14:paraId="6D6601C1" w14:textId="77777777" w:rsidR="00A13C5A" w:rsidRPr="00A466AD" w:rsidRDefault="00A13C5A" w:rsidP="00E00DB2">
      <w:pPr>
        <w:spacing w:line="276" w:lineRule="auto"/>
        <w:rPr>
          <w:rFonts w:eastAsiaTheme="minorEastAsia" w:cstheme="minorHAnsi"/>
          <w:bCs/>
          <w:iCs/>
        </w:rPr>
      </w:pPr>
      <w:r>
        <w:rPr>
          <w:rFonts w:eastAsiaTheme="minorEastAsia" w:cstheme="minorHAnsi"/>
          <w:bCs/>
          <w:iCs/>
        </w:rPr>
        <w:t>For a 3x3 board:</w:t>
      </w:r>
    </w:p>
    <w:p w14:paraId="17EB6D8A" w14:textId="5D5D2CA8" w:rsidR="00A13C5A" w:rsidRPr="004C0690" w:rsidRDefault="00852B01" w:rsidP="00E00DB2">
      <w:pPr>
        <w:spacing w:line="276" w:lineRule="auto"/>
        <w:rPr>
          <w:rFonts w:eastAsiaTheme="minorEastAsia" w:cstheme="minorHAnsi"/>
          <w:b/>
        </w:rPr>
      </w:pPr>
      <m:oMathPara>
        <m:oMath>
          <m:sSub>
            <m:sSubPr>
              <m:ctrlPr>
                <w:rPr>
                  <w:rFonts w:ascii="Cambria Math" w:hAnsi="Cambria Math" w:cstheme="minorHAnsi"/>
                  <w:bCs/>
                  <w:i/>
                </w:rPr>
              </m:ctrlPr>
            </m:sSubPr>
            <m:e>
              <m:r>
                <w:rPr>
                  <w:rFonts w:ascii="Cambria Math" w:hAnsi="Cambria Math" w:cstheme="minorHAnsi"/>
                </w:rPr>
                <m:t>c</m:t>
              </m:r>
            </m:e>
            <m:sub>
              <m:r>
                <w:rPr>
                  <w:rFonts w:ascii="Cambria Math" w:hAnsi="Cambria Math" w:cstheme="minorHAnsi"/>
                </w:rPr>
                <m:t>1</m:t>
              </m:r>
            </m:sub>
          </m:sSub>
          <m:r>
            <m:rPr>
              <m:sty m:val="p"/>
            </m:rPr>
            <w:rPr>
              <w:rFonts w:ascii="Cambria Math" w:hAnsi="Cambria Math" w:cs="Arial"/>
              <w:color w:val="4D5156"/>
              <w:sz w:val="21"/>
              <w:szCs w:val="21"/>
              <w:shd w:val="clear" w:color="auto" w:fill="FFFFFF"/>
            </w:rPr>
            <m:t>↔</m:t>
          </m:r>
          <m:r>
            <m:rPr>
              <m:sty m:val="p"/>
            </m:rPr>
            <w:rPr>
              <w:rFonts w:ascii="Cambria Math" w:hAnsi="Arial" w:cs="Arial"/>
              <w:color w:val="4D5156"/>
              <w:sz w:val="21"/>
              <w:szCs w:val="21"/>
              <w:shd w:val="clear" w:color="auto" w:fill="FFFFFF"/>
            </w:rPr>
            <m:t xml:space="preserve"> </m:t>
          </m:r>
          <m:sSub>
            <m:sSubPr>
              <m:ctrlPr>
                <w:rPr>
                  <w:rFonts w:ascii="Cambria Math" w:hAnsi="Cambria Math"/>
                  <w:i/>
                </w:rPr>
              </m:ctrlPr>
            </m:sSubPr>
            <m:e>
              <m:r>
                <w:rPr>
                  <w:rFonts w:ascii="Cambria Math" w:hAnsi="Cambria Math"/>
                </w:rPr>
                <m:t>(p</m:t>
              </m:r>
            </m:e>
            <m:sub>
              <m:r>
                <w:rPr>
                  <w:rFonts w:ascii="Cambria Math" w:hAnsi="Cambria Math"/>
                </w:rPr>
                <m:t>1,1,1</m:t>
              </m:r>
            </m:sub>
          </m:sSub>
          <m:r>
            <m:rPr>
              <m:sty m:val="b"/>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2,1,2</m:t>
              </m:r>
            </m:sub>
          </m:sSub>
          <m:r>
            <m:rPr>
              <m:sty m:val="b"/>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3,1,3</m:t>
              </m:r>
            </m:sub>
          </m:sSub>
          <m:r>
            <m:rPr>
              <m:sty m:val="b"/>
            </m:rPr>
            <w:rPr>
              <w:rFonts w:ascii="Cambria Math" w:eastAsiaTheme="minorEastAsia" w:hAnsi="Cambria Math"/>
            </w:rPr>
            <m:t>) ∨</m:t>
          </m:r>
          <m:sSub>
            <m:sSubPr>
              <m:ctrlPr>
                <w:rPr>
                  <w:rFonts w:ascii="Cambria Math" w:hAnsi="Cambria Math"/>
                  <w:i/>
                </w:rPr>
              </m:ctrlPr>
            </m:sSubPr>
            <m:e>
              <m:r>
                <w:rPr>
                  <w:rFonts w:ascii="Cambria Math" w:hAnsi="Cambria Math"/>
                </w:rPr>
                <m:t>(p</m:t>
              </m:r>
            </m:e>
            <m:sub>
              <m:r>
                <w:rPr>
                  <w:rFonts w:ascii="Cambria Math" w:hAnsi="Cambria Math"/>
                </w:rPr>
                <m:t>1,1,1</m:t>
              </m:r>
            </m:sub>
          </m:sSub>
          <m:r>
            <m:rPr>
              <m:sty m:val="b"/>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2, 1,3</m:t>
              </m:r>
            </m:sub>
          </m:sSub>
          <m:r>
            <m:rPr>
              <m:sty m:val="b"/>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3,1,2</m:t>
              </m:r>
            </m:sub>
          </m:sSub>
          <m:r>
            <m:rPr>
              <m:sty m:val="b"/>
            </m:rPr>
            <w:rPr>
              <w:rFonts w:ascii="Cambria Math" w:eastAsiaTheme="minorEastAsia" w:hAnsi="Cambria Math"/>
            </w:rPr>
            <m:t>) ∨</m:t>
          </m:r>
          <m:r>
            <m:rPr>
              <m:sty m:val="bi"/>
            </m:rPr>
            <w:rPr>
              <w:rFonts w:ascii="Cambria Math" w:eastAsiaTheme="minorEastAsia" w:hAnsi="Cambria Math" w:cstheme="minorHAnsi"/>
            </w:rPr>
            <m:t xml:space="preserve"> </m:t>
          </m:r>
          <m:sSub>
            <m:sSubPr>
              <m:ctrlPr>
                <w:rPr>
                  <w:rFonts w:ascii="Cambria Math" w:hAnsi="Cambria Math"/>
                  <w:i/>
                </w:rPr>
              </m:ctrlPr>
            </m:sSubPr>
            <m:e>
              <m:r>
                <w:rPr>
                  <w:rFonts w:ascii="Cambria Math" w:hAnsi="Cambria Math"/>
                </w:rPr>
                <m:t>(p</m:t>
              </m:r>
            </m:e>
            <m:sub>
              <m:r>
                <w:rPr>
                  <w:rFonts w:ascii="Cambria Math" w:hAnsi="Cambria Math"/>
                </w:rPr>
                <m:t>1,1,2</m:t>
              </m:r>
            </m:sub>
          </m:sSub>
          <m:r>
            <m:rPr>
              <m:sty m:val="b"/>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2,1,1</m:t>
              </m:r>
            </m:sub>
          </m:sSub>
          <m:r>
            <m:rPr>
              <m:sty m:val="b"/>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3,1,3</m:t>
              </m:r>
            </m:sub>
          </m:sSub>
          <m:r>
            <m:rPr>
              <m:sty m:val="b"/>
            </m:rPr>
            <w:rPr>
              <w:rFonts w:ascii="Cambria Math" w:eastAsiaTheme="minorEastAsia" w:hAnsi="Cambria Math"/>
            </w:rPr>
            <m:t xml:space="preserve">) </m:t>
          </m:r>
        </m:oMath>
      </m:oMathPara>
    </w:p>
    <w:p w14:paraId="6DC5B87C" w14:textId="3A9B30F3" w:rsidR="00D577BB" w:rsidRPr="00A13C5A" w:rsidRDefault="006E5FEC" w:rsidP="00E00DB2">
      <w:pPr>
        <w:spacing w:line="276" w:lineRule="auto"/>
        <w:rPr>
          <w:rFonts w:cstheme="minorHAnsi"/>
          <w:bCs/>
        </w:rPr>
      </w:pPr>
      <m:oMathPara>
        <m:oMath>
          <m:r>
            <m:rPr>
              <m:sty m:val="b"/>
            </m:rPr>
            <w:rPr>
              <w:rFonts w:ascii="Cambria Math" w:eastAsiaTheme="minorEastAsia" w:hAnsi="Cambria Math"/>
            </w:rPr>
            <m:t>∨</m:t>
          </m:r>
          <m:r>
            <m:rPr>
              <m:sty m:val="bi"/>
            </m:rPr>
            <w:rPr>
              <w:rFonts w:ascii="Cambria Math" w:eastAsiaTheme="minorEastAsia" w:hAnsi="Cambria Math" w:cstheme="minorHAnsi"/>
            </w:rPr>
            <m:t xml:space="preserve"> </m:t>
          </m:r>
          <m:sSub>
            <m:sSubPr>
              <m:ctrlPr>
                <w:rPr>
                  <w:rFonts w:ascii="Cambria Math" w:hAnsi="Cambria Math"/>
                  <w:i/>
                </w:rPr>
              </m:ctrlPr>
            </m:sSubPr>
            <m:e>
              <m:r>
                <w:rPr>
                  <w:rFonts w:ascii="Cambria Math" w:hAnsi="Cambria Math"/>
                </w:rPr>
                <m:t>(p</m:t>
              </m:r>
            </m:e>
            <m:sub>
              <m:r>
                <w:rPr>
                  <w:rFonts w:ascii="Cambria Math" w:hAnsi="Cambria Math"/>
                </w:rPr>
                <m:t>1,1,2</m:t>
              </m:r>
            </m:sub>
          </m:sSub>
          <m:r>
            <m:rPr>
              <m:sty m:val="b"/>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2,1,3</m:t>
              </m:r>
            </m:sub>
          </m:sSub>
          <m:r>
            <m:rPr>
              <m:sty m:val="b"/>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3,1,1</m:t>
              </m:r>
            </m:sub>
          </m:sSub>
          <m:r>
            <m:rPr>
              <m:sty m:val="b"/>
            </m:rPr>
            <w:rPr>
              <w:rFonts w:ascii="Cambria Math" w:eastAsiaTheme="minorEastAsia" w:hAnsi="Cambria Math"/>
            </w:rPr>
            <m:t>) ∨</m:t>
          </m:r>
          <m:r>
            <m:rPr>
              <m:sty m:val="bi"/>
            </m:rPr>
            <w:rPr>
              <w:rFonts w:ascii="Cambria Math" w:eastAsiaTheme="minorEastAsia" w:hAnsi="Cambria Math" w:cstheme="minorHAnsi"/>
            </w:rPr>
            <m:t xml:space="preserve"> </m:t>
          </m:r>
          <m:sSub>
            <m:sSubPr>
              <m:ctrlPr>
                <w:rPr>
                  <w:rFonts w:ascii="Cambria Math" w:hAnsi="Cambria Math"/>
                  <w:i/>
                </w:rPr>
              </m:ctrlPr>
            </m:sSubPr>
            <m:e>
              <m:r>
                <w:rPr>
                  <w:rFonts w:ascii="Cambria Math" w:hAnsi="Cambria Math"/>
                </w:rPr>
                <m:t>(p</m:t>
              </m:r>
            </m:e>
            <m:sub>
              <m:r>
                <w:rPr>
                  <w:rFonts w:ascii="Cambria Math" w:hAnsi="Cambria Math"/>
                </w:rPr>
                <m:t>1,1,3</m:t>
              </m:r>
            </m:sub>
          </m:sSub>
          <m:r>
            <m:rPr>
              <m:sty m:val="b"/>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2,1,1</m:t>
              </m:r>
            </m:sub>
          </m:sSub>
          <m:r>
            <m:rPr>
              <m:sty m:val="b"/>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3,1,2</m:t>
              </m:r>
            </m:sub>
          </m:sSub>
          <m:r>
            <m:rPr>
              <m:sty m:val="b"/>
            </m:rPr>
            <w:rPr>
              <w:rFonts w:ascii="Cambria Math" w:eastAsiaTheme="minorEastAsia" w:hAnsi="Cambria Math"/>
            </w:rPr>
            <m:t>)∨</m:t>
          </m:r>
          <m:r>
            <m:rPr>
              <m:sty m:val="bi"/>
            </m:rPr>
            <w:rPr>
              <w:rFonts w:ascii="Cambria Math" w:eastAsiaTheme="minorEastAsia" w:hAnsi="Cambria Math" w:cstheme="minorHAnsi"/>
            </w:rPr>
            <m:t xml:space="preserve"> </m:t>
          </m:r>
          <m:sSub>
            <m:sSubPr>
              <m:ctrlPr>
                <w:rPr>
                  <w:rFonts w:ascii="Cambria Math" w:hAnsi="Cambria Math"/>
                  <w:i/>
                </w:rPr>
              </m:ctrlPr>
            </m:sSubPr>
            <m:e>
              <m:r>
                <w:rPr>
                  <w:rFonts w:ascii="Cambria Math" w:hAnsi="Cambria Math"/>
                </w:rPr>
                <m:t>(p</m:t>
              </m:r>
            </m:e>
            <m:sub>
              <m:r>
                <w:rPr>
                  <w:rFonts w:ascii="Cambria Math" w:hAnsi="Cambria Math"/>
                </w:rPr>
                <m:t>1,1,3</m:t>
              </m:r>
            </m:sub>
          </m:sSub>
          <m:r>
            <m:rPr>
              <m:sty m:val="b"/>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2,1,2</m:t>
              </m:r>
            </m:sub>
          </m:sSub>
          <m:r>
            <m:rPr>
              <m:sty m:val="b"/>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3,1,1</m:t>
              </m:r>
            </m:sub>
          </m:sSub>
          <m:r>
            <m:rPr>
              <m:sty m:val="b"/>
            </m:rPr>
            <w:rPr>
              <w:rFonts w:ascii="Cambria Math" w:eastAsiaTheme="minorEastAsia" w:hAnsi="Cambria Math"/>
            </w:rPr>
            <m:t xml:space="preserve">)  </m:t>
          </m:r>
        </m:oMath>
      </m:oMathPara>
    </w:p>
    <w:p w14:paraId="5D0EC48F" w14:textId="4158EBA7" w:rsidR="00C41790" w:rsidRDefault="00187179" w:rsidP="00E00DB2">
      <w:pPr>
        <w:pStyle w:val="ListParagraph"/>
        <w:numPr>
          <w:ilvl w:val="1"/>
          <w:numId w:val="5"/>
        </w:numPr>
        <w:spacing w:line="276" w:lineRule="auto"/>
        <w:ind w:left="426"/>
        <w:rPr>
          <w:rFonts w:cstheme="minorHAnsi"/>
        </w:rPr>
      </w:pPr>
      <w:r w:rsidRPr="00AD5527">
        <w:rPr>
          <w:rFonts w:cstheme="minorHAnsi"/>
        </w:rPr>
        <w:t>Each region</w:t>
      </w:r>
      <w:r w:rsidR="00591805" w:rsidRPr="00AD5527">
        <w:rPr>
          <w:rFonts w:cstheme="minorHAnsi"/>
        </w:rPr>
        <w:t>’s arithmetic constraints are met</w:t>
      </w:r>
      <w:r w:rsidR="00360A92" w:rsidRPr="00AD5527">
        <w:rPr>
          <w:rFonts w:cstheme="minorHAnsi"/>
        </w:rPr>
        <w:t xml:space="preserve"> using the numbers within the region, the mathematical </w:t>
      </w:r>
      <w:proofErr w:type="gramStart"/>
      <w:r w:rsidR="00360A92" w:rsidRPr="00AD5527">
        <w:rPr>
          <w:rFonts w:cstheme="minorHAnsi"/>
        </w:rPr>
        <w:t>operator</w:t>
      </w:r>
      <w:proofErr w:type="gramEnd"/>
      <w:r w:rsidR="00360A92" w:rsidRPr="00AD5527">
        <w:rPr>
          <w:rFonts w:cstheme="minorHAnsi"/>
        </w:rPr>
        <w:t xml:space="preserve"> and the assigned result. </w:t>
      </w:r>
    </w:p>
    <w:p w14:paraId="6E0097EE" w14:textId="77777777" w:rsidR="00A179ED" w:rsidRDefault="007339A7" w:rsidP="00E00DB2">
      <w:pPr>
        <w:tabs>
          <w:tab w:val="center" w:pos="4680"/>
        </w:tabs>
        <w:spacing w:line="276" w:lineRule="auto"/>
        <w:rPr>
          <w:rFonts w:cstheme="minorHAnsi"/>
        </w:rPr>
      </w:pPr>
      <w:r>
        <w:rPr>
          <w:rFonts w:cstheme="minorHAnsi"/>
        </w:rPr>
        <w:t xml:space="preserve">For a region in a 3x3 board as </w:t>
      </w:r>
      <w:r w:rsidR="00BB511D">
        <w:rPr>
          <w:rFonts w:cstheme="minorHAnsi"/>
        </w:rPr>
        <w:t>shown below:</w:t>
      </w:r>
    </w:p>
    <w:p w14:paraId="27E2ABE5" w14:textId="77777777" w:rsidR="00A179ED" w:rsidRDefault="00A179ED" w:rsidP="00E00DB2">
      <w:pPr>
        <w:tabs>
          <w:tab w:val="center" w:pos="4680"/>
        </w:tabs>
        <w:spacing w:line="276" w:lineRule="auto"/>
        <w:rPr>
          <w:rFonts w:cstheme="minorHAnsi"/>
        </w:rPr>
      </w:pPr>
    </w:p>
    <w:p w14:paraId="0317322D" w14:textId="27D16A2B" w:rsidR="007339A7" w:rsidRDefault="00A13222" w:rsidP="00E00DB2">
      <w:pPr>
        <w:tabs>
          <w:tab w:val="center" w:pos="4680"/>
        </w:tabs>
        <w:spacing w:line="276" w:lineRule="auto"/>
        <w:rPr>
          <w:rFonts w:cstheme="minorHAnsi"/>
        </w:rPr>
      </w:pPr>
      <w:r>
        <w:rPr>
          <w:rFonts w:cstheme="minorHAnsi"/>
        </w:rPr>
        <w:tab/>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608"/>
        <w:gridCol w:w="608"/>
        <w:gridCol w:w="608"/>
      </w:tblGrid>
      <w:tr w:rsidR="00BB511D" w14:paraId="7DACD6D0" w14:textId="10883ADA" w:rsidTr="00391CD6">
        <w:trPr>
          <w:trHeight w:val="507"/>
        </w:trPr>
        <w:tc>
          <w:tcPr>
            <w:tcW w:w="608" w:type="dxa"/>
            <w:tcBorders>
              <w:top w:val="single" w:sz="24" w:space="0" w:color="auto"/>
              <w:left w:val="single" w:sz="24" w:space="0" w:color="auto"/>
              <w:right w:val="single" w:sz="24" w:space="0" w:color="auto"/>
            </w:tcBorders>
          </w:tcPr>
          <w:p w14:paraId="6384EE0A" w14:textId="652FB5A2" w:rsidR="00BB511D" w:rsidRPr="00DB2413" w:rsidRDefault="00BB511D" w:rsidP="00E00DB2">
            <w:pPr>
              <w:spacing w:line="276" w:lineRule="auto"/>
              <w:rPr>
                <w:rFonts w:cstheme="minorHAnsi"/>
                <w:b/>
                <w:bCs/>
              </w:rPr>
            </w:pPr>
            <w:r>
              <w:rPr>
                <w:noProof/>
              </w:rPr>
              <w:lastRenderedPageBreak/>
              <w:drawing>
                <wp:anchor distT="0" distB="0" distL="114300" distR="114300" simplePos="0" relativeHeight="251658240" behindDoc="0" locked="0" layoutInCell="1" allowOverlap="1" wp14:anchorId="627A1077" wp14:editId="5E8276CA">
                  <wp:simplePos x="0" y="0"/>
                  <wp:positionH relativeFrom="column">
                    <wp:posOffset>-31750</wp:posOffset>
                  </wp:positionH>
                  <wp:positionV relativeFrom="paragraph">
                    <wp:posOffset>1270</wp:posOffset>
                  </wp:positionV>
                  <wp:extent cx="163830" cy="130175"/>
                  <wp:effectExtent l="0" t="0" r="762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3830" cy="130175"/>
                          </a:xfrm>
                          <a:prstGeom prst="rect">
                            <a:avLst/>
                          </a:prstGeom>
                        </pic:spPr>
                      </pic:pic>
                    </a:graphicData>
                  </a:graphic>
                  <wp14:sizeRelH relativeFrom="margin">
                    <wp14:pctWidth>0</wp14:pctWidth>
                  </wp14:sizeRelH>
                  <wp14:sizeRelV relativeFrom="margin">
                    <wp14:pctHeight>0</wp14:pctHeight>
                  </wp14:sizeRelV>
                </wp:anchor>
              </w:drawing>
            </w:r>
          </w:p>
        </w:tc>
        <w:tc>
          <w:tcPr>
            <w:tcW w:w="608" w:type="dxa"/>
            <w:tcBorders>
              <w:top w:val="single" w:sz="2" w:space="0" w:color="auto"/>
              <w:left w:val="single" w:sz="24" w:space="0" w:color="auto"/>
              <w:right w:val="single" w:sz="2" w:space="0" w:color="auto"/>
            </w:tcBorders>
          </w:tcPr>
          <w:p w14:paraId="78801095" w14:textId="77777777" w:rsidR="00BB511D" w:rsidRPr="00DB2413" w:rsidRDefault="00BB511D" w:rsidP="00E00DB2">
            <w:pPr>
              <w:spacing w:line="276" w:lineRule="auto"/>
              <w:rPr>
                <w:rFonts w:cstheme="minorHAnsi"/>
                <w:b/>
                <w:bCs/>
              </w:rPr>
            </w:pPr>
          </w:p>
        </w:tc>
        <w:tc>
          <w:tcPr>
            <w:tcW w:w="608" w:type="dxa"/>
            <w:tcBorders>
              <w:top w:val="single" w:sz="2" w:space="0" w:color="auto"/>
              <w:left w:val="single" w:sz="2" w:space="0" w:color="auto"/>
              <w:right w:val="single" w:sz="2" w:space="0" w:color="auto"/>
            </w:tcBorders>
          </w:tcPr>
          <w:p w14:paraId="5546771D" w14:textId="56FE6546" w:rsidR="00BB511D" w:rsidRPr="00DB2413" w:rsidRDefault="00BB511D" w:rsidP="00E00DB2">
            <w:pPr>
              <w:spacing w:line="276" w:lineRule="auto"/>
              <w:rPr>
                <w:rFonts w:cstheme="minorHAnsi"/>
                <w:b/>
                <w:bCs/>
              </w:rPr>
            </w:pPr>
          </w:p>
        </w:tc>
      </w:tr>
      <w:tr w:rsidR="00BB511D" w14:paraId="76EB5129" w14:textId="11FAC067" w:rsidTr="00391CD6">
        <w:trPr>
          <w:trHeight w:val="507"/>
        </w:trPr>
        <w:tc>
          <w:tcPr>
            <w:tcW w:w="608" w:type="dxa"/>
            <w:tcBorders>
              <w:left w:val="single" w:sz="24" w:space="0" w:color="auto"/>
              <w:bottom w:val="single" w:sz="24" w:space="0" w:color="auto"/>
              <w:right w:val="single" w:sz="24" w:space="0" w:color="auto"/>
            </w:tcBorders>
          </w:tcPr>
          <w:p w14:paraId="6AB9D9F4" w14:textId="7F36678E" w:rsidR="00BB511D" w:rsidRDefault="00BB511D" w:rsidP="00E00DB2">
            <w:pPr>
              <w:spacing w:line="276" w:lineRule="auto"/>
              <w:rPr>
                <w:rFonts w:cstheme="minorHAnsi"/>
              </w:rPr>
            </w:pPr>
          </w:p>
        </w:tc>
        <w:tc>
          <w:tcPr>
            <w:tcW w:w="608" w:type="dxa"/>
            <w:tcBorders>
              <w:left w:val="single" w:sz="24" w:space="0" w:color="auto"/>
              <w:right w:val="single" w:sz="2" w:space="0" w:color="auto"/>
            </w:tcBorders>
          </w:tcPr>
          <w:p w14:paraId="75529DE0" w14:textId="77777777" w:rsidR="00BB511D" w:rsidRDefault="00BB511D" w:rsidP="00E00DB2">
            <w:pPr>
              <w:spacing w:line="276" w:lineRule="auto"/>
              <w:rPr>
                <w:noProof/>
              </w:rPr>
            </w:pPr>
          </w:p>
        </w:tc>
        <w:tc>
          <w:tcPr>
            <w:tcW w:w="608" w:type="dxa"/>
            <w:tcBorders>
              <w:left w:val="single" w:sz="2" w:space="0" w:color="auto"/>
              <w:right w:val="single" w:sz="2" w:space="0" w:color="auto"/>
            </w:tcBorders>
          </w:tcPr>
          <w:p w14:paraId="5BB3D8DA" w14:textId="321BF354" w:rsidR="00BB511D" w:rsidRDefault="00BB511D" w:rsidP="00E00DB2">
            <w:pPr>
              <w:spacing w:line="276" w:lineRule="auto"/>
              <w:rPr>
                <w:noProof/>
              </w:rPr>
            </w:pPr>
          </w:p>
        </w:tc>
      </w:tr>
      <w:tr w:rsidR="00BB511D" w14:paraId="157B6726" w14:textId="2EC096E7" w:rsidTr="00391CD6">
        <w:trPr>
          <w:trHeight w:val="507"/>
        </w:trPr>
        <w:tc>
          <w:tcPr>
            <w:tcW w:w="608" w:type="dxa"/>
            <w:tcBorders>
              <w:top w:val="single" w:sz="24" w:space="0" w:color="auto"/>
              <w:left w:val="single" w:sz="2" w:space="0" w:color="auto"/>
              <w:bottom w:val="single" w:sz="2" w:space="0" w:color="auto"/>
              <w:right w:val="single" w:sz="2" w:space="0" w:color="auto"/>
            </w:tcBorders>
          </w:tcPr>
          <w:p w14:paraId="79B0FA33" w14:textId="77777777" w:rsidR="00BB511D" w:rsidRDefault="00BB511D" w:rsidP="00E00DB2">
            <w:pPr>
              <w:spacing w:line="276" w:lineRule="auto"/>
              <w:rPr>
                <w:noProof/>
              </w:rPr>
            </w:pPr>
          </w:p>
        </w:tc>
        <w:tc>
          <w:tcPr>
            <w:tcW w:w="608" w:type="dxa"/>
            <w:tcBorders>
              <w:left w:val="single" w:sz="2" w:space="0" w:color="auto"/>
              <w:bottom w:val="single" w:sz="2" w:space="0" w:color="auto"/>
              <w:right w:val="single" w:sz="2" w:space="0" w:color="auto"/>
            </w:tcBorders>
          </w:tcPr>
          <w:p w14:paraId="6073472F" w14:textId="77777777" w:rsidR="00BB511D" w:rsidRDefault="00BB511D" w:rsidP="00E00DB2">
            <w:pPr>
              <w:spacing w:line="276" w:lineRule="auto"/>
              <w:rPr>
                <w:noProof/>
              </w:rPr>
            </w:pPr>
          </w:p>
        </w:tc>
        <w:tc>
          <w:tcPr>
            <w:tcW w:w="608" w:type="dxa"/>
            <w:tcBorders>
              <w:left w:val="single" w:sz="2" w:space="0" w:color="auto"/>
              <w:bottom w:val="single" w:sz="2" w:space="0" w:color="auto"/>
              <w:right w:val="single" w:sz="2" w:space="0" w:color="auto"/>
            </w:tcBorders>
          </w:tcPr>
          <w:p w14:paraId="2D69F336" w14:textId="42B62341" w:rsidR="00BB511D" w:rsidRDefault="00BB511D" w:rsidP="00E00DB2">
            <w:pPr>
              <w:spacing w:line="276" w:lineRule="auto"/>
              <w:rPr>
                <w:noProof/>
              </w:rPr>
            </w:pPr>
          </w:p>
        </w:tc>
      </w:tr>
    </w:tbl>
    <w:p w14:paraId="47D6AE58" w14:textId="372C66C0" w:rsidR="007339A7" w:rsidRPr="007339A7" w:rsidRDefault="00BB511D" w:rsidP="00E00DB2">
      <w:pPr>
        <w:spacing w:line="276" w:lineRule="auto"/>
        <w:rPr>
          <w:rFonts w:cstheme="minorHAnsi"/>
        </w:rPr>
      </w:pPr>
      <w:r>
        <w:rPr>
          <w:rFonts w:cstheme="minorHAnsi"/>
        </w:rPr>
        <w:br w:type="textWrapping" w:clear="all"/>
      </w:r>
    </w:p>
    <w:p w14:paraId="6ADF7A42" w14:textId="24550BD8" w:rsidR="007F102B" w:rsidRPr="0046116D" w:rsidRDefault="00852B01" w:rsidP="00E00DB2">
      <w:pPr>
        <w:spacing w:line="276" w:lineRule="auto"/>
        <w:rPr>
          <w:rFonts w:eastAsiaTheme="minorEastAsia" w:cstheme="minorHAnsi"/>
          <w:color w:val="4D5156"/>
          <w:sz w:val="21"/>
          <w:szCs w:val="21"/>
          <w:shd w:val="clear" w:color="auto" w:fill="FFFFFF"/>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O</m:t>
              </m:r>
            </m:e>
            <m:sub>
              <m:r>
                <w:rPr>
                  <w:rFonts w:ascii="Cambria Math" w:eastAsiaTheme="majorEastAsia" w:hAnsi="Cambria Math" w:cstheme="majorBidi"/>
                </w:rPr>
                <m:t>1,2, -</m:t>
              </m:r>
            </m:sub>
          </m:sSub>
          <m:r>
            <w:rPr>
              <w:rFonts w:ascii="Cambria Math" w:eastAsiaTheme="majorEastAsia" w:hAnsi="Cambria Math" w:cstheme="majorBidi"/>
            </w:rPr>
            <m:t xml:space="preserve"> </m:t>
          </m:r>
          <m:r>
            <m:rPr>
              <m:sty m:val="p"/>
            </m:rPr>
            <w:rPr>
              <w:rFonts w:ascii="Cambria Math" w:hAnsi="Cambria Math" w:cs="Arial"/>
              <w:color w:val="4D5156"/>
              <w:sz w:val="21"/>
              <w:szCs w:val="21"/>
              <w:shd w:val="clear" w:color="auto" w:fill="FFFFFF"/>
            </w:rPr>
            <m:t>↔</m:t>
          </m:r>
          <m:sSub>
            <m:sSubPr>
              <m:ctrlPr>
                <w:rPr>
                  <w:rFonts w:ascii="Cambria Math" w:eastAsiaTheme="majorEastAsia" w:hAnsi="Cambria Math" w:cstheme="majorBidi"/>
                  <w:i/>
                </w:rPr>
              </m:ctrlPr>
            </m:sSubPr>
            <m:e>
              <m:r>
                <w:rPr>
                  <w:rFonts w:ascii="Cambria Math" w:eastAsiaTheme="majorEastAsia" w:hAnsi="Cambria Math" w:cstheme="majorBidi"/>
                </w:rPr>
                <m:t>(p</m:t>
              </m:r>
            </m:e>
            <m:sub>
              <m:r>
                <w:rPr>
                  <w:rFonts w:ascii="Cambria Math" w:eastAsiaTheme="majorEastAsia" w:hAnsi="Cambria Math" w:cstheme="majorBidi"/>
                </w:rPr>
                <m:t>1,1,3</m:t>
              </m:r>
            </m:sub>
          </m:sSub>
          <m:r>
            <m:rPr>
              <m:sty m:val="b"/>
            </m:rPr>
            <w:rPr>
              <w:rFonts w:ascii="Cambria Math" w:eastAsiaTheme="minorEastAsia" w:hAnsi="Cambria Math"/>
            </w:rPr>
            <m:t>∧</m:t>
          </m:r>
          <m:sSub>
            <m:sSubPr>
              <m:ctrlPr>
                <w:rPr>
                  <w:rFonts w:ascii="Cambria Math" w:hAnsi="Cambria Math" w:cs="Arial"/>
                  <w:color w:val="4D5156"/>
                  <w:sz w:val="21"/>
                  <w:szCs w:val="21"/>
                  <w:shd w:val="clear" w:color="auto" w:fill="FFFFFF"/>
                </w:rPr>
              </m:ctrlPr>
            </m:sSubPr>
            <m:e>
              <m:r>
                <w:rPr>
                  <w:rFonts w:ascii="Cambria Math" w:eastAsiaTheme="minorEastAsia" w:hAnsi="Cambria Math"/>
                </w:rPr>
                <m:t>p</m:t>
              </m:r>
              <m:ctrlPr>
                <w:rPr>
                  <w:rFonts w:ascii="Cambria Math" w:eastAsiaTheme="minorEastAsia" w:hAnsi="Cambria Math"/>
                  <w:b/>
                </w:rPr>
              </m:ctrlPr>
            </m:e>
            <m:sub>
              <m:r>
                <m:rPr>
                  <m:sty m:val="p"/>
                </m:rPr>
                <w:rPr>
                  <w:rFonts w:ascii="Cambria Math" w:hAnsi="Cambria Math" w:cs="Arial"/>
                  <w:color w:val="4D5156"/>
                  <w:sz w:val="21"/>
                  <w:szCs w:val="21"/>
                  <w:shd w:val="clear" w:color="auto" w:fill="FFFFFF"/>
                </w:rPr>
                <m:t>2,1,1</m:t>
              </m:r>
            </m:sub>
          </m:sSub>
          <m:r>
            <m:rPr>
              <m:sty m:val="p"/>
            </m:rPr>
            <w:rPr>
              <w:rFonts w:ascii="Cambria Math" w:hAnsi="Cambria Math" w:cs="Arial"/>
              <w:color w:val="4D5156"/>
              <w:sz w:val="21"/>
              <w:szCs w:val="21"/>
              <w:shd w:val="clear" w:color="auto" w:fill="FFFFFF"/>
            </w:rPr>
            <m:t xml:space="preserve">) </m:t>
          </m:r>
          <m:r>
            <m:rPr>
              <m:sty m:val="b"/>
            </m:rPr>
            <w:rPr>
              <w:rFonts w:ascii="Cambria Math" w:eastAsiaTheme="minorEastAsia" w:hAnsi="Cambria Math"/>
            </w:rPr>
            <m:t>∨</m:t>
          </m:r>
          <m:r>
            <m:rPr>
              <m:sty m:val="p"/>
            </m:rPr>
            <w:rPr>
              <w:rFonts w:ascii="Cambria Math" w:hAnsi="Cambria Math" w:cs="Arial"/>
              <w:color w:val="4D5156"/>
              <w:sz w:val="21"/>
              <w:szCs w:val="21"/>
              <w:shd w:val="clear" w:color="auto" w:fill="FFFFFF"/>
            </w:rPr>
            <m:t xml:space="preserve"> </m:t>
          </m:r>
          <m:sSub>
            <m:sSubPr>
              <m:ctrlPr>
                <w:rPr>
                  <w:rFonts w:ascii="Cambria Math" w:eastAsiaTheme="majorEastAsia" w:hAnsi="Cambria Math" w:cstheme="majorBidi"/>
                  <w:i/>
                </w:rPr>
              </m:ctrlPr>
            </m:sSubPr>
            <m:e>
              <m:r>
                <w:rPr>
                  <w:rFonts w:ascii="Cambria Math" w:eastAsiaTheme="majorEastAsia" w:hAnsi="Cambria Math" w:cstheme="majorBidi"/>
                </w:rPr>
                <m:t>(p</m:t>
              </m:r>
            </m:e>
            <m:sub>
              <m:r>
                <w:rPr>
                  <w:rFonts w:ascii="Cambria Math" w:eastAsiaTheme="majorEastAsia" w:hAnsi="Cambria Math" w:cstheme="majorBidi"/>
                </w:rPr>
                <m:t>1,1,1</m:t>
              </m:r>
            </m:sub>
          </m:sSub>
          <m:r>
            <m:rPr>
              <m:sty m:val="b"/>
            </m:rPr>
            <w:rPr>
              <w:rFonts w:ascii="Cambria Math" w:eastAsiaTheme="minorEastAsia" w:hAnsi="Cambria Math"/>
            </w:rPr>
            <m:t>∧</m:t>
          </m:r>
          <m:sSub>
            <m:sSubPr>
              <m:ctrlPr>
                <w:rPr>
                  <w:rFonts w:ascii="Cambria Math" w:hAnsi="Cambria Math" w:cs="Arial"/>
                  <w:color w:val="4D5156"/>
                  <w:sz w:val="21"/>
                  <w:szCs w:val="21"/>
                  <w:shd w:val="clear" w:color="auto" w:fill="FFFFFF"/>
                </w:rPr>
              </m:ctrlPr>
            </m:sSubPr>
            <m:e>
              <m:r>
                <w:rPr>
                  <w:rFonts w:ascii="Cambria Math" w:eastAsiaTheme="minorEastAsia" w:hAnsi="Cambria Math"/>
                </w:rPr>
                <m:t>p</m:t>
              </m:r>
              <m:ctrlPr>
                <w:rPr>
                  <w:rFonts w:ascii="Cambria Math" w:eastAsiaTheme="minorEastAsia" w:hAnsi="Cambria Math"/>
                  <w:b/>
                </w:rPr>
              </m:ctrlPr>
            </m:e>
            <m:sub>
              <m:r>
                <m:rPr>
                  <m:sty m:val="p"/>
                </m:rPr>
                <w:rPr>
                  <w:rFonts w:ascii="Cambria Math" w:hAnsi="Cambria Math" w:cs="Arial"/>
                  <w:color w:val="4D5156"/>
                  <w:sz w:val="21"/>
                  <w:szCs w:val="21"/>
                  <w:shd w:val="clear" w:color="auto" w:fill="FFFFFF"/>
                </w:rPr>
                <m:t>2,1,3</m:t>
              </m:r>
            </m:sub>
          </m:sSub>
          <m:r>
            <m:rPr>
              <m:sty m:val="p"/>
            </m:rPr>
            <w:rPr>
              <w:rFonts w:ascii="Cambria Math" w:hAnsi="Cambria Math" w:cs="Arial"/>
              <w:color w:val="4D5156"/>
              <w:sz w:val="21"/>
              <w:szCs w:val="21"/>
              <w:shd w:val="clear" w:color="auto" w:fill="FFFFFF"/>
            </w:rPr>
            <m:t>)</m:t>
          </m:r>
        </m:oMath>
      </m:oMathPara>
    </w:p>
    <w:p w14:paraId="12A806E2" w14:textId="7F5EE843" w:rsidR="0046116D" w:rsidRPr="007F102B" w:rsidRDefault="0046116D" w:rsidP="00E00DB2">
      <w:pPr>
        <w:spacing w:line="276" w:lineRule="auto"/>
      </w:pPr>
      <w:r>
        <w:rPr>
          <w:shd w:val="clear" w:color="auto" w:fill="FFFFFF"/>
        </w:rPr>
        <w:t>The region has two valid configurations for its arithmetic constraints to be met</w:t>
      </w:r>
      <w:r w:rsidR="00C24D3A">
        <w:rPr>
          <w:shd w:val="clear" w:color="auto" w:fill="FFFFFF"/>
        </w:rPr>
        <w:t xml:space="preserve"> with a 3 in the top and a 1 in the bottom, or vice versa.</w:t>
      </w:r>
      <w:r w:rsidR="00BB511D">
        <w:rPr>
          <w:shd w:val="clear" w:color="auto" w:fill="FFFFFF"/>
        </w:rPr>
        <w:t xml:space="preserve"> Other regions were omitted for clarity.</w:t>
      </w:r>
    </w:p>
    <w:p w14:paraId="59257F1A" w14:textId="1EC290CB" w:rsidR="00863E47" w:rsidRDefault="00863E47" w:rsidP="00E00DB2">
      <w:pPr>
        <w:pStyle w:val="Heading1"/>
        <w:spacing w:line="276" w:lineRule="auto"/>
      </w:pPr>
      <w:r>
        <w:t>Implementation</w:t>
      </w:r>
    </w:p>
    <w:p w14:paraId="6D2907AC" w14:textId="1EC290CB" w:rsidR="00206613" w:rsidRDefault="00206613" w:rsidP="00E00DB2">
      <w:pPr>
        <w:pStyle w:val="Heading2"/>
        <w:spacing w:line="276" w:lineRule="auto"/>
      </w:pPr>
      <w:r>
        <w:t>Python Implementation</w:t>
      </w:r>
    </w:p>
    <w:p w14:paraId="4F38F04D" w14:textId="6A805690" w:rsidR="003B734A" w:rsidRDefault="00937DFC" w:rsidP="00E00DB2">
      <w:pPr>
        <w:pStyle w:val="Heading3"/>
        <w:spacing w:line="276" w:lineRule="auto"/>
      </w:pPr>
      <w:r>
        <w:t>Propositions and Constraints</w:t>
      </w:r>
    </w:p>
    <w:p w14:paraId="77B72A41" w14:textId="4E74DEFD" w:rsidR="00B64718" w:rsidRDefault="00B64718" w:rsidP="00B64718">
      <w:r>
        <w:t xml:space="preserve">Propositions and constraints were added to the Encoding object within the </w:t>
      </w:r>
      <w:proofErr w:type="spellStart"/>
      <w:r>
        <w:t>test_kenken</w:t>
      </w:r>
      <w:proofErr w:type="spellEnd"/>
      <w:r>
        <w:t xml:space="preserve">(N) function. </w:t>
      </w:r>
      <w:r w:rsidR="00C032E9">
        <w:t xml:space="preserve">The propositions and constraints that were used, along with their implementation in the code, can be found in </w:t>
      </w:r>
      <w:r w:rsidR="002D129B">
        <w:rPr>
          <w:highlight w:val="yellow"/>
        </w:rPr>
        <w:fldChar w:fldCharType="begin"/>
      </w:r>
      <w:r w:rsidR="002D129B">
        <w:instrText xml:space="preserve"> REF _Ref58149425 \h </w:instrText>
      </w:r>
      <w:r w:rsidR="002D129B">
        <w:rPr>
          <w:highlight w:val="yellow"/>
        </w:rPr>
      </w:r>
      <w:r w:rsidR="002D129B">
        <w:rPr>
          <w:highlight w:val="yellow"/>
        </w:rPr>
        <w:fldChar w:fldCharType="separate"/>
      </w:r>
      <w:r w:rsidR="002D129B">
        <w:t xml:space="preserve">Table </w:t>
      </w:r>
      <w:r w:rsidR="002D129B">
        <w:rPr>
          <w:noProof/>
        </w:rPr>
        <w:t>1</w:t>
      </w:r>
      <w:r w:rsidR="002D129B">
        <w:rPr>
          <w:highlight w:val="yellow"/>
        </w:rPr>
        <w:fldChar w:fldCharType="end"/>
      </w:r>
      <w:r w:rsidR="00944877">
        <w:t>.</w:t>
      </w:r>
    </w:p>
    <w:p w14:paraId="01C19A83" w14:textId="77777777" w:rsidR="002D129B" w:rsidRDefault="002D129B" w:rsidP="00B64718"/>
    <w:p w14:paraId="417BE15F" w14:textId="0B295573" w:rsidR="002D129B" w:rsidRDefault="002D129B" w:rsidP="002D129B">
      <w:pPr>
        <w:pStyle w:val="Caption"/>
        <w:keepNext/>
        <w:jc w:val="center"/>
      </w:pPr>
      <w:bookmarkStart w:id="1" w:name="_Ref58149425"/>
      <w:r>
        <w:t xml:space="preserve">Table </w:t>
      </w:r>
      <w:r w:rsidR="00852B01">
        <w:fldChar w:fldCharType="begin"/>
      </w:r>
      <w:r w:rsidR="00852B01">
        <w:instrText xml:space="preserve"> SEQ Table \* ARABIC </w:instrText>
      </w:r>
      <w:r w:rsidR="00852B01">
        <w:fldChar w:fldCharType="separate"/>
      </w:r>
      <w:r>
        <w:rPr>
          <w:noProof/>
        </w:rPr>
        <w:t>1</w:t>
      </w:r>
      <w:r w:rsidR="00852B01">
        <w:rPr>
          <w:noProof/>
        </w:rPr>
        <w:fldChar w:fldCharType="end"/>
      </w:r>
      <w:bookmarkEnd w:id="1"/>
      <w:r>
        <w:t xml:space="preserve"> - Python implementation of corresponding model propositions and constraints.</w:t>
      </w:r>
    </w:p>
    <w:tbl>
      <w:tblPr>
        <w:tblStyle w:val="GridTable1Light"/>
        <w:tblW w:w="0" w:type="auto"/>
        <w:tblLook w:val="04A0" w:firstRow="1" w:lastRow="0" w:firstColumn="1" w:lastColumn="0" w:noHBand="0" w:noVBand="1"/>
      </w:tblPr>
      <w:tblGrid>
        <w:gridCol w:w="4675"/>
        <w:gridCol w:w="4675"/>
      </w:tblGrid>
      <w:tr w:rsidR="00FB6287" w14:paraId="56F2D46D" w14:textId="77777777" w:rsidTr="00FB62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506CF8" w14:textId="25559971" w:rsidR="00FB6287" w:rsidRDefault="00FB6287" w:rsidP="00B64718">
            <w:r>
              <w:t>Proposition</w:t>
            </w:r>
            <w:r w:rsidR="00B6524E">
              <w:t>s</w:t>
            </w:r>
            <w:r>
              <w:t>/Constraint</w:t>
            </w:r>
            <w:r w:rsidR="00B6524E">
              <w:t>s</w:t>
            </w:r>
          </w:p>
        </w:tc>
        <w:tc>
          <w:tcPr>
            <w:tcW w:w="4675" w:type="dxa"/>
          </w:tcPr>
          <w:p w14:paraId="4B715C68" w14:textId="13AAABFC" w:rsidR="00FB6287" w:rsidRDefault="00FB6287" w:rsidP="00B64718">
            <w:pPr>
              <w:cnfStyle w:val="100000000000" w:firstRow="1" w:lastRow="0" w:firstColumn="0" w:lastColumn="0" w:oddVBand="0" w:evenVBand="0" w:oddHBand="0" w:evenHBand="0" w:firstRowFirstColumn="0" w:firstRowLastColumn="0" w:lastRowFirstColumn="0" w:lastRowLastColumn="0"/>
            </w:pPr>
            <w:r>
              <w:t>Python Implementation</w:t>
            </w:r>
          </w:p>
        </w:tc>
      </w:tr>
      <w:tr w:rsidR="00CD608D" w14:paraId="7FEEAA3D" w14:textId="77777777" w:rsidTr="00FB6287">
        <w:tc>
          <w:tcPr>
            <w:cnfStyle w:val="001000000000" w:firstRow="0" w:lastRow="0" w:firstColumn="1" w:lastColumn="0" w:oddVBand="0" w:evenVBand="0" w:oddHBand="0" w:evenHBand="0" w:firstRowFirstColumn="0" w:firstRowLastColumn="0" w:lastRowFirstColumn="0" w:lastRowLastColumn="0"/>
            <w:tcW w:w="4675" w:type="dxa"/>
          </w:tcPr>
          <w:p w14:paraId="2A382E5E" w14:textId="6E92CCD3" w:rsidR="00CD608D" w:rsidRPr="00E3397C" w:rsidRDefault="00852B01" w:rsidP="00CD608D">
            <w:pPr>
              <w:rPr>
                <w:rFonts w:eastAsiaTheme="majorEastAsia" w:cstheme="minorHAnsi"/>
                <w:b w:val="0"/>
                <w:bCs w:val="0"/>
              </w:rPr>
            </w:pPr>
            <m:oMath>
              <m:sSub>
                <m:sSubPr>
                  <m:ctrlPr>
                    <w:rPr>
                      <w:rFonts w:ascii="Cambria Math" w:hAnsi="Cambria Math"/>
                      <w:b w:val="0"/>
                      <w:bCs w:val="0"/>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oMath>
            <w:r w:rsidR="00CD608D" w:rsidRPr="00E3397C">
              <w:rPr>
                <w:rFonts w:asciiTheme="majorHAnsi" w:eastAsiaTheme="majorEastAsia" w:hAnsiTheme="majorHAnsi" w:cstheme="majorBidi"/>
                <w:b w:val="0"/>
                <w:bCs w:val="0"/>
              </w:rPr>
              <w:t xml:space="preserve"> </w:t>
            </w:r>
            <w:r w:rsidR="00CD608D" w:rsidRPr="00E3397C">
              <w:rPr>
                <w:rFonts w:eastAsiaTheme="majorEastAsia" w:cstheme="minorHAnsi"/>
                <w:b w:val="0"/>
                <w:bCs w:val="0"/>
              </w:rPr>
              <w:t>This is true when the row i has all the required numbers, from 1 to N.</w:t>
            </w:r>
          </w:p>
          <w:p w14:paraId="3CCC40D9" w14:textId="20BC0DD6" w:rsidR="00CD608D" w:rsidRPr="00E3397C" w:rsidRDefault="00852B01" w:rsidP="00CD608D">
            <w:pPr>
              <w:spacing w:line="276" w:lineRule="auto"/>
              <w:rPr>
                <w:rFonts w:asciiTheme="majorHAnsi" w:eastAsiaTheme="majorEastAsia" w:hAnsiTheme="majorHAnsi" w:cstheme="majorBidi"/>
              </w:rPr>
            </w:pPr>
            <m:oMath>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j</m:t>
                  </m:r>
                </m:sub>
              </m:sSub>
              <m:r>
                <m:rPr>
                  <m:sty m:val="bi"/>
                </m:rPr>
                <w:rPr>
                  <w:rFonts w:ascii="Cambria Math" w:hAnsi="Cambria Math"/>
                </w:rPr>
                <m:t>:</m:t>
              </m:r>
            </m:oMath>
            <w:r w:rsidR="00CD608D" w:rsidRPr="00E3397C">
              <w:rPr>
                <w:rFonts w:asciiTheme="majorHAnsi" w:eastAsiaTheme="majorEastAsia" w:hAnsiTheme="majorHAnsi" w:cstheme="majorBidi"/>
                <w:b w:val="0"/>
                <w:bCs w:val="0"/>
              </w:rPr>
              <w:t xml:space="preserve"> </w:t>
            </w:r>
            <w:r w:rsidR="00CD608D" w:rsidRPr="00E3397C">
              <w:rPr>
                <w:rFonts w:eastAsiaTheme="majorEastAsia" w:cstheme="minorHAnsi"/>
                <w:b w:val="0"/>
                <w:bCs w:val="0"/>
              </w:rPr>
              <w:t>This is true when the column j has all the required numbers, from 1 to N.</w:t>
            </w:r>
          </w:p>
        </w:tc>
        <w:tc>
          <w:tcPr>
            <w:tcW w:w="4675" w:type="dxa"/>
          </w:tcPr>
          <w:p w14:paraId="02E0AA37" w14:textId="7F855F4C" w:rsidR="00CD608D" w:rsidRDefault="00CD608D" w:rsidP="00CD608D">
            <w:pPr>
              <w:cnfStyle w:val="000000000000" w:firstRow="0" w:lastRow="0" w:firstColumn="0" w:lastColumn="0" w:oddVBand="0" w:evenVBand="0" w:oddHBand="0" w:evenHBand="0" w:firstRowFirstColumn="0" w:firstRowLastColumn="0" w:lastRowFirstColumn="0" w:lastRowLastColumn="0"/>
            </w:pPr>
            <w:r>
              <w:t xml:space="preserve">These propositions were implemented by iterating over all </w:t>
            </w:r>
            <w:proofErr w:type="spellStart"/>
            <w:r>
              <w:t>r</w:t>
            </w:r>
            <w:r>
              <w:rPr>
                <w:vertAlign w:val="subscript"/>
              </w:rPr>
              <w:t>i</w:t>
            </w:r>
            <w:proofErr w:type="spellEnd"/>
            <w:r>
              <w:t xml:space="preserve"> </w:t>
            </w:r>
            <w:proofErr w:type="spellStart"/>
            <w:r>
              <w:t>nnf</w:t>
            </w:r>
            <w:proofErr w:type="spellEnd"/>
            <w:r>
              <w:t xml:space="preserve"> variables and adding a constraint. The constraint created three disjuncts of conjuncts, representing whether each number from 1 to N existed in the row. For example, if </w:t>
            </w:r>
            <w:r w:rsidR="005977F1">
              <w:t>t</w:t>
            </w:r>
            <w:r w:rsidR="007E6D9C">
              <w:t xml:space="preserve">he value 1 </w:t>
            </w:r>
            <w:r>
              <w:t xml:space="preserve">existed in a row of 3 squares, the three possible placements for the 1 were </w:t>
            </w:r>
            <w:proofErr w:type="spellStart"/>
            <w:r>
              <w:t>ORed</w:t>
            </w:r>
            <w:proofErr w:type="spellEnd"/>
            <w:r>
              <w:t xml:space="preserve">. To get each possible placement, the square’s values </w:t>
            </w:r>
            <w:r w:rsidR="00A62CF6">
              <w:t xml:space="preserve">that </w:t>
            </w:r>
            <w:r>
              <w:t xml:space="preserve">were </w:t>
            </w:r>
            <w:r w:rsidR="00A62CF6">
              <w:t xml:space="preserve">not 1 were </w:t>
            </w:r>
            <w:r>
              <w:t>negated and ANDed together with the square</w:t>
            </w:r>
            <w:r w:rsidR="00A62CF6">
              <w:t xml:space="preserve">’s variable indicating that it is </w:t>
            </w:r>
            <w:r>
              <w:t xml:space="preserve">1. The constraint added to the encoding object was that </w:t>
            </w:r>
            <w:proofErr w:type="spellStart"/>
            <w:r>
              <w:t>r</w:t>
            </w:r>
            <w:r>
              <w:rPr>
                <w:vertAlign w:val="subscript"/>
              </w:rPr>
              <w:t>i</w:t>
            </w:r>
            <w:proofErr w:type="spellEnd"/>
            <w:r>
              <w:t xml:space="preserve"> could only be true if and only if every single disjunction of conjuncts </w:t>
            </w:r>
            <w:r w:rsidR="00E409A9">
              <w:t>were</w:t>
            </w:r>
            <w:r>
              <w:t xml:space="preserve"> true (</w:t>
            </w:r>
            <w:r w:rsidR="00240B58">
              <w:t xml:space="preserve">indicating that </w:t>
            </w:r>
            <w:r w:rsidR="00814DD1">
              <w:t>each</w:t>
            </w:r>
            <w:r w:rsidR="00240B58">
              <w:t xml:space="preserve"> value exist</w:t>
            </w:r>
            <w:r w:rsidR="00814DD1">
              <w:t>ed in one and only one square in the row</w:t>
            </w:r>
            <w:r>
              <w:t xml:space="preserve">). Column propositions were implemented similarly. </w:t>
            </w:r>
          </w:p>
        </w:tc>
      </w:tr>
      <w:tr w:rsidR="00CD608D" w14:paraId="5FCEB8A3" w14:textId="77777777" w:rsidTr="00FB6287">
        <w:tc>
          <w:tcPr>
            <w:cnfStyle w:val="001000000000" w:firstRow="0" w:lastRow="0" w:firstColumn="1" w:lastColumn="0" w:oddVBand="0" w:evenVBand="0" w:oddHBand="0" w:evenHBand="0" w:firstRowFirstColumn="0" w:firstRowLastColumn="0" w:lastRowFirstColumn="0" w:lastRowLastColumn="0"/>
            <w:tcW w:w="4675" w:type="dxa"/>
          </w:tcPr>
          <w:p w14:paraId="188E317D" w14:textId="7ABD57FD" w:rsidR="00CD608D" w:rsidRPr="00CD5BAD" w:rsidRDefault="00852B01" w:rsidP="00CD608D">
            <w:pPr>
              <w:spacing w:line="276" w:lineRule="auto"/>
              <w:rPr>
                <w:rFonts w:eastAsiaTheme="majorEastAsia" w:cstheme="minorHAnsi"/>
                <w:b w:val="0"/>
                <w:bCs w:val="0"/>
              </w:rPr>
            </w:pPr>
            <m:oMath>
              <m:sSub>
                <m:sSubPr>
                  <m:ctrlPr>
                    <w:rPr>
                      <w:rFonts w:ascii="Cambria Math" w:eastAsiaTheme="majorEastAsia" w:hAnsi="Cambria Math" w:cstheme="majorBidi"/>
                      <w:b w:val="0"/>
                      <w:bCs w:val="0"/>
                      <w:i/>
                    </w:rPr>
                  </m:ctrlPr>
                </m:sSubPr>
                <m:e>
                  <m:r>
                    <m:rPr>
                      <m:sty m:val="bi"/>
                    </m:rPr>
                    <w:rPr>
                      <w:rFonts w:ascii="Cambria Math" w:eastAsiaTheme="majorEastAsia" w:hAnsi="Cambria Math" w:cstheme="majorBidi"/>
                    </w:rPr>
                    <m:t>O</m:t>
                  </m:r>
                </m:e>
                <m:sub>
                  <m:r>
                    <m:rPr>
                      <m:sty m:val="bi"/>
                    </m:rPr>
                    <w:rPr>
                      <w:rFonts w:ascii="Cambria Math" w:eastAsiaTheme="majorEastAsia" w:hAnsi="Cambria Math" w:cstheme="majorBidi"/>
                    </w:rPr>
                    <m:t>x,n,t</m:t>
                  </m:r>
                </m:sub>
              </m:sSub>
              <m:r>
                <m:rPr>
                  <m:sty m:val="bi"/>
                </m:rPr>
                <w:rPr>
                  <w:rFonts w:ascii="Cambria Math" w:eastAsiaTheme="majorEastAsia" w:hAnsi="Cambria Math" w:cstheme="majorBidi"/>
                </w:rPr>
                <m:t xml:space="preserve">: </m:t>
              </m:r>
            </m:oMath>
            <w:r w:rsidR="00CD608D" w:rsidRPr="00CD5BAD">
              <w:rPr>
                <w:rFonts w:eastAsiaTheme="majorEastAsia" w:cstheme="minorHAnsi"/>
                <w:b w:val="0"/>
                <w:bCs w:val="0"/>
              </w:rPr>
              <w:t>This is true when the region x evaluates to n when using the mathematical operator t.</w:t>
            </w:r>
          </w:p>
          <w:p w14:paraId="12550960" w14:textId="77777777" w:rsidR="00CD608D" w:rsidRPr="00E3397C" w:rsidRDefault="00CD608D" w:rsidP="00CD608D">
            <w:pPr>
              <w:rPr>
                <w:rFonts w:ascii="Calibri" w:eastAsia="Calibri" w:hAnsi="Calibri" w:cs="Times New Roman"/>
                <w:b w:val="0"/>
                <w:bCs w:val="0"/>
              </w:rPr>
            </w:pPr>
          </w:p>
        </w:tc>
        <w:tc>
          <w:tcPr>
            <w:tcW w:w="4675" w:type="dxa"/>
          </w:tcPr>
          <w:p w14:paraId="635570A1" w14:textId="71F7A05B" w:rsidR="00CD608D" w:rsidRDefault="00CD608D" w:rsidP="00CD608D">
            <w:pPr>
              <w:cnfStyle w:val="000000000000" w:firstRow="0" w:lastRow="0" w:firstColumn="0" w:lastColumn="0" w:oddVBand="0" w:evenVBand="0" w:oddHBand="0" w:evenHBand="0" w:firstRowFirstColumn="0" w:firstRowLastColumn="0" w:lastRowFirstColumn="0" w:lastRowLastColumn="0"/>
            </w:pPr>
            <w:r>
              <w:t xml:space="preserve">Each region in the board was stored in an object of class </w:t>
            </w:r>
            <w:r w:rsidRPr="00BF1769">
              <w:rPr>
                <w:i/>
                <w:iCs/>
              </w:rPr>
              <w:t>Region</w:t>
            </w:r>
            <w:r>
              <w:t xml:space="preserve">. This class contained instance variables: </w:t>
            </w:r>
            <w:r w:rsidRPr="00BF1769">
              <w:rPr>
                <w:i/>
                <w:iCs/>
              </w:rPr>
              <w:t xml:space="preserve">members, </w:t>
            </w:r>
            <w:proofErr w:type="spellStart"/>
            <w:r w:rsidRPr="00BF1769">
              <w:rPr>
                <w:i/>
                <w:iCs/>
              </w:rPr>
              <w:t>rslt</w:t>
            </w:r>
            <w:proofErr w:type="spellEnd"/>
            <w:r w:rsidRPr="00BF1769">
              <w:rPr>
                <w:i/>
                <w:iCs/>
              </w:rPr>
              <w:t>,</w:t>
            </w:r>
            <w:r>
              <w:t xml:space="preserve"> and </w:t>
            </w:r>
            <w:r w:rsidRPr="00BF1769">
              <w:rPr>
                <w:i/>
                <w:iCs/>
              </w:rPr>
              <w:t>operator</w:t>
            </w:r>
            <w:r>
              <w:t xml:space="preserve">. </w:t>
            </w:r>
            <w:r w:rsidR="00BF1769">
              <w:rPr>
                <w:i/>
                <w:iCs/>
              </w:rPr>
              <w:t>Members</w:t>
            </w:r>
            <w:r>
              <w:t xml:space="preserve"> contained a list of the squares within that region. </w:t>
            </w:r>
            <w:r w:rsidR="00BF1769" w:rsidRPr="00BF1769">
              <w:rPr>
                <w:i/>
                <w:iCs/>
              </w:rPr>
              <w:t>Operator</w:t>
            </w:r>
            <w:r>
              <w:t xml:space="preserve"> </w:t>
            </w:r>
            <w:r w:rsidR="00BF1769">
              <w:t xml:space="preserve">and </w:t>
            </w:r>
            <w:proofErr w:type="spellStart"/>
            <w:r w:rsidR="00BF1769" w:rsidRPr="00BF1769">
              <w:rPr>
                <w:i/>
                <w:iCs/>
              </w:rPr>
              <w:t>rslt</w:t>
            </w:r>
            <w:proofErr w:type="spellEnd"/>
            <w:r>
              <w:t xml:space="preserve"> variables stored the operation </w:t>
            </w:r>
            <w:r>
              <w:lastRenderedPageBreak/>
              <w:t>corresponding to that region, as well as the region’s desired arithmetic result, respectively.</w:t>
            </w:r>
          </w:p>
        </w:tc>
      </w:tr>
      <w:tr w:rsidR="00CD608D" w14:paraId="00B5A31D" w14:textId="77777777" w:rsidTr="00FB6287">
        <w:tc>
          <w:tcPr>
            <w:cnfStyle w:val="001000000000" w:firstRow="0" w:lastRow="0" w:firstColumn="1" w:lastColumn="0" w:oddVBand="0" w:evenVBand="0" w:oddHBand="0" w:evenHBand="0" w:firstRowFirstColumn="0" w:firstRowLastColumn="0" w:lastRowFirstColumn="0" w:lastRowLastColumn="0"/>
            <w:tcW w:w="4675" w:type="dxa"/>
          </w:tcPr>
          <w:p w14:paraId="59BBF196" w14:textId="39F51E69" w:rsidR="00CD608D" w:rsidRPr="00C027B1" w:rsidRDefault="00852B01" w:rsidP="00CD608D">
            <w:pPr>
              <w:spacing w:line="276" w:lineRule="auto"/>
              <w:rPr>
                <w:rFonts w:eastAsiaTheme="majorEastAsia" w:cstheme="minorHAnsi"/>
                <w:b w:val="0"/>
                <w:bCs w:val="0"/>
              </w:rPr>
            </w:pPr>
            <m:oMath>
              <m:sSub>
                <m:sSubPr>
                  <m:ctrlPr>
                    <w:rPr>
                      <w:rFonts w:ascii="Cambria Math" w:hAnsi="Cambria Math"/>
                      <w:b w:val="0"/>
                      <w:bCs w:val="0"/>
                      <w:i/>
                    </w:rPr>
                  </m:ctrlPr>
                </m:sSubPr>
                <m:e>
                  <m:r>
                    <m:rPr>
                      <m:sty m:val="bi"/>
                    </m:rPr>
                    <w:rPr>
                      <w:rFonts w:ascii="Cambria Math" w:hAnsi="Cambria Math"/>
                    </w:rPr>
                    <m:t>p</m:t>
                  </m:r>
                </m:e>
                <m:sub>
                  <m:r>
                    <m:rPr>
                      <m:sty m:val="bi"/>
                    </m:rPr>
                    <w:rPr>
                      <w:rFonts w:ascii="Cambria Math" w:hAnsi="Cambria Math"/>
                    </w:rPr>
                    <m:t>i,j,k</m:t>
                  </m:r>
                </m:sub>
              </m:sSub>
            </m:oMath>
            <w:r w:rsidR="00CD608D" w:rsidRPr="00C027B1">
              <w:rPr>
                <w:rFonts w:asciiTheme="majorHAnsi" w:eastAsiaTheme="majorEastAsia" w:hAnsiTheme="majorHAnsi" w:cstheme="majorBidi"/>
                <w:b w:val="0"/>
                <w:bCs w:val="0"/>
              </w:rPr>
              <w:t xml:space="preserve">: </w:t>
            </w:r>
            <w:r w:rsidR="00CD608D" w:rsidRPr="00C027B1">
              <w:rPr>
                <w:rFonts w:eastAsiaTheme="majorEastAsia" w:cstheme="minorHAnsi"/>
                <w:b w:val="0"/>
                <w:bCs w:val="0"/>
              </w:rPr>
              <w:t xml:space="preserve">This is true if the square at row i and column j, or (i, j) contains the number k. </w:t>
            </w:r>
          </w:p>
          <w:p w14:paraId="31B379D9" w14:textId="77777777" w:rsidR="00CD608D" w:rsidRPr="00E3397C" w:rsidRDefault="00CD608D" w:rsidP="00CD608D">
            <w:pPr>
              <w:rPr>
                <w:rFonts w:ascii="Calibri" w:eastAsia="Calibri" w:hAnsi="Calibri" w:cs="Times New Roman"/>
                <w:b w:val="0"/>
                <w:bCs w:val="0"/>
              </w:rPr>
            </w:pPr>
          </w:p>
        </w:tc>
        <w:tc>
          <w:tcPr>
            <w:tcW w:w="4675" w:type="dxa"/>
          </w:tcPr>
          <w:p w14:paraId="4D563ED7" w14:textId="5E687A83" w:rsidR="003B55EF" w:rsidRDefault="00CD608D" w:rsidP="00CD608D">
            <w:pPr>
              <w:cnfStyle w:val="000000000000" w:firstRow="0" w:lastRow="0" w:firstColumn="0" w:lastColumn="0" w:oddVBand="0" w:evenVBand="0" w:oddHBand="0" w:evenHBand="0" w:firstRowFirstColumn="0" w:firstRowLastColumn="0" w:lastRowFirstColumn="0" w:lastRowLastColumn="0"/>
            </w:pPr>
            <w:r>
              <w:t xml:space="preserve">Each square in the board was stored in an object of class </w:t>
            </w:r>
            <w:r w:rsidRPr="00FF454A">
              <w:rPr>
                <w:i/>
                <w:iCs/>
              </w:rPr>
              <w:t>Square</w:t>
            </w:r>
            <w:r>
              <w:t xml:space="preserve">. These objects had instance variables: </w:t>
            </w:r>
            <w:proofErr w:type="spellStart"/>
            <w:r w:rsidRPr="00FF454A">
              <w:rPr>
                <w:i/>
                <w:iCs/>
              </w:rPr>
              <w:t>is_valid</w:t>
            </w:r>
            <w:proofErr w:type="spellEnd"/>
            <w:r>
              <w:t xml:space="preserve"> and </w:t>
            </w:r>
            <w:r w:rsidRPr="00FF454A">
              <w:rPr>
                <w:i/>
                <w:iCs/>
              </w:rPr>
              <w:t>value</w:t>
            </w:r>
            <w:r>
              <w:t xml:space="preserve">. </w:t>
            </w:r>
            <w:r w:rsidR="00FF454A">
              <w:rPr>
                <w:i/>
                <w:iCs/>
              </w:rPr>
              <w:t xml:space="preserve">Value </w:t>
            </w:r>
            <w:r w:rsidR="00A255F9">
              <w:t xml:space="preserve">was a list of </w:t>
            </w:r>
            <w:proofErr w:type="spellStart"/>
            <w:r w:rsidR="00A255F9">
              <w:t>nnf</w:t>
            </w:r>
            <w:proofErr w:type="spellEnd"/>
            <w:r w:rsidR="00A255F9">
              <w:t xml:space="preserve"> variables</w:t>
            </w:r>
            <w:r w:rsidR="004B60AE">
              <w:t xml:space="preserve">, of length N. The values were represented with one-hot encoding: the </w:t>
            </w:r>
            <w:r w:rsidR="00AF02F7">
              <w:t>0</w:t>
            </w:r>
            <w:r w:rsidR="00AF02F7" w:rsidRPr="00AF02F7">
              <w:rPr>
                <w:vertAlign w:val="superscript"/>
              </w:rPr>
              <w:t>th</w:t>
            </w:r>
            <w:r w:rsidR="00AF02F7">
              <w:t xml:space="preserve"> element in the list represented the leftmost bit</w:t>
            </w:r>
            <w:r w:rsidR="004160C7">
              <w:t xml:space="preserve"> and the list was a sequence of bits. </w:t>
            </w:r>
            <w:r w:rsidR="00CE3B8F">
              <w:t xml:space="preserve">Each bit was represented by </w:t>
            </w:r>
            <w:proofErr w:type="gramStart"/>
            <w:r w:rsidR="00CE3B8F">
              <w:t>an</w:t>
            </w:r>
            <w:proofErr w:type="gramEnd"/>
            <w:r w:rsidR="00CE3B8F">
              <w:t xml:space="preserve"> </w:t>
            </w:r>
            <w:proofErr w:type="spellStart"/>
            <w:r w:rsidR="00CE3B8F">
              <w:t>nnf</w:t>
            </w:r>
            <w:proofErr w:type="spellEnd"/>
            <w:r w:rsidR="00CE3B8F">
              <w:t xml:space="preserve"> variable. </w:t>
            </w:r>
          </w:p>
        </w:tc>
      </w:tr>
      <w:tr w:rsidR="003B55EF" w14:paraId="1C254413" w14:textId="77777777" w:rsidTr="00982E9F">
        <w:tc>
          <w:tcPr>
            <w:cnfStyle w:val="001000000000" w:firstRow="0" w:lastRow="0" w:firstColumn="1" w:lastColumn="0" w:oddVBand="0" w:evenVBand="0" w:oddHBand="0" w:evenHBand="0" w:firstRowFirstColumn="0" w:firstRowLastColumn="0" w:lastRowFirstColumn="0" w:lastRowLastColumn="0"/>
            <w:tcW w:w="4675" w:type="dxa"/>
          </w:tcPr>
          <w:p w14:paraId="19C3FBB2" w14:textId="77777777" w:rsidR="003B55EF" w:rsidRPr="00543780" w:rsidRDefault="00852B01" w:rsidP="00982E9F">
            <w:pPr>
              <w:spacing w:line="276" w:lineRule="auto"/>
              <w:rPr>
                <w:rFonts w:eastAsiaTheme="majorEastAsia" w:cstheme="minorHAnsi"/>
                <w:b w:val="0"/>
                <w:bCs w:val="0"/>
              </w:rPr>
            </w:pPr>
            <m:oMath>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i,j</m:t>
                  </m:r>
                </m:sub>
              </m:sSub>
              <m:r>
                <m:rPr>
                  <m:sty m:val="bi"/>
                </m:rPr>
                <w:rPr>
                  <w:rFonts w:ascii="Cambria Math" w:hAnsi="Cambria Math"/>
                </w:rPr>
                <m:t>:</m:t>
              </m:r>
            </m:oMath>
            <w:r w:rsidR="003B55EF" w:rsidRPr="00543780">
              <w:rPr>
                <w:rFonts w:eastAsiaTheme="majorEastAsia" w:cstheme="minorHAnsi"/>
                <w:b w:val="0"/>
                <w:bCs w:val="0"/>
              </w:rPr>
              <w:t xml:space="preserve"> This is true if the square at row i and column</w:t>
            </w:r>
            <w:r w:rsidR="003B55EF">
              <w:rPr>
                <w:rFonts w:eastAsiaTheme="majorEastAsia" w:cstheme="minorHAnsi"/>
                <w:b w:val="0"/>
                <w:bCs w:val="0"/>
              </w:rPr>
              <w:t xml:space="preserve"> j</w:t>
            </w:r>
            <w:r w:rsidR="003B55EF" w:rsidRPr="00543780">
              <w:rPr>
                <w:rFonts w:eastAsiaTheme="majorEastAsia" w:cstheme="minorHAnsi"/>
                <w:b w:val="0"/>
                <w:bCs w:val="0"/>
              </w:rPr>
              <w:t>, or (</w:t>
            </w:r>
            <w:proofErr w:type="spellStart"/>
            <w:proofErr w:type="gramStart"/>
            <w:r w:rsidR="003B55EF" w:rsidRPr="00543780">
              <w:rPr>
                <w:rFonts w:eastAsiaTheme="majorEastAsia" w:cstheme="minorHAnsi"/>
                <w:b w:val="0"/>
                <w:bCs w:val="0"/>
              </w:rPr>
              <w:t>i,j</w:t>
            </w:r>
            <w:proofErr w:type="spellEnd"/>
            <w:proofErr w:type="gramEnd"/>
            <w:r w:rsidR="003B55EF" w:rsidRPr="00543780">
              <w:rPr>
                <w:rFonts w:eastAsiaTheme="majorEastAsia" w:cstheme="minorHAnsi"/>
                <w:b w:val="0"/>
                <w:bCs w:val="0"/>
              </w:rPr>
              <w:t xml:space="preserve">) contains a number from 1 to N. </w:t>
            </w:r>
          </w:p>
          <w:p w14:paraId="0E9BA3C0" w14:textId="77777777" w:rsidR="003B55EF" w:rsidRDefault="003B55EF" w:rsidP="00982E9F"/>
        </w:tc>
        <w:tc>
          <w:tcPr>
            <w:tcW w:w="4675" w:type="dxa"/>
          </w:tcPr>
          <w:p w14:paraId="03E5A630" w14:textId="6A5752BE" w:rsidR="003B55EF" w:rsidRPr="0081246C" w:rsidRDefault="003B55EF" w:rsidP="00982E9F">
            <w:pPr>
              <w:cnfStyle w:val="000000000000" w:firstRow="0" w:lastRow="0" w:firstColumn="0" w:lastColumn="0" w:oddVBand="0" w:evenVBand="0" w:oddHBand="0" w:evenHBand="0" w:firstRowFirstColumn="0" w:firstRowLastColumn="0" w:lastRowFirstColumn="0" w:lastRowLastColumn="0"/>
            </w:pPr>
            <w:r>
              <w:t xml:space="preserve">These propositions were implemented by iterating over all squares in the board and adding a constraint for its </w:t>
            </w:r>
            <w:proofErr w:type="spellStart"/>
            <w:proofErr w:type="gramStart"/>
            <w:r>
              <w:t>v</w:t>
            </w:r>
            <w:r>
              <w:rPr>
                <w:vertAlign w:val="subscript"/>
              </w:rPr>
              <w:t>i,j</w:t>
            </w:r>
            <w:proofErr w:type="spellEnd"/>
            <w:proofErr w:type="gramEnd"/>
            <w:r>
              <w:t xml:space="preserve"> </w:t>
            </w:r>
            <w:proofErr w:type="spellStart"/>
            <w:r>
              <w:t>nnf</w:t>
            </w:r>
            <w:proofErr w:type="spellEnd"/>
            <w:r>
              <w:t xml:space="preserve"> variable</w:t>
            </w:r>
            <w:r w:rsidR="007C6601">
              <w:t xml:space="preserve">, </w:t>
            </w:r>
            <w:proofErr w:type="spellStart"/>
            <w:r w:rsidR="007C6601">
              <w:rPr>
                <w:i/>
                <w:iCs/>
              </w:rPr>
              <w:t>is_valid</w:t>
            </w:r>
            <w:proofErr w:type="spellEnd"/>
            <w:r w:rsidR="007C6601">
              <w:rPr>
                <w:i/>
                <w:iCs/>
              </w:rPr>
              <w:t xml:space="preserve"> </w:t>
            </w:r>
            <w:r w:rsidR="007C6601">
              <w:t xml:space="preserve">contained in </w:t>
            </w:r>
            <w:r w:rsidR="007C6601">
              <w:rPr>
                <w:i/>
                <w:iCs/>
              </w:rPr>
              <w:t>Square</w:t>
            </w:r>
            <w:r>
              <w:t xml:space="preserve">. The constraint ensured that the square’s value was any number from 1 to N by </w:t>
            </w:r>
            <w:proofErr w:type="spellStart"/>
            <w:r>
              <w:t>ORing</w:t>
            </w:r>
            <w:proofErr w:type="spellEnd"/>
            <w:r>
              <w:t xml:space="preserve"> their one-hot encodings</w:t>
            </w:r>
            <w:r w:rsidR="004160C7">
              <w:t>, also known as their values</w:t>
            </w:r>
            <w:r>
              <w:t xml:space="preserve">. </w:t>
            </w:r>
          </w:p>
        </w:tc>
      </w:tr>
    </w:tbl>
    <w:p w14:paraId="19B8F260" w14:textId="77777777" w:rsidR="00FB6287" w:rsidRPr="00B64718" w:rsidRDefault="00FB6287" w:rsidP="00B64718"/>
    <w:p w14:paraId="0D5B28D2" w14:textId="3307D992" w:rsidR="003B734A" w:rsidRPr="003B734A" w:rsidRDefault="003B734A" w:rsidP="00E00DB2">
      <w:pPr>
        <w:pStyle w:val="Heading3"/>
        <w:spacing w:line="276" w:lineRule="auto"/>
      </w:pPr>
      <w:r>
        <w:t>Functions</w:t>
      </w:r>
      <w:r w:rsidR="00034422">
        <w:t xml:space="preserve"> </w:t>
      </w:r>
    </w:p>
    <w:p w14:paraId="79188C48" w14:textId="78AF7754" w:rsidR="00805536" w:rsidRDefault="00E409A9" w:rsidP="00E00DB2">
      <w:pPr>
        <w:spacing w:line="276" w:lineRule="auto"/>
      </w:pPr>
      <w:r>
        <w:t>To</w:t>
      </w:r>
      <w:r w:rsidR="00805536">
        <w:t xml:space="preserve"> implement the model in python, two classes were defined</w:t>
      </w:r>
      <w:r w:rsidR="00563B2A">
        <w:t>:</w:t>
      </w:r>
      <w:r w:rsidR="00805536">
        <w:t xml:space="preserve"> </w:t>
      </w:r>
      <w:r w:rsidR="00563B2A">
        <w:t>o</w:t>
      </w:r>
      <w:r w:rsidR="00805536">
        <w:t xml:space="preserve">ne class </w:t>
      </w:r>
      <w:r w:rsidR="00563B2A">
        <w:t>to represent squares on the board and another to represent regions</w:t>
      </w:r>
      <w:r w:rsidR="00525F4C">
        <w:t>. These classes were discussed above.</w:t>
      </w:r>
      <w:r w:rsidR="00563B2A">
        <w:t xml:space="preserve"> </w:t>
      </w:r>
      <w:r>
        <w:t>Several</w:t>
      </w:r>
      <w:r w:rsidR="00F5252D">
        <w:t xml:space="preserve"> helper functions were also defined, including: a function to display the board configuration, a function to </w:t>
      </w:r>
      <w:r w:rsidR="00C44AE5">
        <w:t xml:space="preserve">display the solution to the board, </w:t>
      </w:r>
      <w:r w:rsidR="00812B05">
        <w:t>an “If and only if” function, etc.</w:t>
      </w:r>
      <w:r w:rsidR="006062E9">
        <w:t xml:space="preserve"> The largest and most notable function</w:t>
      </w:r>
      <w:r w:rsidR="008936CC">
        <w:t xml:space="preserve"> is the </w:t>
      </w:r>
      <w:proofErr w:type="spellStart"/>
      <w:r w:rsidR="008936CC">
        <w:t>test_kenken</w:t>
      </w:r>
      <w:proofErr w:type="spellEnd"/>
      <w:r w:rsidR="00A91939">
        <w:t>(N)</w:t>
      </w:r>
      <w:r w:rsidR="00DF0AA0">
        <w:t xml:space="preserve"> </w:t>
      </w:r>
      <w:r w:rsidR="00A91939">
        <w:t xml:space="preserve">method. It is called by the main </w:t>
      </w:r>
      <w:r w:rsidR="00D924B5">
        <w:t>function and</w:t>
      </w:r>
      <w:r w:rsidR="00A91939">
        <w:t xml:space="preserve"> takes in the size of the board as </w:t>
      </w:r>
      <w:r w:rsidR="00E92926">
        <w:t>an input.</w:t>
      </w:r>
      <w:r w:rsidR="00D924B5">
        <w:t xml:space="preserve"> </w:t>
      </w:r>
      <w:r w:rsidR="003D1735">
        <w:t xml:space="preserve">These functions are outlined in </w:t>
      </w:r>
      <w:r w:rsidR="003D1735">
        <w:fldChar w:fldCharType="begin"/>
      </w:r>
      <w:r w:rsidR="003D1735">
        <w:instrText xml:space="preserve"> REF _Ref58167005 \h </w:instrText>
      </w:r>
      <w:r w:rsidR="003D1735">
        <w:fldChar w:fldCharType="separate"/>
      </w:r>
      <w:r w:rsidR="003D1735">
        <w:t xml:space="preserve">Table </w:t>
      </w:r>
      <w:r w:rsidR="003D1735">
        <w:rPr>
          <w:noProof/>
        </w:rPr>
        <w:t>2</w:t>
      </w:r>
      <w:r w:rsidR="003D1735">
        <w:fldChar w:fldCharType="end"/>
      </w:r>
      <w:r w:rsidR="003D1735">
        <w:t>.</w:t>
      </w:r>
      <w:r w:rsidR="00D924B5">
        <w:t xml:space="preserve"> </w:t>
      </w:r>
    </w:p>
    <w:p w14:paraId="5BA585D1" w14:textId="00AE1688" w:rsidR="00A644BA" w:rsidRDefault="00A644BA" w:rsidP="00A644BA">
      <w:pPr>
        <w:pStyle w:val="Caption"/>
        <w:keepNext/>
      </w:pPr>
      <w:bookmarkStart w:id="2" w:name="_Ref58167005"/>
      <w:r>
        <w:t xml:space="preserve">Table </w:t>
      </w:r>
      <w:r>
        <w:fldChar w:fldCharType="begin"/>
      </w:r>
      <w:r>
        <w:instrText>SEQ Table \* ARABIC</w:instrText>
      </w:r>
      <w:r>
        <w:fldChar w:fldCharType="separate"/>
      </w:r>
      <w:r>
        <w:rPr>
          <w:noProof/>
        </w:rPr>
        <w:t>2</w:t>
      </w:r>
      <w:r>
        <w:fldChar w:fldCharType="end"/>
      </w:r>
      <w:bookmarkEnd w:id="2"/>
      <w:r>
        <w:t xml:space="preserve"> - Functions used in Python Implementation</w:t>
      </w:r>
    </w:p>
    <w:tbl>
      <w:tblPr>
        <w:tblStyle w:val="GridTable1Light"/>
        <w:tblW w:w="0" w:type="auto"/>
        <w:tblLook w:val="04A0" w:firstRow="1" w:lastRow="0" w:firstColumn="1" w:lastColumn="0" w:noHBand="0" w:noVBand="1"/>
      </w:tblPr>
      <w:tblGrid>
        <w:gridCol w:w="1838"/>
        <w:gridCol w:w="1843"/>
        <w:gridCol w:w="1559"/>
        <w:gridCol w:w="4110"/>
      </w:tblGrid>
      <w:tr w:rsidR="009D17BA" w14:paraId="75B8FE5A" w14:textId="7849A962" w:rsidTr="00753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CC4ED3" w14:textId="1B7BF6BD" w:rsidR="009D17BA" w:rsidRDefault="009D17BA" w:rsidP="00E00DB2">
            <w:pPr>
              <w:spacing w:line="276" w:lineRule="auto"/>
            </w:pPr>
            <w:r>
              <w:t>Function</w:t>
            </w:r>
          </w:p>
        </w:tc>
        <w:tc>
          <w:tcPr>
            <w:tcW w:w="1843" w:type="dxa"/>
          </w:tcPr>
          <w:p w14:paraId="1DF8B6D1" w14:textId="549CCE60" w:rsidR="009D17BA" w:rsidRDefault="009D17BA" w:rsidP="00E00DB2">
            <w:pPr>
              <w:spacing w:line="276" w:lineRule="auto"/>
              <w:cnfStyle w:val="100000000000" w:firstRow="1" w:lastRow="0" w:firstColumn="0" w:lastColumn="0" w:oddVBand="0" w:evenVBand="0" w:oddHBand="0" w:evenHBand="0" w:firstRowFirstColumn="0" w:firstRowLastColumn="0" w:lastRowFirstColumn="0" w:lastRowLastColumn="0"/>
            </w:pPr>
            <w:r>
              <w:t>Input(s)</w:t>
            </w:r>
          </w:p>
        </w:tc>
        <w:tc>
          <w:tcPr>
            <w:tcW w:w="1559" w:type="dxa"/>
          </w:tcPr>
          <w:p w14:paraId="698A324F" w14:textId="1BE77DB9" w:rsidR="009D17BA" w:rsidRDefault="009D17BA" w:rsidP="00E00DB2">
            <w:pPr>
              <w:spacing w:line="276" w:lineRule="auto"/>
              <w:cnfStyle w:val="100000000000" w:firstRow="1" w:lastRow="0" w:firstColumn="0" w:lastColumn="0" w:oddVBand="0" w:evenVBand="0" w:oddHBand="0" w:evenHBand="0" w:firstRowFirstColumn="0" w:firstRowLastColumn="0" w:lastRowFirstColumn="0" w:lastRowLastColumn="0"/>
            </w:pPr>
            <w:r>
              <w:t>Output(s)</w:t>
            </w:r>
          </w:p>
        </w:tc>
        <w:tc>
          <w:tcPr>
            <w:tcW w:w="4110" w:type="dxa"/>
          </w:tcPr>
          <w:p w14:paraId="3CF40033" w14:textId="12E74592" w:rsidR="009D17BA" w:rsidRDefault="009D17BA" w:rsidP="00E00DB2">
            <w:pPr>
              <w:spacing w:line="276" w:lineRule="auto"/>
              <w:cnfStyle w:val="100000000000" w:firstRow="1" w:lastRow="0" w:firstColumn="0" w:lastColumn="0" w:oddVBand="0" w:evenVBand="0" w:oddHBand="0" w:evenHBand="0" w:firstRowFirstColumn="0" w:firstRowLastColumn="0" w:lastRowFirstColumn="0" w:lastRowLastColumn="0"/>
            </w:pPr>
            <w:r>
              <w:t>Purpose</w:t>
            </w:r>
          </w:p>
        </w:tc>
      </w:tr>
      <w:tr w:rsidR="009D17BA" w14:paraId="02BE61BF" w14:textId="7A026C02" w:rsidTr="00753A59">
        <w:tc>
          <w:tcPr>
            <w:cnfStyle w:val="001000000000" w:firstRow="0" w:lastRow="0" w:firstColumn="1" w:lastColumn="0" w:oddVBand="0" w:evenVBand="0" w:oddHBand="0" w:evenHBand="0" w:firstRowFirstColumn="0" w:firstRowLastColumn="0" w:lastRowFirstColumn="0" w:lastRowLastColumn="0"/>
            <w:tcW w:w="1838" w:type="dxa"/>
          </w:tcPr>
          <w:p w14:paraId="5502B3FC" w14:textId="5774CC8C" w:rsidR="009D17BA" w:rsidRPr="009D17BA" w:rsidRDefault="009D17BA" w:rsidP="009D17BA">
            <w:pPr>
              <w:pStyle w:val="Header"/>
              <w:tabs>
                <w:tab w:val="clear" w:pos="4680"/>
                <w:tab w:val="clear" w:pos="9360"/>
              </w:tabs>
              <w:spacing w:line="276" w:lineRule="auto"/>
              <w:rPr>
                <w:b w:val="0"/>
                <w:bCs w:val="0"/>
              </w:rPr>
            </w:pPr>
            <w:proofErr w:type="spellStart"/>
            <w:proofErr w:type="gramStart"/>
            <w:r w:rsidRPr="009D17BA">
              <w:rPr>
                <w:b w:val="0"/>
                <w:bCs w:val="0"/>
              </w:rPr>
              <w:t>getSquareVal</w:t>
            </w:r>
            <w:proofErr w:type="spellEnd"/>
            <w:r w:rsidR="0000557A">
              <w:rPr>
                <w:b w:val="0"/>
                <w:bCs w:val="0"/>
              </w:rPr>
              <w:t>(</w:t>
            </w:r>
            <w:proofErr w:type="gramEnd"/>
            <w:r w:rsidR="0000557A">
              <w:rPr>
                <w:b w:val="0"/>
                <w:bCs w:val="0"/>
              </w:rPr>
              <w:t>)</w:t>
            </w:r>
          </w:p>
        </w:tc>
        <w:tc>
          <w:tcPr>
            <w:tcW w:w="1843" w:type="dxa"/>
          </w:tcPr>
          <w:p w14:paraId="63BFBCF6" w14:textId="7FC99DAA" w:rsidR="009D17BA" w:rsidRDefault="009D17BA" w:rsidP="00E00DB2">
            <w:pPr>
              <w:spacing w:line="276" w:lineRule="auto"/>
              <w:cnfStyle w:val="000000000000" w:firstRow="0" w:lastRow="0" w:firstColumn="0" w:lastColumn="0" w:oddVBand="0" w:evenVBand="0" w:oddHBand="0" w:evenHBand="0" w:firstRowFirstColumn="0" w:firstRowLastColumn="0" w:lastRowFirstColumn="0" w:lastRowLastColumn="0"/>
            </w:pPr>
            <w:r>
              <w:t>Atom</w:t>
            </w:r>
          </w:p>
        </w:tc>
        <w:tc>
          <w:tcPr>
            <w:tcW w:w="1559" w:type="dxa"/>
          </w:tcPr>
          <w:p w14:paraId="4DC11138" w14:textId="7F2BC464" w:rsidR="009D17BA" w:rsidRDefault="009D17BA" w:rsidP="00E00DB2">
            <w:pPr>
              <w:spacing w:line="276" w:lineRule="auto"/>
              <w:cnfStyle w:val="000000000000" w:firstRow="0" w:lastRow="0" w:firstColumn="0" w:lastColumn="0" w:oddVBand="0" w:evenVBand="0" w:oddHBand="0" w:evenHBand="0" w:firstRowFirstColumn="0" w:firstRowLastColumn="0" w:lastRowFirstColumn="0" w:lastRowLastColumn="0"/>
            </w:pPr>
            <w:r>
              <w:t>Integer</w:t>
            </w:r>
          </w:p>
        </w:tc>
        <w:tc>
          <w:tcPr>
            <w:tcW w:w="4110" w:type="dxa"/>
          </w:tcPr>
          <w:p w14:paraId="49F69238" w14:textId="4DF6C12D" w:rsidR="009D17BA" w:rsidRDefault="00FF31BF" w:rsidP="00E00DB2">
            <w:pPr>
              <w:spacing w:line="276" w:lineRule="auto"/>
              <w:cnfStyle w:val="000000000000" w:firstRow="0" w:lastRow="0" w:firstColumn="0" w:lastColumn="0" w:oddVBand="0" w:evenVBand="0" w:oddHBand="0" w:evenHBand="0" w:firstRowFirstColumn="0" w:firstRowLastColumn="0" w:lastRowFirstColumn="0" w:lastRowLastColumn="0"/>
            </w:pPr>
            <w:r w:rsidRPr="00FF31BF">
              <w:t xml:space="preserve">Helper function used to retrieve the value of the number represented from the </w:t>
            </w:r>
            <w:proofErr w:type="spellStart"/>
            <w:r w:rsidRPr="00FF31BF">
              <w:t>nnf</w:t>
            </w:r>
            <w:proofErr w:type="spellEnd"/>
            <w:r w:rsidRPr="00FF31BF">
              <w:t xml:space="preserve"> Var passed in as a parameter</w:t>
            </w:r>
            <w:r>
              <w:t>.</w:t>
            </w:r>
          </w:p>
        </w:tc>
      </w:tr>
      <w:tr w:rsidR="0000557A" w14:paraId="4520F435" w14:textId="77777777" w:rsidTr="00753A59">
        <w:tc>
          <w:tcPr>
            <w:cnfStyle w:val="001000000000" w:firstRow="0" w:lastRow="0" w:firstColumn="1" w:lastColumn="0" w:oddVBand="0" w:evenVBand="0" w:oddHBand="0" w:evenHBand="0" w:firstRowFirstColumn="0" w:firstRowLastColumn="0" w:lastRowFirstColumn="0" w:lastRowLastColumn="0"/>
            <w:tcW w:w="1838" w:type="dxa"/>
          </w:tcPr>
          <w:p w14:paraId="7F6B94CF" w14:textId="2BBDADCB" w:rsidR="0000557A" w:rsidRPr="009D17BA" w:rsidRDefault="0000557A" w:rsidP="009D17BA">
            <w:pPr>
              <w:pStyle w:val="Header"/>
              <w:tabs>
                <w:tab w:val="clear" w:pos="4680"/>
                <w:tab w:val="clear" w:pos="9360"/>
              </w:tabs>
              <w:spacing w:line="276" w:lineRule="auto"/>
              <w:rPr>
                <w:b w:val="0"/>
                <w:bCs w:val="0"/>
              </w:rPr>
            </w:pPr>
            <w:proofErr w:type="spellStart"/>
            <w:proofErr w:type="gramStart"/>
            <w:r>
              <w:rPr>
                <w:b w:val="0"/>
                <w:bCs w:val="0"/>
              </w:rPr>
              <w:t>Iff</w:t>
            </w:r>
            <w:proofErr w:type="spellEnd"/>
            <w:r>
              <w:rPr>
                <w:b w:val="0"/>
                <w:bCs w:val="0"/>
              </w:rPr>
              <w:t>(</w:t>
            </w:r>
            <w:proofErr w:type="gramEnd"/>
            <w:r>
              <w:rPr>
                <w:b w:val="0"/>
                <w:bCs w:val="0"/>
              </w:rPr>
              <w:t>)</w:t>
            </w:r>
          </w:p>
        </w:tc>
        <w:tc>
          <w:tcPr>
            <w:tcW w:w="1843" w:type="dxa"/>
          </w:tcPr>
          <w:p w14:paraId="5D38CC3F" w14:textId="39874A14" w:rsidR="0000557A" w:rsidRDefault="0000557A" w:rsidP="00E00DB2">
            <w:pPr>
              <w:spacing w:line="276" w:lineRule="auto"/>
              <w:cnfStyle w:val="000000000000" w:firstRow="0" w:lastRow="0" w:firstColumn="0" w:lastColumn="0" w:oddVBand="0" w:evenVBand="0" w:oddHBand="0" w:evenHBand="0" w:firstRowFirstColumn="0" w:firstRowLastColumn="0" w:lastRowFirstColumn="0" w:lastRowLastColumn="0"/>
            </w:pPr>
            <w:r>
              <w:t>left, right</w:t>
            </w:r>
          </w:p>
        </w:tc>
        <w:tc>
          <w:tcPr>
            <w:tcW w:w="1559" w:type="dxa"/>
          </w:tcPr>
          <w:p w14:paraId="67008140" w14:textId="304473A6" w:rsidR="0000557A" w:rsidRDefault="004C4DDC" w:rsidP="00E00DB2">
            <w:pPr>
              <w:spacing w:line="276" w:lineRule="auto"/>
              <w:cnfStyle w:val="000000000000" w:firstRow="0" w:lastRow="0" w:firstColumn="0" w:lastColumn="0" w:oddVBand="0" w:evenVBand="0" w:oddHBand="0" w:evenHBand="0" w:firstRowFirstColumn="0" w:firstRowLastColumn="0" w:lastRowFirstColumn="0" w:lastRowLastColumn="0"/>
            </w:pPr>
            <w:r>
              <w:t>True/False</w:t>
            </w:r>
          </w:p>
        </w:tc>
        <w:tc>
          <w:tcPr>
            <w:tcW w:w="4110" w:type="dxa"/>
          </w:tcPr>
          <w:p w14:paraId="196B5177" w14:textId="6B8B021F" w:rsidR="0000557A" w:rsidRPr="00FF31BF" w:rsidRDefault="004C4DDC" w:rsidP="00E00DB2">
            <w:pPr>
              <w:spacing w:line="276" w:lineRule="auto"/>
              <w:cnfStyle w:val="000000000000" w:firstRow="0" w:lastRow="0" w:firstColumn="0" w:lastColumn="0" w:oddVBand="0" w:evenVBand="0" w:oddHBand="0" w:evenHBand="0" w:firstRowFirstColumn="0" w:firstRowLastColumn="0" w:lastRowFirstColumn="0" w:lastRowLastColumn="0"/>
            </w:pPr>
            <w:r>
              <w:t>Helper function to evaluate</w:t>
            </w:r>
            <w:r w:rsidR="00A2145C">
              <w:t xml:space="preserve"> “if and only if”</w:t>
            </w:r>
            <w:r>
              <w:t xml:space="preserve"> logical expressions </w:t>
            </w:r>
          </w:p>
        </w:tc>
      </w:tr>
      <w:tr w:rsidR="00A2145C" w14:paraId="1A16B71C" w14:textId="77777777" w:rsidTr="00753A59">
        <w:tc>
          <w:tcPr>
            <w:cnfStyle w:val="001000000000" w:firstRow="0" w:lastRow="0" w:firstColumn="1" w:lastColumn="0" w:oddVBand="0" w:evenVBand="0" w:oddHBand="0" w:evenHBand="0" w:firstRowFirstColumn="0" w:firstRowLastColumn="0" w:lastRowFirstColumn="0" w:lastRowLastColumn="0"/>
            <w:tcW w:w="1838" w:type="dxa"/>
          </w:tcPr>
          <w:p w14:paraId="6021327D" w14:textId="2EDAD440" w:rsidR="00A2145C" w:rsidRDefault="00D7272F" w:rsidP="009D17BA">
            <w:pPr>
              <w:pStyle w:val="Header"/>
              <w:tabs>
                <w:tab w:val="clear" w:pos="4680"/>
                <w:tab w:val="clear" w:pos="9360"/>
              </w:tabs>
              <w:spacing w:line="276" w:lineRule="auto"/>
              <w:rPr>
                <w:b w:val="0"/>
                <w:bCs w:val="0"/>
              </w:rPr>
            </w:pPr>
            <w:proofErr w:type="spellStart"/>
            <w:proofErr w:type="gramStart"/>
            <w:r>
              <w:rPr>
                <w:b w:val="0"/>
                <w:bCs w:val="0"/>
              </w:rPr>
              <w:t>getTrueAtoms</w:t>
            </w:r>
            <w:proofErr w:type="spellEnd"/>
            <w:r>
              <w:rPr>
                <w:b w:val="0"/>
                <w:bCs w:val="0"/>
              </w:rPr>
              <w:t>(</w:t>
            </w:r>
            <w:proofErr w:type="gramEnd"/>
            <w:r>
              <w:rPr>
                <w:b w:val="0"/>
                <w:bCs w:val="0"/>
              </w:rPr>
              <w:t>)</w:t>
            </w:r>
          </w:p>
        </w:tc>
        <w:tc>
          <w:tcPr>
            <w:tcW w:w="1843" w:type="dxa"/>
          </w:tcPr>
          <w:p w14:paraId="749ACC23" w14:textId="5F785B24" w:rsidR="00A2145C" w:rsidRDefault="00C93660" w:rsidP="00E00DB2">
            <w:pPr>
              <w:spacing w:line="276" w:lineRule="auto"/>
              <w:cnfStyle w:val="000000000000" w:firstRow="0" w:lastRow="0" w:firstColumn="0" w:lastColumn="0" w:oddVBand="0" w:evenVBand="0" w:oddHBand="0" w:evenHBand="0" w:firstRowFirstColumn="0" w:firstRowLastColumn="0" w:lastRowFirstColumn="0" w:lastRowLastColumn="0"/>
            </w:pPr>
            <w:r>
              <w:t>A solved encoding object “</w:t>
            </w:r>
            <w:r w:rsidR="0093554F">
              <w:t>solution”</w:t>
            </w:r>
          </w:p>
        </w:tc>
        <w:tc>
          <w:tcPr>
            <w:tcW w:w="1559" w:type="dxa"/>
          </w:tcPr>
          <w:p w14:paraId="71964CAE" w14:textId="0DE65947" w:rsidR="00A2145C" w:rsidRDefault="0093554F" w:rsidP="00E00DB2">
            <w:pPr>
              <w:spacing w:line="276" w:lineRule="auto"/>
              <w:cnfStyle w:val="000000000000" w:firstRow="0" w:lastRow="0" w:firstColumn="0" w:lastColumn="0" w:oddVBand="0" w:evenVBand="0" w:oddHBand="0" w:evenHBand="0" w:firstRowFirstColumn="0" w:firstRowLastColumn="0" w:lastRowFirstColumn="0" w:lastRowLastColumn="0"/>
            </w:pPr>
            <w:r>
              <w:t>A sorted list of only the true atoms of the solution “</w:t>
            </w:r>
            <w:proofErr w:type="spellStart"/>
            <w:r>
              <w:t>true_in_sol</w:t>
            </w:r>
            <w:proofErr w:type="spellEnd"/>
            <w:r>
              <w:t>”</w:t>
            </w:r>
          </w:p>
        </w:tc>
        <w:tc>
          <w:tcPr>
            <w:tcW w:w="4110" w:type="dxa"/>
          </w:tcPr>
          <w:p w14:paraId="2E0893B1" w14:textId="1D70A5B8" w:rsidR="00A2145C" w:rsidRDefault="00D7272F" w:rsidP="00E00DB2">
            <w:pPr>
              <w:spacing w:line="276" w:lineRule="auto"/>
              <w:cnfStyle w:val="000000000000" w:firstRow="0" w:lastRow="0" w:firstColumn="0" w:lastColumn="0" w:oddVBand="0" w:evenVBand="0" w:oddHBand="0" w:evenHBand="0" w:firstRowFirstColumn="0" w:firstRowLastColumn="0" w:lastRowFirstColumn="0" w:lastRowLastColumn="0"/>
            </w:pPr>
            <w:r w:rsidRPr="00D7272F">
              <w:t>Helper function to return list of only the atoms labeled "True" and in alphabetical order (useful for examining proposed solution for board)</w:t>
            </w:r>
          </w:p>
        </w:tc>
      </w:tr>
      <w:tr w:rsidR="001501EA" w14:paraId="5E66FDBE" w14:textId="77777777" w:rsidTr="00753A59">
        <w:tc>
          <w:tcPr>
            <w:cnfStyle w:val="001000000000" w:firstRow="0" w:lastRow="0" w:firstColumn="1" w:lastColumn="0" w:oddVBand="0" w:evenVBand="0" w:oddHBand="0" w:evenHBand="0" w:firstRowFirstColumn="0" w:firstRowLastColumn="0" w:lastRowFirstColumn="0" w:lastRowLastColumn="0"/>
            <w:tcW w:w="1838" w:type="dxa"/>
          </w:tcPr>
          <w:p w14:paraId="27E352EE" w14:textId="414D7014" w:rsidR="001501EA" w:rsidRDefault="001501EA" w:rsidP="009D17BA">
            <w:pPr>
              <w:pStyle w:val="Header"/>
              <w:tabs>
                <w:tab w:val="clear" w:pos="4680"/>
                <w:tab w:val="clear" w:pos="9360"/>
              </w:tabs>
              <w:spacing w:line="276" w:lineRule="auto"/>
              <w:rPr>
                <w:b w:val="0"/>
                <w:bCs w:val="0"/>
              </w:rPr>
            </w:pPr>
            <w:proofErr w:type="spellStart"/>
            <w:proofErr w:type="gramStart"/>
            <w:r>
              <w:rPr>
                <w:b w:val="0"/>
                <w:bCs w:val="0"/>
              </w:rPr>
              <w:t>displayBoard</w:t>
            </w:r>
            <w:proofErr w:type="spellEnd"/>
            <w:r>
              <w:rPr>
                <w:b w:val="0"/>
                <w:bCs w:val="0"/>
              </w:rPr>
              <w:t>(</w:t>
            </w:r>
            <w:proofErr w:type="gramEnd"/>
            <w:r>
              <w:rPr>
                <w:b w:val="0"/>
                <w:bCs w:val="0"/>
              </w:rPr>
              <w:t>)</w:t>
            </w:r>
          </w:p>
        </w:tc>
        <w:tc>
          <w:tcPr>
            <w:tcW w:w="1843" w:type="dxa"/>
          </w:tcPr>
          <w:p w14:paraId="56F14F46" w14:textId="169EA9D8" w:rsidR="001501EA" w:rsidRDefault="001501EA" w:rsidP="00E00DB2">
            <w:pPr>
              <w:spacing w:line="276" w:lineRule="auto"/>
              <w:cnfStyle w:val="000000000000" w:firstRow="0" w:lastRow="0" w:firstColumn="0" w:lastColumn="0" w:oddVBand="0" w:evenVBand="0" w:oddHBand="0" w:evenHBand="0" w:firstRowFirstColumn="0" w:firstRowLastColumn="0" w:lastRowFirstColumn="0" w:lastRowLastColumn="0"/>
            </w:pPr>
            <w:r>
              <w:t>A solved encoding object “solution” and the boards dimension “N”</w:t>
            </w:r>
          </w:p>
        </w:tc>
        <w:tc>
          <w:tcPr>
            <w:tcW w:w="1559" w:type="dxa"/>
          </w:tcPr>
          <w:p w14:paraId="027B0FF8" w14:textId="450D2EF3" w:rsidR="001501EA" w:rsidRDefault="00753A59" w:rsidP="00E00DB2">
            <w:pPr>
              <w:spacing w:line="276" w:lineRule="auto"/>
              <w:cnfStyle w:val="000000000000" w:firstRow="0" w:lastRow="0" w:firstColumn="0" w:lastColumn="0" w:oddVBand="0" w:evenVBand="0" w:oddHBand="0" w:evenHBand="0" w:firstRowFirstColumn="0" w:firstRowLastColumn="0" w:lastRowFirstColumn="0" w:lastRowLastColumn="0"/>
            </w:pPr>
            <w:r>
              <w:t xml:space="preserve">Prints the solution to the board </w:t>
            </w:r>
          </w:p>
        </w:tc>
        <w:tc>
          <w:tcPr>
            <w:tcW w:w="4110" w:type="dxa"/>
          </w:tcPr>
          <w:p w14:paraId="462040E9" w14:textId="3E5A7BAF" w:rsidR="001501EA" w:rsidRPr="00D7272F" w:rsidRDefault="00753A59" w:rsidP="00E00DB2">
            <w:pPr>
              <w:spacing w:line="276" w:lineRule="auto"/>
              <w:cnfStyle w:val="000000000000" w:firstRow="0" w:lastRow="0" w:firstColumn="0" w:lastColumn="0" w:oddVBand="0" w:evenVBand="0" w:oddHBand="0" w:evenHBand="0" w:firstRowFirstColumn="0" w:firstRowLastColumn="0" w:lastRowFirstColumn="0" w:lastRowLastColumn="0"/>
            </w:pPr>
            <w:r w:rsidRPr="00753A59">
              <w:t>Helper function to visually display the solution for the board</w:t>
            </w:r>
          </w:p>
        </w:tc>
      </w:tr>
      <w:tr w:rsidR="00D53BA2" w14:paraId="77D99BDC" w14:textId="77777777" w:rsidTr="00753A59">
        <w:tc>
          <w:tcPr>
            <w:cnfStyle w:val="001000000000" w:firstRow="0" w:lastRow="0" w:firstColumn="1" w:lastColumn="0" w:oddVBand="0" w:evenVBand="0" w:oddHBand="0" w:evenHBand="0" w:firstRowFirstColumn="0" w:firstRowLastColumn="0" w:lastRowFirstColumn="0" w:lastRowLastColumn="0"/>
            <w:tcW w:w="1838" w:type="dxa"/>
          </w:tcPr>
          <w:p w14:paraId="45211992" w14:textId="15F0418D" w:rsidR="00D53BA2" w:rsidRDefault="00D53BA2" w:rsidP="00D53BA2">
            <w:pPr>
              <w:pStyle w:val="Header"/>
              <w:tabs>
                <w:tab w:val="clear" w:pos="4680"/>
                <w:tab w:val="clear" w:pos="9360"/>
              </w:tabs>
              <w:spacing w:line="276" w:lineRule="auto"/>
              <w:rPr>
                <w:b w:val="0"/>
                <w:bCs w:val="0"/>
              </w:rPr>
            </w:pPr>
            <w:proofErr w:type="spellStart"/>
            <w:proofErr w:type="gramStart"/>
            <w:r>
              <w:rPr>
                <w:b w:val="0"/>
                <w:bCs w:val="0"/>
              </w:rPr>
              <w:lastRenderedPageBreak/>
              <w:t>printConfig</w:t>
            </w:r>
            <w:proofErr w:type="spellEnd"/>
            <w:r>
              <w:rPr>
                <w:b w:val="0"/>
                <w:bCs w:val="0"/>
              </w:rPr>
              <w:t>(</w:t>
            </w:r>
            <w:proofErr w:type="gramEnd"/>
            <w:r>
              <w:rPr>
                <w:b w:val="0"/>
                <w:bCs w:val="0"/>
              </w:rPr>
              <w:t>)</w:t>
            </w:r>
          </w:p>
        </w:tc>
        <w:tc>
          <w:tcPr>
            <w:tcW w:w="1843" w:type="dxa"/>
          </w:tcPr>
          <w:p w14:paraId="21DEC16B" w14:textId="7A7DA672" w:rsidR="00D53BA2" w:rsidRDefault="00D53BA2" w:rsidP="00D53BA2">
            <w:pPr>
              <w:spacing w:line="276" w:lineRule="auto"/>
              <w:cnfStyle w:val="000000000000" w:firstRow="0" w:lastRow="0" w:firstColumn="0" w:lastColumn="0" w:oddVBand="0" w:evenVBand="0" w:oddHBand="0" w:evenHBand="0" w:firstRowFirstColumn="0" w:firstRowLastColumn="0" w:lastRowFirstColumn="0" w:lastRowLastColumn="0"/>
            </w:pPr>
            <w:r>
              <w:t>A list of Region objects</w:t>
            </w:r>
          </w:p>
        </w:tc>
        <w:tc>
          <w:tcPr>
            <w:tcW w:w="1559" w:type="dxa"/>
          </w:tcPr>
          <w:p w14:paraId="79AEF55E" w14:textId="2AE49868" w:rsidR="00D53BA2" w:rsidRDefault="00D53BA2" w:rsidP="00D53BA2">
            <w:pPr>
              <w:spacing w:line="276" w:lineRule="auto"/>
              <w:cnfStyle w:val="000000000000" w:firstRow="0" w:lastRow="0" w:firstColumn="0" w:lastColumn="0" w:oddVBand="0" w:evenVBand="0" w:oddHBand="0" w:evenHBand="0" w:firstRowFirstColumn="0" w:firstRowLastColumn="0" w:lastRowFirstColumn="0" w:lastRowLastColumn="0"/>
            </w:pPr>
            <w:r>
              <w:t>Prints the initial board configuration</w:t>
            </w:r>
          </w:p>
        </w:tc>
        <w:tc>
          <w:tcPr>
            <w:tcW w:w="4110" w:type="dxa"/>
          </w:tcPr>
          <w:p w14:paraId="48080CA3" w14:textId="54F2EDAB" w:rsidR="00D53BA2" w:rsidRPr="00753A59" w:rsidRDefault="00D53BA2" w:rsidP="00D53BA2">
            <w:pPr>
              <w:spacing w:line="276" w:lineRule="auto"/>
              <w:cnfStyle w:val="000000000000" w:firstRow="0" w:lastRow="0" w:firstColumn="0" w:lastColumn="0" w:oddVBand="0" w:evenVBand="0" w:oddHBand="0" w:evenHBand="0" w:firstRowFirstColumn="0" w:firstRowLastColumn="0" w:lastRowFirstColumn="0" w:lastRowLastColumn="0"/>
            </w:pPr>
            <w:r w:rsidRPr="00753A59">
              <w:t xml:space="preserve">Helper function to visually display the </w:t>
            </w:r>
            <w:r>
              <w:t>initial configuration for the board</w:t>
            </w:r>
          </w:p>
        </w:tc>
      </w:tr>
      <w:tr w:rsidR="00D53BA2" w14:paraId="59DB2E53" w14:textId="77777777" w:rsidTr="00753A59">
        <w:tc>
          <w:tcPr>
            <w:cnfStyle w:val="001000000000" w:firstRow="0" w:lastRow="0" w:firstColumn="1" w:lastColumn="0" w:oddVBand="0" w:evenVBand="0" w:oddHBand="0" w:evenHBand="0" w:firstRowFirstColumn="0" w:firstRowLastColumn="0" w:lastRowFirstColumn="0" w:lastRowLastColumn="0"/>
            <w:tcW w:w="1838" w:type="dxa"/>
          </w:tcPr>
          <w:p w14:paraId="1AFF84D8" w14:textId="7FF67CA9" w:rsidR="00D53BA2" w:rsidRDefault="00D53BA2" w:rsidP="00D53BA2">
            <w:pPr>
              <w:pStyle w:val="Header"/>
              <w:tabs>
                <w:tab w:val="clear" w:pos="4680"/>
                <w:tab w:val="clear" w:pos="9360"/>
              </w:tabs>
              <w:spacing w:line="276" w:lineRule="auto"/>
              <w:rPr>
                <w:b w:val="0"/>
                <w:bCs w:val="0"/>
              </w:rPr>
            </w:pPr>
            <w:proofErr w:type="spellStart"/>
            <w:r>
              <w:rPr>
                <w:b w:val="0"/>
                <w:bCs w:val="0"/>
              </w:rPr>
              <w:t>test_</w:t>
            </w:r>
            <w:proofErr w:type="gramStart"/>
            <w:r>
              <w:rPr>
                <w:b w:val="0"/>
                <w:bCs w:val="0"/>
              </w:rPr>
              <w:t>kenken</w:t>
            </w:r>
            <w:proofErr w:type="spellEnd"/>
            <w:r>
              <w:rPr>
                <w:b w:val="0"/>
                <w:bCs w:val="0"/>
              </w:rPr>
              <w:t>(</w:t>
            </w:r>
            <w:proofErr w:type="gramEnd"/>
            <w:r>
              <w:rPr>
                <w:b w:val="0"/>
                <w:bCs w:val="0"/>
              </w:rPr>
              <w:t>)</w:t>
            </w:r>
          </w:p>
        </w:tc>
        <w:tc>
          <w:tcPr>
            <w:tcW w:w="1843" w:type="dxa"/>
          </w:tcPr>
          <w:p w14:paraId="579801D3" w14:textId="3C6D9F75" w:rsidR="00D53BA2" w:rsidRDefault="00D53BA2" w:rsidP="00D53BA2">
            <w:pPr>
              <w:spacing w:line="276" w:lineRule="auto"/>
              <w:cnfStyle w:val="000000000000" w:firstRow="0" w:lastRow="0" w:firstColumn="0" w:lastColumn="0" w:oddVBand="0" w:evenVBand="0" w:oddHBand="0" w:evenHBand="0" w:firstRowFirstColumn="0" w:firstRowLastColumn="0" w:lastRowFirstColumn="0" w:lastRowLastColumn="0"/>
            </w:pPr>
            <w:r>
              <w:t>Size of the board “N”</w:t>
            </w:r>
          </w:p>
        </w:tc>
        <w:tc>
          <w:tcPr>
            <w:tcW w:w="1559" w:type="dxa"/>
          </w:tcPr>
          <w:p w14:paraId="7D8ACDB2" w14:textId="65051F52" w:rsidR="00D53BA2" w:rsidRDefault="00D53BA2" w:rsidP="00D53BA2">
            <w:pPr>
              <w:spacing w:line="276" w:lineRule="auto"/>
              <w:cnfStyle w:val="000000000000" w:firstRow="0" w:lastRow="0" w:firstColumn="0" w:lastColumn="0" w:oddVBand="0" w:evenVBand="0" w:oddHBand="0" w:evenHBand="0" w:firstRowFirstColumn="0" w:firstRowLastColumn="0" w:lastRowFirstColumn="0" w:lastRowLastColumn="0"/>
            </w:pPr>
            <w:r>
              <w:t>Creates the encoding object and adds constraints to it.</w:t>
            </w:r>
          </w:p>
        </w:tc>
        <w:tc>
          <w:tcPr>
            <w:tcW w:w="4110" w:type="dxa"/>
          </w:tcPr>
          <w:p w14:paraId="510221E5" w14:textId="1A03C5AA" w:rsidR="00D53BA2" w:rsidRPr="00753A59" w:rsidRDefault="005C4030" w:rsidP="00D53BA2">
            <w:pPr>
              <w:spacing w:line="276" w:lineRule="auto"/>
              <w:cnfStyle w:val="000000000000" w:firstRow="0" w:lastRow="0" w:firstColumn="0" w:lastColumn="0" w:oddVBand="0" w:evenVBand="0" w:oddHBand="0" w:evenHBand="0" w:firstRowFirstColumn="0" w:firstRowLastColumn="0" w:lastRowFirstColumn="0" w:lastRowLastColumn="0"/>
            </w:pPr>
            <w:r>
              <w:t xml:space="preserve">Function to create </w:t>
            </w:r>
            <w:r w:rsidR="00586E76">
              <w:t>and verify constraints for the board and add them to the encoding object to be solved.</w:t>
            </w:r>
          </w:p>
        </w:tc>
      </w:tr>
    </w:tbl>
    <w:p w14:paraId="6F8E04FE" w14:textId="77777777" w:rsidR="00D5490C" w:rsidRDefault="00D5490C" w:rsidP="00E00DB2">
      <w:pPr>
        <w:spacing w:line="276" w:lineRule="auto"/>
      </w:pPr>
    </w:p>
    <w:p w14:paraId="411CEF3D" w14:textId="19236074" w:rsidR="00034422" w:rsidRDefault="00034422" w:rsidP="00E00DB2">
      <w:pPr>
        <w:pStyle w:val="Heading3"/>
        <w:spacing w:line="276" w:lineRule="auto"/>
      </w:pPr>
      <w:r>
        <w:t xml:space="preserve">Arithmetic </w:t>
      </w:r>
    </w:p>
    <w:p w14:paraId="22AAD641" w14:textId="53915610" w:rsidR="008A1C65" w:rsidRPr="008A1C65" w:rsidRDefault="00123822" w:rsidP="008A1C65">
      <w:r>
        <w:t xml:space="preserve">There were arithmetic operations that needed to be verified within the constraints of the project. </w:t>
      </w:r>
      <w:r w:rsidR="00020D36">
        <w:t xml:space="preserve">This was required to ensure that the numbers of a certain region could </w:t>
      </w:r>
      <w:r w:rsidR="00B31D73">
        <w:t>assert</w:t>
      </w:r>
      <w:r w:rsidR="00071AF4">
        <w:t xml:space="preserve"> the</w:t>
      </w:r>
      <w:r w:rsidR="00020D36">
        <w:t xml:space="preserve"> result using the given operator. </w:t>
      </w:r>
      <w:r w:rsidR="00527DF6">
        <w:t>To</w:t>
      </w:r>
      <w:r w:rsidR="00020D36">
        <w:t xml:space="preserve"> accomplish this, all possible arrangements of the </w:t>
      </w:r>
      <w:r w:rsidR="00527DF6">
        <w:t>respective operator’s application</w:t>
      </w:r>
      <w:r w:rsidR="00D35831">
        <w:t xml:space="preserve"> were verified using the built</w:t>
      </w:r>
      <w:r w:rsidR="00494DA8">
        <w:t>-</w:t>
      </w:r>
      <w:r w:rsidR="00D35831">
        <w:t xml:space="preserve">in python “eval” function. Next, </w:t>
      </w:r>
      <w:r w:rsidR="00D22F50">
        <w:t xml:space="preserve">valid arrangements </w:t>
      </w:r>
      <w:r w:rsidR="00D35831">
        <w:t>were made into constraints</w:t>
      </w:r>
      <w:r w:rsidR="00D22F50">
        <w:t xml:space="preserve"> and exclusively </w:t>
      </w:r>
      <w:proofErr w:type="spellStart"/>
      <w:r w:rsidR="00D22F50">
        <w:t>ORed</w:t>
      </w:r>
      <w:proofErr w:type="spellEnd"/>
      <w:r w:rsidR="00D22F50">
        <w:t xml:space="preserve"> before being added to the encoding object to ensure that only one </w:t>
      </w:r>
      <w:r w:rsidR="004705E3">
        <w:t>constraint could be added. This was done for addition, subtraction, multiplication</w:t>
      </w:r>
      <w:r w:rsidR="004E021C">
        <w:t>,</w:t>
      </w:r>
      <w:r w:rsidR="004705E3">
        <w:t xml:space="preserve"> and division</w:t>
      </w:r>
      <w:r w:rsidR="00FB7B04">
        <w:t xml:space="preserve"> and can be found on lines 288-361 in run.py</w:t>
      </w:r>
      <w:r w:rsidR="004705E3">
        <w:t>.</w:t>
      </w:r>
    </w:p>
    <w:p w14:paraId="718FA3DB" w14:textId="799376A9" w:rsidR="00206613" w:rsidRPr="00206613" w:rsidRDefault="00206613" w:rsidP="00E00DB2">
      <w:pPr>
        <w:pStyle w:val="Heading2"/>
        <w:spacing w:line="276" w:lineRule="auto"/>
      </w:pPr>
      <w:r>
        <w:t>JAPE Proofs</w:t>
      </w:r>
    </w:p>
    <w:p w14:paraId="12FD3986" w14:textId="08FCD556" w:rsidR="00F97AA0" w:rsidRPr="00863E47" w:rsidRDefault="6D28B18C" w:rsidP="00E00DB2">
      <w:pPr>
        <w:pStyle w:val="ListParagraph"/>
        <w:numPr>
          <w:ilvl w:val="0"/>
          <w:numId w:val="12"/>
        </w:numPr>
        <w:spacing w:line="276" w:lineRule="auto"/>
        <w:rPr>
          <w:rFonts w:eastAsiaTheme="minorEastAsia"/>
          <w:vertAlign w:val="superscript"/>
        </w:rPr>
      </w:pPr>
      <w:r>
        <w:t>R</w:t>
      </w:r>
      <w:r w:rsidRPr="47BD8ED3">
        <w:rPr>
          <w:vertAlign w:val="subscript"/>
        </w:rPr>
        <w:t>1</w:t>
      </w:r>
      <w:r>
        <w:t>→(P</w:t>
      </w:r>
      <w:r w:rsidRPr="3AC97053">
        <w:rPr>
          <w:vertAlign w:val="subscript"/>
        </w:rPr>
        <w:t>1</w:t>
      </w:r>
      <w:r w:rsidR="30A9764A" w:rsidRPr="3AC97053">
        <w:rPr>
          <w:vertAlign w:val="subscript"/>
        </w:rPr>
        <w:t>,</w:t>
      </w:r>
      <w:r w:rsidRPr="3AC97053">
        <w:rPr>
          <w:vertAlign w:val="subscript"/>
        </w:rPr>
        <w:t>1</w:t>
      </w:r>
      <w:r w:rsidR="1E72F5C4" w:rsidRPr="3AC97053">
        <w:rPr>
          <w:vertAlign w:val="subscript"/>
        </w:rPr>
        <w:t>,</w:t>
      </w:r>
      <w:r w:rsidRPr="3AC97053">
        <w:rPr>
          <w:vertAlign w:val="subscript"/>
        </w:rPr>
        <w:t>1</w:t>
      </w:r>
      <w:r>
        <w:t>∨P</w:t>
      </w:r>
      <w:r w:rsidRPr="3AC97053">
        <w:rPr>
          <w:vertAlign w:val="subscript"/>
        </w:rPr>
        <w:t>1</w:t>
      </w:r>
      <w:r w:rsidR="7EF83994" w:rsidRPr="3AC97053">
        <w:rPr>
          <w:vertAlign w:val="subscript"/>
        </w:rPr>
        <w:t>,</w:t>
      </w:r>
      <w:r w:rsidRPr="3AC97053">
        <w:rPr>
          <w:vertAlign w:val="subscript"/>
        </w:rPr>
        <w:t>2</w:t>
      </w:r>
      <w:r w:rsidR="7EF83994" w:rsidRPr="3AC97053">
        <w:rPr>
          <w:vertAlign w:val="subscript"/>
        </w:rPr>
        <w:t>,</w:t>
      </w:r>
      <w:r w:rsidRPr="3AC97053">
        <w:rPr>
          <w:vertAlign w:val="subscript"/>
        </w:rPr>
        <w:t>1</w:t>
      </w:r>
      <w:r>
        <w:t>∨P</w:t>
      </w:r>
      <w:r w:rsidRPr="3AC97053">
        <w:rPr>
          <w:vertAlign w:val="subscript"/>
        </w:rPr>
        <w:t>1</w:t>
      </w:r>
      <w:r w:rsidR="02F2F73D" w:rsidRPr="3AC97053">
        <w:rPr>
          <w:vertAlign w:val="subscript"/>
        </w:rPr>
        <w:t>,</w:t>
      </w:r>
      <w:r w:rsidRPr="174958A2">
        <w:rPr>
          <w:vertAlign w:val="subscript"/>
        </w:rPr>
        <w:t>3</w:t>
      </w:r>
      <w:r w:rsidR="02F2F73D" w:rsidRPr="174958A2">
        <w:rPr>
          <w:vertAlign w:val="subscript"/>
        </w:rPr>
        <w:t>,</w:t>
      </w:r>
      <w:proofErr w:type="gramStart"/>
      <w:r w:rsidRPr="174958A2">
        <w:rPr>
          <w:vertAlign w:val="subscript"/>
        </w:rPr>
        <w:t>1</w:t>
      </w:r>
      <w:r>
        <w:t>)∧</w:t>
      </w:r>
      <w:proofErr w:type="gramEnd"/>
      <w:r>
        <w:t>(P</w:t>
      </w:r>
      <w:r w:rsidRPr="174958A2">
        <w:rPr>
          <w:vertAlign w:val="subscript"/>
        </w:rPr>
        <w:t>1</w:t>
      </w:r>
      <w:r w:rsidR="30F55DA5" w:rsidRPr="174958A2">
        <w:rPr>
          <w:vertAlign w:val="subscript"/>
        </w:rPr>
        <w:t>,</w:t>
      </w:r>
      <w:r w:rsidRPr="174958A2">
        <w:rPr>
          <w:vertAlign w:val="subscript"/>
        </w:rPr>
        <w:t>1</w:t>
      </w:r>
      <w:r w:rsidR="30F55DA5" w:rsidRPr="174958A2">
        <w:rPr>
          <w:vertAlign w:val="subscript"/>
        </w:rPr>
        <w:t>,</w:t>
      </w:r>
      <w:r w:rsidRPr="174958A2">
        <w:rPr>
          <w:vertAlign w:val="subscript"/>
        </w:rPr>
        <w:t>2</w:t>
      </w:r>
      <w:r>
        <w:t>∨P</w:t>
      </w:r>
      <w:r w:rsidRPr="174958A2">
        <w:rPr>
          <w:vertAlign w:val="subscript"/>
        </w:rPr>
        <w:t>1</w:t>
      </w:r>
      <w:r w:rsidR="27C563EB" w:rsidRPr="174958A2">
        <w:rPr>
          <w:vertAlign w:val="subscript"/>
        </w:rPr>
        <w:t>,</w:t>
      </w:r>
      <w:r w:rsidRPr="174958A2">
        <w:rPr>
          <w:vertAlign w:val="subscript"/>
        </w:rPr>
        <w:t>2</w:t>
      </w:r>
      <w:r w:rsidR="27C563EB" w:rsidRPr="174958A2">
        <w:rPr>
          <w:vertAlign w:val="subscript"/>
        </w:rPr>
        <w:t>,</w:t>
      </w:r>
      <w:r w:rsidRPr="174958A2">
        <w:rPr>
          <w:vertAlign w:val="subscript"/>
        </w:rPr>
        <w:t>2</w:t>
      </w:r>
      <w:r>
        <w:t>∨P</w:t>
      </w:r>
      <w:r w:rsidRPr="174958A2">
        <w:rPr>
          <w:vertAlign w:val="subscript"/>
        </w:rPr>
        <w:t>1</w:t>
      </w:r>
      <w:r w:rsidR="324B253B" w:rsidRPr="174958A2">
        <w:rPr>
          <w:vertAlign w:val="subscript"/>
        </w:rPr>
        <w:t>,</w:t>
      </w:r>
      <w:r w:rsidRPr="174958A2">
        <w:rPr>
          <w:vertAlign w:val="subscript"/>
        </w:rPr>
        <w:t>3</w:t>
      </w:r>
      <w:r w:rsidR="324B253B" w:rsidRPr="174958A2">
        <w:rPr>
          <w:vertAlign w:val="subscript"/>
        </w:rPr>
        <w:t>,</w:t>
      </w:r>
      <w:r w:rsidRPr="174958A2">
        <w:rPr>
          <w:vertAlign w:val="subscript"/>
        </w:rPr>
        <w:t>2</w:t>
      </w:r>
      <w:r>
        <w:t>)∧(P</w:t>
      </w:r>
      <w:r w:rsidRPr="174958A2">
        <w:rPr>
          <w:vertAlign w:val="subscript"/>
        </w:rPr>
        <w:t>1</w:t>
      </w:r>
      <w:r w:rsidR="0CEA199E" w:rsidRPr="174958A2">
        <w:rPr>
          <w:vertAlign w:val="subscript"/>
        </w:rPr>
        <w:t>,</w:t>
      </w:r>
      <w:r w:rsidRPr="174958A2">
        <w:rPr>
          <w:vertAlign w:val="subscript"/>
        </w:rPr>
        <w:t>1</w:t>
      </w:r>
      <w:r w:rsidR="0CEA199E" w:rsidRPr="174958A2">
        <w:rPr>
          <w:vertAlign w:val="subscript"/>
        </w:rPr>
        <w:t>,</w:t>
      </w:r>
      <w:r w:rsidRPr="174958A2">
        <w:rPr>
          <w:vertAlign w:val="subscript"/>
        </w:rPr>
        <w:t>3</w:t>
      </w:r>
      <w:r>
        <w:t>∨P</w:t>
      </w:r>
      <w:r w:rsidRPr="174958A2">
        <w:rPr>
          <w:vertAlign w:val="subscript"/>
        </w:rPr>
        <w:t>1</w:t>
      </w:r>
      <w:r w:rsidR="442ADA73" w:rsidRPr="174958A2">
        <w:rPr>
          <w:vertAlign w:val="subscript"/>
        </w:rPr>
        <w:t>,</w:t>
      </w:r>
      <w:r w:rsidRPr="174958A2">
        <w:rPr>
          <w:vertAlign w:val="subscript"/>
        </w:rPr>
        <w:t>2</w:t>
      </w:r>
      <w:r w:rsidR="442ADA73" w:rsidRPr="174958A2">
        <w:rPr>
          <w:vertAlign w:val="subscript"/>
        </w:rPr>
        <w:t>,</w:t>
      </w:r>
      <w:r w:rsidRPr="174958A2">
        <w:rPr>
          <w:vertAlign w:val="subscript"/>
        </w:rPr>
        <w:t>3</w:t>
      </w:r>
      <w:r>
        <w:t>∨P</w:t>
      </w:r>
      <w:r w:rsidRPr="174958A2">
        <w:rPr>
          <w:vertAlign w:val="subscript"/>
        </w:rPr>
        <w:t>1</w:t>
      </w:r>
      <w:r w:rsidR="26AB6111" w:rsidRPr="174958A2">
        <w:rPr>
          <w:vertAlign w:val="subscript"/>
        </w:rPr>
        <w:t>,</w:t>
      </w:r>
      <w:r w:rsidRPr="659E10E1">
        <w:rPr>
          <w:vertAlign w:val="subscript"/>
        </w:rPr>
        <w:t>3</w:t>
      </w:r>
      <w:r w:rsidR="26AB6111" w:rsidRPr="659E10E1">
        <w:rPr>
          <w:vertAlign w:val="subscript"/>
        </w:rPr>
        <w:t>,</w:t>
      </w:r>
      <w:r w:rsidRPr="659E10E1">
        <w:rPr>
          <w:vertAlign w:val="subscript"/>
        </w:rPr>
        <w:t>3</w:t>
      </w:r>
      <w:r>
        <w:t>) ⊢ R</w:t>
      </w:r>
      <w:r w:rsidRPr="659E10E1">
        <w:rPr>
          <w:vertAlign w:val="subscript"/>
        </w:rPr>
        <w:t>1</w:t>
      </w:r>
      <w:r>
        <w:t>→¬(¬P</w:t>
      </w:r>
      <w:r w:rsidRPr="659E10E1">
        <w:rPr>
          <w:vertAlign w:val="subscript"/>
        </w:rPr>
        <w:t>1</w:t>
      </w:r>
      <w:r w:rsidR="31414500" w:rsidRPr="659E10E1">
        <w:rPr>
          <w:vertAlign w:val="subscript"/>
        </w:rPr>
        <w:t>,</w:t>
      </w:r>
      <w:r w:rsidRPr="659E10E1">
        <w:rPr>
          <w:vertAlign w:val="subscript"/>
        </w:rPr>
        <w:t>1</w:t>
      </w:r>
      <w:r w:rsidR="31414500" w:rsidRPr="659E10E1">
        <w:rPr>
          <w:vertAlign w:val="subscript"/>
        </w:rPr>
        <w:t>,</w:t>
      </w:r>
      <w:r w:rsidRPr="659E10E1">
        <w:rPr>
          <w:vertAlign w:val="subscript"/>
        </w:rPr>
        <w:t>1</w:t>
      </w:r>
      <w:r>
        <w:t>∧¬P</w:t>
      </w:r>
      <w:r w:rsidRPr="659E10E1">
        <w:rPr>
          <w:vertAlign w:val="subscript"/>
        </w:rPr>
        <w:t>1</w:t>
      </w:r>
      <w:r w:rsidR="3117D212" w:rsidRPr="659E10E1">
        <w:rPr>
          <w:vertAlign w:val="subscript"/>
        </w:rPr>
        <w:t>,</w:t>
      </w:r>
      <w:r w:rsidRPr="3293AD45">
        <w:rPr>
          <w:vertAlign w:val="subscript"/>
        </w:rPr>
        <w:t>2</w:t>
      </w:r>
      <w:r w:rsidR="3117D212" w:rsidRPr="3293AD45">
        <w:rPr>
          <w:vertAlign w:val="subscript"/>
        </w:rPr>
        <w:t>,</w:t>
      </w:r>
      <w:r w:rsidRPr="3293AD45">
        <w:rPr>
          <w:vertAlign w:val="subscript"/>
        </w:rPr>
        <w:t>1</w:t>
      </w:r>
      <w:r>
        <w:t>∧¬P</w:t>
      </w:r>
      <w:r w:rsidRPr="3293AD45">
        <w:rPr>
          <w:vertAlign w:val="subscript"/>
        </w:rPr>
        <w:t>1</w:t>
      </w:r>
      <w:r w:rsidR="26CFD506" w:rsidRPr="3293AD45">
        <w:rPr>
          <w:vertAlign w:val="subscript"/>
        </w:rPr>
        <w:t>,</w:t>
      </w:r>
      <w:r w:rsidRPr="3293AD45">
        <w:rPr>
          <w:vertAlign w:val="subscript"/>
        </w:rPr>
        <w:t>3</w:t>
      </w:r>
      <w:r w:rsidR="26CFD506" w:rsidRPr="3293AD45">
        <w:rPr>
          <w:vertAlign w:val="subscript"/>
        </w:rPr>
        <w:t>,</w:t>
      </w:r>
      <w:r w:rsidRPr="3293AD45">
        <w:rPr>
          <w:vertAlign w:val="subscript"/>
        </w:rPr>
        <w:t>1</w:t>
      </w:r>
      <w:r>
        <w:t>)</w:t>
      </w:r>
    </w:p>
    <w:p w14:paraId="68218470" w14:textId="49142F28" w:rsidR="342CFE67" w:rsidRDefault="513DA8F9" w:rsidP="00E00DB2">
      <w:pPr>
        <w:pStyle w:val="ListParagraph"/>
        <w:numPr>
          <w:ilvl w:val="1"/>
          <w:numId w:val="24"/>
        </w:numPr>
        <w:spacing w:line="276" w:lineRule="auto"/>
        <w:rPr>
          <w:rFonts w:eastAsiaTheme="minorEastAsia"/>
        </w:rPr>
      </w:pPr>
      <w:r>
        <w:t>R</w:t>
      </w:r>
      <w:r w:rsidRPr="35C8CEC8">
        <w:rPr>
          <w:vertAlign w:val="subscript"/>
        </w:rPr>
        <w:t xml:space="preserve">1 </w:t>
      </w:r>
      <w:r w:rsidRPr="35C8CEC8">
        <w:t xml:space="preserve">being satisfied implies that </w:t>
      </w:r>
      <w:r w:rsidRPr="76E29E53">
        <w:t>at least one value in the first</w:t>
      </w:r>
      <w:r w:rsidRPr="1749926C">
        <w:t xml:space="preserve"> row is equal to </w:t>
      </w:r>
      <w:r w:rsidR="496267C0">
        <w:t>1, at least one value is equal to 2, and at least one value is equal to 3</w:t>
      </w:r>
      <w:r w:rsidR="23D40EBD">
        <w:t>.</w:t>
      </w:r>
      <w:r w:rsidRPr="1749926C">
        <w:t xml:space="preserve"> </w:t>
      </w:r>
      <w:r w:rsidRPr="0DBBD883">
        <w:t xml:space="preserve">This means that </w:t>
      </w:r>
      <w:r w:rsidR="021DB852" w:rsidRPr="0DBBD883">
        <w:t xml:space="preserve">all the values in the first row cannot simultaneously not equal 1 if </w:t>
      </w:r>
      <w:r w:rsidR="021DB852" w:rsidRPr="611E6ED0">
        <w:t>R</w:t>
      </w:r>
      <w:r w:rsidR="021DB852" w:rsidRPr="611E6ED0">
        <w:rPr>
          <w:vertAlign w:val="subscript"/>
        </w:rPr>
        <w:t>1</w:t>
      </w:r>
      <w:r w:rsidR="021DB852" w:rsidRPr="611E6ED0">
        <w:t xml:space="preserve"> is satisfied.</w:t>
      </w:r>
    </w:p>
    <w:p w14:paraId="5FBF5944" w14:textId="293EFFA4" w:rsidR="00563B2A" w:rsidRPr="00563B2A" w:rsidRDefault="6D28B18C" w:rsidP="00E00DB2">
      <w:pPr>
        <w:pStyle w:val="ListParagraph"/>
        <w:numPr>
          <w:ilvl w:val="0"/>
          <w:numId w:val="12"/>
        </w:numPr>
        <w:spacing w:line="276" w:lineRule="auto"/>
        <w:rPr>
          <w:vertAlign w:val="subscript"/>
        </w:rPr>
      </w:pPr>
      <w:r>
        <w:t>R</w:t>
      </w:r>
      <w:r w:rsidRPr="47BD8ED3">
        <w:rPr>
          <w:vertAlign w:val="subscript"/>
        </w:rPr>
        <w:t>1</w:t>
      </w:r>
      <w:r>
        <w:t>→(P</w:t>
      </w:r>
      <w:r w:rsidRPr="3293AD45">
        <w:rPr>
          <w:vertAlign w:val="subscript"/>
        </w:rPr>
        <w:t>1</w:t>
      </w:r>
      <w:r w:rsidR="12CBCE93" w:rsidRPr="3293AD45">
        <w:rPr>
          <w:vertAlign w:val="subscript"/>
        </w:rPr>
        <w:t>,</w:t>
      </w:r>
      <w:r w:rsidRPr="3293AD45">
        <w:rPr>
          <w:vertAlign w:val="subscript"/>
        </w:rPr>
        <w:t>1</w:t>
      </w:r>
      <w:r w:rsidR="12CBCE93" w:rsidRPr="3293AD45">
        <w:rPr>
          <w:vertAlign w:val="subscript"/>
        </w:rPr>
        <w:t>,</w:t>
      </w:r>
      <w:r w:rsidRPr="3293AD45">
        <w:rPr>
          <w:vertAlign w:val="subscript"/>
        </w:rPr>
        <w:t>1</w:t>
      </w:r>
      <w:r>
        <w:t>∨P</w:t>
      </w:r>
      <w:r w:rsidRPr="3293AD45">
        <w:rPr>
          <w:vertAlign w:val="subscript"/>
        </w:rPr>
        <w:t>1</w:t>
      </w:r>
      <w:r w:rsidR="0DFDFAB0" w:rsidRPr="3293AD45">
        <w:rPr>
          <w:vertAlign w:val="subscript"/>
        </w:rPr>
        <w:t>,</w:t>
      </w:r>
      <w:r w:rsidRPr="37082A43">
        <w:rPr>
          <w:vertAlign w:val="subscript"/>
        </w:rPr>
        <w:t>2</w:t>
      </w:r>
      <w:r w:rsidR="0DFDFAB0" w:rsidRPr="37082A43">
        <w:rPr>
          <w:vertAlign w:val="subscript"/>
        </w:rPr>
        <w:t>,</w:t>
      </w:r>
      <w:r w:rsidRPr="37082A43">
        <w:rPr>
          <w:vertAlign w:val="subscript"/>
        </w:rPr>
        <w:t>1</w:t>
      </w:r>
      <w:r>
        <w:t>∨P</w:t>
      </w:r>
      <w:r w:rsidRPr="37082A43">
        <w:rPr>
          <w:vertAlign w:val="subscript"/>
        </w:rPr>
        <w:t>1</w:t>
      </w:r>
      <w:r w:rsidR="271BBC61" w:rsidRPr="37082A43">
        <w:rPr>
          <w:vertAlign w:val="subscript"/>
        </w:rPr>
        <w:t>,</w:t>
      </w:r>
      <w:r w:rsidRPr="37082A43">
        <w:rPr>
          <w:vertAlign w:val="subscript"/>
        </w:rPr>
        <w:t>3</w:t>
      </w:r>
      <w:r w:rsidR="3BE61B6C" w:rsidRPr="37082A43">
        <w:rPr>
          <w:vertAlign w:val="subscript"/>
        </w:rPr>
        <w:t>,</w:t>
      </w:r>
      <w:proofErr w:type="gramStart"/>
      <w:r w:rsidRPr="37082A43">
        <w:rPr>
          <w:vertAlign w:val="subscript"/>
        </w:rPr>
        <w:t>1</w:t>
      </w:r>
      <w:r>
        <w:t>)∧</w:t>
      </w:r>
      <w:proofErr w:type="gramEnd"/>
      <w:r>
        <w:t>(P</w:t>
      </w:r>
      <w:r w:rsidRPr="37082A43">
        <w:rPr>
          <w:vertAlign w:val="subscript"/>
        </w:rPr>
        <w:t>1</w:t>
      </w:r>
      <w:r w:rsidR="461EBA39" w:rsidRPr="37082A43">
        <w:rPr>
          <w:vertAlign w:val="subscript"/>
        </w:rPr>
        <w:t>,</w:t>
      </w:r>
      <w:r w:rsidRPr="37082A43">
        <w:rPr>
          <w:vertAlign w:val="subscript"/>
        </w:rPr>
        <w:t>1</w:t>
      </w:r>
      <w:r w:rsidR="461EBA39" w:rsidRPr="37082A43">
        <w:rPr>
          <w:vertAlign w:val="subscript"/>
        </w:rPr>
        <w:t>,</w:t>
      </w:r>
      <w:r w:rsidRPr="37082A43">
        <w:rPr>
          <w:vertAlign w:val="subscript"/>
        </w:rPr>
        <w:t>2</w:t>
      </w:r>
      <w:r>
        <w:t>∨P</w:t>
      </w:r>
      <w:r w:rsidRPr="37082A43">
        <w:rPr>
          <w:vertAlign w:val="subscript"/>
        </w:rPr>
        <w:t>1</w:t>
      </w:r>
      <w:r w:rsidR="17F51D11" w:rsidRPr="37082A43">
        <w:rPr>
          <w:vertAlign w:val="subscript"/>
        </w:rPr>
        <w:t>,</w:t>
      </w:r>
      <w:r w:rsidRPr="37082A43">
        <w:rPr>
          <w:vertAlign w:val="subscript"/>
        </w:rPr>
        <w:t>2</w:t>
      </w:r>
      <w:r w:rsidR="17F51D11" w:rsidRPr="37082A43">
        <w:rPr>
          <w:vertAlign w:val="subscript"/>
        </w:rPr>
        <w:t>,</w:t>
      </w:r>
      <w:r w:rsidRPr="37082A43">
        <w:rPr>
          <w:vertAlign w:val="subscript"/>
        </w:rPr>
        <w:t>2</w:t>
      </w:r>
      <w:r>
        <w:t>∨P</w:t>
      </w:r>
      <w:r w:rsidRPr="37082A43">
        <w:rPr>
          <w:vertAlign w:val="subscript"/>
        </w:rPr>
        <w:t>1</w:t>
      </w:r>
      <w:r w:rsidR="2A8E3398" w:rsidRPr="37082A43">
        <w:rPr>
          <w:vertAlign w:val="subscript"/>
        </w:rPr>
        <w:t>,</w:t>
      </w:r>
      <w:r w:rsidRPr="37082A43">
        <w:rPr>
          <w:vertAlign w:val="subscript"/>
        </w:rPr>
        <w:t>3</w:t>
      </w:r>
      <w:r w:rsidR="2A8E3398" w:rsidRPr="37082A43">
        <w:rPr>
          <w:vertAlign w:val="subscript"/>
        </w:rPr>
        <w:t>,</w:t>
      </w:r>
      <w:r w:rsidRPr="37082A43">
        <w:rPr>
          <w:vertAlign w:val="subscript"/>
        </w:rPr>
        <w:t>2</w:t>
      </w:r>
      <w:r>
        <w:t>)∧(P</w:t>
      </w:r>
      <w:r w:rsidRPr="37082A43">
        <w:rPr>
          <w:vertAlign w:val="subscript"/>
        </w:rPr>
        <w:t>1</w:t>
      </w:r>
      <w:r w:rsidR="105D02AE" w:rsidRPr="37082A43">
        <w:rPr>
          <w:vertAlign w:val="subscript"/>
        </w:rPr>
        <w:t>,</w:t>
      </w:r>
      <w:r w:rsidRPr="37082A43">
        <w:rPr>
          <w:vertAlign w:val="subscript"/>
        </w:rPr>
        <w:t>1</w:t>
      </w:r>
      <w:r w:rsidR="105D02AE" w:rsidRPr="37082A43">
        <w:rPr>
          <w:vertAlign w:val="subscript"/>
        </w:rPr>
        <w:t>,</w:t>
      </w:r>
      <w:r w:rsidRPr="37082A43">
        <w:rPr>
          <w:vertAlign w:val="subscript"/>
        </w:rPr>
        <w:t>3</w:t>
      </w:r>
      <w:r>
        <w:t>∨P</w:t>
      </w:r>
      <w:r w:rsidRPr="37082A43">
        <w:rPr>
          <w:vertAlign w:val="subscript"/>
        </w:rPr>
        <w:t>1</w:t>
      </w:r>
      <w:r w:rsidR="14BC83FC" w:rsidRPr="37082A43">
        <w:rPr>
          <w:vertAlign w:val="subscript"/>
        </w:rPr>
        <w:t>,</w:t>
      </w:r>
      <w:r w:rsidRPr="788F678E">
        <w:rPr>
          <w:vertAlign w:val="subscript"/>
        </w:rPr>
        <w:t>2</w:t>
      </w:r>
      <w:r w:rsidR="14BC83FC" w:rsidRPr="788F678E">
        <w:rPr>
          <w:vertAlign w:val="subscript"/>
        </w:rPr>
        <w:t>,</w:t>
      </w:r>
      <w:r w:rsidRPr="788F678E">
        <w:rPr>
          <w:vertAlign w:val="subscript"/>
        </w:rPr>
        <w:t>3</w:t>
      </w:r>
      <w:r>
        <w:t>∨P</w:t>
      </w:r>
      <w:r w:rsidRPr="788F678E">
        <w:rPr>
          <w:vertAlign w:val="subscript"/>
        </w:rPr>
        <w:t>1</w:t>
      </w:r>
      <w:r w:rsidR="679DBD36" w:rsidRPr="788F678E">
        <w:rPr>
          <w:vertAlign w:val="subscript"/>
        </w:rPr>
        <w:t>,</w:t>
      </w:r>
      <w:r w:rsidRPr="788F678E">
        <w:rPr>
          <w:vertAlign w:val="subscript"/>
        </w:rPr>
        <w:t>3</w:t>
      </w:r>
      <w:r w:rsidR="679DBD36" w:rsidRPr="788F678E">
        <w:rPr>
          <w:vertAlign w:val="subscript"/>
        </w:rPr>
        <w:t>,</w:t>
      </w:r>
      <w:r w:rsidRPr="788F678E">
        <w:rPr>
          <w:vertAlign w:val="subscript"/>
        </w:rPr>
        <w:t>3</w:t>
      </w:r>
      <w:r>
        <w:t>), P</w:t>
      </w:r>
      <w:r w:rsidRPr="788F678E">
        <w:rPr>
          <w:vertAlign w:val="subscript"/>
        </w:rPr>
        <w:t>1</w:t>
      </w:r>
      <w:r w:rsidR="623CE691" w:rsidRPr="788F678E">
        <w:rPr>
          <w:vertAlign w:val="subscript"/>
        </w:rPr>
        <w:t>,</w:t>
      </w:r>
      <w:r w:rsidRPr="788F678E">
        <w:rPr>
          <w:vertAlign w:val="subscript"/>
        </w:rPr>
        <w:t>1</w:t>
      </w:r>
      <w:r w:rsidR="623CE691" w:rsidRPr="788F678E">
        <w:rPr>
          <w:vertAlign w:val="subscript"/>
        </w:rPr>
        <w:t>,</w:t>
      </w:r>
      <w:r w:rsidRPr="788F678E">
        <w:rPr>
          <w:vertAlign w:val="subscript"/>
        </w:rPr>
        <w:t>1</w:t>
      </w:r>
      <w:r>
        <w:t>→(¬P</w:t>
      </w:r>
      <w:r w:rsidRPr="788F678E">
        <w:rPr>
          <w:vertAlign w:val="subscript"/>
        </w:rPr>
        <w:t>1</w:t>
      </w:r>
      <w:r w:rsidR="740D3F0E" w:rsidRPr="788F678E">
        <w:rPr>
          <w:vertAlign w:val="subscript"/>
        </w:rPr>
        <w:t>,</w:t>
      </w:r>
      <w:r w:rsidRPr="788F678E">
        <w:rPr>
          <w:vertAlign w:val="subscript"/>
        </w:rPr>
        <w:t>1</w:t>
      </w:r>
      <w:r w:rsidR="740D3F0E" w:rsidRPr="788F678E">
        <w:rPr>
          <w:vertAlign w:val="subscript"/>
        </w:rPr>
        <w:t>,</w:t>
      </w:r>
      <w:r w:rsidRPr="788F678E">
        <w:rPr>
          <w:vertAlign w:val="subscript"/>
        </w:rPr>
        <w:t>2</w:t>
      </w:r>
      <w:r>
        <w:t>∧¬P</w:t>
      </w:r>
      <w:r w:rsidRPr="788F678E">
        <w:rPr>
          <w:vertAlign w:val="subscript"/>
        </w:rPr>
        <w:t>1</w:t>
      </w:r>
      <w:r w:rsidR="7BE4F7BC" w:rsidRPr="788F678E">
        <w:rPr>
          <w:vertAlign w:val="subscript"/>
        </w:rPr>
        <w:t>,</w:t>
      </w:r>
      <w:r w:rsidRPr="788F678E">
        <w:rPr>
          <w:vertAlign w:val="subscript"/>
        </w:rPr>
        <w:t>1</w:t>
      </w:r>
      <w:r w:rsidR="7BE4F7BC" w:rsidRPr="788F678E">
        <w:rPr>
          <w:vertAlign w:val="subscript"/>
        </w:rPr>
        <w:t>,</w:t>
      </w:r>
      <w:r w:rsidRPr="788F678E">
        <w:rPr>
          <w:vertAlign w:val="subscript"/>
        </w:rPr>
        <w:t>3</w:t>
      </w:r>
      <w:r>
        <w:t>), P</w:t>
      </w:r>
      <w:r w:rsidRPr="788F678E">
        <w:rPr>
          <w:vertAlign w:val="subscript"/>
        </w:rPr>
        <w:t>1</w:t>
      </w:r>
      <w:r w:rsidR="7CAB331D" w:rsidRPr="788F678E">
        <w:rPr>
          <w:vertAlign w:val="subscript"/>
        </w:rPr>
        <w:t>,</w:t>
      </w:r>
      <w:r w:rsidRPr="08C0C500">
        <w:rPr>
          <w:vertAlign w:val="subscript"/>
        </w:rPr>
        <w:t>2</w:t>
      </w:r>
      <w:r w:rsidR="7CAB331D" w:rsidRPr="08C0C500">
        <w:rPr>
          <w:vertAlign w:val="subscript"/>
        </w:rPr>
        <w:t>,</w:t>
      </w:r>
      <w:r w:rsidRPr="08C0C500">
        <w:rPr>
          <w:vertAlign w:val="subscript"/>
        </w:rPr>
        <w:t>2</w:t>
      </w:r>
      <w:r>
        <w:t>→(¬P</w:t>
      </w:r>
      <w:r w:rsidRPr="08C0C500">
        <w:rPr>
          <w:vertAlign w:val="subscript"/>
        </w:rPr>
        <w:t>1</w:t>
      </w:r>
      <w:r w:rsidR="73132EDB" w:rsidRPr="08C0C500">
        <w:rPr>
          <w:vertAlign w:val="subscript"/>
        </w:rPr>
        <w:t>,</w:t>
      </w:r>
      <w:r w:rsidRPr="08C0C500">
        <w:rPr>
          <w:vertAlign w:val="subscript"/>
        </w:rPr>
        <w:t>2</w:t>
      </w:r>
      <w:r w:rsidR="73132EDB" w:rsidRPr="08C0C500">
        <w:rPr>
          <w:vertAlign w:val="subscript"/>
        </w:rPr>
        <w:t>,</w:t>
      </w:r>
      <w:r w:rsidRPr="08C0C500">
        <w:rPr>
          <w:vertAlign w:val="subscript"/>
        </w:rPr>
        <w:t>1</w:t>
      </w:r>
      <w:r>
        <w:t>∧¬P</w:t>
      </w:r>
      <w:r w:rsidRPr="08C0C500">
        <w:rPr>
          <w:vertAlign w:val="subscript"/>
        </w:rPr>
        <w:t>1</w:t>
      </w:r>
      <w:r w:rsidR="2D6EA1A9" w:rsidRPr="08C0C500">
        <w:rPr>
          <w:vertAlign w:val="subscript"/>
        </w:rPr>
        <w:t>,</w:t>
      </w:r>
      <w:r w:rsidRPr="08C0C500">
        <w:rPr>
          <w:vertAlign w:val="subscript"/>
        </w:rPr>
        <w:t>2</w:t>
      </w:r>
      <w:r w:rsidR="2D6EA1A9" w:rsidRPr="08C0C500">
        <w:rPr>
          <w:vertAlign w:val="subscript"/>
        </w:rPr>
        <w:t>,</w:t>
      </w:r>
      <w:r w:rsidRPr="08C0C500">
        <w:rPr>
          <w:vertAlign w:val="subscript"/>
        </w:rPr>
        <w:t>3</w:t>
      </w:r>
      <w:r>
        <w:t>), P</w:t>
      </w:r>
      <w:r w:rsidRPr="08C0C500">
        <w:rPr>
          <w:vertAlign w:val="subscript"/>
        </w:rPr>
        <w:t>1</w:t>
      </w:r>
      <w:r w:rsidR="22BC8B08" w:rsidRPr="08C0C500">
        <w:rPr>
          <w:vertAlign w:val="subscript"/>
        </w:rPr>
        <w:t>,</w:t>
      </w:r>
      <w:r w:rsidRPr="08C0C500">
        <w:rPr>
          <w:vertAlign w:val="subscript"/>
        </w:rPr>
        <w:t>1</w:t>
      </w:r>
      <w:r w:rsidR="22BC8B08" w:rsidRPr="08C0C500">
        <w:rPr>
          <w:vertAlign w:val="subscript"/>
        </w:rPr>
        <w:t>,</w:t>
      </w:r>
      <w:r w:rsidRPr="08C0C500">
        <w:rPr>
          <w:vertAlign w:val="subscript"/>
        </w:rPr>
        <w:t>1</w:t>
      </w:r>
      <w:r>
        <w:t>∧P</w:t>
      </w:r>
      <w:r w:rsidRPr="08C0C500">
        <w:rPr>
          <w:vertAlign w:val="subscript"/>
        </w:rPr>
        <w:t>1</w:t>
      </w:r>
      <w:r w:rsidR="4CA7EE63" w:rsidRPr="08C0C500">
        <w:rPr>
          <w:vertAlign w:val="subscript"/>
        </w:rPr>
        <w:t>,</w:t>
      </w:r>
      <w:r w:rsidRPr="08C0C500">
        <w:rPr>
          <w:vertAlign w:val="subscript"/>
        </w:rPr>
        <w:t>2</w:t>
      </w:r>
      <w:r w:rsidR="4D44AD44" w:rsidRPr="08C0C500">
        <w:rPr>
          <w:vertAlign w:val="subscript"/>
        </w:rPr>
        <w:t>,</w:t>
      </w:r>
      <w:r w:rsidRPr="08C0C500">
        <w:rPr>
          <w:vertAlign w:val="subscript"/>
        </w:rPr>
        <w:t>2</w:t>
      </w:r>
      <w:r>
        <w:t xml:space="preserve"> ⊢ R</w:t>
      </w:r>
      <w:r w:rsidRPr="3C481D2E">
        <w:rPr>
          <w:vertAlign w:val="subscript"/>
        </w:rPr>
        <w:t>1</w:t>
      </w:r>
      <w:r>
        <w:t>→P</w:t>
      </w:r>
      <w:r w:rsidRPr="08C0C500">
        <w:rPr>
          <w:vertAlign w:val="subscript"/>
        </w:rPr>
        <w:t>1</w:t>
      </w:r>
      <w:r w:rsidR="03A2F2BE" w:rsidRPr="08C0C500">
        <w:rPr>
          <w:vertAlign w:val="subscript"/>
        </w:rPr>
        <w:t>,</w:t>
      </w:r>
      <w:r w:rsidRPr="214C68EF">
        <w:rPr>
          <w:vertAlign w:val="subscript"/>
        </w:rPr>
        <w:t>3</w:t>
      </w:r>
      <w:r w:rsidR="03A2F2BE" w:rsidRPr="214C68EF">
        <w:rPr>
          <w:vertAlign w:val="subscript"/>
        </w:rPr>
        <w:t>,</w:t>
      </w:r>
      <w:r w:rsidRPr="214C68EF">
        <w:rPr>
          <w:vertAlign w:val="subscript"/>
        </w:rPr>
        <w:t>3</w:t>
      </w:r>
    </w:p>
    <w:p w14:paraId="7387ED13" w14:textId="18CD7934" w:rsidR="611E6ED0" w:rsidRDefault="28B4DA59" w:rsidP="00E00DB2">
      <w:pPr>
        <w:pStyle w:val="ListParagraph"/>
        <w:numPr>
          <w:ilvl w:val="1"/>
          <w:numId w:val="12"/>
        </w:numPr>
        <w:spacing w:line="276" w:lineRule="auto"/>
      </w:pPr>
      <w:r>
        <w:t>R</w:t>
      </w:r>
      <w:r w:rsidRPr="14770162">
        <w:rPr>
          <w:vertAlign w:val="subscript"/>
        </w:rPr>
        <w:t xml:space="preserve">1 </w:t>
      </w:r>
      <w:r>
        <w:t xml:space="preserve">being satisfied implies that at least one value in the first row is equal to 1, at least one value is equal to 2, and at least one value is equal to 3. If the value in the first row and first column is equal to </w:t>
      </w:r>
      <w:r w:rsidR="2870FF19">
        <w:t>1</w:t>
      </w:r>
      <w:r>
        <w:t xml:space="preserve">, then that square cannot hold the values 2 or 3. If the value in the first row </w:t>
      </w:r>
      <w:r w:rsidR="37B0863E">
        <w:t xml:space="preserve">and second column is </w:t>
      </w:r>
      <w:r w:rsidR="035E7A3A">
        <w:t>equal to 2, then that square cannot hold the values 1 or 3. Supposing both of those squares hold the assumed values, then the remaining square in the first row must hold the value 3.</w:t>
      </w:r>
    </w:p>
    <w:p w14:paraId="6E1FBF63" w14:textId="72F33984" w:rsidR="00B52704" w:rsidRDefault="6D28B18C" w:rsidP="00E00DB2">
      <w:pPr>
        <w:pStyle w:val="ListParagraph"/>
        <w:numPr>
          <w:ilvl w:val="0"/>
          <w:numId w:val="12"/>
        </w:numPr>
        <w:spacing w:line="276" w:lineRule="auto"/>
      </w:pPr>
      <w:r>
        <w:t>(¬P</w:t>
      </w:r>
      <w:r w:rsidRPr="214C68EF">
        <w:rPr>
          <w:vertAlign w:val="subscript"/>
        </w:rPr>
        <w:t>1</w:t>
      </w:r>
      <w:r w:rsidR="0FACEC05" w:rsidRPr="214C68EF">
        <w:rPr>
          <w:vertAlign w:val="subscript"/>
        </w:rPr>
        <w:t>,</w:t>
      </w:r>
      <w:r w:rsidRPr="214C68EF">
        <w:rPr>
          <w:vertAlign w:val="subscript"/>
        </w:rPr>
        <w:t>2</w:t>
      </w:r>
      <w:r w:rsidR="0FACEC05" w:rsidRPr="214C68EF">
        <w:rPr>
          <w:vertAlign w:val="subscript"/>
        </w:rPr>
        <w:t>,</w:t>
      </w:r>
      <w:r w:rsidRPr="214C68EF">
        <w:rPr>
          <w:vertAlign w:val="subscript"/>
        </w:rPr>
        <w:t>1</w:t>
      </w:r>
      <w:r>
        <w:t>∧¬P</w:t>
      </w:r>
      <w:r w:rsidRPr="214C68EF">
        <w:rPr>
          <w:vertAlign w:val="subscript"/>
        </w:rPr>
        <w:t>1</w:t>
      </w:r>
      <w:r w:rsidR="6D967AA9" w:rsidRPr="214C68EF">
        <w:rPr>
          <w:vertAlign w:val="subscript"/>
        </w:rPr>
        <w:t>,</w:t>
      </w:r>
      <w:r w:rsidRPr="214C68EF">
        <w:rPr>
          <w:vertAlign w:val="subscript"/>
        </w:rPr>
        <w:t>3</w:t>
      </w:r>
      <w:r w:rsidR="6D967AA9" w:rsidRPr="214C68EF">
        <w:rPr>
          <w:vertAlign w:val="subscript"/>
        </w:rPr>
        <w:t>,</w:t>
      </w:r>
      <w:proofErr w:type="gramStart"/>
      <w:r w:rsidRPr="214C68EF">
        <w:rPr>
          <w:vertAlign w:val="subscript"/>
        </w:rPr>
        <w:t>1</w:t>
      </w:r>
      <w:r>
        <w:t>)→</w:t>
      </w:r>
      <w:proofErr w:type="gramEnd"/>
      <w:r>
        <w:t>P</w:t>
      </w:r>
      <w:r w:rsidRPr="214C68EF">
        <w:rPr>
          <w:vertAlign w:val="subscript"/>
        </w:rPr>
        <w:t>1</w:t>
      </w:r>
      <w:r w:rsidR="0BC0A1F8" w:rsidRPr="214C68EF">
        <w:rPr>
          <w:vertAlign w:val="subscript"/>
        </w:rPr>
        <w:t>,</w:t>
      </w:r>
      <w:r w:rsidRPr="214C68EF">
        <w:rPr>
          <w:vertAlign w:val="subscript"/>
        </w:rPr>
        <w:t>1</w:t>
      </w:r>
      <w:r w:rsidR="0BC0A1F8" w:rsidRPr="214C68EF">
        <w:rPr>
          <w:vertAlign w:val="subscript"/>
        </w:rPr>
        <w:t>,</w:t>
      </w:r>
      <w:r w:rsidRPr="214C68EF">
        <w:rPr>
          <w:vertAlign w:val="subscript"/>
        </w:rPr>
        <w:t>1</w:t>
      </w:r>
      <w:r>
        <w:t>, P</w:t>
      </w:r>
      <w:r w:rsidRPr="214C68EF">
        <w:rPr>
          <w:vertAlign w:val="subscript"/>
        </w:rPr>
        <w:t>1</w:t>
      </w:r>
      <w:r w:rsidR="734AA59B" w:rsidRPr="214C68EF">
        <w:rPr>
          <w:vertAlign w:val="subscript"/>
        </w:rPr>
        <w:t>,</w:t>
      </w:r>
      <w:r w:rsidRPr="214C68EF">
        <w:rPr>
          <w:vertAlign w:val="subscript"/>
        </w:rPr>
        <w:t>2</w:t>
      </w:r>
      <w:r w:rsidR="734AA59B" w:rsidRPr="214C68EF">
        <w:rPr>
          <w:vertAlign w:val="subscript"/>
        </w:rPr>
        <w:t>,</w:t>
      </w:r>
      <w:r w:rsidRPr="214C68EF">
        <w:rPr>
          <w:vertAlign w:val="subscript"/>
        </w:rPr>
        <w:t>2</w:t>
      </w:r>
      <w:r>
        <w:t>→(¬P</w:t>
      </w:r>
      <w:r w:rsidRPr="214C68EF">
        <w:rPr>
          <w:vertAlign w:val="subscript"/>
        </w:rPr>
        <w:t>1</w:t>
      </w:r>
      <w:r w:rsidR="13914661" w:rsidRPr="214C68EF">
        <w:rPr>
          <w:vertAlign w:val="subscript"/>
        </w:rPr>
        <w:t>,</w:t>
      </w:r>
      <w:r w:rsidRPr="214C68EF">
        <w:rPr>
          <w:vertAlign w:val="subscript"/>
        </w:rPr>
        <w:t>2</w:t>
      </w:r>
      <w:r w:rsidR="13914661" w:rsidRPr="214C68EF">
        <w:rPr>
          <w:vertAlign w:val="subscript"/>
        </w:rPr>
        <w:t>,</w:t>
      </w:r>
      <w:r w:rsidRPr="214C68EF">
        <w:rPr>
          <w:vertAlign w:val="subscript"/>
        </w:rPr>
        <w:t>1</w:t>
      </w:r>
      <w:r>
        <w:t>∧¬P</w:t>
      </w:r>
      <w:r w:rsidRPr="214C68EF">
        <w:rPr>
          <w:vertAlign w:val="subscript"/>
        </w:rPr>
        <w:t>1</w:t>
      </w:r>
      <w:r w:rsidR="6058173C" w:rsidRPr="214C68EF">
        <w:rPr>
          <w:vertAlign w:val="subscript"/>
        </w:rPr>
        <w:t>,</w:t>
      </w:r>
      <w:r w:rsidRPr="6FA0AFBF">
        <w:rPr>
          <w:vertAlign w:val="subscript"/>
        </w:rPr>
        <w:t>2</w:t>
      </w:r>
      <w:r w:rsidR="6058173C" w:rsidRPr="6FA0AFBF">
        <w:rPr>
          <w:vertAlign w:val="subscript"/>
        </w:rPr>
        <w:t>,</w:t>
      </w:r>
      <w:r w:rsidRPr="6FA0AFBF">
        <w:rPr>
          <w:vertAlign w:val="subscript"/>
        </w:rPr>
        <w:t>3</w:t>
      </w:r>
      <w:r>
        <w:t>), P</w:t>
      </w:r>
      <w:r w:rsidRPr="6FA0AFBF">
        <w:rPr>
          <w:vertAlign w:val="subscript"/>
        </w:rPr>
        <w:t>1</w:t>
      </w:r>
      <w:r w:rsidR="006D64E0" w:rsidRPr="6FA0AFBF">
        <w:rPr>
          <w:vertAlign w:val="subscript"/>
        </w:rPr>
        <w:t>,</w:t>
      </w:r>
      <w:r w:rsidRPr="6FA0AFBF">
        <w:rPr>
          <w:vertAlign w:val="subscript"/>
        </w:rPr>
        <w:t>3</w:t>
      </w:r>
      <w:r w:rsidR="75BE36E2" w:rsidRPr="6FA0AFBF">
        <w:rPr>
          <w:vertAlign w:val="subscript"/>
        </w:rPr>
        <w:t>,</w:t>
      </w:r>
      <w:r w:rsidRPr="6FA0AFBF">
        <w:rPr>
          <w:vertAlign w:val="subscript"/>
        </w:rPr>
        <w:t>3</w:t>
      </w:r>
      <w:r>
        <w:t>→(¬P</w:t>
      </w:r>
      <w:r w:rsidRPr="6FA0AFBF">
        <w:rPr>
          <w:vertAlign w:val="subscript"/>
        </w:rPr>
        <w:t>1</w:t>
      </w:r>
      <w:r w:rsidR="77D5B1B1" w:rsidRPr="6FA0AFBF">
        <w:rPr>
          <w:vertAlign w:val="subscript"/>
        </w:rPr>
        <w:t>,</w:t>
      </w:r>
      <w:r w:rsidRPr="6FA0AFBF">
        <w:rPr>
          <w:vertAlign w:val="subscript"/>
        </w:rPr>
        <w:t>3</w:t>
      </w:r>
      <w:r w:rsidR="77D5B1B1" w:rsidRPr="6FA0AFBF">
        <w:rPr>
          <w:vertAlign w:val="subscript"/>
        </w:rPr>
        <w:t>,</w:t>
      </w:r>
      <w:r w:rsidRPr="6FA0AFBF">
        <w:rPr>
          <w:vertAlign w:val="subscript"/>
        </w:rPr>
        <w:t>1</w:t>
      </w:r>
      <w:r>
        <w:t>∧¬P</w:t>
      </w:r>
      <w:r w:rsidRPr="6FA0AFBF">
        <w:rPr>
          <w:vertAlign w:val="subscript"/>
        </w:rPr>
        <w:t>1</w:t>
      </w:r>
      <w:r w:rsidR="7DAE68A5" w:rsidRPr="6FA0AFBF">
        <w:rPr>
          <w:vertAlign w:val="subscript"/>
        </w:rPr>
        <w:t>,</w:t>
      </w:r>
      <w:r w:rsidRPr="6FA0AFBF">
        <w:rPr>
          <w:vertAlign w:val="subscript"/>
        </w:rPr>
        <w:t>3</w:t>
      </w:r>
      <w:r w:rsidR="7DAE68A5" w:rsidRPr="6FA0AFBF">
        <w:rPr>
          <w:vertAlign w:val="subscript"/>
        </w:rPr>
        <w:t>,</w:t>
      </w:r>
      <w:r w:rsidRPr="6FA0AFBF">
        <w:rPr>
          <w:vertAlign w:val="subscript"/>
        </w:rPr>
        <w:t>2</w:t>
      </w:r>
      <w:r>
        <w:t>) ⊢ (P</w:t>
      </w:r>
      <w:r w:rsidRPr="6FA0AFBF">
        <w:rPr>
          <w:vertAlign w:val="subscript"/>
        </w:rPr>
        <w:t>1</w:t>
      </w:r>
      <w:r w:rsidR="0E80B3B2" w:rsidRPr="6FA0AFBF">
        <w:rPr>
          <w:vertAlign w:val="subscript"/>
        </w:rPr>
        <w:t>,</w:t>
      </w:r>
      <w:r w:rsidRPr="6FA0AFBF">
        <w:rPr>
          <w:vertAlign w:val="subscript"/>
        </w:rPr>
        <w:t>2</w:t>
      </w:r>
      <w:r w:rsidR="0E80B3B2" w:rsidRPr="6FA0AFBF">
        <w:rPr>
          <w:vertAlign w:val="subscript"/>
        </w:rPr>
        <w:t>,</w:t>
      </w:r>
      <w:r w:rsidRPr="6FA0AFBF">
        <w:rPr>
          <w:vertAlign w:val="subscript"/>
        </w:rPr>
        <w:t>2</w:t>
      </w:r>
      <w:r>
        <w:t>∧P</w:t>
      </w:r>
      <w:r w:rsidRPr="6FA0AFBF">
        <w:rPr>
          <w:vertAlign w:val="subscript"/>
        </w:rPr>
        <w:t>1</w:t>
      </w:r>
      <w:r w:rsidR="3E8981A4" w:rsidRPr="6FA0AFBF">
        <w:rPr>
          <w:vertAlign w:val="subscript"/>
        </w:rPr>
        <w:t>,</w:t>
      </w:r>
      <w:r w:rsidRPr="6FA0AFBF">
        <w:rPr>
          <w:vertAlign w:val="subscript"/>
        </w:rPr>
        <w:t>3</w:t>
      </w:r>
      <w:r w:rsidR="3E8981A4" w:rsidRPr="6FA0AFBF">
        <w:rPr>
          <w:vertAlign w:val="subscript"/>
        </w:rPr>
        <w:t>,</w:t>
      </w:r>
      <w:r w:rsidRPr="6FA0AFBF">
        <w:rPr>
          <w:vertAlign w:val="subscript"/>
        </w:rPr>
        <w:t>3</w:t>
      </w:r>
      <w:r>
        <w:t>)→P</w:t>
      </w:r>
      <w:r w:rsidRPr="342CFE67">
        <w:rPr>
          <w:vertAlign w:val="subscript"/>
        </w:rPr>
        <w:t>1</w:t>
      </w:r>
      <w:r w:rsidR="666A491C" w:rsidRPr="342CFE67">
        <w:rPr>
          <w:vertAlign w:val="subscript"/>
        </w:rPr>
        <w:t>,</w:t>
      </w:r>
      <w:r w:rsidRPr="342CFE67">
        <w:rPr>
          <w:vertAlign w:val="subscript"/>
        </w:rPr>
        <w:t>1</w:t>
      </w:r>
      <w:r w:rsidR="666A491C" w:rsidRPr="342CFE67">
        <w:rPr>
          <w:vertAlign w:val="subscript"/>
        </w:rPr>
        <w:t>,</w:t>
      </w:r>
      <w:r w:rsidRPr="342CFE67">
        <w:rPr>
          <w:vertAlign w:val="subscript"/>
        </w:rPr>
        <w:t>1</w:t>
      </w:r>
    </w:p>
    <w:p w14:paraId="21C0C479" w14:textId="1928626D" w:rsidR="54490743" w:rsidRDefault="02CEDF49" w:rsidP="00E00DB2">
      <w:pPr>
        <w:pStyle w:val="ListParagraph"/>
        <w:numPr>
          <w:ilvl w:val="1"/>
          <w:numId w:val="31"/>
        </w:numPr>
        <w:spacing w:line="276" w:lineRule="auto"/>
        <w:rPr>
          <w:rFonts w:eastAsiaTheme="minorEastAsia"/>
        </w:rPr>
      </w:pPr>
      <w:r w:rsidRPr="0709CB1F">
        <w:rPr>
          <w:rFonts w:eastAsiaTheme="minorEastAsia"/>
        </w:rPr>
        <w:t xml:space="preserve">If the value in the first row and </w:t>
      </w:r>
      <w:r w:rsidRPr="406C8F7C">
        <w:rPr>
          <w:rFonts w:eastAsiaTheme="minorEastAsia"/>
        </w:rPr>
        <w:t xml:space="preserve">second/third columns are not equal to 1, then 1 </w:t>
      </w:r>
      <w:r w:rsidRPr="47D7B34F">
        <w:rPr>
          <w:rFonts w:eastAsiaTheme="minorEastAsia"/>
        </w:rPr>
        <w:t xml:space="preserve">must be put in the remaining square in the row. </w:t>
      </w:r>
      <w:r w:rsidR="4ACB5B94" w:rsidRPr="69225D78">
        <w:rPr>
          <w:rFonts w:eastAsiaTheme="minorEastAsia"/>
        </w:rPr>
        <w:t xml:space="preserve">Comparatively, if the value in the first row and second column is equal to 2, then </w:t>
      </w:r>
      <w:r w:rsidR="4ACB5B94" w:rsidRPr="708D814B">
        <w:rPr>
          <w:rFonts w:eastAsiaTheme="minorEastAsia"/>
        </w:rPr>
        <w:t xml:space="preserve">2 cannot be in the first/third columns. </w:t>
      </w:r>
      <w:r w:rsidR="625C1CFA" w:rsidRPr="6BC22F84">
        <w:rPr>
          <w:rFonts w:eastAsiaTheme="minorEastAsia"/>
        </w:rPr>
        <w:t>I</w:t>
      </w:r>
      <w:r w:rsidR="647C4EB3" w:rsidRPr="6BC22F84">
        <w:rPr>
          <w:rFonts w:eastAsiaTheme="minorEastAsia"/>
        </w:rPr>
        <w:t>f</w:t>
      </w:r>
      <w:r w:rsidR="647C4EB3" w:rsidRPr="58E19A0C">
        <w:rPr>
          <w:rFonts w:eastAsiaTheme="minorEastAsia"/>
        </w:rPr>
        <w:t xml:space="preserve"> the value in the third column of the first row is 3,</w:t>
      </w:r>
      <w:r w:rsidR="0B9EBFE3" w:rsidRPr="58E19A0C">
        <w:rPr>
          <w:rFonts w:eastAsiaTheme="minorEastAsia"/>
        </w:rPr>
        <w:t xml:space="preserve"> </w:t>
      </w:r>
      <w:r w:rsidR="0B9EBFE3" w:rsidRPr="592D8167">
        <w:rPr>
          <w:rFonts w:eastAsiaTheme="minorEastAsia"/>
        </w:rPr>
        <w:t xml:space="preserve">then </w:t>
      </w:r>
      <w:r w:rsidR="255CD67F" w:rsidRPr="52A613A5">
        <w:rPr>
          <w:rFonts w:eastAsiaTheme="minorEastAsia"/>
        </w:rPr>
        <w:t xml:space="preserve">1 </w:t>
      </w:r>
      <w:r w:rsidR="0B9EBFE3" w:rsidRPr="52A613A5">
        <w:rPr>
          <w:rFonts w:eastAsiaTheme="minorEastAsia"/>
        </w:rPr>
        <w:t>o</w:t>
      </w:r>
      <w:r w:rsidR="255CD67F" w:rsidRPr="52A613A5">
        <w:rPr>
          <w:rFonts w:eastAsiaTheme="minorEastAsia"/>
        </w:rPr>
        <w:t xml:space="preserve">r 2 cannot be the value in the third column. </w:t>
      </w:r>
      <w:r w:rsidR="255CD67F" w:rsidRPr="730D07BD">
        <w:rPr>
          <w:rFonts w:eastAsiaTheme="minorEastAsia"/>
        </w:rPr>
        <w:t>This means that if</w:t>
      </w:r>
      <w:r w:rsidR="255CD67F" w:rsidRPr="6F4EA146">
        <w:rPr>
          <w:rFonts w:eastAsiaTheme="minorEastAsia"/>
        </w:rPr>
        <w:t>, of the first row,</w:t>
      </w:r>
      <w:r w:rsidR="255CD67F" w:rsidRPr="730D07BD">
        <w:rPr>
          <w:rFonts w:eastAsiaTheme="minorEastAsia"/>
        </w:rPr>
        <w:t xml:space="preserve"> 2 is the value </w:t>
      </w:r>
      <w:r w:rsidR="255CD67F" w:rsidRPr="6F4EA146">
        <w:rPr>
          <w:rFonts w:eastAsiaTheme="minorEastAsia"/>
        </w:rPr>
        <w:t xml:space="preserve">in the </w:t>
      </w:r>
      <w:r w:rsidR="255CD67F" w:rsidRPr="68E77F1E">
        <w:rPr>
          <w:rFonts w:eastAsiaTheme="minorEastAsia"/>
        </w:rPr>
        <w:t xml:space="preserve">second column and 3 is the value in the third column, then 1 </w:t>
      </w:r>
      <w:r w:rsidR="255CD67F" w:rsidRPr="094E7337">
        <w:rPr>
          <w:rFonts w:eastAsiaTheme="minorEastAsia"/>
        </w:rPr>
        <w:t>must be the value in the first column.</w:t>
      </w:r>
    </w:p>
    <w:p w14:paraId="0887232D" w14:textId="7B9825BF" w:rsidR="000C6CCA" w:rsidRDefault="00FC301F" w:rsidP="00E00DB2">
      <w:pPr>
        <w:pStyle w:val="Heading1"/>
        <w:spacing w:line="276" w:lineRule="auto"/>
      </w:pPr>
      <w:r>
        <w:lastRenderedPageBreak/>
        <w:t>Model Exploration</w:t>
      </w:r>
    </w:p>
    <w:p w14:paraId="002AC9BA" w14:textId="4FF39547" w:rsidR="450F0A56" w:rsidRDefault="450F0A56" w:rsidP="00E00DB2">
      <w:pPr>
        <w:spacing w:line="276" w:lineRule="auto"/>
      </w:pPr>
      <w:r>
        <w:t xml:space="preserve">Explorations, interpretations, and analyses were required for both the submitted version of the model as well as during intermediate versions </w:t>
      </w:r>
      <w:r w:rsidR="312EA9B7">
        <w:t xml:space="preserve">to understand and better communicate its available insight. The output from the model </w:t>
      </w:r>
      <w:r w:rsidR="2880A660">
        <w:t>was</w:t>
      </w:r>
      <w:r w:rsidR="312EA9B7">
        <w:t xml:space="preserve"> extended to </w:t>
      </w:r>
      <w:r w:rsidR="31BA5381">
        <w:t>answer the original guiding questions for the project</w:t>
      </w:r>
      <w:r w:rsidR="09A61331">
        <w:t>, to e</w:t>
      </w:r>
      <w:r w:rsidR="007B6EEC">
        <w:t>xplore and test constraints</w:t>
      </w:r>
      <w:r w:rsidR="09A61331">
        <w:t xml:space="preserve">, </w:t>
      </w:r>
      <w:r w:rsidR="637C5B28">
        <w:t xml:space="preserve">and to determine </w:t>
      </w:r>
      <w:r w:rsidR="72F23220">
        <w:t>the computational limitations of the model</w:t>
      </w:r>
      <w:r w:rsidR="637C5B28">
        <w:t xml:space="preserve">. </w:t>
      </w:r>
    </w:p>
    <w:p w14:paraId="45DFC359" w14:textId="07DDDBB8" w:rsidR="17912F08" w:rsidRDefault="17912F08" w:rsidP="00E00DB2">
      <w:pPr>
        <w:spacing w:line="276" w:lineRule="auto"/>
        <w:rPr>
          <w:i/>
          <w:iCs/>
        </w:rPr>
      </w:pPr>
      <w:r>
        <w:t xml:space="preserve">As mentioned in the Project Summary section, the goal of the project was to model </w:t>
      </w:r>
      <w:r w:rsidR="38C2EE91">
        <w:t>a solution of a KenKen board given its configuration, to determine if it is a valid board configuration with only one solution, and to approximate its difficulty to solve.</w:t>
      </w:r>
      <w:r w:rsidR="7FF23487">
        <w:t xml:space="preserve"> The output of the model, given the constraints and variable initializations, is </w:t>
      </w:r>
      <w:r w:rsidR="14DAF96B">
        <w:t xml:space="preserve">provided </w:t>
      </w:r>
      <w:r w:rsidR="6E4B07C1">
        <w:t>in</w:t>
      </w:r>
      <w:r w:rsidR="7FF23487">
        <w:t xml:space="preserve"> </w:t>
      </w:r>
      <w:r w:rsidR="1805E2A5">
        <w:t>a dictionary</w:t>
      </w:r>
      <w:r w:rsidR="055D5CDB">
        <w:t>.</w:t>
      </w:r>
      <w:r w:rsidR="1805E2A5">
        <w:t xml:space="preserve"> The first way the model was explored was </w:t>
      </w:r>
      <w:r w:rsidR="1224C3CE">
        <w:t>to extract this information and present it in a clear manner which satisfies the origin</w:t>
      </w:r>
      <w:r w:rsidR="1317BE9A">
        <w:t>al goals of the project.</w:t>
      </w:r>
      <w:r w:rsidR="46F4D179">
        <w:t xml:space="preserve"> </w:t>
      </w:r>
      <w:r w:rsidR="6F27051C">
        <w:t>Ideally, this would be a visual representation of the solved board, and a message to the user displaying its difficulty and whether there is only one solution or not.</w:t>
      </w:r>
      <w:r w:rsidR="48971373">
        <w:t xml:space="preserve"> To achieve this, the helper function </w:t>
      </w:r>
      <w:proofErr w:type="spellStart"/>
      <w:r w:rsidR="48971373" w:rsidRPr="777E1881">
        <w:rPr>
          <w:i/>
          <w:iCs/>
        </w:rPr>
        <w:t>getTrueAtoms</w:t>
      </w:r>
      <w:proofErr w:type="spellEnd"/>
      <w:r w:rsidR="48971373" w:rsidRPr="777E1881">
        <w:rPr>
          <w:i/>
          <w:iCs/>
        </w:rPr>
        <w:t>(sol)</w:t>
      </w:r>
      <w:r w:rsidR="48971373">
        <w:t xml:space="preserve"> was created and called to take the solution and output </w:t>
      </w:r>
      <w:r w:rsidR="0D1E5CE7">
        <w:t xml:space="preserve">the names of the atoms which evaluate to true in alphabetical order. </w:t>
      </w:r>
      <w:r w:rsidR="54078E49">
        <w:t xml:space="preserve">Then, the function </w:t>
      </w:r>
      <w:proofErr w:type="spellStart"/>
      <w:proofErr w:type="gramStart"/>
      <w:r w:rsidR="54078E49" w:rsidRPr="777E1881">
        <w:rPr>
          <w:i/>
          <w:iCs/>
        </w:rPr>
        <w:t>displayBoard</w:t>
      </w:r>
      <w:proofErr w:type="spellEnd"/>
      <w:r w:rsidR="54078E49" w:rsidRPr="777E1881">
        <w:rPr>
          <w:i/>
          <w:iCs/>
        </w:rPr>
        <w:t>(</w:t>
      </w:r>
      <w:proofErr w:type="gramEnd"/>
      <w:r w:rsidR="54078E49" w:rsidRPr="777E1881">
        <w:rPr>
          <w:i/>
          <w:iCs/>
        </w:rPr>
        <w:t>solution, dim)</w:t>
      </w:r>
      <w:r w:rsidR="54078E49" w:rsidRPr="777E1881">
        <w:t xml:space="preserve"> </w:t>
      </w:r>
      <w:r w:rsidR="3601FD65" w:rsidRPr="777E1881">
        <w:t xml:space="preserve">used this sorted solution along with the </w:t>
      </w:r>
      <w:proofErr w:type="spellStart"/>
      <w:r w:rsidR="3601FD65" w:rsidRPr="777E1881">
        <w:rPr>
          <w:i/>
          <w:iCs/>
        </w:rPr>
        <w:t>getSquareVal</w:t>
      </w:r>
      <w:proofErr w:type="spellEnd"/>
      <w:r w:rsidR="3601FD65" w:rsidRPr="777E1881">
        <w:rPr>
          <w:i/>
          <w:iCs/>
        </w:rPr>
        <w:t>(atom)</w:t>
      </w:r>
      <w:r w:rsidR="3601FD65" w:rsidRPr="777E1881">
        <w:t xml:space="preserve"> helper function to extract the numbered values for each of the squares</w:t>
      </w:r>
      <w:r w:rsidR="59DBB971" w:rsidRPr="777E1881">
        <w:t xml:space="preserve"> and display them</w:t>
      </w:r>
      <w:r w:rsidR="7B0D78FA" w:rsidRPr="777E1881">
        <w:t xml:space="preserve"> in a formatted manner. For example, if the model returned that the atom</w:t>
      </w:r>
      <w:r w:rsidR="39B25E2C" w:rsidRPr="777E1881">
        <w:t>,</w:t>
      </w:r>
      <w:r w:rsidR="7B0D78FA" w:rsidRPr="777E1881">
        <w:t xml:space="preserve"> a0_1</w:t>
      </w:r>
      <w:r w:rsidR="6C779A89" w:rsidRPr="777E1881">
        <w:t>,</w:t>
      </w:r>
      <w:r w:rsidR="7B0D78FA" w:rsidRPr="777E1881">
        <w:t xml:space="preserve"> was true</w:t>
      </w:r>
      <w:r w:rsidR="10338548" w:rsidRPr="777E1881">
        <w:t xml:space="preserve">, then </w:t>
      </w:r>
      <w:proofErr w:type="spellStart"/>
      <w:r w:rsidR="10338548" w:rsidRPr="777E1881">
        <w:rPr>
          <w:i/>
          <w:iCs/>
        </w:rPr>
        <w:t>getTrueAtoms</w:t>
      </w:r>
      <w:proofErr w:type="spellEnd"/>
      <w:r w:rsidR="10338548" w:rsidRPr="777E1881">
        <w:rPr>
          <w:i/>
          <w:iCs/>
        </w:rPr>
        <w:t xml:space="preserve">(sol) </w:t>
      </w:r>
      <w:r w:rsidR="2786FF44" w:rsidRPr="777E1881">
        <w:t xml:space="preserve">would collect and organize it with the other atoms in alphabetical order, </w:t>
      </w:r>
      <w:proofErr w:type="spellStart"/>
      <w:r w:rsidR="2786FF44" w:rsidRPr="777E1881">
        <w:rPr>
          <w:i/>
          <w:iCs/>
        </w:rPr>
        <w:t>getSquareVal</w:t>
      </w:r>
      <w:proofErr w:type="spellEnd"/>
      <w:r w:rsidR="2786FF44" w:rsidRPr="777E1881">
        <w:rPr>
          <w:i/>
          <w:iCs/>
        </w:rPr>
        <w:t>(atom)</w:t>
      </w:r>
      <w:r w:rsidR="2786FF44" w:rsidRPr="777E1881">
        <w:t xml:space="preserve"> would strip “a0_” to just leave the value “1”, and </w:t>
      </w:r>
      <w:proofErr w:type="spellStart"/>
      <w:proofErr w:type="gramStart"/>
      <w:r w:rsidR="63F2B09C" w:rsidRPr="777E1881">
        <w:rPr>
          <w:i/>
          <w:iCs/>
        </w:rPr>
        <w:t>displayBoard</w:t>
      </w:r>
      <w:proofErr w:type="spellEnd"/>
      <w:r w:rsidR="63F2B09C" w:rsidRPr="777E1881">
        <w:rPr>
          <w:i/>
          <w:iCs/>
        </w:rPr>
        <w:t>(</w:t>
      </w:r>
      <w:proofErr w:type="gramEnd"/>
      <w:r w:rsidR="63F2B09C" w:rsidRPr="777E1881">
        <w:rPr>
          <w:i/>
          <w:iCs/>
        </w:rPr>
        <w:t>solution, dim)</w:t>
      </w:r>
      <w:r w:rsidR="63F2B09C" w:rsidRPr="777E1881">
        <w:t xml:space="preserve"> organized and visually printed this information in a replica board. A screenshot of </w:t>
      </w:r>
      <w:r w:rsidR="64AFCF73">
        <w:t>a solved</w:t>
      </w:r>
      <w:r w:rsidR="63F2B09C" w:rsidRPr="777E1881">
        <w:t xml:space="preserve"> board can be found below in </w:t>
      </w:r>
      <w:r w:rsidR="00056D87">
        <w:rPr>
          <w:b/>
          <w:bCs/>
          <w:highlight w:val="yellow"/>
          <w:u w:val="single"/>
        </w:rPr>
        <w:fldChar w:fldCharType="begin"/>
      </w:r>
      <w:r w:rsidR="00056D87">
        <w:instrText xml:space="preserve"> REF _Ref58149803 \h </w:instrText>
      </w:r>
      <w:r w:rsidR="00056D87">
        <w:rPr>
          <w:b/>
          <w:bCs/>
          <w:highlight w:val="yellow"/>
          <w:u w:val="single"/>
        </w:rPr>
      </w:r>
      <w:r w:rsidR="00056D87">
        <w:rPr>
          <w:b/>
          <w:bCs/>
          <w:highlight w:val="yellow"/>
          <w:u w:val="single"/>
        </w:rPr>
        <w:fldChar w:fldCharType="separate"/>
      </w:r>
      <w:r w:rsidR="00056D87">
        <w:t xml:space="preserve">Figure </w:t>
      </w:r>
      <w:r w:rsidR="00056D87">
        <w:rPr>
          <w:noProof/>
        </w:rPr>
        <w:t>2</w:t>
      </w:r>
      <w:r w:rsidR="00056D87">
        <w:rPr>
          <w:b/>
          <w:bCs/>
          <w:highlight w:val="yellow"/>
          <w:u w:val="single"/>
        </w:rPr>
        <w:fldChar w:fldCharType="end"/>
      </w:r>
      <w:r w:rsidR="546F4E37" w:rsidRPr="777E1881">
        <w:t>. To output the difficulty, the time taken to for the SAT solver to solve the solutions was recorded and</w:t>
      </w:r>
      <w:r w:rsidR="2DDF5C8E" w:rsidRPr="777E1881">
        <w:t xml:space="preserve"> the puzzle was</w:t>
      </w:r>
      <w:r w:rsidR="546F4E37" w:rsidRPr="777E1881">
        <w:t xml:space="preserve"> classif</w:t>
      </w:r>
      <w:r w:rsidR="5592C549" w:rsidRPr="777E1881">
        <w:t xml:space="preserve">ied as easy, medium, hard, or very hard depending on its </w:t>
      </w:r>
      <w:r w:rsidR="1BB3FDA6" w:rsidRPr="777E1881">
        <w:t>time taken</w:t>
      </w:r>
      <w:r w:rsidR="5592C549" w:rsidRPr="777E1881">
        <w:t>.</w:t>
      </w:r>
      <w:r w:rsidR="556372D8" w:rsidRPr="777E1881">
        <w:t xml:space="preserve"> Finally, the number of solutions determined by </w:t>
      </w:r>
      <w:proofErr w:type="spellStart"/>
      <w:r w:rsidR="556372D8" w:rsidRPr="777E1881">
        <w:rPr>
          <w:i/>
          <w:iCs/>
        </w:rPr>
        <w:t>count_</w:t>
      </w:r>
      <w:proofErr w:type="gramStart"/>
      <w:r w:rsidR="556372D8" w:rsidRPr="777E1881">
        <w:rPr>
          <w:i/>
          <w:iCs/>
        </w:rPr>
        <w:t>solutions</w:t>
      </w:r>
      <w:proofErr w:type="spellEnd"/>
      <w:r w:rsidR="556372D8" w:rsidRPr="777E1881">
        <w:rPr>
          <w:i/>
          <w:iCs/>
        </w:rPr>
        <w:t>(</w:t>
      </w:r>
      <w:proofErr w:type="gramEnd"/>
      <w:r w:rsidR="556372D8" w:rsidRPr="777E1881">
        <w:rPr>
          <w:i/>
          <w:iCs/>
        </w:rPr>
        <w:t xml:space="preserve">) </w:t>
      </w:r>
      <w:r w:rsidR="1398658B" w:rsidRPr="777E1881">
        <w:t>was used to communicate to the user whether it was a valid configuration with one solution or not.</w:t>
      </w:r>
      <w:r w:rsidR="636879AA">
        <w:t xml:space="preserve"> An example of this output can be seen in </w:t>
      </w:r>
      <w:r w:rsidR="00056D87">
        <w:rPr>
          <w:b/>
          <w:bCs/>
          <w:highlight w:val="yellow"/>
          <w:u w:val="single"/>
        </w:rPr>
        <w:fldChar w:fldCharType="begin"/>
      </w:r>
      <w:r w:rsidR="00056D87">
        <w:instrText xml:space="preserve"> REF _Ref58149810 \h </w:instrText>
      </w:r>
      <w:r w:rsidR="00056D87">
        <w:rPr>
          <w:b/>
          <w:bCs/>
          <w:highlight w:val="yellow"/>
          <w:u w:val="single"/>
        </w:rPr>
      </w:r>
      <w:r w:rsidR="00056D87">
        <w:rPr>
          <w:b/>
          <w:bCs/>
          <w:highlight w:val="yellow"/>
          <w:u w:val="single"/>
        </w:rPr>
        <w:fldChar w:fldCharType="separate"/>
      </w:r>
      <w:r w:rsidR="00056D87">
        <w:t xml:space="preserve">Figure </w:t>
      </w:r>
      <w:r w:rsidR="00056D87">
        <w:rPr>
          <w:noProof/>
        </w:rPr>
        <w:t>3</w:t>
      </w:r>
      <w:r w:rsidR="00056D87">
        <w:rPr>
          <w:b/>
          <w:bCs/>
          <w:highlight w:val="yellow"/>
          <w:u w:val="single"/>
        </w:rPr>
        <w:fldChar w:fldCharType="end"/>
      </w:r>
      <w:r w:rsidR="636879AA">
        <w:t>.</w:t>
      </w:r>
    </w:p>
    <w:p w14:paraId="4639C075" w14:textId="77777777" w:rsidR="00A34A88" w:rsidRDefault="00A34A88" w:rsidP="00A34A88">
      <w:pPr>
        <w:keepNext/>
        <w:spacing w:line="276" w:lineRule="auto"/>
        <w:jc w:val="center"/>
      </w:pPr>
      <w:r>
        <w:rPr>
          <w:noProof/>
        </w:rPr>
        <w:drawing>
          <wp:inline distT="0" distB="0" distL="0" distR="0" wp14:anchorId="621493FD" wp14:editId="42669A24">
            <wp:extent cx="1428949" cy="136226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1428949" cy="1362265"/>
                    </a:xfrm>
                    <a:prstGeom prst="rect">
                      <a:avLst/>
                    </a:prstGeom>
                  </pic:spPr>
                </pic:pic>
              </a:graphicData>
            </a:graphic>
          </wp:inline>
        </w:drawing>
      </w:r>
    </w:p>
    <w:p w14:paraId="66E9BB11" w14:textId="1FE75A32" w:rsidR="4A8709E4" w:rsidRDefault="00A34A88" w:rsidP="00A34A88">
      <w:pPr>
        <w:pStyle w:val="Caption"/>
        <w:jc w:val="center"/>
      </w:pPr>
      <w:bookmarkStart w:id="3" w:name="_Ref58149803"/>
      <w:r>
        <w:t xml:space="preserve">Figure </w:t>
      </w:r>
      <w:r w:rsidR="00852B01">
        <w:fldChar w:fldCharType="begin"/>
      </w:r>
      <w:r w:rsidR="00852B01">
        <w:instrText xml:space="preserve"> SEQ Figure \* ARABIC </w:instrText>
      </w:r>
      <w:r w:rsidR="00852B01">
        <w:fldChar w:fldCharType="separate"/>
      </w:r>
      <w:r w:rsidR="00DB6177">
        <w:rPr>
          <w:noProof/>
        </w:rPr>
        <w:t>2</w:t>
      </w:r>
      <w:r w:rsidR="00852B01">
        <w:rPr>
          <w:noProof/>
        </w:rPr>
        <w:fldChar w:fldCharType="end"/>
      </w:r>
      <w:bookmarkEnd w:id="3"/>
      <w:r>
        <w:t xml:space="preserve"> - Example board solution output for board configuration #2</w:t>
      </w:r>
      <w:r w:rsidR="00DB6177">
        <w:t xml:space="preserve"> (Figure 1)</w:t>
      </w:r>
      <w:r>
        <w:t>.</w:t>
      </w:r>
    </w:p>
    <w:p w14:paraId="797E029F" w14:textId="77777777" w:rsidR="00A34A88" w:rsidRPr="00A34A88" w:rsidRDefault="00A34A88" w:rsidP="00A34A88"/>
    <w:p w14:paraId="31B8CEE4" w14:textId="77777777" w:rsidR="00056D87" w:rsidRDefault="00056D87" w:rsidP="00056D87">
      <w:pPr>
        <w:keepNext/>
        <w:spacing w:line="276" w:lineRule="auto"/>
        <w:jc w:val="center"/>
      </w:pPr>
      <w:r>
        <w:rPr>
          <w:noProof/>
        </w:rPr>
        <w:drawing>
          <wp:inline distT="0" distB="0" distL="0" distR="0" wp14:anchorId="7D7D8686" wp14:editId="26F3F585">
            <wp:extent cx="5943600" cy="461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943600" cy="461010"/>
                    </a:xfrm>
                    <a:prstGeom prst="rect">
                      <a:avLst/>
                    </a:prstGeom>
                  </pic:spPr>
                </pic:pic>
              </a:graphicData>
            </a:graphic>
          </wp:inline>
        </w:drawing>
      </w:r>
    </w:p>
    <w:p w14:paraId="103D7416" w14:textId="1CC57CEC" w:rsidR="636879AA" w:rsidRDefault="00056D87" w:rsidP="00056D87">
      <w:pPr>
        <w:pStyle w:val="Caption"/>
        <w:jc w:val="center"/>
      </w:pPr>
      <w:bookmarkStart w:id="4" w:name="_Ref58149810"/>
      <w:r>
        <w:t xml:space="preserve">Figure </w:t>
      </w:r>
      <w:r w:rsidR="00852B01">
        <w:fldChar w:fldCharType="begin"/>
      </w:r>
      <w:r w:rsidR="00852B01">
        <w:instrText xml:space="preserve"> SEQ Figure \*</w:instrText>
      </w:r>
      <w:r w:rsidR="00852B01">
        <w:instrText xml:space="preserve"> ARABIC </w:instrText>
      </w:r>
      <w:r w:rsidR="00852B01">
        <w:fldChar w:fldCharType="separate"/>
      </w:r>
      <w:r w:rsidR="00DB6177">
        <w:rPr>
          <w:noProof/>
        </w:rPr>
        <w:t>3</w:t>
      </w:r>
      <w:r w:rsidR="00852B01">
        <w:rPr>
          <w:noProof/>
        </w:rPr>
        <w:fldChar w:fldCharType="end"/>
      </w:r>
      <w:bookmarkEnd w:id="4"/>
      <w:r>
        <w:t xml:space="preserve"> - Example of report for the user for board configuration #2</w:t>
      </w:r>
      <w:r w:rsidR="00DB6177">
        <w:t xml:space="preserve"> (Figure 1)</w:t>
      </w:r>
      <w:r>
        <w:t>.</w:t>
      </w:r>
    </w:p>
    <w:p w14:paraId="1338F60C" w14:textId="158F9885" w:rsidR="4A8709E4" w:rsidRDefault="4A8709E4" w:rsidP="00E00DB2">
      <w:pPr>
        <w:spacing w:line="276" w:lineRule="auto"/>
      </w:pPr>
    </w:p>
    <w:p w14:paraId="0A871714" w14:textId="0D8344EF" w:rsidR="43EF1701" w:rsidRDefault="2DAF7BEB" w:rsidP="00E00DB2">
      <w:pPr>
        <w:spacing w:line="276" w:lineRule="auto"/>
      </w:pPr>
      <w:r>
        <w:lastRenderedPageBreak/>
        <w:t>While extensions on the</w:t>
      </w:r>
      <w:r w:rsidR="7EE826D1">
        <w:t xml:space="preserve"> final</w:t>
      </w:r>
      <w:r>
        <w:t xml:space="preserve"> model were necessary to present and interpret conclusions,</w:t>
      </w:r>
      <w:r w:rsidR="4A1C04A1">
        <w:t xml:space="preserve"> the model during development was also examined to </w:t>
      </w:r>
      <w:r w:rsidR="000F24E3">
        <w:t xml:space="preserve">gain insights </w:t>
      </w:r>
      <w:r w:rsidR="008F130F">
        <w:t>on the comprehensiveness of the constraints</w:t>
      </w:r>
      <w:r w:rsidR="59D66724">
        <w:t>.</w:t>
      </w:r>
      <w:r w:rsidR="36EAC9CF">
        <w:t xml:space="preserve"> </w:t>
      </w:r>
      <w:r w:rsidR="00287842">
        <w:t xml:space="preserve">Testing the row, column, and arithmetic constraints </w:t>
      </w:r>
      <w:r w:rsidR="0005765D">
        <w:t xml:space="preserve">separately </w:t>
      </w:r>
      <w:r w:rsidR="00D16853">
        <w:t xml:space="preserve">helped eliminate errors and </w:t>
      </w:r>
      <w:r w:rsidR="007B6EEC">
        <w:t xml:space="preserve">produce better quality code once they were implemented together. </w:t>
      </w:r>
      <w:r w:rsidR="0EDB7895">
        <w:t xml:space="preserve">An example of an error </w:t>
      </w:r>
      <w:r w:rsidR="00266654">
        <w:t>fixed through this process</w:t>
      </w:r>
      <w:r w:rsidR="0EDB7895">
        <w:t xml:space="preserve"> was that the model outputted zero valid solutions </w:t>
      </w:r>
      <w:r w:rsidR="00266654">
        <w:t xml:space="preserve">at one point </w:t>
      </w:r>
      <w:r w:rsidR="0EDB7895">
        <w:t xml:space="preserve">while there was known to be at least one. </w:t>
      </w:r>
      <w:r w:rsidR="2C5952F9">
        <w:t xml:space="preserve">To </w:t>
      </w:r>
      <w:r w:rsidR="00252470">
        <w:t>test the cause of</w:t>
      </w:r>
      <w:r w:rsidR="2C5952F9">
        <w:t xml:space="preserve"> this, the constraints were separated into three groups: the column constraints, the row constraints, and the arithmetic constraints.</w:t>
      </w:r>
      <w:r w:rsidR="217CD085">
        <w:t xml:space="preserve"> First, the arithmetic constraints were commented out. The expected result for a 3x3 board</w:t>
      </w:r>
      <w:r w:rsidR="207B9C9F">
        <w:t xml:space="preserve"> after these constraints were removed was that there would be 12 solutions, with no repeat numbers in any row or column. This </w:t>
      </w:r>
      <w:r w:rsidR="74BBEA9D">
        <w:t>number was originally</w:t>
      </w:r>
      <w:r w:rsidR="207B9C9F">
        <w:t xml:space="preserve"> determined </w:t>
      </w:r>
      <w:r w:rsidR="20F51A05">
        <w:t xml:space="preserve">by </w:t>
      </w:r>
      <w:r w:rsidR="5D67FBBB">
        <w:t>hand</w:t>
      </w:r>
      <w:r w:rsidR="00C94692">
        <w:t>-</w:t>
      </w:r>
      <w:r w:rsidR="5D67FBBB">
        <w:t xml:space="preserve">counting the </w:t>
      </w:r>
      <w:r w:rsidR="00252470">
        <w:t>permutations</w:t>
      </w:r>
      <w:r w:rsidR="20F51A05">
        <w:t>.</w:t>
      </w:r>
      <w:r w:rsidR="5CF202B3">
        <w:t xml:space="preserve"> The output of the model still provided zero solutions, so the error was isolated to be in either the row or column constraints.</w:t>
      </w:r>
      <w:r w:rsidR="06AA9EA4">
        <w:t xml:space="preserve"> Next, when the column constraints were commented out</w:t>
      </w:r>
      <w:r w:rsidR="65FD113C">
        <w:t xml:space="preserve">, the output </w:t>
      </w:r>
      <w:r w:rsidR="7E075008">
        <w:t>jumped to 216 solutions (6</w:t>
      </w:r>
      <w:r w:rsidR="00017D86">
        <w:rPr>
          <w:vertAlign w:val="superscript"/>
        </w:rPr>
        <w:t>3</w:t>
      </w:r>
      <w:r w:rsidR="7E075008">
        <w:t>) which was expected</w:t>
      </w:r>
      <w:r w:rsidR="00017D86">
        <w:t xml:space="preserve"> based on the </w:t>
      </w:r>
      <w:r w:rsidR="00252470">
        <w:t xml:space="preserve">calculated </w:t>
      </w:r>
      <w:r w:rsidR="00017D86">
        <w:t>number of possible permutations</w:t>
      </w:r>
      <w:r w:rsidR="7E075008">
        <w:t>. This indicated that the</w:t>
      </w:r>
      <w:r w:rsidR="13699252">
        <w:t>re was a semantic error in the lines of code that generate the column constraints, and it was able to be</w:t>
      </w:r>
      <w:r w:rsidR="58750DE7">
        <w:t xml:space="preserve"> found and</w:t>
      </w:r>
      <w:r w:rsidR="13699252">
        <w:t xml:space="preserve"> fixed.</w:t>
      </w:r>
      <w:r w:rsidR="3FC4C8EE">
        <w:t xml:space="preserve"> </w:t>
      </w:r>
      <w:r w:rsidR="3978F298">
        <w:t xml:space="preserve">A process like this was used multiple times during the development to ensure reliable output and execution of </w:t>
      </w:r>
      <w:r w:rsidR="78246067">
        <w:t xml:space="preserve">the model’s solver. </w:t>
      </w:r>
    </w:p>
    <w:p w14:paraId="3267ADDE" w14:textId="64BC19F4" w:rsidR="43EF1701" w:rsidRDefault="78246067" w:rsidP="00E00DB2">
      <w:pPr>
        <w:spacing w:line="276" w:lineRule="auto"/>
      </w:pPr>
      <w:r>
        <w:t xml:space="preserve">In the first </w:t>
      </w:r>
      <w:r w:rsidR="1FE52ECE">
        <w:t>version of the project, the Python model supported solving a 5x5 KenKen board.</w:t>
      </w:r>
      <w:r w:rsidR="310F59D0">
        <w:t xml:space="preserve"> Unfortunately, </w:t>
      </w:r>
      <w:r w:rsidR="0263D00C">
        <w:t xml:space="preserve">the project’s goals had to </w:t>
      </w:r>
      <w:r w:rsidR="44B1E5A6">
        <w:t xml:space="preserve">be modified </w:t>
      </w:r>
      <w:r w:rsidR="0BF69515">
        <w:t xml:space="preserve">to limit configurations to 3x3 and 4x4 </w:t>
      </w:r>
      <w:r w:rsidR="44B1E5A6">
        <w:t xml:space="preserve">as </w:t>
      </w:r>
      <w:r w:rsidR="205FA651">
        <w:t>execution time required to</w:t>
      </w:r>
      <w:r w:rsidR="0263D00C">
        <w:t xml:space="preserve"> solve a 5x5</w:t>
      </w:r>
      <w:r w:rsidR="08A5D285">
        <w:t xml:space="preserve"> configuration was</w:t>
      </w:r>
      <w:r w:rsidR="7947040A">
        <w:t xml:space="preserve"> too </w:t>
      </w:r>
      <w:r w:rsidR="7BCE831F">
        <w:t xml:space="preserve">large, and solutions were never found. </w:t>
      </w:r>
      <w:r w:rsidR="37EBE93C">
        <w:t>This introduces the third area of exploration of the model</w:t>
      </w:r>
      <w:r w:rsidR="598C716F">
        <w:t>: to determine the computational limitations of the system</w:t>
      </w:r>
      <w:r w:rsidR="52AAA20A">
        <w:t xml:space="preserve"> and improve optimization</w:t>
      </w:r>
      <w:r w:rsidR="598C716F">
        <w:t>.</w:t>
      </w:r>
      <w:r w:rsidR="12D1C499">
        <w:t xml:space="preserve"> The first area of optimization was to </w:t>
      </w:r>
      <w:r w:rsidR="3978F298">
        <w:t>isolate redundant variables and constraints to speed up solving operation</w:t>
      </w:r>
      <w:r w:rsidR="67CF2104">
        <w:t xml:space="preserve">. </w:t>
      </w:r>
      <w:r w:rsidR="3978F298">
        <w:t>To eliminate redundant generated atoms, the variables in question were added as a constraint and the number of solutions were recorded. Then, the negation of the variable was added as a constraint instead to see if the number of solutions were affected. If they were not affected over a range of tests, then the atom was redundant and removed. This elimination occurred for atoms generated by the Region class to determine if the region was satisfied or not. Since the constraints for the region</w:t>
      </w:r>
      <w:r w:rsidR="513B72D1">
        <w:t>s</w:t>
      </w:r>
      <w:r w:rsidR="3978F298">
        <w:t xml:space="preserve"> were already covered in the constraint section for the arithmetic, they could be removed. </w:t>
      </w:r>
      <w:r w:rsidR="42B876FB">
        <w:t xml:space="preserve">After this process was repeated for any questionable variables, configurations causing longer time to solve were inspected. </w:t>
      </w:r>
      <w:proofErr w:type="gramStart"/>
      <w:r w:rsidR="2B502E0E">
        <w:t>By testing various initial configurations of boards, it</w:t>
      </w:r>
      <w:proofErr w:type="gramEnd"/>
      <w:r w:rsidR="2B502E0E">
        <w:t xml:space="preserve"> was found that boards with multiple regions </w:t>
      </w:r>
      <w:r w:rsidR="14B26774">
        <w:t>of size greater than 3 took significantly longer to solve</w:t>
      </w:r>
      <w:r w:rsidR="00DB6177">
        <w:t xml:space="preserve"> (</w:t>
      </w:r>
      <w:r w:rsidR="00DB6177">
        <w:fldChar w:fldCharType="begin"/>
      </w:r>
      <w:r w:rsidR="00DB6177">
        <w:instrText xml:space="preserve"> REF _Ref58149964 \h </w:instrText>
      </w:r>
      <w:r w:rsidR="00DB6177">
        <w:fldChar w:fldCharType="separate"/>
      </w:r>
      <w:r w:rsidR="00DB6177">
        <w:t xml:space="preserve">Figure </w:t>
      </w:r>
      <w:r w:rsidR="00DB6177">
        <w:rPr>
          <w:noProof/>
        </w:rPr>
        <w:t>4</w:t>
      </w:r>
      <w:r w:rsidR="00DB6177">
        <w:fldChar w:fldCharType="end"/>
      </w:r>
      <w:r w:rsidR="00DB6177">
        <w:t xml:space="preserve"> vs </w:t>
      </w:r>
      <w:r w:rsidR="00DB6177">
        <w:fldChar w:fldCharType="begin"/>
      </w:r>
      <w:r w:rsidR="00DB6177">
        <w:instrText xml:space="preserve"> REF _Ref58149968 \h </w:instrText>
      </w:r>
      <w:r w:rsidR="00DB6177">
        <w:fldChar w:fldCharType="separate"/>
      </w:r>
      <w:r w:rsidR="00DB6177">
        <w:t xml:space="preserve">Figure </w:t>
      </w:r>
      <w:r w:rsidR="00DB6177">
        <w:rPr>
          <w:noProof/>
        </w:rPr>
        <w:t>5</w:t>
      </w:r>
      <w:r w:rsidR="00DB6177">
        <w:fldChar w:fldCharType="end"/>
      </w:r>
      <w:r w:rsidR="09528035">
        <w:t>)</w:t>
      </w:r>
      <w:r w:rsidR="14B26774">
        <w:t xml:space="preserve">. </w:t>
      </w:r>
      <w:r w:rsidR="04520BB1">
        <w:t xml:space="preserve">This is due to the structure of the arithmetic constraints, which requires calculations for </w:t>
      </w:r>
      <w:r w:rsidR="4A37A1FB">
        <w:t xml:space="preserve">all the </w:t>
      </w:r>
      <w:r w:rsidR="04520BB1">
        <w:t xml:space="preserve">permutations of </w:t>
      </w:r>
      <w:r w:rsidR="6C8E8FBD">
        <w:t xml:space="preserve">the </w:t>
      </w:r>
      <w:r w:rsidR="04520BB1">
        <w:t xml:space="preserve">values in </w:t>
      </w:r>
      <w:r w:rsidR="6CF0A7DB">
        <w:t xml:space="preserve">the </w:t>
      </w:r>
      <w:r w:rsidR="04520BB1">
        <w:t xml:space="preserve">regions </w:t>
      </w:r>
      <w:r w:rsidR="44553DB9">
        <w:t>rather than just the combinations. Th</w:t>
      </w:r>
      <w:r w:rsidR="0043ED4E">
        <w:t>e</w:t>
      </w:r>
      <w:r w:rsidR="44553DB9">
        <w:t xml:space="preserve"> exponential increase in generated statements and constraints caused </w:t>
      </w:r>
      <w:r w:rsidR="1B7DDF1D">
        <w:t>increased</w:t>
      </w:r>
      <w:r w:rsidR="44553DB9">
        <w:t xml:space="preserve"> </w:t>
      </w:r>
      <w:r w:rsidR="3074668E">
        <w:t>computational time required</w:t>
      </w:r>
      <w:r w:rsidR="44553DB9">
        <w:t xml:space="preserve"> </w:t>
      </w:r>
      <w:r w:rsidR="2276B70B">
        <w:t xml:space="preserve">in </w:t>
      </w:r>
      <w:r w:rsidR="44553DB9">
        <w:t>the model’s solving step.</w:t>
      </w:r>
      <w:r w:rsidR="6B7FE408">
        <w:t xml:space="preserve"> </w:t>
      </w:r>
      <w:r w:rsidR="66284812">
        <w:t xml:space="preserve">It was assumed </w:t>
      </w:r>
      <w:r w:rsidR="30451423">
        <w:t xml:space="preserve">that the difficulty ranking would also be influenced by </w:t>
      </w:r>
      <w:r w:rsidR="4190CF02">
        <w:t xml:space="preserve">regions containing more squares, so the increased time taken to solve these configurations was accounted for and </w:t>
      </w:r>
      <w:r w:rsidR="0035B434">
        <w:t>contributed to developing the time thresholds which as a result determines the difficulty class.</w:t>
      </w:r>
    </w:p>
    <w:p w14:paraId="5E3A3570" w14:textId="77777777" w:rsidR="00DB6177" w:rsidRDefault="06AC2B4C" w:rsidP="00DB6177">
      <w:pPr>
        <w:keepNext/>
        <w:spacing w:line="276" w:lineRule="auto"/>
        <w:jc w:val="center"/>
      </w:pPr>
      <w:r>
        <w:rPr>
          <w:noProof/>
        </w:rPr>
        <w:lastRenderedPageBreak/>
        <w:drawing>
          <wp:inline distT="0" distB="0" distL="0" distR="0" wp14:anchorId="561D5C5B" wp14:editId="6CCDA60C">
            <wp:extent cx="1475117" cy="1383195"/>
            <wp:effectExtent l="0" t="0" r="0" b="7620"/>
            <wp:docPr id="706246011" name="Picture 706246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246011"/>
                    <pic:cNvPicPr/>
                  </pic:nvPicPr>
                  <pic:blipFill>
                    <a:blip r:embed="rId15">
                      <a:extLst>
                        <a:ext uri="{28A0092B-C50C-407E-A947-70E740481C1C}">
                          <a14:useLocalDpi xmlns:a14="http://schemas.microsoft.com/office/drawing/2010/main" val="0"/>
                        </a:ext>
                      </a:extLst>
                    </a:blip>
                    <a:stretch>
                      <a:fillRect/>
                    </a:stretch>
                  </pic:blipFill>
                  <pic:spPr>
                    <a:xfrm>
                      <a:off x="0" y="0"/>
                      <a:ext cx="1475117" cy="1383195"/>
                    </a:xfrm>
                    <a:prstGeom prst="rect">
                      <a:avLst/>
                    </a:prstGeom>
                  </pic:spPr>
                </pic:pic>
              </a:graphicData>
            </a:graphic>
          </wp:inline>
        </w:drawing>
      </w:r>
    </w:p>
    <w:p w14:paraId="7A20E4E0" w14:textId="7F2F0362" w:rsidR="00DB6177" w:rsidRDefault="00DB6177" w:rsidP="00DB6177">
      <w:pPr>
        <w:pStyle w:val="Caption"/>
        <w:jc w:val="center"/>
      </w:pPr>
      <w:bookmarkStart w:id="5" w:name="_Ref58149964"/>
      <w:r>
        <w:t xml:space="preserve">Figure </w:t>
      </w:r>
      <w:r w:rsidR="00852B01">
        <w:fldChar w:fldCharType="begin"/>
      </w:r>
      <w:r w:rsidR="00852B01">
        <w:instrText xml:space="preserve"> SEQ Figure \* ARABIC </w:instrText>
      </w:r>
      <w:r w:rsidR="00852B01">
        <w:fldChar w:fldCharType="separate"/>
      </w:r>
      <w:r>
        <w:rPr>
          <w:noProof/>
        </w:rPr>
        <w:t>4</w:t>
      </w:r>
      <w:r w:rsidR="00852B01">
        <w:rPr>
          <w:noProof/>
        </w:rPr>
        <w:fldChar w:fldCharType="end"/>
      </w:r>
      <w:bookmarkEnd w:id="5"/>
      <w:r>
        <w:t xml:space="preserve"> - Example of board configuration with multiple regions of 4+ squares which takes longer to solve.</w:t>
      </w:r>
    </w:p>
    <w:p w14:paraId="6B960864" w14:textId="77777777" w:rsidR="00DB6177" w:rsidRDefault="4F9D0479" w:rsidP="00DB6177">
      <w:pPr>
        <w:keepNext/>
        <w:spacing w:line="276" w:lineRule="auto"/>
        <w:jc w:val="center"/>
      </w:pPr>
      <w:r>
        <w:t xml:space="preserve"> </w:t>
      </w:r>
      <w:r w:rsidR="06AC2B4C">
        <w:t xml:space="preserve"> </w:t>
      </w:r>
      <w:r>
        <w:t xml:space="preserve">     </w:t>
      </w:r>
      <w:r w:rsidR="06AC2B4C">
        <w:t xml:space="preserve"> </w:t>
      </w:r>
      <w:r w:rsidR="06AC2B4C">
        <w:rPr>
          <w:noProof/>
        </w:rPr>
        <w:drawing>
          <wp:inline distT="0" distB="0" distL="0" distR="0" wp14:anchorId="59DB5A4A" wp14:editId="2D2F4A66">
            <wp:extent cx="1535502" cy="1465707"/>
            <wp:effectExtent l="0" t="0" r="7620" b="1270"/>
            <wp:docPr id="1751609009" name="Picture 1751609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609009"/>
                    <pic:cNvPicPr/>
                  </pic:nvPicPr>
                  <pic:blipFill>
                    <a:blip r:embed="rId16">
                      <a:extLst>
                        <a:ext uri="{28A0092B-C50C-407E-A947-70E740481C1C}">
                          <a14:useLocalDpi xmlns:a14="http://schemas.microsoft.com/office/drawing/2010/main" val="0"/>
                        </a:ext>
                      </a:extLst>
                    </a:blip>
                    <a:stretch>
                      <a:fillRect/>
                    </a:stretch>
                  </pic:blipFill>
                  <pic:spPr>
                    <a:xfrm>
                      <a:off x="0" y="0"/>
                      <a:ext cx="1535502" cy="1465707"/>
                    </a:xfrm>
                    <a:prstGeom prst="rect">
                      <a:avLst/>
                    </a:prstGeom>
                  </pic:spPr>
                </pic:pic>
              </a:graphicData>
            </a:graphic>
          </wp:inline>
        </w:drawing>
      </w:r>
    </w:p>
    <w:p w14:paraId="367CC626" w14:textId="75C893CF" w:rsidR="777E1881" w:rsidRDefault="00DB6177" w:rsidP="00DB6177">
      <w:pPr>
        <w:pStyle w:val="Caption"/>
        <w:jc w:val="center"/>
      </w:pPr>
      <w:bookmarkStart w:id="6" w:name="_Ref58149968"/>
      <w:r>
        <w:t xml:space="preserve">Figure </w:t>
      </w:r>
      <w:r w:rsidR="00852B01">
        <w:fldChar w:fldCharType="begin"/>
      </w:r>
      <w:r w:rsidR="00852B01">
        <w:instrText xml:space="preserve"> SEQ Figure \* ARABIC </w:instrText>
      </w:r>
      <w:r w:rsidR="00852B01">
        <w:fldChar w:fldCharType="separate"/>
      </w:r>
      <w:r>
        <w:rPr>
          <w:noProof/>
        </w:rPr>
        <w:t>5</w:t>
      </w:r>
      <w:r w:rsidR="00852B01">
        <w:rPr>
          <w:noProof/>
        </w:rPr>
        <w:fldChar w:fldCharType="end"/>
      </w:r>
      <w:bookmarkEnd w:id="6"/>
      <w:r>
        <w:t xml:space="preserve"> - Example of board configuration with regions of 2 squares which takes much less time to solve.</w:t>
      </w:r>
    </w:p>
    <w:p w14:paraId="78BC59FD" w14:textId="149058EB" w:rsidR="0023252F" w:rsidRDefault="00A72A67" w:rsidP="00E00DB2">
      <w:pPr>
        <w:pStyle w:val="Heading1"/>
        <w:spacing w:line="276" w:lineRule="auto"/>
      </w:pPr>
      <w:r>
        <w:t>First-Order Extension</w:t>
      </w:r>
    </w:p>
    <w:p w14:paraId="1EC80B3B" w14:textId="733F1632" w:rsidR="00BB2851" w:rsidRDefault="00962563" w:rsidP="00E00DB2">
      <w:pPr>
        <w:spacing w:line="276" w:lineRule="auto"/>
      </w:pPr>
      <w:r>
        <w:t>The model using predicate logic could be extended to incorporate first-order logic and assist in the verification of KenKen boards. The use of universal quantifiers would allow us to create logical statements with rows and columns represented as predicates</w:t>
      </w:r>
      <w:r w:rsidR="009D181B">
        <w:t>. Predicates would enable us to map points on the board (</w:t>
      </w:r>
      <w:proofErr w:type="spellStart"/>
      <w:proofErr w:type="gramStart"/>
      <w:r w:rsidR="009D181B">
        <w:t>i,j</w:t>
      </w:r>
      <w:proofErr w:type="spellEnd"/>
      <w:proofErr w:type="gramEnd"/>
      <w:r w:rsidR="009D181B">
        <w:t>) to the integer in that square.</w:t>
      </w:r>
      <w:r w:rsidR="000A7B03">
        <w:t xml:space="preserve"> </w:t>
      </w:r>
    </w:p>
    <w:p w14:paraId="0DE417E8" w14:textId="1BCB26B4" w:rsidR="009D181B" w:rsidRDefault="009D181B" w:rsidP="00E00DB2">
      <w:pPr>
        <w:pStyle w:val="Heading2"/>
        <w:spacing w:line="276" w:lineRule="auto"/>
      </w:pPr>
      <w:r>
        <w:t>Proposition</w:t>
      </w:r>
      <w:r w:rsidR="00736E2F">
        <w:t>s</w:t>
      </w:r>
    </w:p>
    <w:p w14:paraId="00C5D016" w14:textId="10242597" w:rsidR="009D181B" w:rsidRDefault="00C64025" w:rsidP="00E00DB2">
      <w:pPr>
        <w:spacing w:line="276" w:lineRule="auto"/>
      </w:pPr>
      <w:r>
        <w:t>One(</w:t>
      </w:r>
      <w:proofErr w:type="spellStart"/>
      <w:proofErr w:type="gramStart"/>
      <w:r>
        <w:t>i,j</w:t>
      </w:r>
      <w:proofErr w:type="spellEnd"/>
      <w:proofErr w:type="gramEnd"/>
      <w:r>
        <w:t xml:space="preserve">): True if the integer at (i, j) is 1. A predicate like this will be created for each </w:t>
      </w:r>
      <w:r w:rsidR="00653DA8">
        <w:t>number from 1 – N.</w:t>
      </w:r>
    </w:p>
    <w:p w14:paraId="55C2D045" w14:textId="0EB2B3BE" w:rsidR="00653DA8" w:rsidRDefault="00D57E02" w:rsidP="00E00DB2">
      <w:pPr>
        <w:spacing w:line="276" w:lineRule="auto"/>
      </w:pPr>
      <w:r>
        <w:t>R(i): True if the row i contains all integers from 1</w:t>
      </w:r>
      <w:r w:rsidR="00885E88">
        <w:t xml:space="preserve"> – N. </w:t>
      </w:r>
    </w:p>
    <w:p w14:paraId="78A63299" w14:textId="7AE14EBF" w:rsidR="00885E88" w:rsidRDefault="00885E88" w:rsidP="00E00DB2">
      <w:pPr>
        <w:spacing w:line="276" w:lineRule="auto"/>
      </w:pPr>
      <w:r>
        <w:t xml:space="preserve">C(j): True if the column j contains all integers from 1 – N. </w:t>
      </w:r>
    </w:p>
    <w:p w14:paraId="3096EC00" w14:textId="3512BFAD" w:rsidR="00885E88" w:rsidRDefault="007A6861" w:rsidP="00E00DB2">
      <w:pPr>
        <w:spacing w:line="276" w:lineRule="auto"/>
        <w:rPr>
          <w:rFonts w:eastAsiaTheme="majorEastAsia" w:cstheme="minorHAnsi"/>
        </w:rPr>
      </w:pPr>
      <w:proofErr w:type="gramStart"/>
      <w:r>
        <w:t>O(</w:t>
      </w:r>
      <w:proofErr w:type="gramEnd"/>
      <w:r>
        <w:t xml:space="preserve">x, n, t): True if </w:t>
      </w:r>
      <w:r w:rsidRPr="00015E2B">
        <w:rPr>
          <w:rFonts w:eastAsiaTheme="majorEastAsia" w:cstheme="minorHAnsi"/>
        </w:rPr>
        <w:t>region x evaluates to n when using the mathematical operator t</w:t>
      </w:r>
      <w:r w:rsidR="00885415">
        <w:rPr>
          <w:rFonts w:eastAsiaTheme="majorEastAsia" w:cstheme="minorHAnsi"/>
        </w:rPr>
        <w:t>.</w:t>
      </w:r>
    </w:p>
    <w:p w14:paraId="2B501A8E" w14:textId="5BBC2F31" w:rsidR="006178BD" w:rsidRDefault="006178BD" w:rsidP="00E00DB2">
      <w:pPr>
        <w:spacing w:line="276" w:lineRule="auto"/>
        <w:rPr>
          <w:rFonts w:eastAsiaTheme="majorEastAsia" w:cstheme="minorHAnsi"/>
        </w:rPr>
      </w:pPr>
      <w:proofErr w:type="gramStart"/>
      <w:r w:rsidRPr="006178BD">
        <w:rPr>
          <w:rFonts w:eastAsiaTheme="majorEastAsia" w:cstheme="minorHAnsi"/>
          <w:lang w:val="en-US"/>
        </w:rPr>
        <w:t>A(</w:t>
      </w:r>
      <w:proofErr w:type="gramEnd"/>
      <w:r w:rsidRPr="006178BD">
        <w:rPr>
          <w:rFonts w:eastAsiaTheme="majorEastAsia" w:cstheme="minorHAnsi"/>
          <w:lang w:val="en-US"/>
        </w:rPr>
        <w:t xml:space="preserve">x, </w:t>
      </w:r>
      <w:r>
        <w:rPr>
          <w:rFonts w:eastAsiaTheme="majorEastAsia" w:cstheme="minorHAnsi"/>
          <w:lang w:val="en-US"/>
        </w:rPr>
        <w:t>n, t</w:t>
      </w:r>
      <w:r w:rsidRPr="006178BD">
        <w:rPr>
          <w:rFonts w:eastAsiaTheme="majorEastAsia" w:cstheme="minorHAnsi"/>
          <w:lang w:val="en-US"/>
        </w:rPr>
        <w:t>)</w:t>
      </w:r>
      <w:r>
        <w:rPr>
          <w:rFonts w:eastAsiaTheme="majorEastAsia" w:cstheme="minorHAnsi"/>
          <w:lang w:val="en-US"/>
        </w:rPr>
        <w:t>:</w:t>
      </w:r>
      <w:r w:rsidRPr="006178BD">
        <w:rPr>
          <w:rFonts w:eastAsiaTheme="majorEastAsia" w:cstheme="minorHAnsi"/>
          <w:lang w:val="en-US"/>
        </w:rPr>
        <w:t xml:space="preserve"> True if operator </w:t>
      </w:r>
      <w:r>
        <w:rPr>
          <w:rFonts w:eastAsiaTheme="majorEastAsia" w:cstheme="minorHAnsi"/>
          <w:lang w:val="en-US"/>
        </w:rPr>
        <w:t>t</w:t>
      </w:r>
      <w:r w:rsidRPr="006178BD">
        <w:rPr>
          <w:rFonts w:eastAsiaTheme="majorEastAsia" w:cstheme="minorHAnsi"/>
          <w:lang w:val="en-US"/>
        </w:rPr>
        <w:t xml:space="preserve"> is addition, and the sum of all numbers in region x results in n. Predicates M, S and D would each be defined the same but for respective operators multiplication, subtraction and division.</w:t>
      </w:r>
    </w:p>
    <w:p w14:paraId="4EEF436D" w14:textId="365F0A13" w:rsidR="00736E2F" w:rsidRDefault="00736E2F" w:rsidP="00E00DB2">
      <w:pPr>
        <w:pStyle w:val="Heading2"/>
        <w:spacing w:line="276" w:lineRule="auto"/>
      </w:pPr>
      <w:r>
        <w:t>Constraints</w:t>
      </w:r>
    </w:p>
    <w:p w14:paraId="25C515B4" w14:textId="474A78D5" w:rsidR="007B2DE6" w:rsidRPr="007B2DE6" w:rsidRDefault="007B2DE6" w:rsidP="00E00DB2">
      <w:pPr>
        <w:pStyle w:val="Heading3"/>
        <w:spacing w:line="276" w:lineRule="auto"/>
      </w:pPr>
      <w:r>
        <w:t>Constraint 1</w:t>
      </w:r>
    </w:p>
    <w:p w14:paraId="1B6D9121" w14:textId="77777777" w:rsidR="006B008C" w:rsidRPr="007B2DE6" w:rsidRDefault="006B008C" w:rsidP="00E00DB2">
      <w:pPr>
        <w:spacing w:line="276" w:lineRule="auto"/>
        <w:rPr>
          <w:rFonts w:cstheme="minorHAnsi"/>
        </w:rPr>
      </w:pPr>
      <w:r w:rsidRPr="007B2DE6">
        <w:rPr>
          <w:rFonts w:cstheme="minorHAnsi"/>
        </w:rPr>
        <w:t>Each square may only contain the numbers 1-N.</w:t>
      </w:r>
    </w:p>
    <w:p w14:paraId="073D9F54" w14:textId="5C891C10" w:rsidR="00736E2F" w:rsidRPr="00A03D16" w:rsidRDefault="00A03D16" w:rsidP="00E00DB2">
      <w:pPr>
        <w:pStyle w:val="ListParagraph"/>
        <w:spacing w:line="276" w:lineRule="auto"/>
        <w:rPr>
          <w:rFonts w:eastAsiaTheme="minorEastAsia" w:cstheme="minorHAnsi"/>
          <w:bCs/>
        </w:rPr>
      </w:pPr>
      <m:oMathPara>
        <m:oMath>
          <m:r>
            <w:rPr>
              <w:rFonts w:ascii="Cambria Math" w:eastAsiaTheme="minorEastAsia" w:hAnsi="Cambria Math"/>
            </w:rPr>
            <m:t xml:space="preserve">∀ i </m:t>
          </m:r>
          <m:d>
            <m:dPr>
              <m:ctrlPr>
                <w:rPr>
                  <w:rFonts w:ascii="Cambria Math" w:eastAsiaTheme="minorEastAsia" w:hAnsi="Cambria Math"/>
                  <w:i/>
                </w:rPr>
              </m:ctrlPr>
            </m:dPr>
            <m:e>
              <m:r>
                <w:rPr>
                  <w:rFonts w:ascii="Cambria Math" w:eastAsiaTheme="minorEastAsia" w:hAnsi="Cambria Math"/>
                </w:rPr>
                <m:t>∀ j One</m:t>
              </m:r>
              <m:d>
                <m:dPr>
                  <m:ctrlPr>
                    <w:rPr>
                      <w:rFonts w:ascii="Cambria Math" w:eastAsiaTheme="minorEastAsia" w:hAnsi="Cambria Math"/>
                      <w:i/>
                    </w:rPr>
                  </m:ctrlPr>
                </m:dPr>
                <m:e>
                  <m:r>
                    <w:rPr>
                      <w:rFonts w:ascii="Cambria Math" w:eastAsiaTheme="minorEastAsia" w:hAnsi="Cambria Math"/>
                    </w:rPr>
                    <m:t>i, j</m:t>
                  </m:r>
                </m:e>
              </m:d>
              <m:r>
                <w:rPr>
                  <w:rFonts w:ascii="Cambria Math" w:eastAsiaTheme="minorEastAsia" w:hAnsi="Cambria Math"/>
                </w:rPr>
                <m:t xml:space="preserve"> </m:t>
              </m:r>
              <m:r>
                <m:rPr>
                  <m:sty m:val="b"/>
                </m:rPr>
                <w:rPr>
                  <w:rFonts w:ascii="Cambria Math" w:eastAsiaTheme="minorEastAsia" w:hAnsi="Cambria Math"/>
                </w:rPr>
                <m:t>∨</m:t>
              </m:r>
              <m:r>
                <w:rPr>
                  <w:rFonts w:ascii="Cambria Math" w:eastAsiaTheme="minorEastAsia" w:hAnsi="Cambria Math"/>
                </w:rPr>
                <m:t xml:space="preserve"> One</m:t>
              </m:r>
              <m:d>
                <m:dPr>
                  <m:ctrlPr>
                    <w:rPr>
                      <w:rFonts w:ascii="Cambria Math" w:eastAsiaTheme="minorEastAsia" w:hAnsi="Cambria Math"/>
                      <w:i/>
                    </w:rPr>
                  </m:ctrlPr>
                </m:dPr>
                <m:e>
                  <m:r>
                    <w:rPr>
                      <w:rFonts w:ascii="Cambria Math" w:eastAsiaTheme="minorEastAsia" w:hAnsi="Cambria Math"/>
                    </w:rPr>
                    <m:t>i, j</m:t>
                  </m:r>
                </m:e>
              </m:d>
              <m:r>
                <w:rPr>
                  <w:rFonts w:ascii="Cambria Math" w:eastAsiaTheme="minorEastAsia" w:hAnsi="Cambria Math"/>
                </w:rPr>
                <m:t xml:space="preserve"> </m:t>
              </m:r>
              <m:r>
                <m:rPr>
                  <m:sty m:val="b"/>
                </m:rPr>
                <w:rPr>
                  <w:rFonts w:ascii="Cambria Math" w:eastAsiaTheme="minorEastAsia" w:hAnsi="Cambria Math"/>
                </w:rPr>
                <m:t>∨</m:t>
              </m:r>
              <m:r>
                <m:rPr>
                  <m:sty m:val="p"/>
                </m:rPr>
                <w:rPr>
                  <w:rFonts w:ascii="Cambria Math" w:eastAsiaTheme="minorEastAsia" w:hAnsi="Cambria Math"/>
                </w:rPr>
                <m:t>Three</m:t>
              </m:r>
              <m:d>
                <m:dPr>
                  <m:ctrlPr>
                    <w:rPr>
                      <w:rFonts w:ascii="Cambria Math" w:eastAsiaTheme="minorEastAsia" w:hAnsi="Cambria Math"/>
                      <w:bCs/>
                    </w:rPr>
                  </m:ctrlPr>
                </m:dPr>
                <m:e>
                  <m:r>
                    <m:rPr>
                      <m:sty m:val="p"/>
                    </m:rPr>
                    <w:rPr>
                      <w:rFonts w:ascii="Cambria Math" w:eastAsiaTheme="minorEastAsia" w:hAnsi="Cambria Math"/>
                    </w:rPr>
                    <m:t>i, j</m:t>
                  </m:r>
                </m:e>
              </m:d>
              <m:ctrlPr>
                <w:rPr>
                  <w:rFonts w:ascii="Cambria Math" w:eastAsiaTheme="minorEastAsia" w:hAnsi="Cambria Math"/>
                  <w:bCs/>
                </w:rPr>
              </m:ctrlPr>
            </m:e>
          </m:d>
        </m:oMath>
      </m:oMathPara>
    </w:p>
    <w:p w14:paraId="7740706D" w14:textId="55B317C0" w:rsidR="007B2DE6" w:rsidRDefault="007B2DE6" w:rsidP="00E00DB2">
      <w:pPr>
        <w:pStyle w:val="Heading3"/>
        <w:spacing w:line="276" w:lineRule="auto"/>
        <w:rPr>
          <w:rFonts w:eastAsiaTheme="minorEastAsia"/>
        </w:rPr>
      </w:pPr>
      <w:r>
        <w:rPr>
          <w:rFonts w:eastAsiaTheme="minorEastAsia"/>
        </w:rPr>
        <w:lastRenderedPageBreak/>
        <w:t>Constraint 2</w:t>
      </w:r>
    </w:p>
    <w:p w14:paraId="1CD9B632" w14:textId="4491FBCD" w:rsidR="009776B1" w:rsidRDefault="009776B1" w:rsidP="00E00DB2">
      <w:pPr>
        <w:spacing w:line="276" w:lineRule="auto"/>
      </w:pPr>
      <w:r w:rsidRPr="00B31C3D">
        <w:t>The board’s smallest size is 3x3 and the largest size it can go up to is 4x4.</w:t>
      </w:r>
      <w:r w:rsidR="001328CB">
        <w:t xml:space="preserve"> This constraint is restricted by the </w:t>
      </w:r>
      <w:r w:rsidR="00BA153E">
        <w:t xml:space="preserve">domain </w:t>
      </w:r>
      <w:r w:rsidR="003959E3">
        <w:t>for i and j.</w:t>
      </w:r>
    </w:p>
    <w:p w14:paraId="6D319D38" w14:textId="3CA9162B" w:rsidR="003959E3" w:rsidRPr="003959E3" w:rsidRDefault="003959E3" w:rsidP="00E00DB2">
      <w:pPr>
        <w:spacing w:line="276" w:lineRule="auto"/>
        <w:rPr>
          <w:rFonts w:eastAsiaTheme="minorEastAsia"/>
          <w:color w:val="202124"/>
          <w:shd w:val="clear" w:color="auto" w:fill="FFFFFF"/>
        </w:rPr>
      </w:pPr>
      <m:oMathPara>
        <m:oMath>
          <m:r>
            <w:rPr>
              <w:rFonts w:ascii="Cambria Math" w:hAnsi="Cambria Math"/>
            </w:rPr>
            <m:t xml:space="preserve">i, j </m:t>
          </m:r>
          <m:r>
            <m:rPr>
              <m:sty m:val="p"/>
            </m:rPr>
            <w:rPr>
              <w:rFonts w:ascii="Cambria Math" w:hAnsi="Cambria Math" w:cs="Cambria Math"/>
              <w:color w:val="202124"/>
              <w:shd w:val="clear" w:color="auto" w:fill="FFFFFF"/>
            </w:rPr>
            <m:t>∈{1, 2, 3, 4}</m:t>
          </m:r>
        </m:oMath>
      </m:oMathPara>
    </w:p>
    <w:p w14:paraId="3DC43AC6" w14:textId="14FE82EC" w:rsidR="003959E3" w:rsidRDefault="003959E3" w:rsidP="00E00DB2">
      <w:pPr>
        <w:pStyle w:val="Heading3"/>
        <w:spacing w:line="276" w:lineRule="auto"/>
        <w:rPr>
          <w:rFonts w:eastAsiaTheme="minorEastAsia"/>
        </w:rPr>
      </w:pPr>
      <w:bookmarkStart w:id="7" w:name="_Ref57920671"/>
      <w:r>
        <w:rPr>
          <w:rFonts w:eastAsiaTheme="minorEastAsia"/>
        </w:rPr>
        <w:t>Constraint 3</w:t>
      </w:r>
      <w:bookmarkEnd w:id="7"/>
    </w:p>
    <w:p w14:paraId="02F1515C" w14:textId="7EF258D7" w:rsidR="003959E3" w:rsidRDefault="003959E3" w:rsidP="00E00DB2">
      <w:pPr>
        <w:spacing w:line="276" w:lineRule="auto"/>
        <w:rPr>
          <w:rFonts w:cstheme="minorHAnsi"/>
        </w:rPr>
      </w:pPr>
      <w:r w:rsidRPr="00B31C3D">
        <w:rPr>
          <w:rFonts w:cstheme="minorHAnsi"/>
        </w:rPr>
        <w:t>The board’s solution must not defy any of the game’s rules.</w:t>
      </w:r>
      <w:r>
        <w:rPr>
          <w:rFonts w:cstheme="minorHAnsi"/>
        </w:rPr>
        <w:t xml:space="preserve"> </w:t>
      </w:r>
    </w:p>
    <w:p w14:paraId="6F997DEE" w14:textId="76FC46BF" w:rsidR="00933C43" w:rsidRDefault="00933C43" w:rsidP="00E00DB2">
      <w:pPr>
        <w:pStyle w:val="ListParagraph"/>
        <w:numPr>
          <w:ilvl w:val="0"/>
          <w:numId w:val="7"/>
        </w:numPr>
        <w:spacing w:line="276" w:lineRule="auto"/>
        <w:ind w:left="426"/>
        <w:rPr>
          <w:rFonts w:cstheme="minorHAnsi"/>
        </w:rPr>
      </w:pPr>
      <w:r w:rsidRPr="00B31C3D">
        <w:rPr>
          <w:rFonts w:cstheme="minorHAnsi"/>
        </w:rPr>
        <w:t>Each row must contain all the required numbers, from 1 to N, in any order.</w:t>
      </w:r>
    </w:p>
    <w:p w14:paraId="40CEE1FE" w14:textId="41A25F3F" w:rsidR="00EB7885" w:rsidRDefault="00EB7885" w:rsidP="00E00DB2">
      <w:pPr>
        <w:spacing w:line="276" w:lineRule="auto"/>
        <w:rPr>
          <w:rFonts w:eastAsiaTheme="minorEastAsia" w:cstheme="minorHAnsi"/>
          <w:bCs/>
          <w:iCs/>
        </w:rPr>
      </w:pPr>
      <w:r w:rsidRPr="00EB7885">
        <w:rPr>
          <w:rFonts w:eastAsiaTheme="minorEastAsia" w:cstheme="minorHAnsi"/>
          <w:bCs/>
          <w:iCs/>
        </w:rPr>
        <w:t>For a 3x3 board:</w:t>
      </w:r>
    </w:p>
    <w:p w14:paraId="4F814D7D" w14:textId="4E2328FA" w:rsidR="007337AC" w:rsidRDefault="007337AC" w:rsidP="00E00DB2">
      <w:pPr>
        <w:pStyle w:val="ListParagraph"/>
        <w:spacing w:line="276" w:lineRule="auto"/>
        <w:ind w:left="1440"/>
        <w:rPr>
          <w:rFonts w:eastAsiaTheme="minorEastAsia" w:cstheme="minorHAnsi"/>
        </w:rPr>
      </w:pPr>
      <m:oMath>
        <m:r>
          <w:rPr>
            <w:rFonts w:ascii="Cambria Math" w:eastAsiaTheme="minorEastAsia" w:hAnsi="Cambria Math"/>
          </w:rPr>
          <m:t>∀ i R</m:t>
        </m:r>
        <m:d>
          <m:dPr>
            <m:ctrlPr>
              <w:rPr>
                <w:rFonts w:ascii="Cambria Math" w:eastAsiaTheme="minorEastAsia" w:hAnsi="Cambria Math"/>
                <w:i/>
              </w:rPr>
            </m:ctrlPr>
          </m:dPr>
          <m:e>
            <m:r>
              <w:rPr>
                <w:rFonts w:ascii="Cambria Math" w:eastAsiaTheme="minorEastAsia" w:hAnsi="Cambria Math"/>
              </w:rPr>
              <m:t>i</m:t>
            </m:r>
          </m:e>
        </m:d>
        <m:r>
          <m:rPr>
            <m:sty m:val="p"/>
          </m:rPr>
          <w:rPr>
            <w:rFonts w:ascii="Cambria Math" w:hAnsi="Cambria Math" w:cs="Arial"/>
            <w:color w:val="4D5156"/>
            <w:sz w:val="21"/>
            <w:szCs w:val="21"/>
            <w:shd w:val="clear" w:color="auto" w:fill="FFFFFF"/>
          </w:rPr>
          <m:t xml:space="preserve">↔ </m:t>
        </m:r>
        <m:r>
          <w:rPr>
            <w:rFonts w:ascii="Cambria Math" w:eastAsiaTheme="minorEastAsia" w:hAnsi="Cambria Math"/>
          </w:rPr>
          <m:t>One</m:t>
        </m:r>
        <m:d>
          <m:dPr>
            <m:ctrlPr>
              <w:rPr>
                <w:rFonts w:ascii="Cambria Math" w:eastAsiaTheme="minorEastAsia" w:hAnsi="Cambria Math"/>
                <w:i/>
              </w:rPr>
            </m:ctrlPr>
          </m:dPr>
          <m:e>
            <m:r>
              <w:rPr>
                <w:rFonts w:ascii="Cambria Math" w:eastAsiaTheme="minorEastAsia" w:hAnsi="Cambria Math"/>
              </w:rPr>
              <m:t>i, x</m:t>
            </m:r>
          </m:e>
        </m:d>
        <m:r>
          <w:rPr>
            <w:rFonts w:ascii="Cambria Math" w:eastAsiaTheme="minorEastAsia" w:hAnsi="Cambria Math"/>
          </w:rPr>
          <m:t xml:space="preserve"> </m:t>
        </m:r>
        <m:r>
          <m:rPr>
            <m:sty m:val="b"/>
          </m:rPr>
          <w:rPr>
            <w:rFonts w:ascii="Cambria Math" w:eastAsiaTheme="minorEastAsia" w:hAnsi="Cambria Math"/>
          </w:rPr>
          <m:t>∧</m:t>
        </m:r>
        <m:r>
          <w:rPr>
            <w:rFonts w:ascii="Cambria Math" w:eastAsiaTheme="minorEastAsia" w:hAnsi="Cambria Math"/>
          </w:rPr>
          <m:t>Two</m:t>
        </m:r>
        <m:d>
          <m:dPr>
            <m:ctrlPr>
              <w:rPr>
                <w:rFonts w:ascii="Cambria Math" w:eastAsiaTheme="minorEastAsia" w:hAnsi="Cambria Math"/>
                <w:i/>
              </w:rPr>
            </m:ctrlPr>
          </m:dPr>
          <m:e>
            <m:r>
              <w:rPr>
                <w:rFonts w:ascii="Cambria Math" w:eastAsiaTheme="minorEastAsia" w:hAnsi="Cambria Math"/>
              </w:rPr>
              <m:t>i, y</m:t>
            </m:r>
          </m:e>
        </m:d>
        <m:r>
          <w:rPr>
            <w:rFonts w:ascii="Cambria Math" w:eastAsiaTheme="minorEastAsia" w:hAnsi="Cambria Math"/>
          </w:rPr>
          <m:t xml:space="preserve"> </m:t>
        </m:r>
        <m:r>
          <m:rPr>
            <m:sty m:val="b"/>
          </m:rPr>
          <w:rPr>
            <w:rFonts w:ascii="Cambria Math" w:eastAsiaTheme="minorEastAsia" w:hAnsi="Cambria Math"/>
          </w:rPr>
          <m:t>∧</m:t>
        </m:r>
        <m:r>
          <w:rPr>
            <w:rFonts w:ascii="Cambria Math" w:eastAsiaTheme="minorEastAsia" w:hAnsi="Cambria Math"/>
          </w:rPr>
          <m:t>Three(i, z)</m:t>
        </m:r>
      </m:oMath>
      <w:r w:rsidR="009120F0">
        <w:rPr>
          <w:rFonts w:eastAsiaTheme="minorEastAsia" w:cstheme="minorHAnsi"/>
        </w:rPr>
        <w:t xml:space="preserve"> </w:t>
      </w:r>
    </w:p>
    <w:p w14:paraId="0CDA39DD" w14:textId="77777777" w:rsidR="00E00DB2" w:rsidRPr="007337AC" w:rsidRDefault="00E00DB2" w:rsidP="00E00DB2">
      <w:pPr>
        <w:pStyle w:val="ListParagraph"/>
        <w:spacing w:line="276" w:lineRule="auto"/>
        <w:ind w:left="1440"/>
        <w:rPr>
          <w:rFonts w:cstheme="minorHAnsi"/>
          <w:bCs/>
        </w:rPr>
      </w:pPr>
    </w:p>
    <w:p w14:paraId="6E81049A" w14:textId="30053959" w:rsidR="00933C43" w:rsidRDefault="00933C43" w:rsidP="00E00DB2">
      <w:pPr>
        <w:pStyle w:val="ListParagraph"/>
        <w:numPr>
          <w:ilvl w:val="0"/>
          <w:numId w:val="7"/>
        </w:numPr>
        <w:spacing w:line="276" w:lineRule="auto"/>
        <w:ind w:left="426"/>
        <w:rPr>
          <w:rFonts w:cstheme="minorHAnsi"/>
        </w:rPr>
      </w:pPr>
      <w:r>
        <w:rPr>
          <w:rFonts w:cstheme="minorHAnsi"/>
        </w:rPr>
        <w:t>Each column must contain all the required numbers, from 1 to N, in any order.</w:t>
      </w:r>
    </w:p>
    <w:p w14:paraId="7DD7E8CB" w14:textId="205D3C90" w:rsidR="00EB7885" w:rsidRPr="00A466AD" w:rsidRDefault="00EB7885" w:rsidP="00E00DB2">
      <w:pPr>
        <w:spacing w:line="276" w:lineRule="auto"/>
        <w:rPr>
          <w:rFonts w:eastAsiaTheme="minorEastAsia" w:cstheme="minorHAnsi"/>
          <w:bCs/>
          <w:iCs/>
        </w:rPr>
      </w:pPr>
      <w:r>
        <w:rPr>
          <w:rFonts w:eastAsiaTheme="minorEastAsia" w:cstheme="minorHAnsi"/>
          <w:bCs/>
          <w:iCs/>
        </w:rPr>
        <w:t>For a 3x3 board:</w:t>
      </w:r>
    </w:p>
    <w:p w14:paraId="72688E2C" w14:textId="3AB89117" w:rsidR="004D1D91" w:rsidRDefault="002728A1" w:rsidP="00E00DB2">
      <w:pPr>
        <w:pStyle w:val="ListParagraph"/>
        <w:spacing w:line="276" w:lineRule="auto"/>
        <w:ind w:left="1440"/>
        <w:rPr>
          <w:rFonts w:eastAsiaTheme="minorEastAsia" w:cstheme="minorHAnsi"/>
        </w:rPr>
      </w:pPr>
      <w:r w:rsidRPr="00674ADE">
        <w:rPr>
          <w:rFonts w:eastAsiaTheme="minorEastAsia" w:cstheme="minorHAnsi"/>
        </w:rPr>
        <w:t xml:space="preserve"> </w:t>
      </w:r>
      <m:oMath>
        <m:r>
          <w:rPr>
            <w:rFonts w:ascii="Cambria Math" w:eastAsiaTheme="minorEastAsia" w:hAnsi="Cambria Math"/>
          </w:rPr>
          <m:t>∀ j C</m:t>
        </m:r>
        <m:d>
          <m:dPr>
            <m:ctrlPr>
              <w:rPr>
                <w:rFonts w:ascii="Cambria Math" w:eastAsiaTheme="minorEastAsia" w:hAnsi="Cambria Math"/>
                <w:i/>
              </w:rPr>
            </m:ctrlPr>
          </m:dPr>
          <m:e>
            <m:r>
              <w:rPr>
                <w:rFonts w:ascii="Cambria Math" w:eastAsiaTheme="minorEastAsia" w:hAnsi="Cambria Math"/>
              </w:rPr>
              <m:t>j</m:t>
            </m:r>
          </m:e>
        </m:d>
        <m:r>
          <m:rPr>
            <m:sty m:val="p"/>
          </m:rPr>
          <w:rPr>
            <w:rFonts w:ascii="Cambria Math" w:hAnsi="Cambria Math" w:cs="Arial"/>
            <w:color w:val="4D5156"/>
            <w:sz w:val="21"/>
            <w:szCs w:val="21"/>
            <w:shd w:val="clear" w:color="auto" w:fill="FFFFFF"/>
          </w:rPr>
          <m:t xml:space="preserve">↔ </m:t>
        </m:r>
        <m:r>
          <w:rPr>
            <w:rFonts w:ascii="Cambria Math" w:eastAsiaTheme="minorEastAsia" w:hAnsi="Cambria Math"/>
          </w:rPr>
          <m:t>One</m:t>
        </m:r>
        <m:d>
          <m:dPr>
            <m:ctrlPr>
              <w:rPr>
                <w:rFonts w:ascii="Cambria Math" w:eastAsiaTheme="minorEastAsia" w:hAnsi="Cambria Math"/>
                <w:i/>
              </w:rPr>
            </m:ctrlPr>
          </m:dPr>
          <m:e>
            <m:r>
              <w:rPr>
                <w:rFonts w:ascii="Cambria Math" w:eastAsiaTheme="minorEastAsia" w:hAnsi="Cambria Math"/>
              </w:rPr>
              <m:t>x, j</m:t>
            </m:r>
          </m:e>
        </m:d>
        <m:r>
          <w:rPr>
            <w:rFonts w:ascii="Cambria Math" w:eastAsiaTheme="minorEastAsia" w:hAnsi="Cambria Math"/>
          </w:rPr>
          <m:t xml:space="preserve"> </m:t>
        </m:r>
        <m:r>
          <m:rPr>
            <m:sty m:val="b"/>
          </m:rPr>
          <w:rPr>
            <w:rFonts w:ascii="Cambria Math" w:eastAsiaTheme="minorEastAsia" w:hAnsi="Cambria Math"/>
          </w:rPr>
          <m:t>∧</m:t>
        </m:r>
        <m:r>
          <w:rPr>
            <w:rFonts w:ascii="Cambria Math" w:eastAsiaTheme="minorEastAsia" w:hAnsi="Cambria Math"/>
          </w:rPr>
          <m:t>Two</m:t>
        </m:r>
        <m:d>
          <m:dPr>
            <m:ctrlPr>
              <w:rPr>
                <w:rFonts w:ascii="Cambria Math" w:eastAsiaTheme="minorEastAsia" w:hAnsi="Cambria Math"/>
                <w:i/>
              </w:rPr>
            </m:ctrlPr>
          </m:dPr>
          <m:e>
            <m:r>
              <w:rPr>
                <w:rFonts w:ascii="Cambria Math" w:eastAsiaTheme="minorEastAsia" w:hAnsi="Cambria Math"/>
              </w:rPr>
              <m:t>y, j</m:t>
            </m:r>
          </m:e>
        </m:d>
        <m:r>
          <w:rPr>
            <w:rFonts w:ascii="Cambria Math" w:eastAsiaTheme="minorEastAsia" w:hAnsi="Cambria Math"/>
          </w:rPr>
          <m:t xml:space="preserve"> </m:t>
        </m:r>
        <m:r>
          <m:rPr>
            <m:sty m:val="b"/>
          </m:rPr>
          <w:rPr>
            <w:rFonts w:ascii="Cambria Math" w:eastAsiaTheme="minorEastAsia" w:hAnsi="Cambria Math"/>
          </w:rPr>
          <m:t>∧</m:t>
        </m:r>
        <m:r>
          <w:rPr>
            <w:rFonts w:ascii="Cambria Math" w:eastAsiaTheme="minorEastAsia" w:hAnsi="Cambria Math"/>
          </w:rPr>
          <m:t>Three(z, j)</m:t>
        </m:r>
      </m:oMath>
      <w:r w:rsidR="00674ADE">
        <w:rPr>
          <w:rFonts w:eastAsiaTheme="minorEastAsia" w:cstheme="minorHAnsi"/>
        </w:rPr>
        <w:t xml:space="preserve"> </w:t>
      </w:r>
    </w:p>
    <w:p w14:paraId="7887AA9F" w14:textId="77777777" w:rsidR="00E00DB2" w:rsidRPr="001F5EA9" w:rsidRDefault="00E00DB2" w:rsidP="00E00DB2">
      <w:pPr>
        <w:pStyle w:val="ListParagraph"/>
        <w:spacing w:line="276" w:lineRule="auto"/>
        <w:ind w:left="1440"/>
        <w:rPr>
          <w:rFonts w:eastAsiaTheme="minorEastAsia" w:cstheme="minorHAnsi"/>
        </w:rPr>
      </w:pPr>
    </w:p>
    <w:p w14:paraId="669A6C92" w14:textId="3042102C" w:rsidR="00933C43" w:rsidRDefault="00933C43" w:rsidP="00E00DB2">
      <w:pPr>
        <w:pStyle w:val="ListParagraph"/>
        <w:numPr>
          <w:ilvl w:val="0"/>
          <w:numId w:val="7"/>
        </w:numPr>
        <w:spacing w:line="276" w:lineRule="auto"/>
        <w:ind w:left="426"/>
        <w:rPr>
          <w:rFonts w:cstheme="minorHAnsi"/>
        </w:rPr>
      </w:pPr>
      <w:r>
        <w:rPr>
          <w:rFonts w:cstheme="minorHAnsi"/>
        </w:rPr>
        <w:t xml:space="preserve">Each region’s arithmetic constraints are met using the numbers within the region, the mathematical </w:t>
      </w:r>
      <w:proofErr w:type="gramStart"/>
      <w:r>
        <w:rPr>
          <w:rFonts w:cstheme="minorHAnsi"/>
        </w:rPr>
        <w:t>operator</w:t>
      </w:r>
      <w:proofErr w:type="gramEnd"/>
      <w:r>
        <w:rPr>
          <w:rFonts w:cstheme="minorHAnsi"/>
        </w:rPr>
        <w:t xml:space="preserve"> and the assigned result. </w:t>
      </w:r>
    </w:p>
    <w:p w14:paraId="09361659" w14:textId="7D93500C" w:rsidR="00903C39" w:rsidRPr="007F010D" w:rsidRDefault="00903C39" w:rsidP="00E00DB2">
      <w:pPr>
        <w:spacing w:line="276" w:lineRule="auto"/>
        <w:jc w:val="center"/>
        <w:rPr>
          <w:rFonts w:ascii="Cambria Math" w:hAnsi="Cambria Math" w:cstheme="minorHAnsi"/>
          <w:i/>
          <w:iCs/>
          <w:lang w:val="fr-CA"/>
        </w:rPr>
      </w:pPr>
      <w:r w:rsidRPr="007F010D">
        <w:rPr>
          <w:rFonts w:ascii="Cambria Math" w:hAnsi="Cambria Math" w:cs="Cambria Math"/>
          <w:lang w:val="fr-CA"/>
        </w:rPr>
        <w:t>∀</w:t>
      </w:r>
      <w:r w:rsidRPr="007F010D">
        <w:rPr>
          <w:rFonts w:ascii="Cambria Math" w:hAnsi="Cambria Math" w:cstheme="minorHAnsi"/>
          <w:lang w:val="fr-CA"/>
        </w:rPr>
        <w:t xml:space="preserve"> </w:t>
      </w:r>
      <w:r w:rsidRPr="007F010D">
        <w:rPr>
          <w:rFonts w:ascii="Cambria Math" w:hAnsi="Cambria Math" w:cstheme="minorHAnsi"/>
          <w:i/>
          <w:iCs/>
          <w:lang w:val="fr-CA"/>
        </w:rPr>
        <w:t xml:space="preserve">x </w:t>
      </w:r>
      <w:proofErr w:type="gramStart"/>
      <w:r w:rsidRPr="007F010D">
        <w:rPr>
          <w:rFonts w:ascii="Cambria Math" w:hAnsi="Cambria Math" w:cstheme="minorHAnsi"/>
          <w:i/>
          <w:iCs/>
          <w:lang w:val="fr-CA"/>
        </w:rPr>
        <w:t>O(</w:t>
      </w:r>
      <w:proofErr w:type="gramEnd"/>
      <w:r w:rsidRPr="007F010D">
        <w:rPr>
          <w:rFonts w:ascii="Cambria Math" w:hAnsi="Cambria Math" w:cstheme="minorHAnsi"/>
          <w:i/>
          <w:iCs/>
          <w:lang w:val="fr-CA"/>
        </w:rPr>
        <w:t xml:space="preserve">x, </w:t>
      </w:r>
      <w:r w:rsidR="00B81D22" w:rsidRPr="007F010D">
        <w:rPr>
          <w:rFonts w:ascii="Cambria Math" w:hAnsi="Cambria Math" w:cstheme="minorHAnsi"/>
          <w:i/>
          <w:iCs/>
          <w:lang w:val="fr-CA"/>
        </w:rPr>
        <w:t>n</w:t>
      </w:r>
      <w:r w:rsidRPr="007F010D">
        <w:rPr>
          <w:rFonts w:ascii="Cambria Math" w:hAnsi="Cambria Math" w:cstheme="minorHAnsi"/>
          <w:i/>
          <w:iCs/>
          <w:lang w:val="fr-CA"/>
        </w:rPr>
        <w:t xml:space="preserve">, </w:t>
      </w:r>
      <w:r w:rsidR="00B81D22" w:rsidRPr="007F010D">
        <w:rPr>
          <w:rFonts w:ascii="Cambria Math" w:hAnsi="Cambria Math" w:cstheme="minorHAnsi"/>
          <w:i/>
          <w:iCs/>
          <w:lang w:val="fr-CA"/>
        </w:rPr>
        <w:t>t</w:t>
      </w:r>
      <w:r w:rsidRPr="007F010D">
        <w:rPr>
          <w:rFonts w:ascii="Cambria Math" w:hAnsi="Cambria Math" w:cstheme="minorHAnsi"/>
          <w:i/>
          <w:iCs/>
          <w:lang w:val="fr-CA"/>
        </w:rPr>
        <w:t xml:space="preserve">) </w:t>
      </w:r>
      <w:r w:rsidRPr="007F010D">
        <w:rPr>
          <w:rFonts w:ascii="Cambria Math" w:hAnsi="Cambria Math" w:cstheme="minorHAnsi"/>
          <w:lang w:val="fr-CA"/>
        </w:rPr>
        <w:t>→</w:t>
      </w:r>
      <w:r w:rsidRPr="007F010D">
        <w:rPr>
          <w:rFonts w:ascii="Cambria Math" w:hAnsi="Cambria Math" w:cstheme="minorHAnsi"/>
          <w:i/>
          <w:iCs/>
          <w:lang w:val="fr-CA"/>
        </w:rPr>
        <w:t xml:space="preserve"> A(x, </w:t>
      </w:r>
      <w:r w:rsidR="00B81D22" w:rsidRPr="007F010D">
        <w:rPr>
          <w:rFonts w:ascii="Cambria Math" w:hAnsi="Cambria Math" w:cstheme="minorHAnsi"/>
          <w:i/>
          <w:iCs/>
          <w:lang w:val="fr-CA"/>
        </w:rPr>
        <w:t>n</w:t>
      </w:r>
      <w:r w:rsidRPr="007F010D">
        <w:rPr>
          <w:rFonts w:ascii="Cambria Math" w:hAnsi="Cambria Math" w:cstheme="minorHAnsi"/>
          <w:i/>
          <w:iCs/>
          <w:lang w:val="fr-CA"/>
        </w:rPr>
        <w:t xml:space="preserve">, </w:t>
      </w:r>
      <w:r w:rsidR="00B81D22" w:rsidRPr="007F010D">
        <w:rPr>
          <w:rFonts w:ascii="Cambria Math" w:hAnsi="Cambria Math" w:cstheme="minorHAnsi"/>
          <w:i/>
          <w:iCs/>
          <w:lang w:val="fr-CA"/>
        </w:rPr>
        <w:t>t</w:t>
      </w:r>
      <w:r w:rsidRPr="007F010D">
        <w:rPr>
          <w:rFonts w:ascii="Cambria Math" w:hAnsi="Cambria Math" w:cstheme="minorHAnsi"/>
          <w:i/>
          <w:iCs/>
          <w:lang w:val="fr-CA"/>
        </w:rPr>
        <w:t xml:space="preserve">) </w:t>
      </w:r>
      <w:r w:rsidRPr="007F010D">
        <w:rPr>
          <w:rFonts w:ascii="Cambria Math" w:hAnsi="Cambria Math" w:cs="Cambria Math"/>
          <w:lang w:val="fr-CA"/>
        </w:rPr>
        <w:t>∨</w:t>
      </w:r>
      <w:r w:rsidRPr="007F010D">
        <w:rPr>
          <w:rFonts w:ascii="Cambria Math" w:hAnsi="Cambria Math" w:cstheme="minorHAnsi"/>
          <w:i/>
          <w:iCs/>
          <w:lang w:val="fr-CA"/>
        </w:rPr>
        <w:t xml:space="preserve"> S(x, </w:t>
      </w:r>
      <w:r w:rsidR="00B81D22" w:rsidRPr="007F010D">
        <w:rPr>
          <w:rFonts w:ascii="Cambria Math" w:hAnsi="Cambria Math" w:cstheme="minorHAnsi"/>
          <w:i/>
          <w:iCs/>
          <w:lang w:val="fr-CA"/>
        </w:rPr>
        <w:t>n, t</w:t>
      </w:r>
      <w:r w:rsidRPr="007F010D">
        <w:rPr>
          <w:rFonts w:ascii="Cambria Math" w:hAnsi="Cambria Math" w:cstheme="minorHAnsi"/>
          <w:i/>
          <w:iCs/>
          <w:lang w:val="fr-CA"/>
        </w:rPr>
        <w:t xml:space="preserve">) </w:t>
      </w:r>
      <w:r w:rsidRPr="007F010D">
        <w:rPr>
          <w:rFonts w:ascii="Cambria Math" w:hAnsi="Cambria Math" w:cs="Cambria Math"/>
          <w:lang w:val="fr-CA"/>
        </w:rPr>
        <w:t>∨</w:t>
      </w:r>
      <w:r w:rsidRPr="007F010D">
        <w:rPr>
          <w:rFonts w:ascii="Cambria Math" w:hAnsi="Cambria Math" w:cstheme="minorHAnsi"/>
          <w:i/>
          <w:iCs/>
          <w:lang w:val="fr-CA"/>
        </w:rPr>
        <w:t xml:space="preserve"> M(x, </w:t>
      </w:r>
      <w:r w:rsidR="00B81D22" w:rsidRPr="007F010D">
        <w:rPr>
          <w:rFonts w:ascii="Cambria Math" w:hAnsi="Cambria Math" w:cstheme="minorHAnsi"/>
          <w:i/>
          <w:iCs/>
          <w:lang w:val="fr-CA"/>
        </w:rPr>
        <w:t>n</w:t>
      </w:r>
      <w:r w:rsidRPr="007F010D">
        <w:rPr>
          <w:rFonts w:ascii="Cambria Math" w:hAnsi="Cambria Math" w:cstheme="minorHAnsi"/>
          <w:i/>
          <w:iCs/>
          <w:lang w:val="fr-CA"/>
        </w:rPr>
        <w:t xml:space="preserve">, </w:t>
      </w:r>
      <w:r w:rsidR="00B81D22" w:rsidRPr="007F010D">
        <w:rPr>
          <w:rFonts w:ascii="Cambria Math" w:hAnsi="Cambria Math" w:cstheme="minorHAnsi"/>
          <w:i/>
          <w:iCs/>
          <w:lang w:val="fr-CA"/>
        </w:rPr>
        <w:t>t</w:t>
      </w:r>
      <w:r w:rsidRPr="007F010D">
        <w:rPr>
          <w:rFonts w:ascii="Cambria Math" w:hAnsi="Cambria Math" w:cstheme="minorHAnsi"/>
          <w:i/>
          <w:iCs/>
          <w:lang w:val="fr-CA"/>
        </w:rPr>
        <w:t xml:space="preserve">) </w:t>
      </w:r>
      <w:r w:rsidRPr="007F010D">
        <w:rPr>
          <w:rFonts w:ascii="Cambria Math" w:hAnsi="Cambria Math" w:cs="Cambria Math"/>
          <w:lang w:val="fr-CA"/>
        </w:rPr>
        <w:t>∨</w:t>
      </w:r>
      <w:r w:rsidRPr="007F010D">
        <w:rPr>
          <w:rFonts w:ascii="Cambria Math" w:hAnsi="Cambria Math" w:cstheme="minorHAnsi"/>
          <w:b/>
          <w:bCs/>
          <w:i/>
          <w:iCs/>
          <w:lang w:val="fr-CA"/>
        </w:rPr>
        <w:t xml:space="preserve"> </w:t>
      </w:r>
      <w:r w:rsidRPr="007F010D">
        <w:rPr>
          <w:rFonts w:ascii="Cambria Math" w:hAnsi="Cambria Math" w:cstheme="minorHAnsi"/>
          <w:i/>
          <w:iCs/>
          <w:lang w:val="fr-CA"/>
        </w:rPr>
        <w:t xml:space="preserve">D(x, </w:t>
      </w:r>
      <w:r w:rsidR="00B81D22" w:rsidRPr="007F010D">
        <w:rPr>
          <w:rFonts w:ascii="Cambria Math" w:hAnsi="Cambria Math" w:cstheme="minorHAnsi"/>
          <w:i/>
          <w:iCs/>
          <w:lang w:val="fr-CA"/>
        </w:rPr>
        <w:t>n</w:t>
      </w:r>
      <w:r w:rsidRPr="007F010D">
        <w:rPr>
          <w:rFonts w:ascii="Cambria Math" w:hAnsi="Cambria Math" w:cstheme="minorHAnsi"/>
          <w:i/>
          <w:iCs/>
          <w:lang w:val="fr-CA"/>
        </w:rPr>
        <w:t xml:space="preserve">, </w:t>
      </w:r>
      <w:r w:rsidR="00B81D22" w:rsidRPr="007F010D">
        <w:rPr>
          <w:rFonts w:ascii="Cambria Math" w:hAnsi="Cambria Math" w:cstheme="minorHAnsi"/>
          <w:i/>
          <w:iCs/>
          <w:lang w:val="fr-CA"/>
        </w:rPr>
        <w:t>t</w:t>
      </w:r>
      <w:r w:rsidRPr="007F010D">
        <w:rPr>
          <w:rFonts w:ascii="Cambria Math" w:hAnsi="Cambria Math" w:cstheme="minorHAnsi"/>
          <w:i/>
          <w:iCs/>
          <w:lang w:val="fr-CA"/>
        </w:rPr>
        <w:t>)</w:t>
      </w:r>
    </w:p>
    <w:p w14:paraId="267EC9A3" w14:textId="539860C4" w:rsidR="007A5542" w:rsidRPr="00494DA8" w:rsidRDefault="007A5542" w:rsidP="00E00DB2">
      <w:pPr>
        <w:spacing w:line="276" w:lineRule="auto"/>
        <w:jc w:val="center"/>
        <w:rPr>
          <w:rFonts w:eastAsiaTheme="minorEastAsia"/>
          <w:b/>
          <w:lang w:val="fr-CA"/>
        </w:rPr>
      </w:pPr>
    </w:p>
    <w:sectPr w:rsidR="007A5542" w:rsidRPr="00494DA8" w:rsidSect="009E0EF8">
      <w:head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CFFE4" w14:textId="77777777" w:rsidR="00852B01" w:rsidRDefault="00852B01" w:rsidP="00E71BBA">
      <w:pPr>
        <w:spacing w:after="0" w:line="240" w:lineRule="auto"/>
      </w:pPr>
      <w:r>
        <w:separator/>
      </w:r>
    </w:p>
  </w:endnote>
  <w:endnote w:type="continuationSeparator" w:id="0">
    <w:p w14:paraId="5EEB7D1F" w14:textId="77777777" w:rsidR="00852B01" w:rsidRDefault="00852B01" w:rsidP="00E71BBA">
      <w:pPr>
        <w:spacing w:after="0" w:line="240" w:lineRule="auto"/>
      </w:pPr>
      <w:r>
        <w:continuationSeparator/>
      </w:r>
    </w:p>
  </w:endnote>
  <w:endnote w:type="continuationNotice" w:id="1">
    <w:p w14:paraId="334DC740" w14:textId="77777777" w:rsidR="00852B01" w:rsidRDefault="00852B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18C27" w14:textId="77777777" w:rsidR="00852B01" w:rsidRDefault="00852B01" w:rsidP="00E71BBA">
      <w:pPr>
        <w:spacing w:after="0" w:line="240" w:lineRule="auto"/>
      </w:pPr>
      <w:r>
        <w:separator/>
      </w:r>
    </w:p>
  </w:footnote>
  <w:footnote w:type="continuationSeparator" w:id="0">
    <w:p w14:paraId="27CBFDEA" w14:textId="77777777" w:rsidR="00852B01" w:rsidRDefault="00852B01" w:rsidP="00E71BBA">
      <w:pPr>
        <w:spacing w:after="0" w:line="240" w:lineRule="auto"/>
      </w:pPr>
      <w:r>
        <w:continuationSeparator/>
      </w:r>
    </w:p>
  </w:footnote>
  <w:footnote w:type="continuationNotice" w:id="1">
    <w:p w14:paraId="3139008D" w14:textId="77777777" w:rsidR="00852B01" w:rsidRDefault="00852B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222A5656" wp14:editId="232BE5FE">
              <wp:simplePos x="0" y="0"/>
              <wp:positionH relativeFrom="margin">
                <wp:align>left</wp:align>
              </wp:positionH>
              <wp:positionV relativeFrom="topMargin">
                <wp:posOffset>370936</wp:posOffset>
              </wp:positionV>
              <wp:extent cx="6314536" cy="189781"/>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4536" cy="189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459C51F5" w:rsidR="008F5939" w:rsidRDefault="002237B7">
                              <w:pPr>
                                <w:spacing w:after="0" w:line="240" w:lineRule="auto"/>
                              </w:pPr>
                              <w:r>
                                <w:t xml:space="preserve">CISC/CMPE 204: </w:t>
                              </w:r>
                              <w:r w:rsidR="00702B3B">
                                <w:t xml:space="preserve">KenKen </w:t>
                              </w:r>
                              <w:r>
                                <w:t xml:space="preserve">Modelling Project                                            </w:t>
                              </w:r>
                              <w:r w:rsidR="00702B3B">
                                <w:t xml:space="preserve">     </w:t>
                              </w:r>
                              <w:r>
                                <w:t xml:space="preserve">                        </w:t>
                              </w:r>
                              <w:r w:rsidR="00702B3B">
                                <w:t xml:space="preserve">                          </w:t>
                              </w:r>
                              <w:r>
                                <w:t xml:space="preserve">      </w:t>
                              </w:r>
                              <w:proofErr w:type="gramStart"/>
                              <w:r>
                                <w:t xml:space="preserve"> </w:t>
                              </w:r>
                              <w:r w:rsidR="00702B3B">
                                <w:t xml:space="preserve">  {</w:t>
                              </w:r>
                              <w:proofErr w:type="gramEnd"/>
                              <w:r>
                                <w:t>107}</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29.2pt;width:497.2pt;height:14.9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" o:allowincell="f" filled="f" stroked="f">
              <v:textbox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459C51F5" w:rsidR="008F5939" w:rsidRDefault="002237B7">
                        <w:pPr>
                          <w:spacing w:after="0" w:line="240" w:lineRule="auto"/>
                        </w:pPr>
                        <w:r>
                          <w:t xml:space="preserve">CISC/CMPE 204: </w:t>
                        </w:r>
                        <w:r w:rsidR="00702B3B">
                          <w:t xml:space="preserve">KenKen </w:t>
                        </w:r>
                        <w:r>
                          <w:t xml:space="preserve">Modelling Project                                            </w:t>
                        </w:r>
                        <w:r w:rsidR="00702B3B">
                          <w:t xml:space="preserve">     </w:t>
                        </w:r>
                        <w:r>
                          <w:t xml:space="preserve">                        </w:t>
                        </w:r>
                        <w:r w:rsidR="00702B3B">
                          <w:t xml:space="preserve">                          </w:t>
                        </w:r>
                        <w:r>
                          <w:t xml:space="preserve">      </w:t>
                        </w:r>
                        <w:proofErr w:type="gramStart"/>
                        <w:r>
                          <w:t xml:space="preserve"> </w:t>
                        </w:r>
                        <w:r w:rsidR="00702B3B">
                          <w:t xml:space="preserve">  {</w:t>
                        </w:r>
                        <w:proofErr w:type="gramEnd"/>
                        <w:r>
                          <w:t>107}</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7216"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721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F2387"/>
    <w:multiLevelType w:val="hybridMultilevel"/>
    <w:tmpl w:val="E9BA0A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AB4098"/>
    <w:multiLevelType w:val="hybridMultilevel"/>
    <w:tmpl w:val="856C08B8"/>
    <w:lvl w:ilvl="0" w:tplc="F3908D94">
      <w:start w:val="1"/>
      <w:numFmt w:val="bullet"/>
      <w:lvlText w:val=""/>
      <w:lvlJc w:val="left"/>
      <w:pPr>
        <w:ind w:left="720" w:hanging="360"/>
      </w:pPr>
      <w:rPr>
        <w:rFonts w:ascii="Symbol" w:hAnsi="Symbol" w:hint="default"/>
      </w:rPr>
    </w:lvl>
    <w:lvl w:ilvl="1" w:tplc="10864C12">
      <w:start w:val="1"/>
      <w:numFmt w:val="bullet"/>
      <w:lvlText w:val="o"/>
      <w:lvlJc w:val="left"/>
      <w:pPr>
        <w:ind w:left="1440" w:hanging="360"/>
      </w:pPr>
      <w:rPr>
        <w:rFonts w:ascii="Courier New" w:hAnsi="Courier New" w:hint="default"/>
      </w:rPr>
    </w:lvl>
    <w:lvl w:ilvl="2" w:tplc="C7548590">
      <w:start w:val="1"/>
      <w:numFmt w:val="bullet"/>
      <w:lvlText w:val=""/>
      <w:lvlJc w:val="left"/>
      <w:pPr>
        <w:ind w:left="2160" w:hanging="360"/>
      </w:pPr>
      <w:rPr>
        <w:rFonts w:ascii="Wingdings" w:hAnsi="Wingdings" w:hint="default"/>
      </w:rPr>
    </w:lvl>
    <w:lvl w:ilvl="3" w:tplc="584A79A2">
      <w:start w:val="1"/>
      <w:numFmt w:val="bullet"/>
      <w:lvlText w:val=""/>
      <w:lvlJc w:val="left"/>
      <w:pPr>
        <w:ind w:left="2880" w:hanging="360"/>
      </w:pPr>
      <w:rPr>
        <w:rFonts w:ascii="Symbol" w:hAnsi="Symbol" w:hint="default"/>
      </w:rPr>
    </w:lvl>
    <w:lvl w:ilvl="4" w:tplc="BC967588">
      <w:start w:val="1"/>
      <w:numFmt w:val="bullet"/>
      <w:lvlText w:val="o"/>
      <w:lvlJc w:val="left"/>
      <w:pPr>
        <w:ind w:left="3600" w:hanging="360"/>
      </w:pPr>
      <w:rPr>
        <w:rFonts w:ascii="Courier New" w:hAnsi="Courier New" w:hint="default"/>
      </w:rPr>
    </w:lvl>
    <w:lvl w:ilvl="5" w:tplc="4EE64562">
      <w:start w:val="1"/>
      <w:numFmt w:val="bullet"/>
      <w:lvlText w:val=""/>
      <w:lvlJc w:val="left"/>
      <w:pPr>
        <w:ind w:left="4320" w:hanging="360"/>
      </w:pPr>
      <w:rPr>
        <w:rFonts w:ascii="Wingdings" w:hAnsi="Wingdings" w:hint="default"/>
      </w:rPr>
    </w:lvl>
    <w:lvl w:ilvl="6" w:tplc="309C5DF6">
      <w:start w:val="1"/>
      <w:numFmt w:val="bullet"/>
      <w:lvlText w:val=""/>
      <w:lvlJc w:val="left"/>
      <w:pPr>
        <w:ind w:left="5040" w:hanging="360"/>
      </w:pPr>
      <w:rPr>
        <w:rFonts w:ascii="Symbol" w:hAnsi="Symbol" w:hint="default"/>
      </w:rPr>
    </w:lvl>
    <w:lvl w:ilvl="7" w:tplc="420E76D2">
      <w:start w:val="1"/>
      <w:numFmt w:val="bullet"/>
      <w:lvlText w:val="o"/>
      <w:lvlJc w:val="left"/>
      <w:pPr>
        <w:ind w:left="5760" w:hanging="360"/>
      </w:pPr>
      <w:rPr>
        <w:rFonts w:ascii="Courier New" w:hAnsi="Courier New" w:hint="default"/>
      </w:rPr>
    </w:lvl>
    <w:lvl w:ilvl="8" w:tplc="D6BC9586">
      <w:start w:val="1"/>
      <w:numFmt w:val="bullet"/>
      <w:lvlText w:val=""/>
      <w:lvlJc w:val="left"/>
      <w:pPr>
        <w:ind w:left="6480" w:hanging="360"/>
      </w:pPr>
      <w:rPr>
        <w:rFonts w:ascii="Wingdings" w:hAnsi="Wingdings" w:hint="default"/>
      </w:rPr>
    </w:lvl>
  </w:abstractNum>
  <w:abstractNum w:abstractNumId="2" w15:restartNumberingAfterBreak="0">
    <w:nsid w:val="0EEF210D"/>
    <w:multiLevelType w:val="hybridMultilevel"/>
    <w:tmpl w:val="FFFFFFFF"/>
    <w:lvl w:ilvl="0" w:tplc="604E141C">
      <w:start w:val="1"/>
      <w:numFmt w:val="bullet"/>
      <w:lvlText w:val=""/>
      <w:lvlJc w:val="left"/>
      <w:pPr>
        <w:ind w:left="720" w:hanging="360"/>
      </w:pPr>
      <w:rPr>
        <w:rFonts w:ascii="Symbol" w:hAnsi="Symbol" w:hint="default"/>
      </w:rPr>
    </w:lvl>
    <w:lvl w:ilvl="1" w:tplc="E14E1C38">
      <w:start w:val="1"/>
      <w:numFmt w:val="bullet"/>
      <w:lvlText w:val=""/>
      <w:lvlJc w:val="left"/>
      <w:pPr>
        <w:ind w:left="1440" w:hanging="360"/>
      </w:pPr>
      <w:rPr>
        <w:rFonts w:ascii="Symbol" w:hAnsi="Symbol" w:hint="default"/>
      </w:rPr>
    </w:lvl>
    <w:lvl w:ilvl="2" w:tplc="EA14B7C6">
      <w:start w:val="1"/>
      <w:numFmt w:val="bullet"/>
      <w:lvlText w:val=""/>
      <w:lvlJc w:val="left"/>
      <w:pPr>
        <w:ind w:left="2160" w:hanging="360"/>
      </w:pPr>
      <w:rPr>
        <w:rFonts w:ascii="Wingdings" w:hAnsi="Wingdings" w:hint="default"/>
      </w:rPr>
    </w:lvl>
    <w:lvl w:ilvl="3" w:tplc="E02ECD8C">
      <w:start w:val="1"/>
      <w:numFmt w:val="bullet"/>
      <w:lvlText w:val=""/>
      <w:lvlJc w:val="left"/>
      <w:pPr>
        <w:ind w:left="2880" w:hanging="360"/>
      </w:pPr>
      <w:rPr>
        <w:rFonts w:ascii="Symbol" w:hAnsi="Symbol" w:hint="default"/>
      </w:rPr>
    </w:lvl>
    <w:lvl w:ilvl="4" w:tplc="1A9ADBD0">
      <w:start w:val="1"/>
      <w:numFmt w:val="bullet"/>
      <w:lvlText w:val="o"/>
      <w:lvlJc w:val="left"/>
      <w:pPr>
        <w:ind w:left="3600" w:hanging="360"/>
      </w:pPr>
      <w:rPr>
        <w:rFonts w:ascii="Courier New" w:hAnsi="Courier New" w:hint="default"/>
      </w:rPr>
    </w:lvl>
    <w:lvl w:ilvl="5" w:tplc="3D347FD6">
      <w:start w:val="1"/>
      <w:numFmt w:val="bullet"/>
      <w:lvlText w:val=""/>
      <w:lvlJc w:val="left"/>
      <w:pPr>
        <w:ind w:left="4320" w:hanging="360"/>
      </w:pPr>
      <w:rPr>
        <w:rFonts w:ascii="Wingdings" w:hAnsi="Wingdings" w:hint="default"/>
      </w:rPr>
    </w:lvl>
    <w:lvl w:ilvl="6" w:tplc="D2DAB45A">
      <w:start w:val="1"/>
      <w:numFmt w:val="bullet"/>
      <w:lvlText w:val=""/>
      <w:lvlJc w:val="left"/>
      <w:pPr>
        <w:ind w:left="5040" w:hanging="360"/>
      </w:pPr>
      <w:rPr>
        <w:rFonts w:ascii="Symbol" w:hAnsi="Symbol" w:hint="default"/>
      </w:rPr>
    </w:lvl>
    <w:lvl w:ilvl="7" w:tplc="4EBAA2D0">
      <w:start w:val="1"/>
      <w:numFmt w:val="bullet"/>
      <w:lvlText w:val="o"/>
      <w:lvlJc w:val="left"/>
      <w:pPr>
        <w:ind w:left="5760" w:hanging="360"/>
      </w:pPr>
      <w:rPr>
        <w:rFonts w:ascii="Courier New" w:hAnsi="Courier New" w:hint="default"/>
      </w:rPr>
    </w:lvl>
    <w:lvl w:ilvl="8" w:tplc="8FD09950">
      <w:start w:val="1"/>
      <w:numFmt w:val="bullet"/>
      <w:lvlText w:val=""/>
      <w:lvlJc w:val="left"/>
      <w:pPr>
        <w:ind w:left="6480" w:hanging="360"/>
      </w:pPr>
      <w:rPr>
        <w:rFonts w:ascii="Wingdings" w:hAnsi="Wingdings" w:hint="default"/>
      </w:rPr>
    </w:lvl>
  </w:abstractNum>
  <w:abstractNum w:abstractNumId="3" w15:restartNumberingAfterBreak="0">
    <w:nsid w:val="13F317FE"/>
    <w:multiLevelType w:val="hybridMultilevel"/>
    <w:tmpl w:val="FFFFFFFF"/>
    <w:lvl w:ilvl="0" w:tplc="53BE033A">
      <w:start w:val="1"/>
      <w:numFmt w:val="decimal"/>
      <w:lvlText w:val="%1."/>
      <w:lvlJc w:val="left"/>
      <w:pPr>
        <w:ind w:left="720" w:hanging="360"/>
      </w:pPr>
    </w:lvl>
    <w:lvl w:ilvl="1" w:tplc="1E142C90">
      <w:start w:val="1"/>
      <w:numFmt w:val="lowerRoman"/>
      <w:lvlText w:val="%2."/>
      <w:lvlJc w:val="right"/>
      <w:pPr>
        <w:ind w:left="1440" w:hanging="360"/>
      </w:pPr>
    </w:lvl>
    <w:lvl w:ilvl="2" w:tplc="E408A2B6">
      <w:start w:val="1"/>
      <w:numFmt w:val="lowerRoman"/>
      <w:lvlText w:val="%3."/>
      <w:lvlJc w:val="right"/>
      <w:pPr>
        <w:ind w:left="2160" w:hanging="180"/>
      </w:pPr>
    </w:lvl>
    <w:lvl w:ilvl="3" w:tplc="B732A15A">
      <w:start w:val="1"/>
      <w:numFmt w:val="decimal"/>
      <w:lvlText w:val="%4."/>
      <w:lvlJc w:val="left"/>
      <w:pPr>
        <w:ind w:left="2880" w:hanging="360"/>
      </w:pPr>
    </w:lvl>
    <w:lvl w:ilvl="4" w:tplc="7DC8BFF2">
      <w:start w:val="1"/>
      <w:numFmt w:val="lowerLetter"/>
      <w:lvlText w:val="%5."/>
      <w:lvlJc w:val="left"/>
      <w:pPr>
        <w:ind w:left="3600" w:hanging="360"/>
      </w:pPr>
    </w:lvl>
    <w:lvl w:ilvl="5" w:tplc="428C729A">
      <w:start w:val="1"/>
      <w:numFmt w:val="lowerRoman"/>
      <w:lvlText w:val="%6."/>
      <w:lvlJc w:val="right"/>
      <w:pPr>
        <w:ind w:left="4320" w:hanging="180"/>
      </w:pPr>
    </w:lvl>
    <w:lvl w:ilvl="6" w:tplc="115693FE">
      <w:start w:val="1"/>
      <w:numFmt w:val="decimal"/>
      <w:lvlText w:val="%7."/>
      <w:lvlJc w:val="left"/>
      <w:pPr>
        <w:ind w:left="5040" w:hanging="360"/>
      </w:pPr>
    </w:lvl>
    <w:lvl w:ilvl="7" w:tplc="E75E985A">
      <w:start w:val="1"/>
      <w:numFmt w:val="lowerLetter"/>
      <w:lvlText w:val="%8."/>
      <w:lvlJc w:val="left"/>
      <w:pPr>
        <w:ind w:left="5760" w:hanging="360"/>
      </w:pPr>
    </w:lvl>
    <w:lvl w:ilvl="8" w:tplc="405A2600">
      <w:start w:val="1"/>
      <w:numFmt w:val="lowerRoman"/>
      <w:lvlText w:val="%9."/>
      <w:lvlJc w:val="right"/>
      <w:pPr>
        <w:ind w:left="6480" w:hanging="180"/>
      </w:pPr>
    </w:lvl>
  </w:abstractNum>
  <w:abstractNum w:abstractNumId="4" w15:restartNumberingAfterBreak="0">
    <w:nsid w:val="1AB663FF"/>
    <w:multiLevelType w:val="hybridMultilevel"/>
    <w:tmpl w:val="FFFFFFFF"/>
    <w:lvl w:ilvl="0" w:tplc="031479CC">
      <w:start w:val="1"/>
      <w:numFmt w:val="bullet"/>
      <w:lvlText w:val=""/>
      <w:lvlJc w:val="left"/>
      <w:pPr>
        <w:ind w:left="720" w:hanging="360"/>
      </w:pPr>
      <w:rPr>
        <w:rFonts w:ascii="Symbol" w:hAnsi="Symbol" w:hint="default"/>
      </w:rPr>
    </w:lvl>
    <w:lvl w:ilvl="1" w:tplc="F34A0F62">
      <w:start w:val="1"/>
      <w:numFmt w:val="bullet"/>
      <w:lvlText w:val=""/>
      <w:lvlJc w:val="left"/>
      <w:pPr>
        <w:ind w:left="1440" w:hanging="360"/>
      </w:pPr>
      <w:rPr>
        <w:rFonts w:ascii="Symbol" w:hAnsi="Symbol" w:hint="default"/>
      </w:rPr>
    </w:lvl>
    <w:lvl w:ilvl="2" w:tplc="824AD9F4">
      <w:start w:val="1"/>
      <w:numFmt w:val="bullet"/>
      <w:lvlText w:val=""/>
      <w:lvlJc w:val="left"/>
      <w:pPr>
        <w:ind w:left="2160" w:hanging="360"/>
      </w:pPr>
      <w:rPr>
        <w:rFonts w:ascii="Wingdings" w:hAnsi="Wingdings" w:hint="default"/>
      </w:rPr>
    </w:lvl>
    <w:lvl w:ilvl="3" w:tplc="FD6A98C2">
      <w:start w:val="1"/>
      <w:numFmt w:val="bullet"/>
      <w:lvlText w:val=""/>
      <w:lvlJc w:val="left"/>
      <w:pPr>
        <w:ind w:left="2880" w:hanging="360"/>
      </w:pPr>
      <w:rPr>
        <w:rFonts w:ascii="Symbol" w:hAnsi="Symbol" w:hint="default"/>
      </w:rPr>
    </w:lvl>
    <w:lvl w:ilvl="4" w:tplc="F8FA2A70">
      <w:start w:val="1"/>
      <w:numFmt w:val="bullet"/>
      <w:lvlText w:val="o"/>
      <w:lvlJc w:val="left"/>
      <w:pPr>
        <w:ind w:left="3600" w:hanging="360"/>
      </w:pPr>
      <w:rPr>
        <w:rFonts w:ascii="Courier New" w:hAnsi="Courier New" w:hint="default"/>
      </w:rPr>
    </w:lvl>
    <w:lvl w:ilvl="5" w:tplc="7B8066C0">
      <w:start w:val="1"/>
      <w:numFmt w:val="bullet"/>
      <w:lvlText w:val=""/>
      <w:lvlJc w:val="left"/>
      <w:pPr>
        <w:ind w:left="4320" w:hanging="360"/>
      </w:pPr>
      <w:rPr>
        <w:rFonts w:ascii="Wingdings" w:hAnsi="Wingdings" w:hint="default"/>
      </w:rPr>
    </w:lvl>
    <w:lvl w:ilvl="6" w:tplc="744CE9D4">
      <w:start w:val="1"/>
      <w:numFmt w:val="bullet"/>
      <w:lvlText w:val=""/>
      <w:lvlJc w:val="left"/>
      <w:pPr>
        <w:ind w:left="5040" w:hanging="360"/>
      </w:pPr>
      <w:rPr>
        <w:rFonts w:ascii="Symbol" w:hAnsi="Symbol" w:hint="default"/>
      </w:rPr>
    </w:lvl>
    <w:lvl w:ilvl="7" w:tplc="FAF41EE8">
      <w:start w:val="1"/>
      <w:numFmt w:val="bullet"/>
      <w:lvlText w:val="o"/>
      <w:lvlJc w:val="left"/>
      <w:pPr>
        <w:ind w:left="5760" w:hanging="360"/>
      </w:pPr>
      <w:rPr>
        <w:rFonts w:ascii="Courier New" w:hAnsi="Courier New" w:hint="default"/>
      </w:rPr>
    </w:lvl>
    <w:lvl w:ilvl="8" w:tplc="02B67560">
      <w:start w:val="1"/>
      <w:numFmt w:val="bullet"/>
      <w:lvlText w:val=""/>
      <w:lvlJc w:val="left"/>
      <w:pPr>
        <w:ind w:left="6480" w:hanging="360"/>
      </w:pPr>
      <w:rPr>
        <w:rFonts w:ascii="Wingdings" w:hAnsi="Wingdings" w:hint="default"/>
      </w:rPr>
    </w:lvl>
  </w:abstractNum>
  <w:abstractNum w:abstractNumId="5" w15:restartNumberingAfterBreak="0">
    <w:nsid w:val="1E5E387E"/>
    <w:multiLevelType w:val="hybridMultilevel"/>
    <w:tmpl w:val="FFFFFFFF"/>
    <w:lvl w:ilvl="0" w:tplc="EA8E0F1E">
      <w:start w:val="1"/>
      <w:numFmt w:val="bullet"/>
      <w:lvlText w:val=""/>
      <w:lvlJc w:val="left"/>
      <w:pPr>
        <w:ind w:left="720" w:hanging="360"/>
      </w:pPr>
      <w:rPr>
        <w:rFonts w:ascii="Symbol" w:hAnsi="Symbol" w:hint="default"/>
      </w:rPr>
    </w:lvl>
    <w:lvl w:ilvl="1" w:tplc="40568AAA">
      <w:start w:val="1"/>
      <w:numFmt w:val="bullet"/>
      <w:lvlText w:val=""/>
      <w:lvlJc w:val="left"/>
      <w:pPr>
        <w:ind w:left="1440" w:hanging="360"/>
      </w:pPr>
      <w:rPr>
        <w:rFonts w:ascii="Symbol" w:hAnsi="Symbol" w:hint="default"/>
      </w:rPr>
    </w:lvl>
    <w:lvl w:ilvl="2" w:tplc="20B87C8A">
      <w:start w:val="1"/>
      <w:numFmt w:val="bullet"/>
      <w:lvlText w:val=""/>
      <w:lvlJc w:val="left"/>
      <w:pPr>
        <w:ind w:left="2160" w:hanging="360"/>
      </w:pPr>
      <w:rPr>
        <w:rFonts w:ascii="Wingdings" w:hAnsi="Wingdings" w:hint="default"/>
      </w:rPr>
    </w:lvl>
    <w:lvl w:ilvl="3" w:tplc="27E03A94">
      <w:start w:val="1"/>
      <w:numFmt w:val="bullet"/>
      <w:lvlText w:val=""/>
      <w:lvlJc w:val="left"/>
      <w:pPr>
        <w:ind w:left="2880" w:hanging="360"/>
      </w:pPr>
      <w:rPr>
        <w:rFonts w:ascii="Symbol" w:hAnsi="Symbol" w:hint="default"/>
      </w:rPr>
    </w:lvl>
    <w:lvl w:ilvl="4" w:tplc="BEEA90E8">
      <w:start w:val="1"/>
      <w:numFmt w:val="bullet"/>
      <w:lvlText w:val="o"/>
      <w:lvlJc w:val="left"/>
      <w:pPr>
        <w:ind w:left="3600" w:hanging="360"/>
      </w:pPr>
      <w:rPr>
        <w:rFonts w:ascii="Courier New" w:hAnsi="Courier New" w:hint="default"/>
      </w:rPr>
    </w:lvl>
    <w:lvl w:ilvl="5" w:tplc="ACB06596">
      <w:start w:val="1"/>
      <w:numFmt w:val="bullet"/>
      <w:lvlText w:val=""/>
      <w:lvlJc w:val="left"/>
      <w:pPr>
        <w:ind w:left="4320" w:hanging="360"/>
      </w:pPr>
      <w:rPr>
        <w:rFonts w:ascii="Wingdings" w:hAnsi="Wingdings" w:hint="default"/>
      </w:rPr>
    </w:lvl>
    <w:lvl w:ilvl="6" w:tplc="8A94FA9E">
      <w:start w:val="1"/>
      <w:numFmt w:val="bullet"/>
      <w:lvlText w:val=""/>
      <w:lvlJc w:val="left"/>
      <w:pPr>
        <w:ind w:left="5040" w:hanging="360"/>
      </w:pPr>
      <w:rPr>
        <w:rFonts w:ascii="Symbol" w:hAnsi="Symbol" w:hint="default"/>
      </w:rPr>
    </w:lvl>
    <w:lvl w:ilvl="7" w:tplc="0EE0136E">
      <w:start w:val="1"/>
      <w:numFmt w:val="bullet"/>
      <w:lvlText w:val="o"/>
      <w:lvlJc w:val="left"/>
      <w:pPr>
        <w:ind w:left="5760" w:hanging="360"/>
      </w:pPr>
      <w:rPr>
        <w:rFonts w:ascii="Courier New" w:hAnsi="Courier New" w:hint="default"/>
      </w:rPr>
    </w:lvl>
    <w:lvl w:ilvl="8" w:tplc="C06A25A0">
      <w:start w:val="1"/>
      <w:numFmt w:val="bullet"/>
      <w:lvlText w:val=""/>
      <w:lvlJc w:val="left"/>
      <w:pPr>
        <w:ind w:left="6480" w:hanging="360"/>
      </w:pPr>
      <w:rPr>
        <w:rFonts w:ascii="Wingdings" w:hAnsi="Wingdings" w:hint="default"/>
      </w:rPr>
    </w:lvl>
  </w:abstractNum>
  <w:abstractNum w:abstractNumId="6" w15:restartNumberingAfterBreak="0">
    <w:nsid w:val="20C27A95"/>
    <w:multiLevelType w:val="hybridMultilevel"/>
    <w:tmpl w:val="8D6CE29A"/>
    <w:lvl w:ilvl="0" w:tplc="1009000F">
      <w:start w:val="1"/>
      <w:numFmt w:val="decimal"/>
      <w:lvlText w:val="%1."/>
      <w:lvlJc w:val="left"/>
      <w:pPr>
        <w:ind w:left="720" w:hanging="360"/>
      </w:pPr>
      <w:rPr>
        <w:rFonts w:hint="default"/>
      </w:rPr>
    </w:lvl>
    <w:lvl w:ilvl="1" w:tplc="D0CA8B8E">
      <w:start w:val="1"/>
      <w:numFmt w:val="decimal"/>
      <w:lvlText w:val="%2."/>
      <w:lvlJc w:val="left"/>
      <w:pPr>
        <w:ind w:left="1440" w:hanging="360"/>
      </w:pPr>
      <w:rPr>
        <w:rFonts w:asciiTheme="minorHAnsi" w:eastAsiaTheme="minorHAnsi" w:hAnsiTheme="minorHAnsi" w:cstheme="minorHAnsi"/>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92C4520"/>
    <w:multiLevelType w:val="hybridMultilevel"/>
    <w:tmpl w:val="FFFFFFFF"/>
    <w:lvl w:ilvl="0" w:tplc="3BF20D86">
      <w:start w:val="1"/>
      <w:numFmt w:val="decimal"/>
      <w:lvlText w:val="%1."/>
      <w:lvlJc w:val="left"/>
      <w:pPr>
        <w:ind w:left="720" w:hanging="360"/>
      </w:pPr>
    </w:lvl>
    <w:lvl w:ilvl="1" w:tplc="2ACAF00C">
      <w:start w:val="1"/>
      <w:numFmt w:val="lowerRoman"/>
      <w:lvlText w:val="%2."/>
      <w:lvlJc w:val="right"/>
      <w:pPr>
        <w:ind w:left="1440" w:hanging="360"/>
      </w:pPr>
    </w:lvl>
    <w:lvl w:ilvl="2" w:tplc="B550562C">
      <w:start w:val="1"/>
      <w:numFmt w:val="lowerRoman"/>
      <w:lvlText w:val="%3."/>
      <w:lvlJc w:val="right"/>
      <w:pPr>
        <w:ind w:left="2160" w:hanging="180"/>
      </w:pPr>
    </w:lvl>
    <w:lvl w:ilvl="3" w:tplc="39283568">
      <w:start w:val="1"/>
      <w:numFmt w:val="decimal"/>
      <w:lvlText w:val="%4."/>
      <w:lvlJc w:val="left"/>
      <w:pPr>
        <w:ind w:left="2880" w:hanging="360"/>
      </w:pPr>
    </w:lvl>
    <w:lvl w:ilvl="4" w:tplc="21505494">
      <w:start w:val="1"/>
      <w:numFmt w:val="lowerLetter"/>
      <w:lvlText w:val="%5."/>
      <w:lvlJc w:val="left"/>
      <w:pPr>
        <w:ind w:left="3600" w:hanging="360"/>
      </w:pPr>
    </w:lvl>
    <w:lvl w:ilvl="5" w:tplc="1CDEF7C8">
      <w:start w:val="1"/>
      <w:numFmt w:val="lowerRoman"/>
      <w:lvlText w:val="%6."/>
      <w:lvlJc w:val="right"/>
      <w:pPr>
        <w:ind w:left="4320" w:hanging="180"/>
      </w:pPr>
    </w:lvl>
    <w:lvl w:ilvl="6" w:tplc="70FCE6D0">
      <w:start w:val="1"/>
      <w:numFmt w:val="decimal"/>
      <w:lvlText w:val="%7."/>
      <w:lvlJc w:val="left"/>
      <w:pPr>
        <w:ind w:left="5040" w:hanging="360"/>
      </w:pPr>
    </w:lvl>
    <w:lvl w:ilvl="7" w:tplc="7E46A698">
      <w:start w:val="1"/>
      <w:numFmt w:val="lowerLetter"/>
      <w:lvlText w:val="%8."/>
      <w:lvlJc w:val="left"/>
      <w:pPr>
        <w:ind w:left="5760" w:hanging="360"/>
      </w:pPr>
    </w:lvl>
    <w:lvl w:ilvl="8" w:tplc="90D6E52C">
      <w:start w:val="1"/>
      <w:numFmt w:val="lowerRoman"/>
      <w:lvlText w:val="%9."/>
      <w:lvlJc w:val="right"/>
      <w:pPr>
        <w:ind w:left="6480" w:hanging="180"/>
      </w:pPr>
    </w:lvl>
  </w:abstractNum>
  <w:abstractNum w:abstractNumId="8" w15:restartNumberingAfterBreak="0">
    <w:nsid w:val="2BD67911"/>
    <w:multiLevelType w:val="hybridMultilevel"/>
    <w:tmpl w:val="FFFFFFFF"/>
    <w:lvl w:ilvl="0" w:tplc="8FA8C876">
      <w:start w:val="1"/>
      <w:numFmt w:val="decimal"/>
      <w:lvlText w:val="%1."/>
      <w:lvlJc w:val="left"/>
      <w:pPr>
        <w:ind w:left="720" w:hanging="360"/>
      </w:pPr>
    </w:lvl>
    <w:lvl w:ilvl="1" w:tplc="11CE4E26">
      <w:start w:val="1"/>
      <w:numFmt w:val="lowerRoman"/>
      <w:lvlText w:val="%2."/>
      <w:lvlJc w:val="right"/>
      <w:pPr>
        <w:ind w:left="1440" w:hanging="360"/>
      </w:pPr>
    </w:lvl>
    <w:lvl w:ilvl="2" w:tplc="6D109A46">
      <w:start w:val="1"/>
      <w:numFmt w:val="lowerRoman"/>
      <w:lvlText w:val="%3."/>
      <w:lvlJc w:val="right"/>
      <w:pPr>
        <w:ind w:left="2160" w:hanging="180"/>
      </w:pPr>
    </w:lvl>
    <w:lvl w:ilvl="3" w:tplc="0D18ABDE">
      <w:start w:val="1"/>
      <w:numFmt w:val="decimal"/>
      <w:lvlText w:val="%4."/>
      <w:lvlJc w:val="left"/>
      <w:pPr>
        <w:ind w:left="2880" w:hanging="360"/>
      </w:pPr>
    </w:lvl>
    <w:lvl w:ilvl="4" w:tplc="DD7C7B76">
      <w:start w:val="1"/>
      <w:numFmt w:val="lowerLetter"/>
      <w:lvlText w:val="%5."/>
      <w:lvlJc w:val="left"/>
      <w:pPr>
        <w:ind w:left="3600" w:hanging="360"/>
      </w:pPr>
    </w:lvl>
    <w:lvl w:ilvl="5" w:tplc="BCF6A2E4">
      <w:start w:val="1"/>
      <w:numFmt w:val="lowerRoman"/>
      <w:lvlText w:val="%6."/>
      <w:lvlJc w:val="right"/>
      <w:pPr>
        <w:ind w:left="4320" w:hanging="180"/>
      </w:pPr>
    </w:lvl>
    <w:lvl w:ilvl="6" w:tplc="8B607EAA">
      <w:start w:val="1"/>
      <w:numFmt w:val="decimal"/>
      <w:lvlText w:val="%7."/>
      <w:lvlJc w:val="left"/>
      <w:pPr>
        <w:ind w:left="5040" w:hanging="360"/>
      </w:pPr>
    </w:lvl>
    <w:lvl w:ilvl="7" w:tplc="ADC87AA0">
      <w:start w:val="1"/>
      <w:numFmt w:val="lowerLetter"/>
      <w:lvlText w:val="%8."/>
      <w:lvlJc w:val="left"/>
      <w:pPr>
        <w:ind w:left="5760" w:hanging="360"/>
      </w:pPr>
    </w:lvl>
    <w:lvl w:ilvl="8" w:tplc="D6F0734E">
      <w:start w:val="1"/>
      <w:numFmt w:val="lowerRoman"/>
      <w:lvlText w:val="%9."/>
      <w:lvlJc w:val="right"/>
      <w:pPr>
        <w:ind w:left="6480" w:hanging="180"/>
      </w:pPr>
    </w:lvl>
  </w:abstractNum>
  <w:abstractNum w:abstractNumId="9" w15:restartNumberingAfterBreak="0">
    <w:nsid w:val="34154A07"/>
    <w:multiLevelType w:val="hybridMultilevel"/>
    <w:tmpl w:val="FFFFFFFF"/>
    <w:lvl w:ilvl="0" w:tplc="42C4A66A">
      <w:start w:val="1"/>
      <w:numFmt w:val="decimal"/>
      <w:lvlText w:val="%1."/>
      <w:lvlJc w:val="left"/>
      <w:pPr>
        <w:ind w:left="720" w:hanging="360"/>
      </w:pPr>
    </w:lvl>
    <w:lvl w:ilvl="1" w:tplc="D2801D32">
      <w:start w:val="1"/>
      <w:numFmt w:val="lowerLetter"/>
      <w:lvlText w:val="%2."/>
      <w:lvlJc w:val="left"/>
      <w:pPr>
        <w:ind w:left="1440" w:hanging="360"/>
      </w:pPr>
    </w:lvl>
    <w:lvl w:ilvl="2" w:tplc="63FAF4A4">
      <w:start w:val="1"/>
      <w:numFmt w:val="lowerRoman"/>
      <w:lvlText w:val="%3."/>
      <w:lvlJc w:val="right"/>
      <w:pPr>
        <w:ind w:left="2160" w:hanging="180"/>
      </w:pPr>
    </w:lvl>
    <w:lvl w:ilvl="3" w:tplc="E996A95A">
      <w:start w:val="1"/>
      <w:numFmt w:val="decimal"/>
      <w:lvlText w:val="%4."/>
      <w:lvlJc w:val="left"/>
      <w:pPr>
        <w:ind w:left="2880" w:hanging="360"/>
      </w:pPr>
    </w:lvl>
    <w:lvl w:ilvl="4" w:tplc="7CE60200">
      <w:start w:val="1"/>
      <w:numFmt w:val="lowerLetter"/>
      <w:lvlText w:val="%5."/>
      <w:lvlJc w:val="left"/>
      <w:pPr>
        <w:ind w:left="3600" w:hanging="360"/>
      </w:pPr>
    </w:lvl>
    <w:lvl w:ilvl="5" w:tplc="0D42EF18">
      <w:start w:val="1"/>
      <w:numFmt w:val="lowerRoman"/>
      <w:lvlText w:val="%6."/>
      <w:lvlJc w:val="right"/>
      <w:pPr>
        <w:ind w:left="4320" w:hanging="180"/>
      </w:pPr>
    </w:lvl>
    <w:lvl w:ilvl="6" w:tplc="2D4AF0DC">
      <w:start w:val="1"/>
      <w:numFmt w:val="decimal"/>
      <w:lvlText w:val="%7."/>
      <w:lvlJc w:val="left"/>
      <w:pPr>
        <w:ind w:left="5040" w:hanging="360"/>
      </w:pPr>
    </w:lvl>
    <w:lvl w:ilvl="7" w:tplc="D83E7912">
      <w:start w:val="1"/>
      <w:numFmt w:val="lowerLetter"/>
      <w:lvlText w:val="%8."/>
      <w:lvlJc w:val="left"/>
      <w:pPr>
        <w:ind w:left="5760" w:hanging="360"/>
      </w:pPr>
    </w:lvl>
    <w:lvl w:ilvl="8" w:tplc="0DCA7CAC">
      <w:start w:val="1"/>
      <w:numFmt w:val="lowerRoman"/>
      <w:lvlText w:val="%9."/>
      <w:lvlJc w:val="right"/>
      <w:pPr>
        <w:ind w:left="6480" w:hanging="180"/>
      </w:pPr>
    </w:lvl>
  </w:abstractNum>
  <w:abstractNum w:abstractNumId="10" w15:restartNumberingAfterBreak="0">
    <w:nsid w:val="37DD6254"/>
    <w:multiLevelType w:val="hybridMultilevel"/>
    <w:tmpl w:val="F13ABE5E"/>
    <w:lvl w:ilvl="0" w:tplc="D01E9208">
      <w:start w:val="1"/>
      <w:numFmt w:val="bullet"/>
      <w:lvlText w:val=""/>
      <w:lvlJc w:val="left"/>
      <w:pPr>
        <w:tabs>
          <w:tab w:val="num" w:pos="720"/>
        </w:tabs>
        <w:ind w:left="720" w:hanging="360"/>
      </w:pPr>
      <w:rPr>
        <w:rFonts w:ascii="Wingdings 2" w:hAnsi="Wingdings 2" w:hint="default"/>
      </w:rPr>
    </w:lvl>
    <w:lvl w:ilvl="1" w:tplc="B5B4375A">
      <w:numFmt w:val="bullet"/>
      <w:lvlText w:val=""/>
      <w:lvlJc w:val="left"/>
      <w:pPr>
        <w:tabs>
          <w:tab w:val="num" w:pos="1440"/>
        </w:tabs>
        <w:ind w:left="1440" w:hanging="360"/>
      </w:pPr>
      <w:rPr>
        <w:rFonts w:ascii="Wingdings 2" w:hAnsi="Wingdings 2" w:hint="default"/>
      </w:rPr>
    </w:lvl>
    <w:lvl w:ilvl="2" w:tplc="D012C0B2">
      <w:numFmt w:val="bullet"/>
      <w:lvlText w:val=""/>
      <w:lvlJc w:val="left"/>
      <w:pPr>
        <w:tabs>
          <w:tab w:val="num" w:pos="2160"/>
        </w:tabs>
        <w:ind w:left="2160" w:hanging="360"/>
      </w:pPr>
      <w:rPr>
        <w:rFonts w:ascii="Wingdings 2" w:hAnsi="Wingdings 2" w:hint="default"/>
      </w:rPr>
    </w:lvl>
    <w:lvl w:ilvl="3" w:tplc="F358258A" w:tentative="1">
      <w:start w:val="1"/>
      <w:numFmt w:val="bullet"/>
      <w:lvlText w:val=""/>
      <w:lvlJc w:val="left"/>
      <w:pPr>
        <w:tabs>
          <w:tab w:val="num" w:pos="2880"/>
        </w:tabs>
        <w:ind w:left="2880" w:hanging="360"/>
      </w:pPr>
      <w:rPr>
        <w:rFonts w:ascii="Wingdings 2" w:hAnsi="Wingdings 2" w:hint="default"/>
      </w:rPr>
    </w:lvl>
    <w:lvl w:ilvl="4" w:tplc="8DC8AA58" w:tentative="1">
      <w:start w:val="1"/>
      <w:numFmt w:val="bullet"/>
      <w:lvlText w:val=""/>
      <w:lvlJc w:val="left"/>
      <w:pPr>
        <w:tabs>
          <w:tab w:val="num" w:pos="3600"/>
        </w:tabs>
        <w:ind w:left="3600" w:hanging="360"/>
      </w:pPr>
      <w:rPr>
        <w:rFonts w:ascii="Wingdings 2" w:hAnsi="Wingdings 2" w:hint="default"/>
      </w:rPr>
    </w:lvl>
    <w:lvl w:ilvl="5" w:tplc="6A1C17DA" w:tentative="1">
      <w:start w:val="1"/>
      <w:numFmt w:val="bullet"/>
      <w:lvlText w:val=""/>
      <w:lvlJc w:val="left"/>
      <w:pPr>
        <w:tabs>
          <w:tab w:val="num" w:pos="4320"/>
        </w:tabs>
        <w:ind w:left="4320" w:hanging="360"/>
      </w:pPr>
      <w:rPr>
        <w:rFonts w:ascii="Wingdings 2" w:hAnsi="Wingdings 2" w:hint="default"/>
      </w:rPr>
    </w:lvl>
    <w:lvl w:ilvl="6" w:tplc="88F0F98E" w:tentative="1">
      <w:start w:val="1"/>
      <w:numFmt w:val="bullet"/>
      <w:lvlText w:val=""/>
      <w:lvlJc w:val="left"/>
      <w:pPr>
        <w:tabs>
          <w:tab w:val="num" w:pos="5040"/>
        </w:tabs>
        <w:ind w:left="5040" w:hanging="360"/>
      </w:pPr>
      <w:rPr>
        <w:rFonts w:ascii="Wingdings 2" w:hAnsi="Wingdings 2" w:hint="default"/>
      </w:rPr>
    </w:lvl>
    <w:lvl w:ilvl="7" w:tplc="59BCDD6E" w:tentative="1">
      <w:start w:val="1"/>
      <w:numFmt w:val="bullet"/>
      <w:lvlText w:val=""/>
      <w:lvlJc w:val="left"/>
      <w:pPr>
        <w:tabs>
          <w:tab w:val="num" w:pos="5760"/>
        </w:tabs>
        <w:ind w:left="5760" w:hanging="360"/>
      </w:pPr>
      <w:rPr>
        <w:rFonts w:ascii="Wingdings 2" w:hAnsi="Wingdings 2" w:hint="default"/>
      </w:rPr>
    </w:lvl>
    <w:lvl w:ilvl="8" w:tplc="780E2CAE"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39D02C85"/>
    <w:multiLevelType w:val="hybridMultilevel"/>
    <w:tmpl w:val="FFFFFFFF"/>
    <w:lvl w:ilvl="0" w:tplc="2A44DDE6">
      <w:start w:val="1"/>
      <w:numFmt w:val="decimal"/>
      <w:lvlText w:val="%1."/>
      <w:lvlJc w:val="left"/>
      <w:pPr>
        <w:ind w:left="720" w:hanging="360"/>
      </w:pPr>
    </w:lvl>
    <w:lvl w:ilvl="1" w:tplc="50E6F4C8">
      <w:start w:val="1"/>
      <w:numFmt w:val="lowerRoman"/>
      <w:lvlText w:val="%2."/>
      <w:lvlJc w:val="right"/>
      <w:pPr>
        <w:ind w:left="1440" w:hanging="360"/>
      </w:pPr>
    </w:lvl>
    <w:lvl w:ilvl="2" w:tplc="218098B8">
      <w:start w:val="1"/>
      <w:numFmt w:val="lowerRoman"/>
      <w:lvlText w:val="%3."/>
      <w:lvlJc w:val="right"/>
      <w:pPr>
        <w:ind w:left="2160" w:hanging="180"/>
      </w:pPr>
    </w:lvl>
    <w:lvl w:ilvl="3" w:tplc="5C5EEAD2">
      <w:start w:val="1"/>
      <w:numFmt w:val="decimal"/>
      <w:lvlText w:val="%4."/>
      <w:lvlJc w:val="left"/>
      <w:pPr>
        <w:ind w:left="2880" w:hanging="360"/>
      </w:pPr>
    </w:lvl>
    <w:lvl w:ilvl="4" w:tplc="23B2B88C">
      <w:start w:val="1"/>
      <w:numFmt w:val="lowerLetter"/>
      <w:lvlText w:val="%5."/>
      <w:lvlJc w:val="left"/>
      <w:pPr>
        <w:ind w:left="3600" w:hanging="360"/>
      </w:pPr>
    </w:lvl>
    <w:lvl w:ilvl="5" w:tplc="6F06DA52">
      <w:start w:val="1"/>
      <w:numFmt w:val="lowerRoman"/>
      <w:lvlText w:val="%6."/>
      <w:lvlJc w:val="right"/>
      <w:pPr>
        <w:ind w:left="4320" w:hanging="180"/>
      </w:pPr>
    </w:lvl>
    <w:lvl w:ilvl="6" w:tplc="F9026350">
      <w:start w:val="1"/>
      <w:numFmt w:val="decimal"/>
      <w:lvlText w:val="%7."/>
      <w:lvlJc w:val="left"/>
      <w:pPr>
        <w:ind w:left="5040" w:hanging="360"/>
      </w:pPr>
    </w:lvl>
    <w:lvl w:ilvl="7" w:tplc="908A860E">
      <w:start w:val="1"/>
      <w:numFmt w:val="lowerLetter"/>
      <w:lvlText w:val="%8."/>
      <w:lvlJc w:val="left"/>
      <w:pPr>
        <w:ind w:left="5760" w:hanging="360"/>
      </w:pPr>
    </w:lvl>
    <w:lvl w:ilvl="8" w:tplc="3CD4108E">
      <w:start w:val="1"/>
      <w:numFmt w:val="lowerRoman"/>
      <w:lvlText w:val="%9."/>
      <w:lvlJc w:val="right"/>
      <w:pPr>
        <w:ind w:left="6480" w:hanging="180"/>
      </w:pPr>
    </w:lvl>
  </w:abstractNum>
  <w:abstractNum w:abstractNumId="12" w15:restartNumberingAfterBreak="0">
    <w:nsid w:val="39DE4433"/>
    <w:multiLevelType w:val="hybridMultilevel"/>
    <w:tmpl w:val="4E40774A"/>
    <w:lvl w:ilvl="0" w:tplc="6EA07EB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174351B"/>
    <w:multiLevelType w:val="hybridMultilevel"/>
    <w:tmpl w:val="F3B63BB2"/>
    <w:lvl w:ilvl="0" w:tplc="D0CA8B8E">
      <w:start w:val="1"/>
      <w:numFmt w:val="decimal"/>
      <w:lvlText w:val="%1."/>
      <w:lvlJc w:val="left"/>
      <w:pPr>
        <w:ind w:left="1440" w:hanging="360"/>
      </w:pPr>
      <w:rPr>
        <w:rFonts w:asciiTheme="minorHAnsi" w:eastAsiaTheme="minorHAnsi" w:hAnsiTheme="minorHAnsi" w:cstheme="minorHAnsi"/>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1C024E8"/>
    <w:multiLevelType w:val="hybridMultilevel"/>
    <w:tmpl w:val="FFFFFFFF"/>
    <w:lvl w:ilvl="0" w:tplc="4606C600">
      <w:start w:val="1"/>
      <w:numFmt w:val="bullet"/>
      <w:lvlText w:val=""/>
      <w:lvlJc w:val="left"/>
      <w:pPr>
        <w:ind w:left="720" w:hanging="360"/>
      </w:pPr>
      <w:rPr>
        <w:rFonts w:ascii="Symbol" w:hAnsi="Symbol" w:hint="default"/>
      </w:rPr>
    </w:lvl>
    <w:lvl w:ilvl="1" w:tplc="A2565462">
      <w:start w:val="1"/>
      <w:numFmt w:val="bullet"/>
      <w:lvlText w:val=""/>
      <w:lvlJc w:val="left"/>
      <w:pPr>
        <w:ind w:left="1440" w:hanging="360"/>
      </w:pPr>
      <w:rPr>
        <w:rFonts w:ascii="Symbol" w:hAnsi="Symbol" w:hint="default"/>
      </w:rPr>
    </w:lvl>
    <w:lvl w:ilvl="2" w:tplc="8A1E273A">
      <w:start w:val="1"/>
      <w:numFmt w:val="bullet"/>
      <w:lvlText w:val=""/>
      <w:lvlJc w:val="left"/>
      <w:pPr>
        <w:ind w:left="2160" w:hanging="360"/>
      </w:pPr>
      <w:rPr>
        <w:rFonts w:ascii="Wingdings" w:hAnsi="Wingdings" w:hint="default"/>
      </w:rPr>
    </w:lvl>
    <w:lvl w:ilvl="3" w:tplc="6112796A">
      <w:start w:val="1"/>
      <w:numFmt w:val="bullet"/>
      <w:lvlText w:val=""/>
      <w:lvlJc w:val="left"/>
      <w:pPr>
        <w:ind w:left="2880" w:hanging="360"/>
      </w:pPr>
      <w:rPr>
        <w:rFonts w:ascii="Symbol" w:hAnsi="Symbol" w:hint="default"/>
      </w:rPr>
    </w:lvl>
    <w:lvl w:ilvl="4" w:tplc="5C5CCAEA">
      <w:start w:val="1"/>
      <w:numFmt w:val="bullet"/>
      <w:lvlText w:val="o"/>
      <w:lvlJc w:val="left"/>
      <w:pPr>
        <w:ind w:left="3600" w:hanging="360"/>
      </w:pPr>
      <w:rPr>
        <w:rFonts w:ascii="Courier New" w:hAnsi="Courier New" w:hint="default"/>
      </w:rPr>
    </w:lvl>
    <w:lvl w:ilvl="5" w:tplc="0D8AE62C">
      <w:start w:val="1"/>
      <w:numFmt w:val="bullet"/>
      <w:lvlText w:val=""/>
      <w:lvlJc w:val="left"/>
      <w:pPr>
        <w:ind w:left="4320" w:hanging="360"/>
      </w:pPr>
      <w:rPr>
        <w:rFonts w:ascii="Wingdings" w:hAnsi="Wingdings" w:hint="default"/>
      </w:rPr>
    </w:lvl>
    <w:lvl w:ilvl="6" w:tplc="A3381438">
      <w:start w:val="1"/>
      <w:numFmt w:val="bullet"/>
      <w:lvlText w:val=""/>
      <w:lvlJc w:val="left"/>
      <w:pPr>
        <w:ind w:left="5040" w:hanging="360"/>
      </w:pPr>
      <w:rPr>
        <w:rFonts w:ascii="Symbol" w:hAnsi="Symbol" w:hint="default"/>
      </w:rPr>
    </w:lvl>
    <w:lvl w:ilvl="7" w:tplc="F55441EC">
      <w:start w:val="1"/>
      <w:numFmt w:val="bullet"/>
      <w:lvlText w:val="o"/>
      <w:lvlJc w:val="left"/>
      <w:pPr>
        <w:ind w:left="5760" w:hanging="360"/>
      </w:pPr>
      <w:rPr>
        <w:rFonts w:ascii="Courier New" w:hAnsi="Courier New" w:hint="default"/>
      </w:rPr>
    </w:lvl>
    <w:lvl w:ilvl="8" w:tplc="6518BCD4">
      <w:start w:val="1"/>
      <w:numFmt w:val="bullet"/>
      <w:lvlText w:val=""/>
      <w:lvlJc w:val="left"/>
      <w:pPr>
        <w:ind w:left="6480" w:hanging="360"/>
      </w:pPr>
      <w:rPr>
        <w:rFonts w:ascii="Wingdings" w:hAnsi="Wingdings" w:hint="default"/>
      </w:rPr>
    </w:lvl>
  </w:abstractNum>
  <w:abstractNum w:abstractNumId="15" w15:restartNumberingAfterBreak="0">
    <w:nsid w:val="428A74EA"/>
    <w:multiLevelType w:val="hybridMultilevel"/>
    <w:tmpl w:val="FFFFFFFF"/>
    <w:lvl w:ilvl="0" w:tplc="ED544D88">
      <w:start w:val="1"/>
      <w:numFmt w:val="bullet"/>
      <w:lvlText w:val=""/>
      <w:lvlJc w:val="left"/>
      <w:pPr>
        <w:ind w:left="720" w:hanging="360"/>
      </w:pPr>
      <w:rPr>
        <w:rFonts w:ascii="Symbol" w:hAnsi="Symbol" w:hint="default"/>
      </w:rPr>
    </w:lvl>
    <w:lvl w:ilvl="1" w:tplc="B7EC5C88">
      <w:start w:val="1"/>
      <w:numFmt w:val="bullet"/>
      <w:lvlText w:val="o"/>
      <w:lvlJc w:val="left"/>
      <w:pPr>
        <w:ind w:left="1440" w:hanging="360"/>
      </w:pPr>
      <w:rPr>
        <w:rFonts w:ascii="Courier New" w:hAnsi="Courier New" w:hint="default"/>
      </w:rPr>
    </w:lvl>
    <w:lvl w:ilvl="2" w:tplc="27764244">
      <w:start w:val="1"/>
      <w:numFmt w:val="bullet"/>
      <w:lvlText w:val=""/>
      <w:lvlJc w:val="left"/>
      <w:pPr>
        <w:ind w:left="2160" w:hanging="360"/>
      </w:pPr>
      <w:rPr>
        <w:rFonts w:ascii="Wingdings" w:hAnsi="Wingdings" w:hint="default"/>
      </w:rPr>
    </w:lvl>
    <w:lvl w:ilvl="3" w:tplc="83643CA6">
      <w:start w:val="1"/>
      <w:numFmt w:val="bullet"/>
      <w:lvlText w:val=""/>
      <w:lvlJc w:val="left"/>
      <w:pPr>
        <w:ind w:left="2880" w:hanging="360"/>
      </w:pPr>
      <w:rPr>
        <w:rFonts w:ascii="Symbol" w:hAnsi="Symbol" w:hint="default"/>
      </w:rPr>
    </w:lvl>
    <w:lvl w:ilvl="4" w:tplc="1EFC1138">
      <w:start w:val="1"/>
      <w:numFmt w:val="bullet"/>
      <w:lvlText w:val="o"/>
      <w:lvlJc w:val="left"/>
      <w:pPr>
        <w:ind w:left="3600" w:hanging="360"/>
      </w:pPr>
      <w:rPr>
        <w:rFonts w:ascii="Courier New" w:hAnsi="Courier New" w:hint="default"/>
      </w:rPr>
    </w:lvl>
    <w:lvl w:ilvl="5" w:tplc="F7C6F9E0">
      <w:start w:val="1"/>
      <w:numFmt w:val="bullet"/>
      <w:lvlText w:val=""/>
      <w:lvlJc w:val="left"/>
      <w:pPr>
        <w:ind w:left="4320" w:hanging="360"/>
      </w:pPr>
      <w:rPr>
        <w:rFonts w:ascii="Wingdings" w:hAnsi="Wingdings" w:hint="default"/>
      </w:rPr>
    </w:lvl>
    <w:lvl w:ilvl="6" w:tplc="C40A6CE8">
      <w:start w:val="1"/>
      <w:numFmt w:val="bullet"/>
      <w:lvlText w:val=""/>
      <w:lvlJc w:val="left"/>
      <w:pPr>
        <w:ind w:left="5040" w:hanging="360"/>
      </w:pPr>
      <w:rPr>
        <w:rFonts w:ascii="Symbol" w:hAnsi="Symbol" w:hint="default"/>
      </w:rPr>
    </w:lvl>
    <w:lvl w:ilvl="7" w:tplc="91CCA2DC">
      <w:start w:val="1"/>
      <w:numFmt w:val="bullet"/>
      <w:lvlText w:val="o"/>
      <w:lvlJc w:val="left"/>
      <w:pPr>
        <w:ind w:left="5760" w:hanging="360"/>
      </w:pPr>
      <w:rPr>
        <w:rFonts w:ascii="Courier New" w:hAnsi="Courier New" w:hint="default"/>
      </w:rPr>
    </w:lvl>
    <w:lvl w:ilvl="8" w:tplc="487293F6">
      <w:start w:val="1"/>
      <w:numFmt w:val="bullet"/>
      <w:lvlText w:val=""/>
      <w:lvlJc w:val="left"/>
      <w:pPr>
        <w:ind w:left="6480" w:hanging="360"/>
      </w:pPr>
      <w:rPr>
        <w:rFonts w:ascii="Wingdings" w:hAnsi="Wingdings" w:hint="default"/>
      </w:rPr>
    </w:lvl>
  </w:abstractNum>
  <w:abstractNum w:abstractNumId="16" w15:restartNumberingAfterBreak="0">
    <w:nsid w:val="439E4B6C"/>
    <w:multiLevelType w:val="hybridMultilevel"/>
    <w:tmpl w:val="FFFFFFFF"/>
    <w:lvl w:ilvl="0" w:tplc="433E06B4">
      <w:start w:val="1"/>
      <w:numFmt w:val="bullet"/>
      <w:lvlText w:val=""/>
      <w:lvlJc w:val="left"/>
      <w:pPr>
        <w:ind w:left="720" w:hanging="360"/>
      </w:pPr>
      <w:rPr>
        <w:rFonts w:ascii="Symbol" w:hAnsi="Symbol" w:hint="default"/>
      </w:rPr>
    </w:lvl>
    <w:lvl w:ilvl="1" w:tplc="7892D7DE">
      <w:start w:val="1"/>
      <w:numFmt w:val="bullet"/>
      <w:lvlText w:val=""/>
      <w:lvlJc w:val="left"/>
      <w:pPr>
        <w:ind w:left="1440" w:hanging="360"/>
      </w:pPr>
      <w:rPr>
        <w:rFonts w:ascii="Symbol" w:hAnsi="Symbol" w:hint="default"/>
      </w:rPr>
    </w:lvl>
    <w:lvl w:ilvl="2" w:tplc="DA8CDBE8">
      <w:start w:val="1"/>
      <w:numFmt w:val="bullet"/>
      <w:lvlText w:val=""/>
      <w:lvlJc w:val="left"/>
      <w:pPr>
        <w:ind w:left="2160" w:hanging="360"/>
      </w:pPr>
      <w:rPr>
        <w:rFonts w:ascii="Wingdings" w:hAnsi="Wingdings" w:hint="default"/>
      </w:rPr>
    </w:lvl>
    <w:lvl w:ilvl="3" w:tplc="D8363570">
      <w:start w:val="1"/>
      <w:numFmt w:val="bullet"/>
      <w:lvlText w:val=""/>
      <w:lvlJc w:val="left"/>
      <w:pPr>
        <w:ind w:left="2880" w:hanging="360"/>
      </w:pPr>
      <w:rPr>
        <w:rFonts w:ascii="Symbol" w:hAnsi="Symbol" w:hint="default"/>
      </w:rPr>
    </w:lvl>
    <w:lvl w:ilvl="4" w:tplc="90E4EEBA">
      <w:start w:val="1"/>
      <w:numFmt w:val="bullet"/>
      <w:lvlText w:val="o"/>
      <w:lvlJc w:val="left"/>
      <w:pPr>
        <w:ind w:left="3600" w:hanging="360"/>
      </w:pPr>
      <w:rPr>
        <w:rFonts w:ascii="Courier New" w:hAnsi="Courier New" w:hint="default"/>
      </w:rPr>
    </w:lvl>
    <w:lvl w:ilvl="5" w:tplc="1E9A5AFA">
      <w:start w:val="1"/>
      <w:numFmt w:val="bullet"/>
      <w:lvlText w:val=""/>
      <w:lvlJc w:val="left"/>
      <w:pPr>
        <w:ind w:left="4320" w:hanging="360"/>
      </w:pPr>
      <w:rPr>
        <w:rFonts w:ascii="Wingdings" w:hAnsi="Wingdings" w:hint="default"/>
      </w:rPr>
    </w:lvl>
    <w:lvl w:ilvl="6" w:tplc="A064B5D4">
      <w:start w:val="1"/>
      <w:numFmt w:val="bullet"/>
      <w:lvlText w:val=""/>
      <w:lvlJc w:val="left"/>
      <w:pPr>
        <w:ind w:left="5040" w:hanging="360"/>
      </w:pPr>
      <w:rPr>
        <w:rFonts w:ascii="Symbol" w:hAnsi="Symbol" w:hint="default"/>
      </w:rPr>
    </w:lvl>
    <w:lvl w:ilvl="7" w:tplc="3B8AAC10">
      <w:start w:val="1"/>
      <w:numFmt w:val="bullet"/>
      <w:lvlText w:val="o"/>
      <w:lvlJc w:val="left"/>
      <w:pPr>
        <w:ind w:left="5760" w:hanging="360"/>
      </w:pPr>
      <w:rPr>
        <w:rFonts w:ascii="Courier New" w:hAnsi="Courier New" w:hint="default"/>
      </w:rPr>
    </w:lvl>
    <w:lvl w:ilvl="8" w:tplc="8B70ECD0">
      <w:start w:val="1"/>
      <w:numFmt w:val="bullet"/>
      <w:lvlText w:val=""/>
      <w:lvlJc w:val="left"/>
      <w:pPr>
        <w:ind w:left="6480" w:hanging="360"/>
      </w:pPr>
      <w:rPr>
        <w:rFonts w:ascii="Wingdings" w:hAnsi="Wingdings" w:hint="default"/>
      </w:rPr>
    </w:lvl>
  </w:abstractNum>
  <w:abstractNum w:abstractNumId="17" w15:restartNumberingAfterBreak="0">
    <w:nsid w:val="465B48B2"/>
    <w:multiLevelType w:val="hybridMultilevel"/>
    <w:tmpl w:val="FFFFFFFF"/>
    <w:lvl w:ilvl="0" w:tplc="4B28B546">
      <w:start w:val="1"/>
      <w:numFmt w:val="decimal"/>
      <w:lvlText w:val="%1."/>
      <w:lvlJc w:val="left"/>
      <w:pPr>
        <w:ind w:left="720" w:hanging="360"/>
      </w:pPr>
    </w:lvl>
    <w:lvl w:ilvl="1" w:tplc="E8801B2E">
      <w:start w:val="1"/>
      <w:numFmt w:val="lowerRoman"/>
      <w:lvlText w:val="%2."/>
      <w:lvlJc w:val="right"/>
      <w:pPr>
        <w:ind w:left="1440" w:hanging="360"/>
      </w:pPr>
    </w:lvl>
    <w:lvl w:ilvl="2" w:tplc="02D033AE">
      <w:start w:val="1"/>
      <w:numFmt w:val="lowerRoman"/>
      <w:lvlText w:val="%3."/>
      <w:lvlJc w:val="right"/>
      <w:pPr>
        <w:ind w:left="2160" w:hanging="180"/>
      </w:pPr>
    </w:lvl>
    <w:lvl w:ilvl="3" w:tplc="EE0A9406">
      <w:start w:val="1"/>
      <w:numFmt w:val="decimal"/>
      <w:lvlText w:val="%4."/>
      <w:lvlJc w:val="left"/>
      <w:pPr>
        <w:ind w:left="2880" w:hanging="360"/>
      </w:pPr>
    </w:lvl>
    <w:lvl w:ilvl="4" w:tplc="3878B072">
      <w:start w:val="1"/>
      <w:numFmt w:val="lowerLetter"/>
      <w:lvlText w:val="%5."/>
      <w:lvlJc w:val="left"/>
      <w:pPr>
        <w:ind w:left="3600" w:hanging="360"/>
      </w:pPr>
    </w:lvl>
    <w:lvl w:ilvl="5" w:tplc="9808D83A">
      <w:start w:val="1"/>
      <w:numFmt w:val="lowerRoman"/>
      <w:lvlText w:val="%6."/>
      <w:lvlJc w:val="right"/>
      <w:pPr>
        <w:ind w:left="4320" w:hanging="180"/>
      </w:pPr>
    </w:lvl>
    <w:lvl w:ilvl="6" w:tplc="C958F26E">
      <w:start w:val="1"/>
      <w:numFmt w:val="decimal"/>
      <w:lvlText w:val="%7."/>
      <w:lvlJc w:val="left"/>
      <w:pPr>
        <w:ind w:left="5040" w:hanging="360"/>
      </w:pPr>
    </w:lvl>
    <w:lvl w:ilvl="7" w:tplc="FF283A80">
      <w:start w:val="1"/>
      <w:numFmt w:val="lowerLetter"/>
      <w:lvlText w:val="%8."/>
      <w:lvlJc w:val="left"/>
      <w:pPr>
        <w:ind w:left="5760" w:hanging="360"/>
      </w:pPr>
    </w:lvl>
    <w:lvl w:ilvl="8" w:tplc="C28632D4">
      <w:start w:val="1"/>
      <w:numFmt w:val="lowerRoman"/>
      <w:lvlText w:val="%9."/>
      <w:lvlJc w:val="right"/>
      <w:pPr>
        <w:ind w:left="6480" w:hanging="180"/>
      </w:pPr>
    </w:lvl>
  </w:abstractNum>
  <w:abstractNum w:abstractNumId="18" w15:restartNumberingAfterBreak="0">
    <w:nsid w:val="482C0AD6"/>
    <w:multiLevelType w:val="hybridMultilevel"/>
    <w:tmpl w:val="FFFFFFFF"/>
    <w:lvl w:ilvl="0" w:tplc="B112B5BC">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AC20C408">
      <w:start w:val="1"/>
      <w:numFmt w:val="lowerRoman"/>
      <w:lvlText w:val="%3."/>
      <w:lvlJc w:val="right"/>
      <w:pPr>
        <w:ind w:left="2160" w:hanging="180"/>
      </w:pPr>
    </w:lvl>
    <w:lvl w:ilvl="3" w:tplc="F656CD60">
      <w:start w:val="1"/>
      <w:numFmt w:val="decimal"/>
      <w:lvlText w:val="%4."/>
      <w:lvlJc w:val="left"/>
      <w:pPr>
        <w:ind w:left="2880" w:hanging="360"/>
      </w:pPr>
    </w:lvl>
    <w:lvl w:ilvl="4" w:tplc="6062FA8C">
      <w:start w:val="1"/>
      <w:numFmt w:val="lowerLetter"/>
      <w:lvlText w:val="%5."/>
      <w:lvlJc w:val="left"/>
      <w:pPr>
        <w:ind w:left="3600" w:hanging="360"/>
      </w:pPr>
    </w:lvl>
    <w:lvl w:ilvl="5" w:tplc="696021D4">
      <w:start w:val="1"/>
      <w:numFmt w:val="lowerRoman"/>
      <w:lvlText w:val="%6."/>
      <w:lvlJc w:val="right"/>
      <w:pPr>
        <w:ind w:left="4320" w:hanging="180"/>
      </w:pPr>
    </w:lvl>
    <w:lvl w:ilvl="6" w:tplc="483A64AC">
      <w:start w:val="1"/>
      <w:numFmt w:val="decimal"/>
      <w:lvlText w:val="%7."/>
      <w:lvlJc w:val="left"/>
      <w:pPr>
        <w:ind w:left="5040" w:hanging="360"/>
      </w:pPr>
    </w:lvl>
    <w:lvl w:ilvl="7" w:tplc="AD4A84B2">
      <w:start w:val="1"/>
      <w:numFmt w:val="lowerLetter"/>
      <w:lvlText w:val="%8."/>
      <w:lvlJc w:val="left"/>
      <w:pPr>
        <w:ind w:left="5760" w:hanging="360"/>
      </w:pPr>
    </w:lvl>
    <w:lvl w:ilvl="8" w:tplc="45C28982">
      <w:start w:val="1"/>
      <w:numFmt w:val="lowerRoman"/>
      <w:lvlText w:val="%9."/>
      <w:lvlJc w:val="right"/>
      <w:pPr>
        <w:ind w:left="6480" w:hanging="180"/>
      </w:pPr>
    </w:lvl>
  </w:abstractNum>
  <w:abstractNum w:abstractNumId="19" w15:restartNumberingAfterBreak="0">
    <w:nsid w:val="4A032AEC"/>
    <w:multiLevelType w:val="hybridMultilevel"/>
    <w:tmpl w:val="FFFFFFFF"/>
    <w:lvl w:ilvl="0" w:tplc="C10200BE">
      <w:start w:val="1"/>
      <w:numFmt w:val="decimal"/>
      <w:lvlText w:val="%1."/>
      <w:lvlJc w:val="left"/>
      <w:pPr>
        <w:ind w:left="720" w:hanging="360"/>
      </w:pPr>
    </w:lvl>
    <w:lvl w:ilvl="1" w:tplc="D352A96E">
      <w:start w:val="1"/>
      <w:numFmt w:val="lowerRoman"/>
      <w:lvlText w:val="%2."/>
      <w:lvlJc w:val="right"/>
      <w:pPr>
        <w:ind w:left="1440" w:hanging="360"/>
      </w:pPr>
    </w:lvl>
    <w:lvl w:ilvl="2" w:tplc="6E842788">
      <w:start w:val="1"/>
      <w:numFmt w:val="lowerRoman"/>
      <w:lvlText w:val="%3."/>
      <w:lvlJc w:val="right"/>
      <w:pPr>
        <w:ind w:left="2160" w:hanging="180"/>
      </w:pPr>
    </w:lvl>
    <w:lvl w:ilvl="3" w:tplc="E2349CC4">
      <w:start w:val="1"/>
      <w:numFmt w:val="decimal"/>
      <w:lvlText w:val="%4."/>
      <w:lvlJc w:val="left"/>
      <w:pPr>
        <w:ind w:left="2880" w:hanging="360"/>
      </w:pPr>
    </w:lvl>
    <w:lvl w:ilvl="4" w:tplc="8104E9B0">
      <w:start w:val="1"/>
      <w:numFmt w:val="lowerLetter"/>
      <w:lvlText w:val="%5."/>
      <w:lvlJc w:val="left"/>
      <w:pPr>
        <w:ind w:left="3600" w:hanging="360"/>
      </w:pPr>
    </w:lvl>
    <w:lvl w:ilvl="5" w:tplc="C0F6381A">
      <w:start w:val="1"/>
      <w:numFmt w:val="lowerRoman"/>
      <w:lvlText w:val="%6."/>
      <w:lvlJc w:val="right"/>
      <w:pPr>
        <w:ind w:left="4320" w:hanging="180"/>
      </w:pPr>
    </w:lvl>
    <w:lvl w:ilvl="6" w:tplc="C6FA096C">
      <w:start w:val="1"/>
      <w:numFmt w:val="decimal"/>
      <w:lvlText w:val="%7."/>
      <w:lvlJc w:val="left"/>
      <w:pPr>
        <w:ind w:left="5040" w:hanging="360"/>
      </w:pPr>
    </w:lvl>
    <w:lvl w:ilvl="7" w:tplc="B1DCC51C">
      <w:start w:val="1"/>
      <w:numFmt w:val="lowerLetter"/>
      <w:lvlText w:val="%8."/>
      <w:lvlJc w:val="left"/>
      <w:pPr>
        <w:ind w:left="5760" w:hanging="360"/>
      </w:pPr>
    </w:lvl>
    <w:lvl w:ilvl="8" w:tplc="679096B4">
      <w:start w:val="1"/>
      <w:numFmt w:val="lowerRoman"/>
      <w:lvlText w:val="%9."/>
      <w:lvlJc w:val="right"/>
      <w:pPr>
        <w:ind w:left="6480" w:hanging="180"/>
      </w:pPr>
    </w:lvl>
  </w:abstractNum>
  <w:abstractNum w:abstractNumId="20" w15:restartNumberingAfterBreak="0">
    <w:nsid w:val="4B8903D1"/>
    <w:multiLevelType w:val="hybridMultilevel"/>
    <w:tmpl w:val="FFFFFFFF"/>
    <w:lvl w:ilvl="0" w:tplc="28826300">
      <w:start w:val="1"/>
      <w:numFmt w:val="bullet"/>
      <w:lvlText w:val=""/>
      <w:lvlJc w:val="left"/>
      <w:pPr>
        <w:ind w:left="720" w:hanging="360"/>
      </w:pPr>
      <w:rPr>
        <w:rFonts w:ascii="Symbol" w:hAnsi="Symbol" w:hint="default"/>
      </w:rPr>
    </w:lvl>
    <w:lvl w:ilvl="1" w:tplc="7FCAEE8C">
      <w:start w:val="1"/>
      <w:numFmt w:val="bullet"/>
      <w:lvlText w:val=""/>
      <w:lvlJc w:val="left"/>
      <w:pPr>
        <w:ind w:left="1440" w:hanging="360"/>
      </w:pPr>
      <w:rPr>
        <w:rFonts w:ascii="Symbol" w:hAnsi="Symbol" w:hint="default"/>
      </w:rPr>
    </w:lvl>
    <w:lvl w:ilvl="2" w:tplc="07083D04">
      <w:start w:val="1"/>
      <w:numFmt w:val="bullet"/>
      <w:lvlText w:val=""/>
      <w:lvlJc w:val="left"/>
      <w:pPr>
        <w:ind w:left="2160" w:hanging="360"/>
      </w:pPr>
      <w:rPr>
        <w:rFonts w:ascii="Wingdings" w:hAnsi="Wingdings" w:hint="default"/>
      </w:rPr>
    </w:lvl>
    <w:lvl w:ilvl="3" w:tplc="215877B4">
      <w:start w:val="1"/>
      <w:numFmt w:val="bullet"/>
      <w:lvlText w:val=""/>
      <w:lvlJc w:val="left"/>
      <w:pPr>
        <w:ind w:left="2880" w:hanging="360"/>
      </w:pPr>
      <w:rPr>
        <w:rFonts w:ascii="Symbol" w:hAnsi="Symbol" w:hint="default"/>
      </w:rPr>
    </w:lvl>
    <w:lvl w:ilvl="4" w:tplc="D236184A">
      <w:start w:val="1"/>
      <w:numFmt w:val="bullet"/>
      <w:lvlText w:val="o"/>
      <w:lvlJc w:val="left"/>
      <w:pPr>
        <w:ind w:left="3600" w:hanging="360"/>
      </w:pPr>
      <w:rPr>
        <w:rFonts w:ascii="Courier New" w:hAnsi="Courier New" w:hint="default"/>
      </w:rPr>
    </w:lvl>
    <w:lvl w:ilvl="5" w:tplc="40F457F8">
      <w:start w:val="1"/>
      <w:numFmt w:val="bullet"/>
      <w:lvlText w:val=""/>
      <w:lvlJc w:val="left"/>
      <w:pPr>
        <w:ind w:left="4320" w:hanging="360"/>
      </w:pPr>
      <w:rPr>
        <w:rFonts w:ascii="Wingdings" w:hAnsi="Wingdings" w:hint="default"/>
      </w:rPr>
    </w:lvl>
    <w:lvl w:ilvl="6" w:tplc="54FEFDBA">
      <w:start w:val="1"/>
      <w:numFmt w:val="bullet"/>
      <w:lvlText w:val=""/>
      <w:lvlJc w:val="left"/>
      <w:pPr>
        <w:ind w:left="5040" w:hanging="360"/>
      </w:pPr>
      <w:rPr>
        <w:rFonts w:ascii="Symbol" w:hAnsi="Symbol" w:hint="default"/>
      </w:rPr>
    </w:lvl>
    <w:lvl w:ilvl="7" w:tplc="84588B0E">
      <w:start w:val="1"/>
      <w:numFmt w:val="bullet"/>
      <w:lvlText w:val="o"/>
      <w:lvlJc w:val="left"/>
      <w:pPr>
        <w:ind w:left="5760" w:hanging="360"/>
      </w:pPr>
      <w:rPr>
        <w:rFonts w:ascii="Courier New" w:hAnsi="Courier New" w:hint="default"/>
      </w:rPr>
    </w:lvl>
    <w:lvl w:ilvl="8" w:tplc="3642F3FE">
      <w:start w:val="1"/>
      <w:numFmt w:val="bullet"/>
      <w:lvlText w:val=""/>
      <w:lvlJc w:val="left"/>
      <w:pPr>
        <w:ind w:left="6480" w:hanging="360"/>
      </w:pPr>
      <w:rPr>
        <w:rFonts w:ascii="Wingdings" w:hAnsi="Wingdings" w:hint="default"/>
      </w:rPr>
    </w:lvl>
  </w:abstractNum>
  <w:abstractNum w:abstractNumId="21" w15:restartNumberingAfterBreak="0">
    <w:nsid w:val="4D655DD6"/>
    <w:multiLevelType w:val="hybridMultilevel"/>
    <w:tmpl w:val="FFFFFFFF"/>
    <w:lvl w:ilvl="0" w:tplc="57DACC2A">
      <w:start w:val="1"/>
      <w:numFmt w:val="decimal"/>
      <w:lvlText w:val="%1."/>
      <w:lvlJc w:val="left"/>
      <w:pPr>
        <w:ind w:left="720" w:hanging="360"/>
      </w:pPr>
    </w:lvl>
    <w:lvl w:ilvl="1" w:tplc="218C3A8C">
      <w:start w:val="1"/>
      <w:numFmt w:val="lowerRoman"/>
      <w:lvlText w:val="%2."/>
      <w:lvlJc w:val="right"/>
      <w:pPr>
        <w:ind w:left="1440" w:hanging="360"/>
      </w:pPr>
    </w:lvl>
    <w:lvl w:ilvl="2" w:tplc="8ED2B3D8">
      <w:start w:val="1"/>
      <w:numFmt w:val="lowerRoman"/>
      <w:lvlText w:val="%3."/>
      <w:lvlJc w:val="right"/>
      <w:pPr>
        <w:ind w:left="2160" w:hanging="180"/>
      </w:pPr>
    </w:lvl>
    <w:lvl w:ilvl="3" w:tplc="E3C24ACA">
      <w:start w:val="1"/>
      <w:numFmt w:val="decimal"/>
      <w:lvlText w:val="%4."/>
      <w:lvlJc w:val="left"/>
      <w:pPr>
        <w:ind w:left="2880" w:hanging="360"/>
      </w:pPr>
    </w:lvl>
    <w:lvl w:ilvl="4" w:tplc="C0040380">
      <w:start w:val="1"/>
      <w:numFmt w:val="lowerLetter"/>
      <w:lvlText w:val="%5."/>
      <w:lvlJc w:val="left"/>
      <w:pPr>
        <w:ind w:left="3600" w:hanging="360"/>
      </w:pPr>
    </w:lvl>
    <w:lvl w:ilvl="5" w:tplc="8EE8CE4A">
      <w:start w:val="1"/>
      <w:numFmt w:val="lowerRoman"/>
      <w:lvlText w:val="%6."/>
      <w:lvlJc w:val="right"/>
      <w:pPr>
        <w:ind w:left="4320" w:hanging="180"/>
      </w:pPr>
    </w:lvl>
    <w:lvl w:ilvl="6" w:tplc="98CC57B4">
      <w:start w:val="1"/>
      <w:numFmt w:val="decimal"/>
      <w:lvlText w:val="%7."/>
      <w:lvlJc w:val="left"/>
      <w:pPr>
        <w:ind w:left="5040" w:hanging="360"/>
      </w:pPr>
    </w:lvl>
    <w:lvl w:ilvl="7" w:tplc="2B2CA7E0">
      <w:start w:val="1"/>
      <w:numFmt w:val="lowerLetter"/>
      <w:lvlText w:val="%8."/>
      <w:lvlJc w:val="left"/>
      <w:pPr>
        <w:ind w:left="5760" w:hanging="360"/>
      </w:pPr>
    </w:lvl>
    <w:lvl w:ilvl="8" w:tplc="E37EFE8A">
      <w:start w:val="1"/>
      <w:numFmt w:val="lowerRoman"/>
      <w:lvlText w:val="%9."/>
      <w:lvlJc w:val="right"/>
      <w:pPr>
        <w:ind w:left="6480" w:hanging="180"/>
      </w:pPr>
    </w:lvl>
  </w:abstractNum>
  <w:abstractNum w:abstractNumId="22" w15:restartNumberingAfterBreak="0">
    <w:nsid w:val="512710A2"/>
    <w:multiLevelType w:val="hybridMultilevel"/>
    <w:tmpl w:val="743CA52A"/>
    <w:lvl w:ilvl="0" w:tplc="E402C706">
      <w:start w:val="1"/>
      <w:numFmt w:val="bullet"/>
      <w:lvlText w:val=""/>
      <w:lvlJc w:val="left"/>
      <w:pPr>
        <w:tabs>
          <w:tab w:val="num" w:pos="720"/>
        </w:tabs>
        <w:ind w:left="720" w:hanging="360"/>
      </w:pPr>
      <w:rPr>
        <w:rFonts w:ascii="Wingdings 2" w:hAnsi="Wingdings 2" w:hint="default"/>
      </w:rPr>
    </w:lvl>
    <w:lvl w:ilvl="1" w:tplc="C046B428" w:tentative="1">
      <w:start w:val="1"/>
      <w:numFmt w:val="bullet"/>
      <w:lvlText w:val=""/>
      <w:lvlJc w:val="left"/>
      <w:pPr>
        <w:tabs>
          <w:tab w:val="num" w:pos="1440"/>
        </w:tabs>
        <w:ind w:left="1440" w:hanging="360"/>
      </w:pPr>
      <w:rPr>
        <w:rFonts w:ascii="Wingdings 2" w:hAnsi="Wingdings 2" w:hint="default"/>
      </w:rPr>
    </w:lvl>
    <w:lvl w:ilvl="2" w:tplc="ECBC9DF2" w:tentative="1">
      <w:start w:val="1"/>
      <w:numFmt w:val="bullet"/>
      <w:lvlText w:val=""/>
      <w:lvlJc w:val="left"/>
      <w:pPr>
        <w:tabs>
          <w:tab w:val="num" w:pos="2160"/>
        </w:tabs>
        <w:ind w:left="2160" w:hanging="360"/>
      </w:pPr>
      <w:rPr>
        <w:rFonts w:ascii="Wingdings 2" w:hAnsi="Wingdings 2" w:hint="default"/>
      </w:rPr>
    </w:lvl>
    <w:lvl w:ilvl="3" w:tplc="C85C20A6" w:tentative="1">
      <w:start w:val="1"/>
      <w:numFmt w:val="bullet"/>
      <w:lvlText w:val=""/>
      <w:lvlJc w:val="left"/>
      <w:pPr>
        <w:tabs>
          <w:tab w:val="num" w:pos="2880"/>
        </w:tabs>
        <w:ind w:left="2880" w:hanging="360"/>
      </w:pPr>
      <w:rPr>
        <w:rFonts w:ascii="Wingdings 2" w:hAnsi="Wingdings 2" w:hint="default"/>
      </w:rPr>
    </w:lvl>
    <w:lvl w:ilvl="4" w:tplc="FF8EA7C6" w:tentative="1">
      <w:start w:val="1"/>
      <w:numFmt w:val="bullet"/>
      <w:lvlText w:val=""/>
      <w:lvlJc w:val="left"/>
      <w:pPr>
        <w:tabs>
          <w:tab w:val="num" w:pos="3600"/>
        </w:tabs>
        <w:ind w:left="3600" w:hanging="360"/>
      </w:pPr>
      <w:rPr>
        <w:rFonts w:ascii="Wingdings 2" w:hAnsi="Wingdings 2" w:hint="default"/>
      </w:rPr>
    </w:lvl>
    <w:lvl w:ilvl="5" w:tplc="CCB01B34" w:tentative="1">
      <w:start w:val="1"/>
      <w:numFmt w:val="bullet"/>
      <w:lvlText w:val=""/>
      <w:lvlJc w:val="left"/>
      <w:pPr>
        <w:tabs>
          <w:tab w:val="num" w:pos="4320"/>
        </w:tabs>
        <w:ind w:left="4320" w:hanging="360"/>
      </w:pPr>
      <w:rPr>
        <w:rFonts w:ascii="Wingdings 2" w:hAnsi="Wingdings 2" w:hint="default"/>
      </w:rPr>
    </w:lvl>
    <w:lvl w:ilvl="6" w:tplc="E9DC48A0" w:tentative="1">
      <w:start w:val="1"/>
      <w:numFmt w:val="bullet"/>
      <w:lvlText w:val=""/>
      <w:lvlJc w:val="left"/>
      <w:pPr>
        <w:tabs>
          <w:tab w:val="num" w:pos="5040"/>
        </w:tabs>
        <w:ind w:left="5040" w:hanging="360"/>
      </w:pPr>
      <w:rPr>
        <w:rFonts w:ascii="Wingdings 2" w:hAnsi="Wingdings 2" w:hint="default"/>
      </w:rPr>
    </w:lvl>
    <w:lvl w:ilvl="7" w:tplc="7A801B0C" w:tentative="1">
      <w:start w:val="1"/>
      <w:numFmt w:val="bullet"/>
      <w:lvlText w:val=""/>
      <w:lvlJc w:val="left"/>
      <w:pPr>
        <w:tabs>
          <w:tab w:val="num" w:pos="5760"/>
        </w:tabs>
        <w:ind w:left="5760" w:hanging="360"/>
      </w:pPr>
      <w:rPr>
        <w:rFonts w:ascii="Wingdings 2" w:hAnsi="Wingdings 2" w:hint="default"/>
      </w:rPr>
    </w:lvl>
    <w:lvl w:ilvl="8" w:tplc="F10CFB46"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C7E13A8"/>
    <w:multiLevelType w:val="hybridMultilevel"/>
    <w:tmpl w:val="FFFFFFFF"/>
    <w:lvl w:ilvl="0" w:tplc="AE24462C">
      <w:start w:val="1"/>
      <w:numFmt w:val="bullet"/>
      <w:lvlText w:val=""/>
      <w:lvlJc w:val="left"/>
      <w:pPr>
        <w:ind w:left="720" w:hanging="360"/>
      </w:pPr>
      <w:rPr>
        <w:rFonts w:ascii="Symbol" w:hAnsi="Symbol" w:hint="default"/>
      </w:rPr>
    </w:lvl>
    <w:lvl w:ilvl="1" w:tplc="7CAC7274">
      <w:start w:val="1"/>
      <w:numFmt w:val="bullet"/>
      <w:lvlText w:val=""/>
      <w:lvlJc w:val="left"/>
      <w:pPr>
        <w:ind w:left="1440" w:hanging="360"/>
      </w:pPr>
      <w:rPr>
        <w:rFonts w:ascii="Symbol" w:hAnsi="Symbol" w:hint="default"/>
      </w:rPr>
    </w:lvl>
    <w:lvl w:ilvl="2" w:tplc="53067002">
      <w:start w:val="1"/>
      <w:numFmt w:val="bullet"/>
      <w:lvlText w:val=""/>
      <w:lvlJc w:val="left"/>
      <w:pPr>
        <w:ind w:left="2160" w:hanging="360"/>
      </w:pPr>
      <w:rPr>
        <w:rFonts w:ascii="Wingdings" w:hAnsi="Wingdings" w:hint="default"/>
      </w:rPr>
    </w:lvl>
    <w:lvl w:ilvl="3" w:tplc="8E20D02C">
      <w:start w:val="1"/>
      <w:numFmt w:val="bullet"/>
      <w:lvlText w:val=""/>
      <w:lvlJc w:val="left"/>
      <w:pPr>
        <w:ind w:left="2880" w:hanging="360"/>
      </w:pPr>
      <w:rPr>
        <w:rFonts w:ascii="Symbol" w:hAnsi="Symbol" w:hint="default"/>
      </w:rPr>
    </w:lvl>
    <w:lvl w:ilvl="4" w:tplc="D024766E">
      <w:start w:val="1"/>
      <w:numFmt w:val="bullet"/>
      <w:lvlText w:val="o"/>
      <w:lvlJc w:val="left"/>
      <w:pPr>
        <w:ind w:left="3600" w:hanging="360"/>
      </w:pPr>
      <w:rPr>
        <w:rFonts w:ascii="Courier New" w:hAnsi="Courier New" w:hint="default"/>
      </w:rPr>
    </w:lvl>
    <w:lvl w:ilvl="5" w:tplc="DBF6F846">
      <w:start w:val="1"/>
      <w:numFmt w:val="bullet"/>
      <w:lvlText w:val=""/>
      <w:lvlJc w:val="left"/>
      <w:pPr>
        <w:ind w:left="4320" w:hanging="360"/>
      </w:pPr>
      <w:rPr>
        <w:rFonts w:ascii="Wingdings" w:hAnsi="Wingdings" w:hint="default"/>
      </w:rPr>
    </w:lvl>
    <w:lvl w:ilvl="6" w:tplc="2C6EDA4E">
      <w:start w:val="1"/>
      <w:numFmt w:val="bullet"/>
      <w:lvlText w:val=""/>
      <w:lvlJc w:val="left"/>
      <w:pPr>
        <w:ind w:left="5040" w:hanging="360"/>
      </w:pPr>
      <w:rPr>
        <w:rFonts w:ascii="Symbol" w:hAnsi="Symbol" w:hint="default"/>
      </w:rPr>
    </w:lvl>
    <w:lvl w:ilvl="7" w:tplc="7FD8EF32">
      <w:start w:val="1"/>
      <w:numFmt w:val="bullet"/>
      <w:lvlText w:val="o"/>
      <w:lvlJc w:val="left"/>
      <w:pPr>
        <w:ind w:left="5760" w:hanging="360"/>
      </w:pPr>
      <w:rPr>
        <w:rFonts w:ascii="Courier New" w:hAnsi="Courier New" w:hint="default"/>
      </w:rPr>
    </w:lvl>
    <w:lvl w:ilvl="8" w:tplc="F774C680">
      <w:start w:val="1"/>
      <w:numFmt w:val="bullet"/>
      <w:lvlText w:val=""/>
      <w:lvlJc w:val="left"/>
      <w:pPr>
        <w:ind w:left="6480" w:hanging="360"/>
      </w:pPr>
      <w:rPr>
        <w:rFonts w:ascii="Wingdings" w:hAnsi="Wingdings" w:hint="default"/>
      </w:rPr>
    </w:lvl>
  </w:abstractNum>
  <w:abstractNum w:abstractNumId="25" w15:restartNumberingAfterBreak="0">
    <w:nsid w:val="635A5110"/>
    <w:multiLevelType w:val="hybridMultilevel"/>
    <w:tmpl w:val="FFFFFFFF"/>
    <w:lvl w:ilvl="0" w:tplc="2A6CEA14">
      <w:start w:val="1"/>
      <w:numFmt w:val="bullet"/>
      <w:lvlText w:val=""/>
      <w:lvlJc w:val="left"/>
      <w:pPr>
        <w:ind w:left="720" w:hanging="360"/>
      </w:pPr>
      <w:rPr>
        <w:rFonts w:ascii="Symbol" w:hAnsi="Symbol" w:hint="default"/>
      </w:rPr>
    </w:lvl>
    <w:lvl w:ilvl="1" w:tplc="86D0415A">
      <w:start w:val="1"/>
      <w:numFmt w:val="bullet"/>
      <w:lvlText w:val="o"/>
      <w:lvlJc w:val="left"/>
      <w:pPr>
        <w:ind w:left="1440" w:hanging="360"/>
      </w:pPr>
      <w:rPr>
        <w:rFonts w:ascii="Courier New" w:hAnsi="Courier New" w:hint="default"/>
      </w:rPr>
    </w:lvl>
    <w:lvl w:ilvl="2" w:tplc="742E88C6">
      <w:start w:val="1"/>
      <w:numFmt w:val="bullet"/>
      <w:lvlText w:val=""/>
      <w:lvlJc w:val="left"/>
      <w:pPr>
        <w:ind w:left="2160" w:hanging="360"/>
      </w:pPr>
      <w:rPr>
        <w:rFonts w:ascii="Wingdings" w:hAnsi="Wingdings" w:hint="default"/>
      </w:rPr>
    </w:lvl>
    <w:lvl w:ilvl="3" w:tplc="9F7A89C4">
      <w:start w:val="1"/>
      <w:numFmt w:val="bullet"/>
      <w:lvlText w:val=""/>
      <w:lvlJc w:val="left"/>
      <w:pPr>
        <w:ind w:left="2880" w:hanging="360"/>
      </w:pPr>
      <w:rPr>
        <w:rFonts w:ascii="Symbol" w:hAnsi="Symbol" w:hint="default"/>
      </w:rPr>
    </w:lvl>
    <w:lvl w:ilvl="4" w:tplc="8C24B2A4">
      <w:start w:val="1"/>
      <w:numFmt w:val="bullet"/>
      <w:lvlText w:val="o"/>
      <w:lvlJc w:val="left"/>
      <w:pPr>
        <w:ind w:left="3600" w:hanging="360"/>
      </w:pPr>
      <w:rPr>
        <w:rFonts w:ascii="Courier New" w:hAnsi="Courier New" w:hint="default"/>
      </w:rPr>
    </w:lvl>
    <w:lvl w:ilvl="5" w:tplc="AF3651BE">
      <w:start w:val="1"/>
      <w:numFmt w:val="bullet"/>
      <w:lvlText w:val=""/>
      <w:lvlJc w:val="left"/>
      <w:pPr>
        <w:ind w:left="4320" w:hanging="360"/>
      </w:pPr>
      <w:rPr>
        <w:rFonts w:ascii="Wingdings" w:hAnsi="Wingdings" w:hint="default"/>
      </w:rPr>
    </w:lvl>
    <w:lvl w:ilvl="6" w:tplc="37D2D0F0">
      <w:start w:val="1"/>
      <w:numFmt w:val="bullet"/>
      <w:lvlText w:val=""/>
      <w:lvlJc w:val="left"/>
      <w:pPr>
        <w:ind w:left="5040" w:hanging="360"/>
      </w:pPr>
      <w:rPr>
        <w:rFonts w:ascii="Symbol" w:hAnsi="Symbol" w:hint="default"/>
      </w:rPr>
    </w:lvl>
    <w:lvl w:ilvl="7" w:tplc="18F2705C">
      <w:start w:val="1"/>
      <w:numFmt w:val="bullet"/>
      <w:lvlText w:val="o"/>
      <w:lvlJc w:val="left"/>
      <w:pPr>
        <w:ind w:left="5760" w:hanging="360"/>
      </w:pPr>
      <w:rPr>
        <w:rFonts w:ascii="Courier New" w:hAnsi="Courier New" w:hint="default"/>
      </w:rPr>
    </w:lvl>
    <w:lvl w:ilvl="8" w:tplc="E5DCA7BC">
      <w:start w:val="1"/>
      <w:numFmt w:val="bullet"/>
      <w:lvlText w:val=""/>
      <w:lvlJc w:val="left"/>
      <w:pPr>
        <w:ind w:left="6480" w:hanging="360"/>
      </w:pPr>
      <w:rPr>
        <w:rFonts w:ascii="Wingdings" w:hAnsi="Wingdings" w:hint="default"/>
      </w:rPr>
    </w:lvl>
  </w:abstractNum>
  <w:abstractNum w:abstractNumId="26" w15:restartNumberingAfterBreak="0">
    <w:nsid w:val="6A3128A4"/>
    <w:multiLevelType w:val="hybridMultilevel"/>
    <w:tmpl w:val="FFFFFFFF"/>
    <w:lvl w:ilvl="0" w:tplc="ADBA5B5A">
      <w:start w:val="1"/>
      <w:numFmt w:val="bullet"/>
      <w:lvlText w:val=""/>
      <w:lvlJc w:val="left"/>
      <w:pPr>
        <w:ind w:left="720" w:hanging="360"/>
      </w:pPr>
      <w:rPr>
        <w:rFonts w:ascii="Symbol" w:hAnsi="Symbol" w:hint="default"/>
      </w:rPr>
    </w:lvl>
    <w:lvl w:ilvl="1" w:tplc="DEEC7DDC">
      <w:start w:val="1"/>
      <w:numFmt w:val="bullet"/>
      <w:lvlText w:val="o"/>
      <w:lvlJc w:val="left"/>
      <w:pPr>
        <w:ind w:left="1440" w:hanging="360"/>
      </w:pPr>
      <w:rPr>
        <w:rFonts w:ascii="Courier New" w:hAnsi="Courier New" w:hint="default"/>
      </w:rPr>
    </w:lvl>
    <w:lvl w:ilvl="2" w:tplc="0608DA1C">
      <w:start w:val="1"/>
      <w:numFmt w:val="bullet"/>
      <w:lvlText w:val=""/>
      <w:lvlJc w:val="left"/>
      <w:pPr>
        <w:ind w:left="2160" w:hanging="360"/>
      </w:pPr>
      <w:rPr>
        <w:rFonts w:ascii="Wingdings" w:hAnsi="Wingdings" w:hint="default"/>
      </w:rPr>
    </w:lvl>
    <w:lvl w:ilvl="3" w:tplc="E2102CC0">
      <w:start w:val="1"/>
      <w:numFmt w:val="bullet"/>
      <w:lvlText w:val=""/>
      <w:lvlJc w:val="left"/>
      <w:pPr>
        <w:ind w:left="2880" w:hanging="360"/>
      </w:pPr>
      <w:rPr>
        <w:rFonts w:ascii="Symbol" w:hAnsi="Symbol" w:hint="default"/>
      </w:rPr>
    </w:lvl>
    <w:lvl w:ilvl="4" w:tplc="4CE2037A">
      <w:start w:val="1"/>
      <w:numFmt w:val="bullet"/>
      <w:lvlText w:val="o"/>
      <w:lvlJc w:val="left"/>
      <w:pPr>
        <w:ind w:left="3600" w:hanging="360"/>
      </w:pPr>
      <w:rPr>
        <w:rFonts w:ascii="Courier New" w:hAnsi="Courier New" w:hint="default"/>
      </w:rPr>
    </w:lvl>
    <w:lvl w:ilvl="5" w:tplc="E2A2ECA0">
      <w:start w:val="1"/>
      <w:numFmt w:val="bullet"/>
      <w:lvlText w:val=""/>
      <w:lvlJc w:val="left"/>
      <w:pPr>
        <w:ind w:left="4320" w:hanging="360"/>
      </w:pPr>
      <w:rPr>
        <w:rFonts w:ascii="Wingdings" w:hAnsi="Wingdings" w:hint="default"/>
      </w:rPr>
    </w:lvl>
    <w:lvl w:ilvl="6" w:tplc="59765548">
      <w:start w:val="1"/>
      <w:numFmt w:val="bullet"/>
      <w:lvlText w:val=""/>
      <w:lvlJc w:val="left"/>
      <w:pPr>
        <w:ind w:left="5040" w:hanging="360"/>
      </w:pPr>
      <w:rPr>
        <w:rFonts w:ascii="Symbol" w:hAnsi="Symbol" w:hint="default"/>
      </w:rPr>
    </w:lvl>
    <w:lvl w:ilvl="7" w:tplc="381C1314">
      <w:start w:val="1"/>
      <w:numFmt w:val="bullet"/>
      <w:lvlText w:val="o"/>
      <w:lvlJc w:val="left"/>
      <w:pPr>
        <w:ind w:left="5760" w:hanging="360"/>
      </w:pPr>
      <w:rPr>
        <w:rFonts w:ascii="Courier New" w:hAnsi="Courier New" w:hint="default"/>
      </w:rPr>
    </w:lvl>
    <w:lvl w:ilvl="8" w:tplc="67F0FEF6">
      <w:start w:val="1"/>
      <w:numFmt w:val="bullet"/>
      <w:lvlText w:val=""/>
      <w:lvlJc w:val="left"/>
      <w:pPr>
        <w:ind w:left="6480" w:hanging="360"/>
      </w:pPr>
      <w:rPr>
        <w:rFonts w:ascii="Wingdings" w:hAnsi="Wingdings" w:hint="default"/>
      </w:rPr>
    </w:lvl>
  </w:abstractNum>
  <w:abstractNum w:abstractNumId="27" w15:restartNumberingAfterBreak="0">
    <w:nsid w:val="6F65436E"/>
    <w:multiLevelType w:val="hybridMultilevel"/>
    <w:tmpl w:val="45C290C2"/>
    <w:lvl w:ilvl="0" w:tplc="F8883F4C">
      <w:start w:val="1"/>
      <w:numFmt w:val="bullet"/>
      <w:lvlText w:val=""/>
      <w:lvlJc w:val="left"/>
      <w:pPr>
        <w:tabs>
          <w:tab w:val="num" w:pos="720"/>
        </w:tabs>
        <w:ind w:left="720" w:hanging="360"/>
      </w:pPr>
      <w:rPr>
        <w:rFonts w:ascii="Wingdings 2" w:hAnsi="Wingdings 2" w:hint="default"/>
      </w:rPr>
    </w:lvl>
    <w:lvl w:ilvl="1" w:tplc="C5E09D60">
      <w:start w:val="1"/>
      <w:numFmt w:val="bullet"/>
      <w:lvlText w:val=""/>
      <w:lvlJc w:val="left"/>
      <w:pPr>
        <w:tabs>
          <w:tab w:val="num" w:pos="1440"/>
        </w:tabs>
        <w:ind w:left="1440" w:hanging="360"/>
      </w:pPr>
      <w:rPr>
        <w:rFonts w:ascii="Wingdings 2" w:hAnsi="Wingdings 2" w:hint="default"/>
      </w:rPr>
    </w:lvl>
    <w:lvl w:ilvl="2" w:tplc="F7A40B8C" w:tentative="1">
      <w:start w:val="1"/>
      <w:numFmt w:val="bullet"/>
      <w:lvlText w:val=""/>
      <w:lvlJc w:val="left"/>
      <w:pPr>
        <w:tabs>
          <w:tab w:val="num" w:pos="2160"/>
        </w:tabs>
        <w:ind w:left="2160" w:hanging="360"/>
      </w:pPr>
      <w:rPr>
        <w:rFonts w:ascii="Wingdings 2" w:hAnsi="Wingdings 2" w:hint="default"/>
      </w:rPr>
    </w:lvl>
    <w:lvl w:ilvl="3" w:tplc="6C96276C" w:tentative="1">
      <w:start w:val="1"/>
      <w:numFmt w:val="bullet"/>
      <w:lvlText w:val=""/>
      <w:lvlJc w:val="left"/>
      <w:pPr>
        <w:tabs>
          <w:tab w:val="num" w:pos="2880"/>
        </w:tabs>
        <w:ind w:left="2880" w:hanging="360"/>
      </w:pPr>
      <w:rPr>
        <w:rFonts w:ascii="Wingdings 2" w:hAnsi="Wingdings 2" w:hint="default"/>
      </w:rPr>
    </w:lvl>
    <w:lvl w:ilvl="4" w:tplc="E2184158" w:tentative="1">
      <w:start w:val="1"/>
      <w:numFmt w:val="bullet"/>
      <w:lvlText w:val=""/>
      <w:lvlJc w:val="left"/>
      <w:pPr>
        <w:tabs>
          <w:tab w:val="num" w:pos="3600"/>
        </w:tabs>
        <w:ind w:left="3600" w:hanging="360"/>
      </w:pPr>
      <w:rPr>
        <w:rFonts w:ascii="Wingdings 2" w:hAnsi="Wingdings 2" w:hint="default"/>
      </w:rPr>
    </w:lvl>
    <w:lvl w:ilvl="5" w:tplc="1C6CC450" w:tentative="1">
      <w:start w:val="1"/>
      <w:numFmt w:val="bullet"/>
      <w:lvlText w:val=""/>
      <w:lvlJc w:val="left"/>
      <w:pPr>
        <w:tabs>
          <w:tab w:val="num" w:pos="4320"/>
        </w:tabs>
        <w:ind w:left="4320" w:hanging="360"/>
      </w:pPr>
      <w:rPr>
        <w:rFonts w:ascii="Wingdings 2" w:hAnsi="Wingdings 2" w:hint="default"/>
      </w:rPr>
    </w:lvl>
    <w:lvl w:ilvl="6" w:tplc="E2C415F0" w:tentative="1">
      <w:start w:val="1"/>
      <w:numFmt w:val="bullet"/>
      <w:lvlText w:val=""/>
      <w:lvlJc w:val="left"/>
      <w:pPr>
        <w:tabs>
          <w:tab w:val="num" w:pos="5040"/>
        </w:tabs>
        <w:ind w:left="5040" w:hanging="360"/>
      </w:pPr>
      <w:rPr>
        <w:rFonts w:ascii="Wingdings 2" w:hAnsi="Wingdings 2" w:hint="default"/>
      </w:rPr>
    </w:lvl>
    <w:lvl w:ilvl="7" w:tplc="214E1AAA" w:tentative="1">
      <w:start w:val="1"/>
      <w:numFmt w:val="bullet"/>
      <w:lvlText w:val=""/>
      <w:lvlJc w:val="left"/>
      <w:pPr>
        <w:tabs>
          <w:tab w:val="num" w:pos="5760"/>
        </w:tabs>
        <w:ind w:left="5760" w:hanging="360"/>
      </w:pPr>
      <w:rPr>
        <w:rFonts w:ascii="Wingdings 2" w:hAnsi="Wingdings 2" w:hint="default"/>
      </w:rPr>
    </w:lvl>
    <w:lvl w:ilvl="8" w:tplc="43F0CA1E"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716D4005"/>
    <w:multiLevelType w:val="hybridMultilevel"/>
    <w:tmpl w:val="FFFFFFFF"/>
    <w:lvl w:ilvl="0" w:tplc="A308D150">
      <w:start w:val="1"/>
      <w:numFmt w:val="bullet"/>
      <w:lvlText w:val=""/>
      <w:lvlJc w:val="left"/>
      <w:pPr>
        <w:ind w:left="720" w:hanging="360"/>
      </w:pPr>
      <w:rPr>
        <w:rFonts w:ascii="Symbol" w:hAnsi="Symbol" w:hint="default"/>
      </w:rPr>
    </w:lvl>
    <w:lvl w:ilvl="1" w:tplc="5FC6B59C">
      <w:start w:val="1"/>
      <w:numFmt w:val="bullet"/>
      <w:lvlText w:val=""/>
      <w:lvlJc w:val="left"/>
      <w:pPr>
        <w:ind w:left="1440" w:hanging="360"/>
      </w:pPr>
      <w:rPr>
        <w:rFonts w:ascii="Symbol" w:hAnsi="Symbol" w:hint="default"/>
      </w:rPr>
    </w:lvl>
    <w:lvl w:ilvl="2" w:tplc="CA8E51FE">
      <w:start w:val="1"/>
      <w:numFmt w:val="bullet"/>
      <w:lvlText w:val=""/>
      <w:lvlJc w:val="left"/>
      <w:pPr>
        <w:ind w:left="2160" w:hanging="360"/>
      </w:pPr>
      <w:rPr>
        <w:rFonts w:ascii="Wingdings" w:hAnsi="Wingdings" w:hint="default"/>
      </w:rPr>
    </w:lvl>
    <w:lvl w:ilvl="3" w:tplc="10D645B6">
      <w:start w:val="1"/>
      <w:numFmt w:val="bullet"/>
      <w:lvlText w:val=""/>
      <w:lvlJc w:val="left"/>
      <w:pPr>
        <w:ind w:left="2880" w:hanging="360"/>
      </w:pPr>
      <w:rPr>
        <w:rFonts w:ascii="Symbol" w:hAnsi="Symbol" w:hint="default"/>
      </w:rPr>
    </w:lvl>
    <w:lvl w:ilvl="4" w:tplc="C6AE7A90">
      <w:start w:val="1"/>
      <w:numFmt w:val="bullet"/>
      <w:lvlText w:val="o"/>
      <w:lvlJc w:val="left"/>
      <w:pPr>
        <w:ind w:left="3600" w:hanging="360"/>
      </w:pPr>
      <w:rPr>
        <w:rFonts w:ascii="Courier New" w:hAnsi="Courier New" w:hint="default"/>
      </w:rPr>
    </w:lvl>
    <w:lvl w:ilvl="5" w:tplc="8826BEE0">
      <w:start w:val="1"/>
      <w:numFmt w:val="bullet"/>
      <w:lvlText w:val=""/>
      <w:lvlJc w:val="left"/>
      <w:pPr>
        <w:ind w:left="4320" w:hanging="360"/>
      </w:pPr>
      <w:rPr>
        <w:rFonts w:ascii="Wingdings" w:hAnsi="Wingdings" w:hint="default"/>
      </w:rPr>
    </w:lvl>
    <w:lvl w:ilvl="6" w:tplc="3832366E">
      <w:start w:val="1"/>
      <w:numFmt w:val="bullet"/>
      <w:lvlText w:val=""/>
      <w:lvlJc w:val="left"/>
      <w:pPr>
        <w:ind w:left="5040" w:hanging="360"/>
      </w:pPr>
      <w:rPr>
        <w:rFonts w:ascii="Symbol" w:hAnsi="Symbol" w:hint="default"/>
      </w:rPr>
    </w:lvl>
    <w:lvl w:ilvl="7" w:tplc="A204DF10">
      <w:start w:val="1"/>
      <w:numFmt w:val="bullet"/>
      <w:lvlText w:val="o"/>
      <w:lvlJc w:val="left"/>
      <w:pPr>
        <w:ind w:left="5760" w:hanging="360"/>
      </w:pPr>
      <w:rPr>
        <w:rFonts w:ascii="Courier New" w:hAnsi="Courier New" w:hint="default"/>
      </w:rPr>
    </w:lvl>
    <w:lvl w:ilvl="8" w:tplc="E9307DB2">
      <w:start w:val="1"/>
      <w:numFmt w:val="bullet"/>
      <w:lvlText w:val=""/>
      <w:lvlJc w:val="left"/>
      <w:pPr>
        <w:ind w:left="6480" w:hanging="360"/>
      </w:pPr>
      <w:rPr>
        <w:rFonts w:ascii="Wingdings" w:hAnsi="Wingdings" w:hint="default"/>
      </w:rPr>
    </w:lvl>
  </w:abstractNum>
  <w:abstractNum w:abstractNumId="29" w15:restartNumberingAfterBreak="0">
    <w:nsid w:val="72142D8B"/>
    <w:multiLevelType w:val="hybridMultilevel"/>
    <w:tmpl w:val="8966A302"/>
    <w:lvl w:ilvl="0" w:tplc="0DB8B512">
      <w:start w:val="1"/>
      <w:numFmt w:val="decimal"/>
      <w:lvlText w:val="%1."/>
      <w:lvlJc w:val="left"/>
      <w:pPr>
        <w:ind w:left="720" w:hanging="360"/>
      </w:pPr>
      <w:rPr>
        <w:rFonts w:asciiTheme="minorHAnsi" w:eastAsiaTheme="minorHAnsi" w:hAnsiTheme="minorHAnsi"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CA10BBC"/>
    <w:multiLevelType w:val="hybridMultilevel"/>
    <w:tmpl w:val="FFFFFFFF"/>
    <w:lvl w:ilvl="0" w:tplc="983A6652">
      <w:start w:val="1"/>
      <w:numFmt w:val="decimal"/>
      <w:lvlText w:val="%1."/>
      <w:lvlJc w:val="left"/>
      <w:pPr>
        <w:ind w:left="720" w:hanging="360"/>
      </w:pPr>
    </w:lvl>
    <w:lvl w:ilvl="1" w:tplc="D63EAF76">
      <w:start w:val="1"/>
      <w:numFmt w:val="lowerRoman"/>
      <w:lvlText w:val="%2."/>
      <w:lvlJc w:val="right"/>
      <w:pPr>
        <w:ind w:left="1440" w:hanging="360"/>
      </w:pPr>
    </w:lvl>
    <w:lvl w:ilvl="2" w:tplc="BB9E3F1A">
      <w:start w:val="1"/>
      <w:numFmt w:val="lowerRoman"/>
      <w:lvlText w:val="%3."/>
      <w:lvlJc w:val="right"/>
      <w:pPr>
        <w:ind w:left="2160" w:hanging="180"/>
      </w:pPr>
    </w:lvl>
    <w:lvl w:ilvl="3" w:tplc="3A1A6DC6">
      <w:start w:val="1"/>
      <w:numFmt w:val="decimal"/>
      <w:lvlText w:val="%4."/>
      <w:lvlJc w:val="left"/>
      <w:pPr>
        <w:ind w:left="2880" w:hanging="360"/>
      </w:pPr>
    </w:lvl>
    <w:lvl w:ilvl="4" w:tplc="AD5414C4">
      <w:start w:val="1"/>
      <w:numFmt w:val="lowerLetter"/>
      <w:lvlText w:val="%5."/>
      <w:lvlJc w:val="left"/>
      <w:pPr>
        <w:ind w:left="3600" w:hanging="360"/>
      </w:pPr>
    </w:lvl>
    <w:lvl w:ilvl="5" w:tplc="0B868CBC">
      <w:start w:val="1"/>
      <w:numFmt w:val="lowerRoman"/>
      <w:lvlText w:val="%6."/>
      <w:lvlJc w:val="right"/>
      <w:pPr>
        <w:ind w:left="4320" w:hanging="180"/>
      </w:pPr>
    </w:lvl>
    <w:lvl w:ilvl="6" w:tplc="70F0091A">
      <w:start w:val="1"/>
      <w:numFmt w:val="decimal"/>
      <w:lvlText w:val="%7."/>
      <w:lvlJc w:val="left"/>
      <w:pPr>
        <w:ind w:left="5040" w:hanging="360"/>
      </w:pPr>
    </w:lvl>
    <w:lvl w:ilvl="7" w:tplc="6D1893D6">
      <w:start w:val="1"/>
      <w:numFmt w:val="lowerLetter"/>
      <w:lvlText w:val="%8."/>
      <w:lvlJc w:val="left"/>
      <w:pPr>
        <w:ind w:left="5760" w:hanging="360"/>
      </w:pPr>
    </w:lvl>
    <w:lvl w:ilvl="8" w:tplc="1C1A5C72">
      <w:start w:val="1"/>
      <w:numFmt w:val="lowerRoman"/>
      <w:lvlText w:val="%9."/>
      <w:lvlJc w:val="right"/>
      <w:pPr>
        <w:ind w:left="6480" w:hanging="180"/>
      </w:pPr>
    </w:lvl>
  </w:abstractNum>
  <w:abstractNum w:abstractNumId="31" w15:restartNumberingAfterBreak="0">
    <w:nsid w:val="7E194FF4"/>
    <w:multiLevelType w:val="hybridMultilevel"/>
    <w:tmpl w:val="FFFFFFFF"/>
    <w:lvl w:ilvl="0" w:tplc="FD4AA292">
      <w:start w:val="1"/>
      <w:numFmt w:val="bullet"/>
      <w:lvlText w:val=""/>
      <w:lvlJc w:val="left"/>
      <w:pPr>
        <w:ind w:left="720" w:hanging="360"/>
      </w:pPr>
      <w:rPr>
        <w:rFonts w:ascii="Symbol" w:hAnsi="Symbol" w:hint="default"/>
      </w:rPr>
    </w:lvl>
    <w:lvl w:ilvl="1" w:tplc="66648C86">
      <w:start w:val="1"/>
      <w:numFmt w:val="bullet"/>
      <w:lvlText w:val=""/>
      <w:lvlJc w:val="left"/>
      <w:pPr>
        <w:ind w:left="1440" w:hanging="360"/>
      </w:pPr>
      <w:rPr>
        <w:rFonts w:ascii="Symbol" w:hAnsi="Symbol" w:hint="default"/>
      </w:rPr>
    </w:lvl>
    <w:lvl w:ilvl="2" w:tplc="59AC702A">
      <w:start w:val="1"/>
      <w:numFmt w:val="bullet"/>
      <w:lvlText w:val=""/>
      <w:lvlJc w:val="left"/>
      <w:pPr>
        <w:ind w:left="2160" w:hanging="360"/>
      </w:pPr>
      <w:rPr>
        <w:rFonts w:ascii="Wingdings" w:hAnsi="Wingdings" w:hint="default"/>
      </w:rPr>
    </w:lvl>
    <w:lvl w:ilvl="3" w:tplc="81400230">
      <w:start w:val="1"/>
      <w:numFmt w:val="bullet"/>
      <w:lvlText w:val=""/>
      <w:lvlJc w:val="left"/>
      <w:pPr>
        <w:ind w:left="2880" w:hanging="360"/>
      </w:pPr>
      <w:rPr>
        <w:rFonts w:ascii="Symbol" w:hAnsi="Symbol" w:hint="default"/>
      </w:rPr>
    </w:lvl>
    <w:lvl w:ilvl="4" w:tplc="503ECFAC">
      <w:start w:val="1"/>
      <w:numFmt w:val="bullet"/>
      <w:lvlText w:val="o"/>
      <w:lvlJc w:val="left"/>
      <w:pPr>
        <w:ind w:left="3600" w:hanging="360"/>
      </w:pPr>
      <w:rPr>
        <w:rFonts w:ascii="Courier New" w:hAnsi="Courier New" w:hint="default"/>
      </w:rPr>
    </w:lvl>
    <w:lvl w:ilvl="5" w:tplc="780CCA0E">
      <w:start w:val="1"/>
      <w:numFmt w:val="bullet"/>
      <w:lvlText w:val=""/>
      <w:lvlJc w:val="left"/>
      <w:pPr>
        <w:ind w:left="4320" w:hanging="360"/>
      </w:pPr>
      <w:rPr>
        <w:rFonts w:ascii="Wingdings" w:hAnsi="Wingdings" w:hint="default"/>
      </w:rPr>
    </w:lvl>
    <w:lvl w:ilvl="6" w:tplc="374E0486">
      <w:start w:val="1"/>
      <w:numFmt w:val="bullet"/>
      <w:lvlText w:val=""/>
      <w:lvlJc w:val="left"/>
      <w:pPr>
        <w:ind w:left="5040" w:hanging="360"/>
      </w:pPr>
      <w:rPr>
        <w:rFonts w:ascii="Symbol" w:hAnsi="Symbol" w:hint="default"/>
      </w:rPr>
    </w:lvl>
    <w:lvl w:ilvl="7" w:tplc="DE60CB86">
      <w:start w:val="1"/>
      <w:numFmt w:val="bullet"/>
      <w:lvlText w:val="o"/>
      <w:lvlJc w:val="left"/>
      <w:pPr>
        <w:ind w:left="5760" w:hanging="360"/>
      </w:pPr>
      <w:rPr>
        <w:rFonts w:ascii="Courier New" w:hAnsi="Courier New" w:hint="default"/>
      </w:rPr>
    </w:lvl>
    <w:lvl w:ilvl="8" w:tplc="58807B66">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12"/>
  </w:num>
  <w:num w:numId="4">
    <w:abstractNumId w:val="25"/>
  </w:num>
  <w:num w:numId="5">
    <w:abstractNumId w:val="6"/>
  </w:num>
  <w:num w:numId="6">
    <w:abstractNumId w:val="0"/>
  </w:num>
  <w:num w:numId="7">
    <w:abstractNumId w:val="13"/>
  </w:num>
  <w:num w:numId="8">
    <w:abstractNumId w:val="27"/>
  </w:num>
  <w:num w:numId="9">
    <w:abstractNumId w:val="22"/>
  </w:num>
  <w:num w:numId="10">
    <w:abstractNumId w:val="10"/>
  </w:num>
  <w:num w:numId="11">
    <w:abstractNumId w:val="29"/>
  </w:num>
  <w:num w:numId="12">
    <w:abstractNumId w:val="18"/>
  </w:num>
  <w:num w:numId="13">
    <w:abstractNumId w:val="7"/>
  </w:num>
  <w:num w:numId="14">
    <w:abstractNumId w:val="31"/>
  </w:num>
  <w:num w:numId="15">
    <w:abstractNumId w:val="8"/>
  </w:num>
  <w:num w:numId="16">
    <w:abstractNumId w:val="20"/>
  </w:num>
  <w:num w:numId="17">
    <w:abstractNumId w:val="30"/>
  </w:num>
  <w:num w:numId="18">
    <w:abstractNumId w:val="4"/>
  </w:num>
  <w:num w:numId="19">
    <w:abstractNumId w:val="11"/>
  </w:num>
  <w:num w:numId="20">
    <w:abstractNumId w:val="16"/>
  </w:num>
  <w:num w:numId="21">
    <w:abstractNumId w:val="17"/>
  </w:num>
  <w:num w:numId="22">
    <w:abstractNumId w:val="2"/>
  </w:num>
  <w:num w:numId="23">
    <w:abstractNumId w:val="3"/>
  </w:num>
  <w:num w:numId="24">
    <w:abstractNumId w:val="28"/>
  </w:num>
  <w:num w:numId="25">
    <w:abstractNumId w:val="21"/>
  </w:num>
  <w:num w:numId="26">
    <w:abstractNumId w:val="24"/>
  </w:num>
  <w:num w:numId="27">
    <w:abstractNumId w:val="19"/>
  </w:num>
  <w:num w:numId="28">
    <w:abstractNumId w:val="14"/>
  </w:num>
  <w:num w:numId="29">
    <w:abstractNumId w:val="15"/>
  </w:num>
  <w:num w:numId="30">
    <w:abstractNumId w:val="9"/>
  </w:num>
  <w:num w:numId="31">
    <w:abstractNumId w:val="5"/>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557A"/>
    <w:rsid w:val="00011B28"/>
    <w:rsid w:val="00015E2B"/>
    <w:rsid w:val="00017D86"/>
    <w:rsid w:val="00020D36"/>
    <w:rsid w:val="00025EF4"/>
    <w:rsid w:val="0002668A"/>
    <w:rsid w:val="00030BB7"/>
    <w:rsid w:val="00032B50"/>
    <w:rsid w:val="00034422"/>
    <w:rsid w:val="000456D6"/>
    <w:rsid w:val="00046CA1"/>
    <w:rsid w:val="00052AA1"/>
    <w:rsid w:val="00054EBC"/>
    <w:rsid w:val="00056D87"/>
    <w:rsid w:val="0005765D"/>
    <w:rsid w:val="000630CC"/>
    <w:rsid w:val="00066DE3"/>
    <w:rsid w:val="00070DB2"/>
    <w:rsid w:val="00070EC0"/>
    <w:rsid w:val="00071AF4"/>
    <w:rsid w:val="00077B1F"/>
    <w:rsid w:val="00080332"/>
    <w:rsid w:val="00083C86"/>
    <w:rsid w:val="00093934"/>
    <w:rsid w:val="00094808"/>
    <w:rsid w:val="000978A9"/>
    <w:rsid w:val="000A6AF9"/>
    <w:rsid w:val="000A786C"/>
    <w:rsid w:val="000A7B03"/>
    <w:rsid w:val="000B065F"/>
    <w:rsid w:val="000C1405"/>
    <w:rsid w:val="000C17BE"/>
    <w:rsid w:val="000C2ADC"/>
    <w:rsid w:val="000C3547"/>
    <w:rsid w:val="000C6CCA"/>
    <w:rsid w:val="000C777D"/>
    <w:rsid w:val="000E2353"/>
    <w:rsid w:val="000E2F9A"/>
    <w:rsid w:val="000E6BAC"/>
    <w:rsid w:val="000E71A6"/>
    <w:rsid w:val="000F06CD"/>
    <w:rsid w:val="000F1812"/>
    <w:rsid w:val="000F24E3"/>
    <w:rsid w:val="000F3CD9"/>
    <w:rsid w:val="00101643"/>
    <w:rsid w:val="00117068"/>
    <w:rsid w:val="001201BF"/>
    <w:rsid w:val="00123822"/>
    <w:rsid w:val="0012621B"/>
    <w:rsid w:val="00130313"/>
    <w:rsid w:val="001328CB"/>
    <w:rsid w:val="00136FCE"/>
    <w:rsid w:val="00142613"/>
    <w:rsid w:val="00145AF1"/>
    <w:rsid w:val="00146F87"/>
    <w:rsid w:val="00147278"/>
    <w:rsid w:val="001501EA"/>
    <w:rsid w:val="00152DD5"/>
    <w:rsid w:val="00172A34"/>
    <w:rsid w:val="00187179"/>
    <w:rsid w:val="00194C1D"/>
    <w:rsid w:val="00197BC7"/>
    <w:rsid w:val="001A0586"/>
    <w:rsid w:val="001A0E32"/>
    <w:rsid w:val="001A145C"/>
    <w:rsid w:val="001A1D38"/>
    <w:rsid w:val="001A2EEB"/>
    <w:rsid w:val="001A4697"/>
    <w:rsid w:val="001A5132"/>
    <w:rsid w:val="001A6A43"/>
    <w:rsid w:val="001B3414"/>
    <w:rsid w:val="001B607B"/>
    <w:rsid w:val="001B6A6B"/>
    <w:rsid w:val="001C28A3"/>
    <w:rsid w:val="001C4055"/>
    <w:rsid w:val="001C5723"/>
    <w:rsid w:val="001D51D6"/>
    <w:rsid w:val="001D6E8B"/>
    <w:rsid w:val="001E1EB8"/>
    <w:rsid w:val="001E3F14"/>
    <w:rsid w:val="001E4E94"/>
    <w:rsid w:val="001E71D9"/>
    <w:rsid w:val="001E73E3"/>
    <w:rsid w:val="001F5EA9"/>
    <w:rsid w:val="001F6AC8"/>
    <w:rsid w:val="00203043"/>
    <w:rsid w:val="0020328C"/>
    <w:rsid w:val="0020339E"/>
    <w:rsid w:val="00204C19"/>
    <w:rsid w:val="00206613"/>
    <w:rsid w:val="00207F9A"/>
    <w:rsid w:val="00212CC0"/>
    <w:rsid w:val="00212D35"/>
    <w:rsid w:val="002155E1"/>
    <w:rsid w:val="00222C2A"/>
    <w:rsid w:val="002237B7"/>
    <w:rsid w:val="002306E0"/>
    <w:rsid w:val="0023252F"/>
    <w:rsid w:val="00232919"/>
    <w:rsid w:val="00237F2E"/>
    <w:rsid w:val="00240B58"/>
    <w:rsid w:val="00240BDE"/>
    <w:rsid w:val="00244403"/>
    <w:rsid w:val="0025130F"/>
    <w:rsid w:val="00251EC1"/>
    <w:rsid w:val="00252470"/>
    <w:rsid w:val="00261159"/>
    <w:rsid w:val="00265AF3"/>
    <w:rsid w:val="002664C9"/>
    <w:rsid w:val="00266654"/>
    <w:rsid w:val="0027222E"/>
    <w:rsid w:val="002728A1"/>
    <w:rsid w:val="002745B2"/>
    <w:rsid w:val="0027701C"/>
    <w:rsid w:val="002846C5"/>
    <w:rsid w:val="00287207"/>
    <w:rsid w:val="002873F0"/>
    <w:rsid w:val="00287842"/>
    <w:rsid w:val="00287C96"/>
    <w:rsid w:val="002912AA"/>
    <w:rsid w:val="002959D1"/>
    <w:rsid w:val="002A1040"/>
    <w:rsid w:val="002A1801"/>
    <w:rsid w:val="002A3648"/>
    <w:rsid w:val="002A493C"/>
    <w:rsid w:val="002A6A5E"/>
    <w:rsid w:val="002B039F"/>
    <w:rsid w:val="002B14FD"/>
    <w:rsid w:val="002C60C1"/>
    <w:rsid w:val="002D129B"/>
    <w:rsid w:val="002D2EE3"/>
    <w:rsid w:val="002D3AF3"/>
    <w:rsid w:val="002D62CF"/>
    <w:rsid w:val="002E394A"/>
    <w:rsid w:val="002E4ED7"/>
    <w:rsid w:val="002F0054"/>
    <w:rsid w:val="002F1ACD"/>
    <w:rsid w:val="002F2497"/>
    <w:rsid w:val="002F5A7F"/>
    <w:rsid w:val="002F6ADE"/>
    <w:rsid w:val="00326340"/>
    <w:rsid w:val="0033595C"/>
    <w:rsid w:val="00336879"/>
    <w:rsid w:val="003468BE"/>
    <w:rsid w:val="00347ACB"/>
    <w:rsid w:val="00355D83"/>
    <w:rsid w:val="0035B434"/>
    <w:rsid w:val="00360A92"/>
    <w:rsid w:val="00366B26"/>
    <w:rsid w:val="003676EB"/>
    <w:rsid w:val="003722DE"/>
    <w:rsid w:val="00374F33"/>
    <w:rsid w:val="0039094E"/>
    <w:rsid w:val="003916F5"/>
    <w:rsid w:val="00391CD6"/>
    <w:rsid w:val="00392122"/>
    <w:rsid w:val="003922BC"/>
    <w:rsid w:val="00393ED9"/>
    <w:rsid w:val="0039423C"/>
    <w:rsid w:val="003959E3"/>
    <w:rsid w:val="003A693D"/>
    <w:rsid w:val="003B1009"/>
    <w:rsid w:val="003B2FAE"/>
    <w:rsid w:val="003B31FD"/>
    <w:rsid w:val="003B3408"/>
    <w:rsid w:val="003B55EF"/>
    <w:rsid w:val="003B734A"/>
    <w:rsid w:val="003C6099"/>
    <w:rsid w:val="003D1735"/>
    <w:rsid w:val="003D1B2F"/>
    <w:rsid w:val="003D7678"/>
    <w:rsid w:val="003E4EF4"/>
    <w:rsid w:val="003E572A"/>
    <w:rsid w:val="003F25C7"/>
    <w:rsid w:val="003F3E7A"/>
    <w:rsid w:val="003F4372"/>
    <w:rsid w:val="003F704C"/>
    <w:rsid w:val="00400AB1"/>
    <w:rsid w:val="00403E0A"/>
    <w:rsid w:val="0040554F"/>
    <w:rsid w:val="004117F8"/>
    <w:rsid w:val="00411FDA"/>
    <w:rsid w:val="00412344"/>
    <w:rsid w:val="00413C84"/>
    <w:rsid w:val="00414AA6"/>
    <w:rsid w:val="004160C7"/>
    <w:rsid w:val="00422F2E"/>
    <w:rsid w:val="004274C2"/>
    <w:rsid w:val="00434D2D"/>
    <w:rsid w:val="00436C1B"/>
    <w:rsid w:val="0043740B"/>
    <w:rsid w:val="0043ED4E"/>
    <w:rsid w:val="00444E71"/>
    <w:rsid w:val="00453015"/>
    <w:rsid w:val="0046116D"/>
    <w:rsid w:val="00463C24"/>
    <w:rsid w:val="004705E3"/>
    <w:rsid w:val="0047333F"/>
    <w:rsid w:val="00476260"/>
    <w:rsid w:val="00483BEA"/>
    <w:rsid w:val="004902BA"/>
    <w:rsid w:val="00493F27"/>
    <w:rsid w:val="00494DA8"/>
    <w:rsid w:val="00494F4B"/>
    <w:rsid w:val="004B60AE"/>
    <w:rsid w:val="004C0690"/>
    <w:rsid w:val="004C1BDA"/>
    <w:rsid w:val="004C4DDC"/>
    <w:rsid w:val="004C6CAF"/>
    <w:rsid w:val="004C7545"/>
    <w:rsid w:val="004D1D91"/>
    <w:rsid w:val="004D5467"/>
    <w:rsid w:val="004E021C"/>
    <w:rsid w:val="004E0939"/>
    <w:rsid w:val="004E0C16"/>
    <w:rsid w:val="004F3DD4"/>
    <w:rsid w:val="004F6317"/>
    <w:rsid w:val="00502E8C"/>
    <w:rsid w:val="0050553B"/>
    <w:rsid w:val="00510058"/>
    <w:rsid w:val="00510C2D"/>
    <w:rsid w:val="00520B13"/>
    <w:rsid w:val="00524F00"/>
    <w:rsid w:val="00525F4C"/>
    <w:rsid w:val="00527DF6"/>
    <w:rsid w:val="00530FB0"/>
    <w:rsid w:val="00533F81"/>
    <w:rsid w:val="00543780"/>
    <w:rsid w:val="00544707"/>
    <w:rsid w:val="00547A82"/>
    <w:rsid w:val="005533F0"/>
    <w:rsid w:val="00563B2A"/>
    <w:rsid w:val="005746C2"/>
    <w:rsid w:val="005751B8"/>
    <w:rsid w:val="005779CB"/>
    <w:rsid w:val="005812AA"/>
    <w:rsid w:val="005829D1"/>
    <w:rsid w:val="00586E76"/>
    <w:rsid w:val="0058717A"/>
    <w:rsid w:val="00590D08"/>
    <w:rsid w:val="00590E1D"/>
    <w:rsid w:val="00591805"/>
    <w:rsid w:val="00593C4F"/>
    <w:rsid w:val="005940EB"/>
    <w:rsid w:val="00595F06"/>
    <w:rsid w:val="005977F1"/>
    <w:rsid w:val="005A2737"/>
    <w:rsid w:val="005A2B07"/>
    <w:rsid w:val="005A4089"/>
    <w:rsid w:val="005A6B1B"/>
    <w:rsid w:val="005B01EC"/>
    <w:rsid w:val="005B630B"/>
    <w:rsid w:val="005C109F"/>
    <w:rsid w:val="005C206C"/>
    <w:rsid w:val="005C4030"/>
    <w:rsid w:val="005C6880"/>
    <w:rsid w:val="005D05DD"/>
    <w:rsid w:val="005D0F7C"/>
    <w:rsid w:val="005D1ABD"/>
    <w:rsid w:val="005D3AA7"/>
    <w:rsid w:val="005D5351"/>
    <w:rsid w:val="005E3731"/>
    <w:rsid w:val="005F7117"/>
    <w:rsid w:val="005F7869"/>
    <w:rsid w:val="00600324"/>
    <w:rsid w:val="00603E12"/>
    <w:rsid w:val="006062E9"/>
    <w:rsid w:val="006121B8"/>
    <w:rsid w:val="006122AD"/>
    <w:rsid w:val="006178BD"/>
    <w:rsid w:val="00621BB0"/>
    <w:rsid w:val="00626102"/>
    <w:rsid w:val="00631A13"/>
    <w:rsid w:val="006413DE"/>
    <w:rsid w:val="00643AF3"/>
    <w:rsid w:val="00650395"/>
    <w:rsid w:val="00651903"/>
    <w:rsid w:val="00653DA8"/>
    <w:rsid w:val="00654D5C"/>
    <w:rsid w:val="00654DD5"/>
    <w:rsid w:val="00664C89"/>
    <w:rsid w:val="00664C92"/>
    <w:rsid w:val="006665E2"/>
    <w:rsid w:val="00667A04"/>
    <w:rsid w:val="00670FD4"/>
    <w:rsid w:val="00672AD2"/>
    <w:rsid w:val="00674ADE"/>
    <w:rsid w:val="006761E3"/>
    <w:rsid w:val="00677126"/>
    <w:rsid w:val="00683633"/>
    <w:rsid w:val="0068365F"/>
    <w:rsid w:val="00687C77"/>
    <w:rsid w:val="006963B0"/>
    <w:rsid w:val="006A18B0"/>
    <w:rsid w:val="006B008C"/>
    <w:rsid w:val="006B72FA"/>
    <w:rsid w:val="006D4878"/>
    <w:rsid w:val="006D64E0"/>
    <w:rsid w:val="006D7AFB"/>
    <w:rsid w:val="006E2E67"/>
    <w:rsid w:val="006E5FEC"/>
    <w:rsid w:val="006F0E8A"/>
    <w:rsid w:val="006F159A"/>
    <w:rsid w:val="006F7781"/>
    <w:rsid w:val="00700681"/>
    <w:rsid w:val="00702B3B"/>
    <w:rsid w:val="00706352"/>
    <w:rsid w:val="00710D80"/>
    <w:rsid w:val="00714BC3"/>
    <w:rsid w:val="00720CDC"/>
    <w:rsid w:val="00731ED3"/>
    <w:rsid w:val="007337AC"/>
    <w:rsid w:val="007339A7"/>
    <w:rsid w:val="00736E2F"/>
    <w:rsid w:val="00736F5A"/>
    <w:rsid w:val="007406C4"/>
    <w:rsid w:val="00740CB0"/>
    <w:rsid w:val="00742367"/>
    <w:rsid w:val="00752DE0"/>
    <w:rsid w:val="00753A59"/>
    <w:rsid w:val="0076284D"/>
    <w:rsid w:val="007647EC"/>
    <w:rsid w:val="0076640B"/>
    <w:rsid w:val="00766B6E"/>
    <w:rsid w:val="00776FD3"/>
    <w:rsid w:val="00777E01"/>
    <w:rsid w:val="00783BED"/>
    <w:rsid w:val="0078488B"/>
    <w:rsid w:val="00784DFA"/>
    <w:rsid w:val="007975B0"/>
    <w:rsid w:val="007A1379"/>
    <w:rsid w:val="007A1C6A"/>
    <w:rsid w:val="007A3BE6"/>
    <w:rsid w:val="007A5542"/>
    <w:rsid w:val="007A6861"/>
    <w:rsid w:val="007A6A42"/>
    <w:rsid w:val="007B2B60"/>
    <w:rsid w:val="007B2DE6"/>
    <w:rsid w:val="007B35BD"/>
    <w:rsid w:val="007B6EEC"/>
    <w:rsid w:val="007C5C17"/>
    <w:rsid w:val="007C5C35"/>
    <w:rsid w:val="007C6601"/>
    <w:rsid w:val="007D3A43"/>
    <w:rsid w:val="007D5715"/>
    <w:rsid w:val="007E5D02"/>
    <w:rsid w:val="007E6D9C"/>
    <w:rsid w:val="007F010D"/>
    <w:rsid w:val="007F102B"/>
    <w:rsid w:val="007F577F"/>
    <w:rsid w:val="007F6142"/>
    <w:rsid w:val="007F7EDE"/>
    <w:rsid w:val="00805536"/>
    <w:rsid w:val="0080B01D"/>
    <w:rsid w:val="0081246C"/>
    <w:rsid w:val="00812B05"/>
    <w:rsid w:val="00814811"/>
    <w:rsid w:val="00814DD1"/>
    <w:rsid w:val="00817230"/>
    <w:rsid w:val="008210F4"/>
    <w:rsid w:val="00821D1E"/>
    <w:rsid w:val="00825EAF"/>
    <w:rsid w:val="008264E0"/>
    <w:rsid w:val="008377BD"/>
    <w:rsid w:val="0083793F"/>
    <w:rsid w:val="00847EEE"/>
    <w:rsid w:val="00850DB9"/>
    <w:rsid w:val="008519E5"/>
    <w:rsid w:val="00852211"/>
    <w:rsid w:val="00852B01"/>
    <w:rsid w:val="00856174"/>
    <w:rsid w:val="00863E47"/>
    <w:rsid w:val="008658E9"/>
    <w:rsid w:val="008662FD"/>
    <w:rsid w:val="0086795F"/>
    <w:rsid w:val="00871660"/>
    <w:rsid w:val="00876AAD"/>
    <w:rsid w:val="00882A97"/>
    <w:rsid w:val="0088469E"/>
    <w:rsid w:val="00884BBB"/>
    <w:rsid w:val="00885415"/>
    <w:rsid w:val="00885E88"/>
    <w:rsid w:val="00887719"/>
    <w:rsid w:val="008936CC"/>
    <w:rsid w:val="008A196D"/>
    <w:rsid w:val="008A1C65"/>
    <w:rsid w:val="008A763E"/>
    <w:rsid w:val="008B006E"/>
    <w:rsid w:val="008B033C"/>
    <w:rsid w:val="008B6F7F"/>
    <w:rsid w:val="008C0FED"/>
    <w:rsid w:val="008D6924"/>
    <w:rsid w:val="008E07F8"/>
    <w:rsid w:val="008E25EF"/>
    <w:rsid w:val="008F130F"/>
    <w:rsid w:val="008F1F6D"/>
    <w:rsid w:val="008F5793"/>
    <w:rsid w:val="008F5939"/>
    <w:rsid w:val="008F5B8E"/>
    <w:rsid w:val="00900A65"/>
    <w:rsid w:val="00903C39"/>
    <w:rsid w:val="009120F0"/>
    <w:rsid w:val="00913D32"/>
    <w:rsid w:val="00921C1D"/>
    <w:rsid w:val="00923F95"/>
    <w:rsid w:val="00925FDD"/>
    <w:rsid w:val="00932CD5"/>
    <w:rsid w:val="00933C43"/>
    <w:rsid w:val="0093554F"/>
    <w:rsid w:val="00937A3A"/>
    <w:rsid w:val="00937DFC"/>
    <w:rsid w:val="00941996"/>
    <w:rsid w:val="00942630"/>
    <w:rsid w:val="00942AA7"/>
    <w:rsid w:val="00944877"/>
    <w:rsid w:val="009462E6"/>
    <w:rsid w:val="00950325"/>
    <w:rsid w:val="00960752"/>
    <w:rsid w:val="00962563"/>
    <w:rsid w:val="009639BE"/>
    <w:rsid w:val="009678DA"/>
    <w:rsid w:val="009737D6"/>
    <w:rsid w:val="009754DF"/>
    <w:rsid w:val="009776B1"/>
    <w:rsid w:val="00985703"/>
    <w:rsid w:val="00990E10"/>
    <w:rsid w:val="00991620"/>
    <w:rsid w:val="00996A9B"/>
    <w:rsid w:val="009A3B90"/>
    <w:rsid w:val="009A53E3"/>
    <w:rsid w:val="009B4904"/>
    <w:rsid w:val="009B4A5B"/>
    <w:rsid w:val="009C5BBE"/>
    <w:rsid w:val="009D1666"/>
    <w:rsid w:val="009D17BA"/>
    <w:rsid w:val="009D181B"/>
    <w:rsid w:val="009D6B83"/>
    <w:rsid w:val="009E0EF8"/>
    <w:rsid w:val="009E2905"/>
    <w:rsid w:val="009E4B59"/>
    <w:rsid w:val="009E6B1B"/>
    <w:rsid w:val="00A00B04"/>
    <w:rsid w:val="00A02C23"/>
    <w:rsid w:val="00A03D16"/>
    <w:rsid w:val="00A0492E"/>
    <w:rsid w:val="00A111A8"/>
    <w:rsid w:val="00A13222"/>
    <w:rsid w:val="00A13C5A"/>
    <w:rsid w:val="00A13FDF"/>
    <w:rsid w:val="00A150D1"/>
    <w:rsid w:val="00A155D9"/>
    <w:rsid w:val="00A161C8"/>
    <w:rsid w:val="00A17900"/>
    <w:rsid w:val="00A179ED"/>
    <w:rsid w:val="00A2145C"/>
    <w:rsid w:val="00A255F9"/>
    <w:rsid w:val="00A260AB"/>
    <w:rsid w:val="00A262BA"/>
    <w:rsid w:val="00A263A3"/>
    <w:rsid w:val="00A27EF1"/>
    <w:rsid w:val="00A31512"/>
    <w:rsid w:val="00A34A88"/>
    <w:rsid w:val="00A466AD"/>
    <w:rsid w:val="00A46E7D"/>
    <w:rsid w:val="00A5199F"/>
    <w:rsid w:val="00A54229"/>
    <w:rsid w:val="00A603B2"/>
    <w:rsid w:val="00A617A7"/>
    <w:rsid w:val="00A61D06"/>
    <w:rsid w:val="00A62CF6"/>
    <w:rsid w:val="00A644BA"/>
    <w:rsid w:val="00A72A67"/>
    <w:rsid w:val="00A73C51"/>
    <w:rsid w:val="00A7642C"/>
    <w:rsid w:val="00A83B8F"/>
    <w:rsid w:val="00A8679F"/>
    <w:rsid w:val="00A91939"/>
    <w:rsid w:val="00A94644"/>
    <w:rsid w:val="00AA2C35"/>
    <w:rsid w:val="00AA34E6"/>
    <w:rsid w:val="00AA5A34"/>
    <w:rsid w:val="00AA6DB1"/>
    <w:rsid w:val="00AB0791"/>
    <w:rsid w:val="00AB653F"/>
    <w:rsid w:val="00AB7106"/>
    <w:rsid w:val="00AC0062"/>
    <w:rsid w:val="00AD02A0"/>
    <w:rsid w:val="00AD1519"/>
    <w:rsid w:val="00AD2F03"/>
    <w:rsid w:val="00AD5527"/>
    <w:rsid w:val="00AD5EB4"/>
    <w:rsid w:val="00AD6B9F"/>
    <w:rsid w:val="00AE7C7E"/>
    <w:rsid w:val="00AF02F7"/>
    <w:rsid w:val="00AF1BCA"/>
    <w:rsid w:val="00AF2AEC"/>
    <w:rsid w:val="00AF2B01"/>
    <w:rsid w:val="00AF521C"/>
    <w:rsid w:val="00B03DD1"/>
    <w:rsid w:val="00B26CC4"/>
    <w:rsid w:val="00B31C3D"/>
    <w:rsid w:val="00B31D73"/>
    <w:rsid w:val="00B32424"/>
    <w:rsid w:val="00B3746D"/>
    <w:rsid w:val="00B376BD"/>
    <w:rsid w:val="00B418D4"/>
    <w:rsid w:val="00B42870"/>
    <w:rsid w:val="00B44595"/>
    <w:rsid w:val="00B46A06"/>
    <w:rsid w:val="00B523AE"/>
    <w:rsid w:val="00B52704"/>
    <w:rsid w:val="00B55884"/>
    <w:rsid w:val="00B64718"/>
    <w:rsid w:val="00B6524E"/>
    <w:rsid w:val="00B70292"/>
    <w:rsid w:val="00B750F6"/>
    <w:rsid w:val="00B81D22"/>
    <w:rsid w:val="00B81DB1"/>
    <w:rsid w:val="00B9755A"/>
    <w:rsid w:val="00BA0628"/>
    <w:rsid w:val="00BA153E"/>
    <w:rsid w:val="00BA3D29"/>
    <w:rsid w:val="00BA5084"/>
    <w:rsid w:val="00BB0F4E"/>
    <w:rsid w:val="00BB18D3"/>
    <w:rsid w:val="00BB2851"/>
    <w:rsid w:val="00BB511D"/>
    <w:rsid w:val="00BB613E"/>
    <w:rsid w:val="00BC51EA"/>
    <w:rsid w:val="00BD3B8E"/>
    <w:rsid w:val="00BD63A3"/>
    <w:rsid w:val="00BD752A"/>
    <w:rsid w:val="00BD7FE6"/>
    <w:rsid w:val="00BF1769"/>
    <w:rsid w:val="00BF352C"/>
    <w:rsid w:val="00BF4223"/>
    <w:rsid w:val="00BF651F"/>
    <w:rsid w:val="00BF6DBD"/>
    <w:rsid w:val="00C00D30"/>
    <w:rsid w:val="00C027B1"/>
    <w:rsid w:val="00C032E9"/>
    <w:rsid w:val="00C07C04"/>
    <w:rsid w:val="00C1514E"/>
    <w:rsid w:val="00C176A9"/>
    <w:rsid w:val="00C24B29"/>
    <w:rsid w:val="00C24D3A"/>
    <w:rsid w:val="00C26392"/>
    <w:rsid w:val="00C26FD9"/>
    <w:rsid w:val="00C33881"/>
    <w:rsid w:val="00C41790"/>
    <w:rsid w:val="00C44AE5"/>
    <w:rsid w:val="00C563ED"/>
    <w:rsid w:val="00C625E9"/>
    <w:rsid w:val="00C64025"/>
    <w:rsid w:val="00C6636B"/>
    <w:rsid w:val="00C7768B"/>
    <w:rsid w:val="00C8005E"/>
    <w:rsid w:val="00C80F20"/>
    <w:rsid w:val="00C81050"/>
    <w:rsid w:val="00C9110B"/>
    <w:rsid w:val="00C91A22"/>
    <w:rsid w:val="00C933FF"/>
    <w:rsid w:val="00C93660"/>
    <w:rsid w:val="00C94692"/>
    <w:rsid w:val="00C946A7"/>
    <w:rsid w:val="00CA4C80"/>
    <w:rsid w:val="00CA5D86"/>
    <w:rsid w:val="00CA7735"/>
    <w:rsid w:val="00CA7F43"/>
    <w:rsid w:val="00CB4370"/>
    <w:rsid w:val="00CC2AD7"/>
    <w:rsid w:val="00CC3E19"/>
    <w:rsid w:val="00CC432E"/>
    <w:rsid w:val="00CC5394"/>
    <w:rsid w:val="00CD1401"/>
    <w:rsid w:val="00CD3757"/>
    <w:rsid w:val="00CD5BAD"/>
    <w:rsid w:val="00CD608D"/>
    <w:rsid w:val="00CD66EC"/>
    <w:rsid w:val="00CE04B9"/>
    <w:rsid w:val="00CE1DB6"/>
    <w:rsid w:val="00CE3B8F"/>
    <w:rsid w:val="00CF0D80"/>
    <w:rsid w:val="00CF2CFA"/>
    <w:rsid w:val="00CF587C"/>
    <w:rsid w:val="00CF5A15"/>
    <w:rsid w:val="00D0490D"/>
    <w:rsid w:val="00D05E8A"/>
    <w:rsid w:val="00D16853"/>
    <w:rsid w:val="00D22F50"/>
    <w:rsid w:val="00D2375C"/>
    <w:rsid w:val="00D2464F"/>
    <w:rsid w:val="00D25010"/>
    <w:rsid w:val="00D32A90"/>
    <w:rsid w:val="00D35831"/>
    <w:rsid w:val="00D37B7C"/>
    <w:rsid w:val="00D47821"/>
    <w:rsid w:val="00D51982"/>
    <w:rsid w:val="00D53BA2"/>
    <w:rsid w:val="00D5490C"/>
    <w:rsid w:val="00D577BB"/>
    <w:rsid w:val="00D57E02"/>
    <w:rsid w:val="00D618EB"/>
    <w:rsid w:val="00D64898"/>
    <w:rsid w:val="00D7272F"/>
    <w:rsid w:val="00D81E79"/>
    <w:rsid w:val="00D84C65"/>
    <w:rsid w:val="00D90762"/>
    <w:rsid w:val="00D924B5"/>
    <w:rsid w:val="00D94BE2"/>
    <w:rsid w:val="00DA7254"/>
    <w:rsid w:val="00DB0DB3"/>
    <w:rsid w:val="00DB2413"/>
    <w:rsid w:val="00DB6177"/>
    <w:rsid w:val="00DB7B6C"/>
    <w:rsid w:val="00DD6028"/>
    <w:rsid w:val="00DD691A"/>
    <w:rsid w:val="00DE1F10"/>
    <w:rsid w:val="00DE4C01"/>
    <w:rsid w:val="00DE53F2"/>
    <w:rsid w:val="00DF0AA0"/>
    <w:rsid w:val="00DF5467"/>
    <w:rsid w:val="00DF6D75"/>
    <w:rsid w:val="00E00DB2"/>
    <w:rsid w:val="00E0207E"/>
    <w:rsid w:val="00E0249B"/>
    <w:rsid w:val="00E106A6"/>
    <w:rsid w:val="00E1100A"/>
    <w:rsid w:val="00E128EF"/>
    <w:rsid w:val="00E26C18"/>
    <w:rsid w:val="00E3397C"/>
    <w:rsid w:val="00E35A68"/>
    <w:rsid w:val="00E409A9"/>
    <w:rsid w:val="00E45672"/>
    <w:rsid w:val="00E5567B"/>
    <w:rsid w:val="00E61EDC"/>
    <w:rsid w:val="00E632EB"/>
    <w:rsid w:val="00E664D1"/>
    <w:rsid w:val="00E665B6"/>
    <w:rsid w:val="00E66AC8"/>
    <w:rsid w:val="00E66C71"/>
    <w:rsid w:val="00E71BBA"/>
    <w:rsid w:val="00E749C2"/>
    <w:rsid w:val="00E77076"/>
    <w:rsid w:val="00E9058B"/>
    <w:rsid w:val="00E92926"/>
    <w:rsid w:val="00E96652"/>
    <w:rsid w:val="00EA2DC7"/>
    <w:rsid w:val="00EA5C71"/>
    <w:rsid w:val="00EB0921"/>
    <w:rsid w:val="00EB3BF8"/>
    <w:rsid w:val="00EB7885"/>
    <w:rsid w:val="00EC0C71"/>
    <w:rsid w:val="00EC1368"/>
    <w:rsid w:val="00EC537A"/>
    <w:rsid w:val="00EC6523"/>
    <w:rsid w:val="00ED0050"/>
    <w:rsid w:val="00ED45A9"/>
    <w:rsid w:val="00ED4D35"/>
    <w:rsid w:val="00EE618F"/>
    <w:rsid w:val="00EF7919"/>
    <w:rsid w:val="00F020BF"/>
    <w:rsid w:val="00F0295A"/>
    <w:rsid w:val="00F07B9F"/>
    <w:rsid w:val="00F103B7"/>
    <w:rsid w:val="00F116E0"/>
    <w:rsid w:val="00F254F4"/>
    <w:rsid w:val="00F268E9"/>
    <w:rsid w:val="00F31240"/>
    <w:rsid w:val="00F34F0D"/>
    <w:rsid w:val="00F37ADF"/>
    <w:rsid w:val="00F51312"/>
    <w:rsid w:val="00F5252D"/>
    <w:rsid w:val="00F52899"/>
    <w:rsid w:val="00F566FA"/>
    <w:rsid w:val="00F62CC8"/>
    <w:rsid w:val="00F64DCD"/>
    <w:rsid w:val="00F65D22"/>
    <w:rsid w:val="00F71FA0"/>
    <w:rsid w:val="00F72A5F"/>
    <w:rsid w:val="00F73B46"/>
    <w:rsid w:val="00F77407"/>
    <w:rsid w:val="00F77F34"/>
    <w:rsid w:val="00F86F8F"/>
    <w:rsid w:val="00F93118"/>
    <w:rsid w:val="00F97AA0"/>
    <w:rsid w:val="00FB6287"/>
    <w:rsid w:val="00FB7B04"/>
    <w:rsid w:val="00FC0A59"/>
    <w:rsid w:val="00FC0B96"/>
    <w:rsid w:val="00FC301F"/>
    <w:rsid w:val="00FC3731"/>
    <w:rsid w:val="00FC476D"/>
    <w:rsid w:val="00FC5943"/>
    <w:rsid w:val="00FC64C7"/>
    <w:rsid w:val="00FD24D9"/>
    <w:rsid w:val="00FE4BDD"/>
    <w:rsid w:val="00FF31BF"/>
    <w:rsid w:val="00FF454A"/>
    <w:rsid w:val="010FB453"/>
    <w:rsid w:val="012042BD"/>
    <w:rsid w:val="016A2488"/>
    <w:rsid w:val="01AD2DD1"/>
    <w:rsid w:val="02175E3A"/>
    <w:rsid w:val="021DB852"/>
    <w:rsid w:val="0263D00C"/>
    <w:rsid w:val="02CEDF49"/>
    <w:rsid w:val="02F2F73D"/>
    <w:rsid w:val="02F8EC14"/>
    <w:rsid w:val="02FE44CC"/>
    <w:rsid w:val="035E7A3A"/>
    <w:rsid w:val="03A2F2BE"/>
    <w:rsid w:val="03A390AE"/>
    <w:rsid w:val="03B447FA"/>
    <w:rsid w:val="03E08F7F"/>
    <w:rsid w:val="04520BB1"/>
    <w:rsid w:val="04EC39EF"/>
    <w:rsid w:val="0506A0C4"/>
    <w:rsid w:val="05328073"/>
    <w:rsid w:val="055D5CDB"/>
    <w:rsid w:val="0650B4B0"/>
    <w:rsid w:val="067597CF"/>
    <w:rsid w:val="06770384"/>
    <w:rsid w:val="06AA9EA4"/>
    <w:rsid w:val="06AC2B4C"/>
    <w:rsid w:val="06EFA6A3"/>
    <w:rsid w:val="0709CB1F"/>
    <w:rsid w:val="076E3EE6"/>
    <w:rsid w:val="079FA197"/>
    <w:rsid w:val="07DB9538"/>
    <w:rsid w:val="0846344E"/>
    <w:rsid w:val="0874E231"/>
    <w:rsid w:val="088B7704"/>
    <w:rsid w:val="08A5D285"/>
    <w:rsid w:val="08C0C500"/>
    <w:rsid w:val="08D01D1C"/>
    <w:rsid w:val="092BD4D3"/>
    <w:rsid w:val="094E7337"/>
    <w:rsid w:val="09528035"/>
    <w:rsid w:val="095E3D3C"/>
    <w:rsid w:val="09A61331"/>
    <w:rsid w:val="0A0CA93E"/>
    <w:rsid w:val="0A131765"/>
    <w:rsid w:val="0A163CA3"/>
    <w:rsid w:val="0ABF0203"/>
    <w:rsid w:val="0AE2136E"/>
    <w:rsid w:val="0AF7DE71"/>
    <w:rsid w:val="0B95F85D"/>
    <w:rsid w:val="0B9EBFE3"/>
    <w:rsid w:val="0BC0A1F8"/>
    <w:rsid w:val="0BD27907"/>
    <w:rsid w:val="0BD8CC7B"/>
    <w:rsid w:val="0BF69515"/>
    <w:rsid w:val="0C04ED09"/>
    <w:rsid w:val="0C5C1889"/>
    <w:rsid w:val="0CBD0C60"/>
    <w:rsid w:val="0CE98BA1"/>
    <w:rsid w:val="0CEA199E"/>
    <w:rsid w:val="0D06F028"/>
    <w:rsid w:val="0D1E5CE7"/>
    <w:rsid w:val="0D88CAA0"/>
    <w:rsid w:val="0DBBD883"/>
    <w:rsid w:val="0DFDFAB0"/>
    <w:rsid w:val="0E16D204"/>
    <w:rsid w:val="0E80B3B2"/>
    <w:rsid w:val="0E8A6275"/>
    <w:rsid w:val="0EDB7895"/>
    <w:rsid w:val="0F09B3FB"/>
    <w:rsid w:val="0F887526"/>
    <w:rsid w:val="0FACEC05"/>
    <w:rsid w:val="0FD33D1A"/>
    <w:rsid w:val="102A47DE"/>
    <w:rsid w:val="103050BE"/>
    <w:rsid w:val="10338548"/>
    <w:rsid w:val="105C8C70"/>
    <w:rsid w:val="105D02AE"/>
    <w:rsid w:val="119BD257"/>
    <w:rsid w:val="119FE769"/>
    <w:rsid w:val="11ED15E1"/>
    <w:rsid w:val="12063E3E"/>
    <w:rsid w:val="12194A15"/>
    <w:rsid w:val="1224C3CE"/>
    <w:rsid w:val="125D9B00"/>
    <w:rsid w:val="126F8256"/>
    <w:rsid w:val="12763A71"/>
    <w:rsid w:val="12CBCE93"/>
    <w:rsid w:val="12D1C499"/>
    <w:rsid w:val="12DB3101"/>
    <w:rsid w:val="12ED65DF"/>
    <w:rsid w:val="1317BE9A"/>
    <w:rsid w:val="131F1CC0"/>
    <w:rsid w:val="131FEC11"/>
    <w:rsid w:val="13699252"/>
    <w:rsid w:val="13914661"/>
    <w:rsid w:val="1398658B"/>
    <w:rsid w:val="139CC6FA"/>
    <w:rsid w:val="13B51A76"/>
    <w:rsid w:val="14770162"/>
    <w:rsid w:val="1498D087"/>
    <w:rsid w:val="14B26774"/>
    <w:rsid w:val="14BC83FC"/>
    <w:rsid w:val="14D3E928"/>
    <w:rsid w:val="14DAF96B"/>
    <w:rsid w:val="14EF8B96"/>
    <w:rsid w:val="14F5CB7B"/>
    <w:rsid w:val="1516EF74"/>
    <w:rsid w:val="1526FC56"/>
    <w:rsid w:val="153DDF00"/>
    <w:rsid w:val="1566A65D"/>
    <w:rsid w:val="1583D20E"/>
    <w:rsid w:val="15A3AFF3"/>
    <w:rsid w:val="162BFA20"/>
    <w:rsid w:val="1631D3BC"/>
    <w:rsid w:val="1666D87A"/>
    <w:rsid w:val="168E8941"/>
    <w:rsid w:val="16DC5542"/>
    <w:rsid w:val="16F33C65"/>
    <w:rsid w:val="171FA26F"/>
    <w:rsid w:val="173F8054"/>
    <w:rsid w:val="174958A2"/>
    <w:rsid w:val="1749926C"/>
    <w:rsid w:val="177327D9"/>
    <w:rsid w:val="17912F08"/>
    <w:rsid w:val="17F51D11"/>
    <w:rsid w:val="1805E2A5"/>
    <w:rsid w:val="181C58A4"/>
    <w:rsid w:val="1877573D"/>
    <w:rsid w:val="19618D8E"/>
    <w:rsid w:val="198B4BA9"/>
    <w:rsid w:val="19C80EA9"/>
    <w:rsid w:val="1A34253A"/>
    <w:rsid w:val="1A4CCC70"/>
    <w:rsid w:val="1AC00DC6"/>
    <w:rsid w:val="1B708E79"/>
    <w:rsid w:val="1B7DDF1D"/>
    <w:rsid w:val="1BAFC665"/>
    <w:rsid w:val="1BB3FDA6"/>
    <w:rsid w:val="1C3EDC18"/>
    <w:rsid w:val="1C8DD213"/>
    <w:rsid w:val="1CBE8638"/>
    <w:rsid w:val="1CD723FF"/>
    <w:rsid w:val="1CDB908A"/>
    <w:rsid w:val="1D173948"/>
    <w:rsid w:val="1DEB84D8"/>
    <w:rsid w:val="1E1A3F91"/>
    <w:rsid w:val="1E3414BA"/>
    <w:rsid w:val="1E346826"/>
    <w:rsid w:val="1E72F5C4"/>
    <w:rsid w:val="1E7A3813"/>
    <w:rsid w:val="1EB4B63F"/>
    <w:rsid w:val="1F5A0869"/>
    <w:rsid w:val="1F875539"/>
    <w:rsid w:val="1FAFBB1D"/>
    <w:rsid w:val="1FAFE76D"/>
    <w:rsid w:val="1FB4AEDE"/>
    <w:rsid w:val="1FE52ECE"/>
    <w:rsid w:val="2015A846"/>
    <w:rsid w:val="20305EC6"/>
    <w:rsid w:val="205FA651"/>
    <w:rsid w:val="207B9C9F"/>
    <w:rsid w:val="20AB3149"/>
    <w:rsid w:val="20D573BA"/>
    <w:rsid w:val="20F51A05"/>
    <w:rsid w:val="212C8D11"/>
    <w:rsid w:val="212F4F4A"/>
    <w:rsid w:val="21354E4A"/>
    <w:rsid w:val="214C68EF"/>
    <w:rsid w:val="217CD085"/>
    <w:rsid w:val="2237423D"/>
    <w:rsid w:val="225FCBDB"/>
    <w:rsid w:val="2276B70B"/>
    <w:rsid w:val="22BC5272"/>
    <w:rsid w:val="22BC8B08"/>
    <w:rsid w:val="231227D1"/>
    <w:rsid w:val="234C5C71"/>
    <w:rsid w:val="234D4908"/>
    <w:rsid w:val="23D40EBD"/>
    <w:rsid w:val="23ED371A"/>
    <w:rsid w:val="2463E1D7"/>
    <w:rsid w:val="2492CCFF"/>
    <w:rsid w:val="255CD67F"/>
    <w:rsid w:val="256FDF1E"/>
    <w:rsid w:val="25A29006"/>
    <w:rsid w:val="25DD6E60"/>
    <w:rsid w:val="26314341"/>
    <w:rsid w:val="266AC54E"/>
    <w:rsid w:val="269C8DAF"/>
    <w:rsid w:val="26AB6111"/>
    <w:rsid w:val="26AFAD2C"/>
    <w:rsid w:val="26C9A552"/>
    <w:rsid w:val="26CFD506"/>
    <w:rsid w:val="271BBC61"/>
    <w:rsid w:val="2744B53E"/>
    <w:rsid w:val="2786FF44"/>
    <w:rsid w:val="27C563EB"/>
    <w:rsid w:val="27F776D6"/>
    <w:rsid w:val="28211A59"/>
    <w:rsid w:val="28356365"/>
    <w:rsid w:val="2870FF19"/>
    <w:rsid w:val="2880A660"/>
    <w:rsid w:val="28B4DA59"/>
    <w:rsid w:val="28F26B1C"/>
    <w:rsid w:val="291FCCAB"/>
    <w:rsid w:val="296F6ADB"/>
    <w:rsid w:val="29BD7E15"/>
    <w:rsid w:val="29EE4D6B"/>
    <w:rsid w:val="2A03218D"/>
    <w:rsid w:val="2A545942"/>
    <w:rsid w:val="2A6BA093"/>
    <w:rsid w:val="2A8E3398"/>
    <w:rsid w:val="2AD010C0"/>
    <w:rsid w:val="2B3E0C5B"/>
    <w:rsid w:val="2B480191"/>
    <w:rsid w:val="2B502E0E"/>
    <w:rsid w:val="2B71E378"/>
    <w:rsid w:val="2C182661"/>
    <w:rsid w:val="2C3B750D"/>
    <w:rsid w:val="2C449088"/>
    <w:rsid w:val="2C5952F9"/>
    <w:rsid w:val="2C8030A6"/>
    <w:rsid w:val="2CDFA5EA"/>
    <w:rsid w:val="2CF9AE0C"/>
    <w:rsid w:val="2D6EA1A9"/>
    <w:rsid w:val="2D8B5E13"/>
    <w:rsid w:val="2D909409"/>
    <w:rsid w:val="2D9ACE65"/>
    <w:rsid w:val="2DAF7BEB"/>
    <w:rsid w:val="2DB3F6C2"/>
    <w:rsid w:val="2DDF5C8E"/>
    <w:rsid w:val="2DE88045"/>
    <w:rsid w:val="2DEA285D"/>
    <w:rsid w:val="2EA37B2A"/>
    <w:rsid w:val="2EAF40E1"/>
    <w:rsid w:val="2F9580AC"/>
    <w:rsid w:val="2FAB7E2C"/>
    <w:rsid w:val="2FBDA0DD"/>
    <w:rsid w:val="30451423"/>
    <w:rsid w:val="3074668E"/>
    <w:rsid w:val="3086FDF5"/>
    <w:rsid w:val="30A9764A"/>
    <w:rsid w:val="30F55DA5"/>
    <w:rsid w:val="310F59D0"/>
    <w:rsid w:val="3117D212"/>
    <w:rsid w:val="312EA9B7"/>
    <w:rsid w:val="31414500"/>
    <w:rsid w:val="3159713E"/>
    <w:rsid w:val="3173F5E8"/>
    <w:rsid w:val="31BA5381"/>
    <w:rsid w:val="31DC45AB"/>
    <w:rsid w:val="323B3493"/>
    <w:rsid w:val="324B253B"/>
    <w:rsid w:val="3293AD45"/>
    <w:rsid w:val="337B2AD8"/>
    <w:rsid w:val="342CFE67"/>
    <w:rsid w:val="34381890"/>
    <w:rsid w:val="3461F166"/>
    <w:rsid w:val="34DDF57A"/>
    <w:rsid w:val="354A7167"/>
    <w:rsid w:val="3554A037"/>
    <w:rsid w:val="356DC894"/>
    <w:rsid w:val="35AD9067"/>
    <w:rsid w:val="35C8CEC8"/>
    <w:rsid w:val="35DACB52"/>
    <w:rsid w:val="35FE81A8"/>
    <w:rsid w:val="3601FD65"/>
    <w:rsid w:val="362DDE80"/>
    <w:rsid w:val="366119E2"/>
    <w:rsid w:val="36669848"/>
    <w:rsid w:val="3679C5DB"/>
    <w:rsid w:val="36EAC9CF"/>
    <w:rsid w:val="37082A43"/>
    <w:rsid w:val="37B0863E"/>
    <w:rsid w:val="37EBE93C"/>
    <w:rsid w:val="37EE66D5"/>
    <w:rsid w:val="37F52E52"/>
    <w:rsid w:val="38932CD7"/>
    <w:rsid w:val="38C2EE91"/>
    <w:rsid w:val="396E0689"/>
    <w:rsid w:val="397012BA"/>
    <w:rsid w:val="3978F298"/>
    <w:rsid w:val="39B1669D"/>
    <w:rsid w:val="39B25E2C"/>
    <w:rsid w:val="3A2D7C3C"/>
    <w:rsid w:val="3A3E271C"/>
    <w:rsid w:val="3A5C740E"/>
    <w:rsid w:val="3A9D3C0A"/>
    <w:rsid w:val="3AC97053"/>
    <w:rsid w:val="3B98223A"/>
    <w:rsid w:val="3BE61B6C"/>
    <w:rsid w:val="3BF71D2D"/>
    <w:rsid w:val="3C03A98E"/>
    <w:rsid w:val="3C30E479"/>
    <w:rsid w:val="3C481D2E"/>
    <w:rsid w:val="3C4A0CD6"/>
    <w:rsid w:val="3C53B76F"/>
    <w:rsid w:val="3C978BEB"/>
    <w:rsid w:val="3CAD8D14"/>
    <w:rsid w:val="3D2597AE"/>
    <w:rsid w:val="3DA7C5A1"/>
    <w:rsid w:val="3DCCB4DA"/>
    <w:rsid w:val="3DE4E9AE"/>
    <w:rsid w:val="3E0FAD10"/>
    <w:rsid w:val="3E8981A4"/>
    <w:rsid w:val="3F68853B"/>
    <w:rsid w:val="3FC4C8EE"/>
    <w:rsid w:val="405E869A"/>
    <w:rsid w:val="406C8F7C"/>
    <w:rsid w:val="407C9C5E"/>
    <w:rsid w:val="410265F4"/>
    <w:rsid w:val="41050DD7"/>
    <w:rsid w:val="4167D5DA"/>
    <w:rsid w:val="4190CF02"/>
    <w:rsid w:val="41E40601"/>
    <w:rsid w:val="427F0A9A"/>
    <w:rsid w:val="42B876FB"/>
    <w:rsid w:val="42E62C68"/>
    <w:rsid w:val="4302B010"/>
    <w:rsid w:val="4304A25A"/>
    <w:rsid w:val="43CB9C51"/>
    <w:rsid w:val="43D201D5"/>
    <w:rsid w:val="43EF1701"/>
    <w:rsid w:val="442ADA73"/>
    <w:rsid w:val="44515264"/>
    <w:rsid w:val="44553DB9"/>
    <w:rsid w:val="44B1E5A6"/>
    <w:rsid w:val="44D77C51"/>
    <w:rsid w:val="45094794"/>
    <w:rsid w:val="450F0A56"/>
    <w:rsid w:val="452E5FC4"/>
    <w:rsid w:val="452FB951"/>
    <w:rsid w:val="4535E905"/>
    <w:rsid w:val="45CEB3DA"/>
    <w:rsid w:val="461EBA39"/>
    <w:rsid w:val="466E5577"/>
    <w:rsid w:val="46983759"/>
    <w:rsid w:val="469E4EC7"/>
    <w:rsid w:val="46F4D179"/>
    <w:rsid w:val="4716A144"/>
    <w:rsid w:val="47BD8ED3"/>
    <w:rsid w:val="47D7B34F"/>
    <w:rsid w:val="47F13BDA"/>
    <w:rsid w:val="48098F56"/>
    <w:rsid w:val="48360F6D"/>
    <w:rsid w:val="485E6AEE"/>
    <w:rsid w:val="48880E71"/>
    <w:rsid w:val="48971373"/>
    <w:rsid w:val="48D3959E"/>
    <w:rsid w:val="48EB3983"/>
    <w:rsid w:val="48F0F881"/>
    <w:rsid w:val="48FB925C"/>
    <w:rsid w:val="49595F34"/>
    <w:rsid w:val="495A5B53"/>
    <w:rsid w:val="496267C0"/>
    <w:rsid w:val="49B59E6F"/>
    <w:rsid w:val="49C25B05"/>
    <w:rsid w:val="4A1C04A1"/>
    <w:rsid w:val="4A37A1FB"/>
    <w:rsid w:val="4A8709E4"/>
    <w:rsid w:val="4AB32568"/>
    <w:rsid w:val="4ACB5B94"/>
    <w:rsid w:val="4B516ED0"/>
    <w:rsid w:val="4C034ACA"/>
    <w:rsid w:val="4CA7EE63"/>
    <w:rsid w:val="4CD2D539"/>
    <w:rsid w:val="4D44AD44"/>
    <w:rsid w:val="4D63C62E"/>
    <w:rsid w:val="4DC08F4C"/>
    <w:rsid w:val="4E13C529"/>
    <w:rsid w:val="4E22C8A6"/>
    <w:rsid w:val="4E6EA59A"/>
    <w:rsid w:val="4E89C44F"/>
    <w:rsid w:val="4EEE347A"/>
    <w:rsid w:val="4F9D0479"/>
    <w:rsid w:val="509F4A06"/>
    <w:rsid w:val="50BBD972"/>
    <w:rsid w:val="50E44F56"/>
    <w:rsid w:val="51061ACA"/>
    <w:rsid w:val="51217363"/>
    <w:rsid w:val="513B72D1"/>
    <w:rsid w:val="513DA8F9"/>
    <w:rsid w:val="51F9CE34"/>
    <w:rsid w:val="5284659C"/>
    <w:rsid w:val="529A094F"/>
    <w:rsid w:val="52A613A5"/>
    <w:rsid w:val="52AAA20A"/>
    <w:rsid w:val="52E80726"/>
    <w:rsid w:val="53AA0CBA"/>
    <w:rsid w:val="53C23478"/>
    <w:rsid w:val="54078E49"/>
    <w:rsid w:val="5407B360"/>
    <w:rsid w:val="540D8CF8"/>
    <w:rsid w:val="54490743"/>
    <w:rsid w:val="546F4E37"/>
    <w:rsid w:val="5483D787"/>
    <w:rsid w:val="54892BC0"/>
    <w:rsid w:val="5518A230"/>
    <w:rsid w:val="55208B96"/>
    <w:rsid w:val="556372D8"/>
    <w:rsid w:val="5592C549"/>
    <w:rsid w:val="56210491"/>
    <w:rsid w:val="575390DA"/>
    <w:rsid w:val="57646D85"/>
    <w:rsid w:val="57F3D4C4"/>
    <w:rsid w:val="583F6647"/>
    <w:rsid w:val="5858A238"/>
    <w:rsid w:val="58750DE7"/>
    <w:rsid w:val="58B685B7"/>
    <w:rsid w:val="58E19A0C"/>
    <w:rsid w:val="592D8167"/>
    <w:rsid w:val="59777084"/>
    <w:rsid w:val="598C716F"/>
    <w:rsid w:val="59B34AFD"/>
    <w:rsid w:val="59D66724"/>
    <w:rsid w:val="59DBB971"/>
    <w:rsid w:val="5A185AB5"/>
    <w:rsid w:val="5A532AF9"/>
    <w:rsid w:val="5AD36429"/>
    <w:rsid w:val="5AE1DE34"/>
    <w:rsid w:val="5AF475B4"/>
    <w:rsid w:val="5B1340E5"/>
    <w:rsid w:val="5B8A12E0"/>
    <w:rsid w:val="5BC49826"/>
    <w:rsid w:val="5CB783E4"/>
    <w:rsid w:val="5CF202B3"/>
    <w:rsid w:val="5D04744A"/>
    <w:rsid w:val="5D67FBBB"/>
    <w:rsid w:val="5DA81738"/>
    <w:rsid w:val="5DBA0540"/>
    <w:rsid w:val="5E545D50"/>
    <w:rsid w:val="5EA044AB"/>
    <w:rsid w:val="5EC28883"/>
    <w:rsid w:val="5F457A62"/>
    <w:rsid w:val="6032F991"/>
    <w:rsid w:val="6058173C"/>
    <w:rsid w:val="608F4493"/>
    <w:rsid w:val="611E6ED0"/>
    <w:rsid w:val="614767AD"/>
    <w:rsid w:val="61695A0C"/>
    <w:rsid w:val="616BADFE"/>
    <w:rsid w:val="618E1200"/>
    <w:rsid w:val="61B63D86"/>
    <w:rsid w:val="62103F07"/>
    <w:rsid w:val="623CE691"/>
    <w:rsid w:val="625C1CFA"/>
    <w:rsid w:val="6265C745"/>
    <w:rsid w:val="636879AA"/>
    <w:rsid w:val="63689265"/>
    <w:rsid w:val="637C5B28"/>
    <w:rsid w:val="63933302"/>
    <w:rsid w:val="63B58957"/>
    <w:rsid w:val="63F2B09C"/>
    <w:rsid w:val="640208DB"/>
    <w:rsid w:val="647C4EB3"/>
    <w:rsid w:val="649BAE5A"/>
    <w:rsid w:val="64AFCF73"/>
    <w:rsid w:val="659E10E1"/>
    <w:rsid w:val="65C89C9E"/>
    <w:rsid w:val="65E4088D"/>
    <w:rsid w:val="65ED3390"/>
    <w:rsid w:val="65FD113C"/>
    <w:rsid w:val="661483F9"/>
    <w:rsid w:val="66284812"/>
    <w:rsid w:val="662AF7A5"/>
    <w:rsid w:val="666A491C"/>
    <w:rsid w:val="66BA69E2"/>
    <w:rsid w:val="674DD763"/>
    <w:rsid w:val="679606C5"/>
    <w:rsid w:val="679DBD36"/>
    <w:rsid w:val="67B9D05F"/>
    <w:rsid w:val="67CF2104"/>
    <w:rsid w:val="67D997AF"/>
    <w:rsid w:val="67F53428"/>
    <w:rsid w:val="682482EB"/>
    <w:rsid w:val="688266D0"/>
    <w:rsid w:val="68E77F1E"/>
    <w:rsid w:val="69124280"/>
    <w:rsid w:val="69225D78"/>
    <w:rsid w:val="69304903"/>
    <w:rsid w:val="699A2004"/>
    <w:rsid w:val="6A72467E"/>
    <w:rsid w:val="6A94EA84"/>
    <w:rsid w:val="6B1C9BB2"/>
    <w:rsid w:val="6B7FE408"/>
    <w:rsid w:val="6B971B2F"/>
    <w:rsid w:val="6BC22F84"/>
    <w:rsid w:val="6BD32FEF"/>
    <w:rsid w:val="6C779A89"/>
    <w:rsid w:val="6C79547A"/>
    <w:rsid w:val="6C808F9A"/>
    <w:rsid w:val="6C8E8FBD"/>
    <w:rsid w:val="6CADB877"/>
    <w:rsid w:val="6CF0A7DB"/>
    <w:rsid w:val="6D28B18C"/>
    <w:rsid w:val="6D82B601"/>
    <w:rsid w:val="6D967AA9"/>
    <w:rsid w:val="6E120F5C"/>
    <w:rsid w:val="6E193252"/>
    <w:rsid w:val="6E1F95DE"/>
    <w:rsid w:val="6E4B07C1"/>
    <w:rsid w:val="6EB77A22"/>
    <w:rsid w:val="6F0AD0B1"/>
    <w:rsid w:val="6F27051C"/>
    <w:rsid w:val="6F4EA146"/>
    <w:rsid w:val="6F638BB2"/>
    <w:rsid w:val="6F7FE55B"/>
    <w:rsid w:val="6FA0AFBF"/>
    <w:rsid w:val="6FD1849E"/>
    <w:rsid w:val="6FF5B295"/>
    <w:rsid w:val="702075F7"/>
    <w:rsid w:val="705A265C"/>
    <w:rsid w:val="708B890D"/>
    <w:rsid w:val="708D814B"/>
    <w:rsid w:val="70CF9B94"/>
    <w:rsid w:val="712C733E"/>
    <w:rsid w:val="71666EA1"/>
    <w:rsid w:val="71794E22"/>
    <w:rsid w:val="71BC4658"/>
    <w:rsid w:val="71CDD163"/>
    <w:rsid w:val="7227596E"/>
    <w:rsid w:val="7247F72B"/>
    <w:rsid w:val="72514E6A"/>
    <w:rsid w:val="726F4F81"/>
    <w:rsid w:val="728CC954"/>
    <w:rsid w:val="728D6545"/>
    <w:rsid w:val="72B828A7"/>
    <w:rsid w:val="72D8B0AF"/>
    <w:rsid w:val="72F23220"/>
    <w:rsid w:val="730D07BD"/>
    <w:rsid w:val="73132EDB"/>
    <w:rsid w:val="734AA59B"/>
    <w:rsid w:val="7359BEE3"/>
    <w:rsid w:val="735B24EE"/>
    <w:rsid w:val="73EEE950"/>
    <w:rsid w:val="740D3F0E"/>
    <w:rsid w:val="74100D49"/>
    <w:rsid w:val="74AFFB5B"/>
    <w:rsid w:val="74BBEA9D"/>
    <w:rsid w:val="74DA044A"/>
    <w:rsid w:val="757B92C8"/>
    <w:rsid w:val="75A6F043"/>
    <w:rsid w:val="75BE36E2"/>
    <w:rsid w:val="765BD89E"/>
    <w:rsid w:val="7696B6F8"/>
    <w:rsid w:val="769D846E"/>
    <w:rsid w:val="76E29E53"/>
    <w:rsid w:val="77299847"/>
    <w:rsid w:val="7742C0A4"/>
    <w:rsid w:val="776955F2"/>
    <w:rsid w:val="777E1881"/>
    <w:rsid w:val="778D9713"/>
    <w:rsid w:val="77D5B1B1"/>
    <w:rsid w:val="77D7E1AF"/>
    <w:rsid w:val="78246067"/>
    <w:rsid w:val="788F678E"/>
    <w:rsid w:val="78A087DC"/>
    <w:rsid w:val="78DD2AFA"/>
    <w:rsid w:val="7945EA45"/>
    <w:rsid w:val="7947040A"/>
    <w:rsid w:val="795F12A2"/>
    <w:rsid w:val="7A7F4ECD"/>
    <w:rsid w:val="7A8A8646"/>
    <w:rsid w:val="7AADBB64"/>
    <w:rsid w:val="7AEEF1FD"/>
    <w:rsid w:val="7B05318B"/>
    <w:rsid w:val="7B0D78FA"/>
    <w:rsid w:val="7B48D24C"/>
    <w:rsid w:val="7B8169B2"/>
    <w:rsid w:val="7BA5F47E"/>
    <w:rsid w:val="7BCE831F"/>
    <w:rsid w:val="7BCF9801"/>
    <w:rsid w:val="7BE4F7BC"/>
    <w:rsid w:val="7C7D8B07"/>
    <w:rsid w:val="7C9FD2FC"/>
    <w:rsid w:val="7CAB331D"/>
    <w:rsid w:val="7CC3EA14"/>
    <w:rsid w:val="7CCCD6F9"/>
    <w:rsid w:val="7DAE68A5"/>
    <w:rsid w:val="7DC1FD6C"/>
    <w:rsid w:val="7E075008"/>
    <w:rsid w:val="7E5FBEB0"/>
    <w:rsid w:val="7E9AA5A0"/>
    <w:rsid w:val="7EB08C2B"/>
    <w:rsid w:val="7EB2D1DE"/>
    <w:rsid w:val="7EE34C24"/>
    <w:rsid w:val="7EE4DFBB"/>
    <w:rsid w:val="7EE826D1"/>
    <w:rsid w:val="7EF83994"/>
    <w:rsid w:val="7F206120"/>
    <w:rsid w:val="7F297C9B"/>
    <w:rsid w:val="7F52BFF0"/>
    <w:rsid w:val="7FF234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FAD9C"/>
  <w15:chartTrackingRefBased/>
  <w15:docId w15:val="{B3742117-DB2B-4913-977D-4136308C3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01F"/>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1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character" w:customStyle="1" w:styleId="Heading3Char">
    <w:name w:val="Heading 3 Char"/>
    <w:basedOn w:val="DefaultParagraphFont"/>
    <w:link w:val="Heading3"/>
    <w:uiPriority w:val="9"/>
    <w:rsid w:val="00C91A22"/>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985703"/>
    <w:pPr>
      <w:spacing w:after="0" w:line="240" w:lineRule="auto"/>
    </w:pPr>
  </w:style>
  <w:style w:type="paragraph" w:styleId="BalloonText">
    <w:name w:val="Balloon Text"/>
    <w:basedOn w:val="Normal"/>
    <w:link w:val="BalloonTextChar"/>
    <w:uiPriority w:val="99"/>
    <w:semiHidden/>
    <w:unhideWhenUsed/>
    <w:rsid w:val="00985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703"/>
    <w:rPr>
      <w:rFonts w:ascii="Segoe UI" w:hAnsi="Segoe UI" w:cs="Segoe UI"/>
      <w:sz w:val="18"/>
      <w:szCs w:val="18"/>
    </w:rPr>
  </w:style>
  <w:style w:type="table" w:styleId="TableGrid">
    <w:name w:val="Table Grid"/>
    <w:basedOn w:val="TableNormal"/>
    <w:uiPriority w:val="39"/>
    <w:rsid w:val="00733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B62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25130F"/>
    <w:rPr>
      <w:sz w:val="16"/>
      <w:szCs w:val="16"/>
    </w:rPr>
  </w:style>
  <w:style w:type="paragraph" w:styleId="CommentText">
    <w:name w:val="annotation text"/>
    <w:basedOn w:val="Normal"/>
    <w:link w:val="CommentTextChar"/>
    <w:uiPriority w:val="99"/>
    <w:semiHidden/>
    <w:unhideWhenUsed/>
    <w:rsid w:val="0025130F"/>
    <w:pPr>
      <w:spacing w:line="240" w:lineRule="auto"/>
    </w:pPr>
    <w:rPr>
      <w:sz w:val="20"/>
      <w:szCs w:val="20"/>
    </w:rPr>
  </w:style>
  <w:style w:type="character" w:customStyle="1" w:styleId="CommentTextChar">
    <w:name w:val="Comment Text Char"/>
    <w:basedOn w:val="DefaultParagraphFont"/>
    <w:link w:val="CommentText"/>
    <w:uiPriority w:val="99"/>
    <w:semiHidden/>
    <w:rsid w:val="0025130F"/>
    <w:rPr>
      <w:sz w:val="20"/>
      <w:szCs w:val="20"/>
    </w:rPr>
  </w:style>
  <w:style w:type="paragraph" w:styleId="CommentSubject">
    <w:name w:val="annotation subject"/>
    <w:basedOn w:val="CommentText"/>
    <w:next w:val="CommentText"/>
    <w:link w:val="CommentSubjectChar"/>
    <w:uiPriority w:val="99"/>
    <w:semiHidden/>
    <w:unhideWhenUsed/>
    <w:rsid w:val="0025130F"/>
    <w:rPr>
      <w:b/>
      <w:bCs/>
    </w:rPr>
  </w:style>
  <w:style w:type="character" w:customStyle="1" w:styleId="CommentSubjectChar">
    <w:name w:val="Comment Subject Char"/>
    <w:basedOn w:val="CommentTextChar"/>
    <w:link w:val="CommentSubject"/>
    <w:uiPriority w:val="99"/>
    <w:semiHidden/>
    <w:rsid w:val="0025130F"/>
    <w:rPr>
      <w:b/>
      <w:bCs/>
      <w:sz w:val="20"/>
      <w:szCs w:val="20"/>
    </w:rPr>
  </w:style>
  <w:style w:type="paragraph" w:styleId="Caption">
    <w:name w:val="caption"/>
    <w:basedOn w:val="Normal"/>
    <w:next w:val="Normal"/>
    <w:uiPriority w:val="35"/>
    <w:unhideWhenUsed/>
    <w:qFormat/>
    <w:rsid w:val="00821D1E"/>
    <w:pPr>
      <w:spacing w:after="200" w:line="240" w:lineRule="auto"/>
    </w:pPr>
    <w:rPr>
      <w:i/>
      <w:iCs/>
      <w:color w:val="44546A" w:themeColor="text2"/>
      <w:sz w:val="18"/>
      <w:szCs w:val="18"/>
    </w:rPr>
  </w:style>
  <w:style w:type="paragraph" w:styleId="NoSpacing">
    <w:name w:val="No Spacing"/>
    <w:uiPriority w:val="1"/>
    <w:qFormat/>
    <w:rsid w:val="00A17900"/>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140066">
      <w:bodyDiv w:val="1"/>
      <w:marLeft w:val="0"/>
      <w:marRight w:val="0"/>
      <w:marTop w:val="0"/>
      <w:marBottom w:val="0"/>
      <w:divBdr>
        <w:top w:val="none" w:sz="0" w:space="0" w:color="auto"/>
        <w:left w:val="none" w:sz="0" w:space="0" w:color="auto"/>
        <w:bottom w:val="none" w:sz="0" w:space="0" w:color="auto"/>
        <w:right w:val="none" w:sz="0" w:space="0" w:color="auto"/>
      </w:divBdr>
      <w:divsChild>
        <w:div w:id="236786188">
          <w:marLeft w:val="475"/>
          <w:marRight w:val="0"/>
          <w:marTop w:val="67"/>
          <w:marBottom w:val="120"/>
          <w:divBdr>
            <w:top w:val="none" w:sz="0" w:space="0" w:color="auto"/>
            <w:left w:val="none" w:sz="0" w:space="0" w:color="auto"/>
            <w:bottom w:val="none" w:sz="0" w:space="0" w:color="auto"/>
            <w:right w:val="none" w:sz="0" w:space="0" w:color="auto"/>
          </w:divBdr>
        </w:div>
      </w:divsChild>
    </w:div>
    <w:div w:id="1683774480">
      <w:bodyDiv w:val="1"/>
      <w:marLeft w:val="0"/>
      <w:marRight w:val="0"/>
      <w:marTop w:val="0"/>
      <w:marBottom w:val="0"/>
      <w:divBdr>
        <w:top w:val="none" w:sz="0" w:space="0" w:color="auto"/>
        <w:left w:val="none" w:sz="0" w:space="0" w:color="auto"/>
        <w:bottom w:val="none" w:sz="0" w:space="0" w:color="auto"/>
        <w:right w:val="none" w:sz="0" w:space="0" w:color="auto"/>
      </w:divBdr>
      <w:divsChild>
        <w:div w:id="793476691">
          <w:marLeft w:val="994"/>
          <w:marRight w:val="0"/>
          <w:marTop w:val="86"/>
          <w:marBottom w:val="120"/>
          <w:divBdr>
            <w:top w:val="none" w:sz="0" w:space="0" w:color="auto"/>
            <w:left w:val="none" w:sz="0" w:space="0" w:color="auto"/>
            <w:bottom w:val="none" w:sz="0" w:space="0" w:color="auto"/>
            <w:right w:val="none" w:sz="0" w:space="0" w:color="auto"/>
          </w:divBdr>
        </w:div>
      </w:divsChild>
    </w:div>
    <w:div w:id="1844391660">
      <w:bodyDiv w:val="1"/>
      <w:marLeft w:val="0"/>
      <w:marRight w:val="0"/>
      <w:marTop w:val="0"/>
      <w:marBottom w:val="0"/>
      <w:divBdr>
        <w:top w:val="none" w:sz="0" w:space="0" w:color="auto"/>
        <w:left w:val="none" w:sz="0" w:space="0" w:color="auto"/>
        <w:bottom w:val="none" w:sz="0" w:space="0" w:color="auto"/>
        <w:right w:val="none" w:sz="0" w:space="0" w:color="auto"/>
      </w:divBdr>
      <w:divsChild>
        <w:div w:id="1846432356">
          <w:marLeft w:val="475"/>
          <w:marRight w:val="0"/>
          <w:marTop w:val="77"/>
          <w:marBottom w:val="120"/>
          <w:divBdr>
            <w:top w:val="none" w:sz="0" w:space="0" w:color="auto"/>
            <w:left w:val="none" w:sz="0" w:space="0" w:color="auto"/>
            <w:bottom w:val="none" w:sz="0" w:space="0" w:color="auto"/>
            <w:right w:val="none" w:sz="0" w:space="0" w:color="auto"/>
          </w:divBdr>
        </w:div>
        <w:div w:id="425612950">
          <w:marLeft w:val="475"/>
          <w:marRight w:val="0"/>
          <w:marTop w:val="77"/>
          <w:marBottom w:val="120"/>
          <w:divBdr>
            <w:top w:val="none" w:sz="0" w:space="0" w:color="auto"/>
            <w:left w:val="none" w:sz="0" w:space="0" w:color="auto"/>
            <w:bottom w:val="none" w:sz="0" w:space="0" w:color="auto"/>
            <w:right w:val="none" w:sz="0" w:space="0" w:color="auto"/>
          </w:divBdr>
        </w:div>
        <w:div w:id="144708972">
          <w:marLeft w:val="475"/>
          <w:marRight w:val="0"/>
          <w:marTop w:val="77"/>
          <w:marBottom w:val="120"/>
          <w:divBdr>
            <w:top w:val="none" w:sz="0" w:space="0" w:color="auto"/>
            <w:left w:val="none" w:sz="0" w:space="0" w:color="auto"/>
            <w:bottom w:val="none" w:sz="0" w:space="0" w:color="auto"/>
            <w:right w:val="none" w:sz="0" w:space="0" w:color="auto"/>
          </w:divBdr>
        </w:div>
        <w:div w:id="1891720204">
          <w:marLeft w:val="994"/>
          <w:marRight w:val="0"/>
          <w:marTop w:val="62"/>
          <w:marBottom w:val="120"/>
          <w:divBdr>
            <w:top w:val="none" w:sz="0" w:space="0" w:color="auto"/>
            <w:left w:val="none" w:sz="0" w:space="0" w:color="auto"/>
            <w:bottom w:val="none" w:sz="0" w:space="0" w:color="auto"/>
            <w:right w:val="none" w:sz="0" w:space="0" w:color="auto"/>
          </w:divBdr>
        </w:div>
        <w:div w:id="414859867">
          <w:marLeft w:val="994"/>
          <w:marRight w:val="0"/>
          <w:marTop w:val="62"/>
          <w:marBottom w:val="120"/>
          <w:divBdr>
            <w:top w:val="none" w:sz="0" w:space="0" w:color="auto"/>
            <w:left w:val="none" w:sz="0" w:space="0" w:color="auto"/>
            <w:bottom w:val="none" w:sz="0" w:space="0" w:color="auto"/>
            <w:right w:val="none" w:sz="0" w:space="0" w:color="auto"/>
          </w:divBdr>
        </w:div>
        <w:div w:id="191387327">
          <w:marLeft w:val="994"/>
          <w:marRight w:val="0"/>
          <w:marTop w:val="62"/>
          <w:marBottom w:val="120"/>
          <w:divBdr>
            <w:top w:val="none" w:sz="0" w:space="0" w:color="auto"/>
            <w:left w:val="none" w:sz="0" w:space="0" w:color="auto"/>
            <w:bottom w:val="none" w:sz="0" w:space="0" w:color="auto"/>
            <w:right w:val="none" w:sz="0" w:space="0" w:color="auto"/>
          </w:divBdr>
        </w:div>
        <w:div w:id="619259359">
          <w:marLeft w:val="1411"/>
          <w:marRight w:val="0"/>
          <w:marTop w:val="58"/>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11971D740AEB40B9FBB248866F3511" ma:contentTypeVersion="13" ma:contentTypeDescription="Create a new document." ma:contentTypeScope="" ma:versionID="7d545045c658e4d0a0cf15f9c139077d">
  <xsd:schema xmlns:xsd="http://www.w3.org/2001/XMLSchema" xmlns:xs="http://www.w3.org/2001/XMLSchema" xmlns:p="http://schemas.microsoft.com/office/2006/metadata/properties" xmlns:ns3="33dd1a30-b568-4258-9105-dcc8c4b135ad" xmlns:ns4="be1b2f15-199a-40ae-8bea-14907d42cff4" targetNamespace="http://schemas.microsoft.com/office/2006/metadata/properties" ma:root="true" ma:fieldsID="31addbb990a00560b9f8b6ecc458c916" ns3:_="" ns4:_="">
    <xsd:import namespace="33dd1a30-b568-4258-9105-dcc8c4b135ad"/>
    <xsd:import namespace="be1b2f15-199a-40ae-8bea-14907d42cff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dd1a30-b568-4258-9105-dcc8c4b135a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1b2f15-199a-40ae-8bea-14907d42cff4"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4EE0B9-1B65-44B8-A278-67E3A848FE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dd1a30-b568-4258-9105-dcc8c4b135ad"/>
    <ds:schemaRef ds:uri="be1b2f15-199a-40ae-8bea-14907d42cf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370F88-B1CB-45BB-9079-87AE2B25D69E}">
  <ds:schemaRefs>
    <ds:schemaRef ds:uri="http://schemas.microsoft.com/sharepoint/v3/contenttype/forms"/>
  </ds:schemaRefs>
</ds:datastoreItem>
</file>

<file path=customXml/itemProps3.xml><?xml version="1.0" encoding="utf-8"?>
<ds:datastoreItem xmlns:ds="http://schemas.openxmlformats.org/officeDocument/2006/customXml" ds:itemID="{1832678E-9291-426A-8DF1-3C44B2A99A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9824BD-DA81-4673-830D-B4A9A80DA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2950</Words>
  <Characters>16817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CISC/CMPE 204: Modelling Project  {Team 107}</vt:lpstr>
    </vt:vector>
  </TitlesOfParts>
  <Company/>
  <LinksUpToDate>false</LinksUpToDate>
  <CharactersWithSpaces>19728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Ken-Ken Modelling Project                                                                                                                       {107}</dc:title>
  <dc:subject/>
  <dc:creator>Christian Muise</dc:creator>
  <cp:keywords/>
  <dc:description/>
  <cp:lastModifiedBy>Lukas Bauer</cp:lastModifiedBy>
  <cp:revision>4</cp:revision>
  <dcterms:created xsi:type="dcterms:W3CDTF">2020-12-07T18:02:00Z</dcterms:created>
  <dcterms:modified xsi:type="dcterms:W3CDTF">2020-12-07T18:05:00Z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0x0101001711971D740AEB40B9FBB248866F3511</vt:lpwstr>
  </property>
</Properties>
</file>