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8142E7">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8142E7">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8142E7">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8142E7">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8142E7">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8142E7">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8142E7">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8142E7">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8142E7">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8142E7">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8142E7">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8142E7">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8142E7">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8142E7">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22"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w:t>
      </w:r>
      <w:r w:rsidRPr="00C14CF4">
        <w:rPr>
          <w:rFonts w:ascii="Georgia" w:eastAsia="Times New Roman" w:hAnsi="Georgia" w:cs="Times New Roman"/>
          <w:color w:val="000000"/>
          <w:sz w:val="21"/>
          <w:szCs w:val="21"/>
        </w:rPr>
        <w:lastRenderedPageBreak/>
        <w:t>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0"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E934A9">
        <w:t>(Conceptual see Game Design Documents in Appendix)</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1"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5"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3" w:tooltip="BioWare" w:history="1">
        <w:r w:rsidRPr="006E3611">
          <w:rPr>
            <w:rStyle w:val="Hyperlink"/>
            <w:color w:val="auto"/>
            <w:u w:val="none"/>
          </w:rPr>
          <w:t>BioWare</w:t>
        </w:r>
      </w:hyperlink>
      <w:r w:rsidRPr="006E3611">
        <w:t> and Prince Edward Island’s </w:t>
      </w:r>
      <w:hyperlink r:id="rId14"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Default="00860856" w:rsidP="00860856">
      <w:pPr>
        <w:numPr>
          <w:ilvl w:val="0"/>
          <w:numId w:val="39"/>
        </w:numPr>
        <w:jc w:val="both"/>
      </w:pPr>
      <w:r w:rsidRPr="009E07C4">
        <w:t>The goal of the quality is intended to be as high as possible on every product.</w:t>
      </w:r>
    </w:p>
    <w:p w:rsidR="00863D4B" w:rsidRDefault="00863D4B" w:rsidP="00860856">
      <w:pPr>
        <w:numPr>
          <w:ilvl w:val="0"/>
          <w:numId w:val="39"/>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860856">
      <w:pPr>
        <w:numPr>
          <w:ilvl w:val="0"/>
          <w:numId w:val="39"/>
        </w:numPr>
        <w:jc w:val="both"/>
      </w:pPr>
      <w:r>
        <w:t>Creation of</w:t>
      </w:r>
      <w:r w:rsidR="005739AE">
        <w:t xml:space="preserve"> jobs in the local community</w:t>
      </w:r>
      <w:r>
        <w:t>.</w:t>
      </w:r>
    </w:p>
    <w:p w:rsidR="0077260E" w:rsidRPr="009E07C4" w:rsidRDefault="0077260E" w:rsidP="00860856">
      <w:pPr>
        <w:numPr>
          <w:ilvl w:val="0"/>
          <w:numId w:val="39"/>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E16781" w:rsidRDefault="00E16781" w:rsidP="00860856">
      <w:pPr>
        <w:numPr>
          <w:ilvl w:val="0"/>
          <w:numId w:val="40"/>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860856">
      <w:pPr>
        <w:numPr>
          <w:ilvl w:val="0"/>
          <w:numId w:val="40"/>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5">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507392">
      <w:pPr>
        <w:numPr>
          <w:ilvl w:val="0"/>
          <w:numId w:val="41"/>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507392">
      <w:pPr>
        <w:numPr>
          <w:ilvl w:val="0"/>
          <w:numId w:val="41"/>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pStyle w:val="NormalWeb"/>
              <w:numPr>
                <w:ilvl w:val="0"/>
                <w:numId w:val="47"/>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lastRenderedPageBreak/>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2" w:name="_Toc72037088"/>
    <w:bookmarkStart w:id="73" w:name="_Toc165867507"/>
    <w:bookmarkEnd w:id="70"/>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000" w:type="pct"/>
        <w:tblLook w:val="0660" w:firstRow="1" w:lastRow="1" w:firstColumn="0" w:lastColumn="0" w:noHBand="1" w:noVBand="1"/>
      </w:tblPr>
      <w:tblGrid>
        <w:gridCol w:w="2235"/>
        <w:gridCol w:w="1275"/>
        <w:gridCol w:w="1350"/>
        <w:gridCol w:w="4500"/>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DA0490" w:rsidP="008B3D52">
            <w:r>
              <w:t>June</w:t>
            </w:r>
          </w:p>
        </w:tc>
        <w:tc>
          <w:tcPr>
            <w:tcW w:w="681" w:type="pct"/>
          </w:tcPr>
          <w:p w:rsidR="00DA0490" w:rsidRDefault="00DA0490" w:rsidP="008B3D52">
            <w:r>
              <w:t xml:space="preserve">July </w:t>
            </w:r>
          </w:p>
        </w:tc>
        <w:tc>
          <w:tcPr>
            <w:tcW w:w="721" w:type="pct"/>
          </w:tcPr>
          <w:p w:rsidR="00DA0490" w:rsidRDefault="00DA0490" w:rsidP="008B3D52">
            <w:r>
              <w:t>August</w:t>
            </w:r>
          </w:p>
        </w:tc>
        <w:tc>
          <w:tcPr>
            <w:tcW w:w="2404" w:type="pct"/>
          </w:tcPr>
          <w:p w:rsidR="00DA0490" w:rsidRDefault="00DA0490" w:rsidP="008B3D52">
            <w:r>
              <w:t>September             October</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8B3D52">
            <w:r>
              <w:t>November</w:t>
            </w:r>
          </w:p>
        </w:tc>
        <w:tc>
          <w:tcPr>
            <w:tcW w:w="681" w:type="pct"/>
          </w:tcPr>
          <w:p w:rsidR="00DA0490" w:rsidRDefault="00CF60B0" w:rsidP="008B3D52">
            <w:r>
              <w:t>December</w:t>
            </w:r>
            <w:r w:rsidR="00DA0490">
              <w:t xml:space="preserve"> </w:t>
            </w:r>
          </w:p>
        </w:tc>
        <w:tc>
          <w:tcPr>
            <w:tcW w:w="721" w:type="pct"/>
          </w:tcPr>
          <w:p w:rsidR="00DA0490" w:rsidRDefault="00CF60B0" w:rsidP="008B3D52">
            <w:r>
              <w:t>January</w:t>
            </w:r>
          </w:p>
        </w:tc>
        <w:tc>
          <w:tcPr>
            <w:tcW w:w="2404" w:type="pct"/>
          </w:tcPr>
          <w:p w:rsidR="00DA0490" w:rsidRDefault="00CF60B0" w:rsidP="008B3D52">
            <w:r>
              <w:t>February</w:t>
            </w:r>
            <w:r w:rsidR="00DA0490">
              <w:t xml:space="preserve">             </w:t>
            </w:r>
            <w:r>
              <w:t>March</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6"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09"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8142E7">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8" w:name="_Toc72037114"/>
      <w:bookmarkStart w:id="119" w:name="_Toc165867533"/>
      <w:bookmarkStart w:id="120" w:name="financials"/>
      <w:r>
        <w:lastRenderedPageBreak/>
        <w:t>8. Financials</w:t>
      </w:r>
      <w:bookmarkEnd w:id="118"/>
      <w:bookmarkEnd w:id="119"/>
      <w:bookmarkEnd w:id="120"/>
    </w:p>
    <w:p w:rsidR="004E7607" w:rsidRDefault="004E7607" w:rsidP="004E7607"/>
    <w:p w:rsidR="004E7607" w:rsidRDefault="004E7607" w:rsidP="004E7607"/>
    <w:bookmarkStart w:id="121"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1"/>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mySql Databases to host the experience our users share when they play our online game.</w:t>
      </w:r>
    </w:p>
    <w:p w:rsidR="006862C0" w:rsidRDefault="00174A95" w:rsidP="00D56B0E">
      <w:r>
        <w:t>e some of our costs of operation.</w:t>
      </w:r>
    </w:p>
    <w:p w:rsidR="00E576C4" w:rsidRDefault="00214A7C">
      <w:pPr>
        <w:pStyle w:val="Heading2"/>
      </w:pPr>
      <w:bookmarkStart w:id="122" w:name="_Toc165867536"/>
      <w:bookmarkStart w:id="123" w:name="_Toc504472919"/>
      <w:r>
        <w:t>8.2</w:t>
      </w:r>
      <w:r w:rsidR="005400BB">
        <w:t xml:space="preserve"> Current Financial Position (current, takeover or franchise businesses only)</w:t>
      </w:r>
      <w:bookmarkEnd w:id="122"/>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3"/>
    <w:p w:rsidR="00E576C4" w:rsidRDefault="00E576C4"/>
    <w:p w:rsidR="00E576C4" w:rsidRDefault="005400BB">
      <w:pPr>
        <w:pStyle w:val="Heading2"/>
      </w:pPr>
      <w:bookmarkStart w:id="124" w:name="_Toc165867537"/>
      <w:r>
        <w:t>8.4 Operating Forecast</w:t>
      </w:r>
      <w:bookmarkEnd w:id="124"/>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5" w:name="_Toc165867538"/>
      <w:r>
        <w:t>8.5 Break-Even Analysis</w:t>
      </w:r>
      <w:bookmarkEnd w:id="125"/>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6"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6"/>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7" w:name="_Toc165867540"/>
      <w:r>
        <w:t>8.7 Income Statement</w:t>
      </w:r>
      <w:bookmarkEnd w:id="127"/>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8" w:name="OLE_LINK5"/>
      <w:r>
        <w:rPr>
          <w:color w:val="000000"/>
        </w:rPr>
        <w:t>(Please refer to the appendix for</w:t>
      </w:r>
      <w:bookmarkEnd w:id="128"/>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29" w:name="_Toc165867541"/>
      <w:r>
        <w:lastRenderedPageBreak/>
        <w:t>8.8 Cash Flow</w:t>
      </w:r>
      <w:bookmarkEnd w:id="129"/>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D17447" w:rsidRDefault="00D17447" w:rsidP="00D17447">
      <w:pPr>
        <w:pStyle w:val="NormalWeb"/>
      </w:pPr>
    </w:p>
    <w:p w:rsidR="00D17447" w:rsidRDefault="00D17447" w:rsidP="00D17447">
      <w:pPr>
        <w:pStyle w:val="NormalWeb"/>
      </w:pP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$18/hr x 40 hours = weekly = $720</w:t>
      </w:r>
    </w:p>
    <w:p w:rsidR="00D17447" w:rsidRDefault="00D17447" w:rsidP="00D17447">
      <w:r>
        <w:t>X 4 weeks = $2880</w:t>
      </w:r>
    </w:p>
    <w:p w:rsidR="00D17447" w:rsidRPr="003A72A3" w:rsidRDefault="00D17447" w:rsidP="00D17447"/>
    <w:p w:rsidR="00D17447" w:rsidRDefault="00D17447" w:rsidP="00D17447">
      <w:r>
        <w:t>TD Labor     $15/hr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$20/hr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$18/hr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lastRenderedPageBreak/>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r>
        <w:t>Alienware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After a 6 month period I could adopt using Labor B as an increase in wages for the employees since during this time we expect the company will be making some revenue and we will be at a better position financially to reliev</w:t>
      </w:r>
    </w:p>
    <w:p w:rsidR="00D17447" w:rsidRPr="00897455" w:rsidRDefault="00897455" w:rsidP="00D17447">
      <w:pPr>
        <w:pStyle w:val="NormalWeb"/>
        <w:rPr>
          <w:b/>
          <w:i/>
          <w:sz w:val="22"/>
          <w:szCs w:val="22"/>
          <w:u w:val="single"/>
        </w:rPr>
      </w:pPr>
      <w:r>
        <w:rPr>
          <w:b/>
          <w:i/>
          <w:sz w:val="22"/>
          <w:szCs w:val="22"/>
          <w:u w:val="single"/>
        </w:rPr>
        <w:t>Selected  Labor</w:t>
      </w:r>
      <w:bookmarkStart w:id="130" w:name="_GoBack"/>
      <w:bookmarkEnd w:id="130"/>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lastRenderedPageBreak/>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lastRenderedPageBreak/>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18"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9"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0"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1"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2"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3"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4"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5"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6"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27"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8"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9"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0"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1"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2"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8142E7">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8142E7">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8142E7" w:rsidP="0021257C">
      <w:pPr>
        <w:spacing w:before="100" w:beforeAutospacing="1" w:after="100" w:afterAutospacing="1"/>
      </w:pPr>
      <w:hyperlink r:id="rId33"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4" o:title=""/>
          </v:shape>
          <o:OLEObject Type="Embed" ProgID="Package" ShapeID="_x0000_i1029" DrawAspect="Icon" ObjectID="_1492087144" r:id="rId35"/>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160218">
      <w:pPr>
        <w:pStyle w:val="NormalWeb"/>
      </w:pPr>
      <w:r>
        <w:object w:dxaOrig="20030" w:dyaOrig="13425">
          <v:shape id="_x0000_i1030" type="#_x0000_t75" style="width:516pt;height:345.75pt" o:ole="">
            <v:imagedata r:id="rId36" o:title=""/>
          </v:shape>
          <o:OLEObject Type="Embed" ProgID="Excel.Sheet.12" ShapeID="_x0000_i1030" DrawAspect="Content" ObjectID="_1492087145" r:id="rId37"/>
        </w:object>
      </w:r>
      <w:r w:rsidR="00B11AE8">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2156A0" w:rsidRDefault="002156A0">
      <w:pPr>
        <w:pStyle w:val="NormalWeb"/>
      </w:pP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Total Labor :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lastRenderedPageBreak/>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8B3D52">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8B3D5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8B3D52">
            <w:pPr>
              <w:pStyle w:val="Heading5"/>
              <w:rPr>
                <w:color w:val="auto"/>
              </w:rPr>
            </w:pPr>
            <w:r>
              <w:rPr>
                <w:color w:val="auto"/>
              </w:rPr>
              <w:t>Year 5</w:t>
            </w:r>
          </w:p>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8B3D52">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8B3D52">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8B3D52">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4" w:space="0" w:color="auto"/>
              <w:right w:val="single" w:sz="4" w:space="0" w:color="auto"/>
            </w:tcBorders>
          </w:tcPr>
          <w:p w:rsidR="002156A0" w:rsidRDefault="002156A0" w:rsidP="008B3D52"/>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F32A2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F32A2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F32A23">
            <w:pPr>
              <w:pStyle w:val="Heading5"/>
              <w:rPr>
                <w:color w:val="auto"/>
              </w:rPr>
            </w:pPr>
            <w:r>
              <w:rPr>
                <w:color w:val="auto"/>
              </w:rPr>
              <w:t>Year 5</w:t>
            </w:r>
          </w:p>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 xml:space="preserve"> 864</w:t>
            </w:r>
            <w:r>
              <w:t>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F32A2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4" w:space="0" w:color="auto"/>
              <w:right w:val="single" w:sz="4" w:space="0" w:color="auto"/>
            </w:tcBorders>
          </w:tcPr>
          <w:p w:rsidR="00B45E4A" w:rsidRDefault="00B45E4A" w:rsidP="00F32A2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F32A2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5</w:t>
            </w:r>
          </w:p>
        </w:tc>
      </w:tr>
      <w:tr w:rsidR="00D31E1F" w:rsidTr="00F32A2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39">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2E7" w:rsidRDefault="008142E7">
      <w:r>
        <w:separator/>
      </w:r>
    </w:p>
  </w:endnote>
  <w:endnote w:type="continuationSeparator" w:id="0">
    <w:p w:rsidR="008142E7" w:rsidRDefault="00814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7455">
      <w:rPr>
        <w:rStyle w:val="PageNumber"/>
        <w:noProof/>
      </w:rPr>
      <w:t>72</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2E7" w:rsidRDefault="008142E7">
      <w:r>
        <w:separator/>
      </w:r>
    </w:p>
  </w:footnote>
  <w:footnote w:type="continuationSeparator" w:id="0">
    <w:p w:rsidR="008142E7" w:rsidRDefault="00814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34DBD"/>
    <w:rsid w:val="00035916"/>
    <w:rsid w:val="000360FF"/>
    <w:rsid w:val="00037848"/>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42BC"/>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D90"/>
    <w:rsid w:val="00466F28"/>
    <w:rsid w:val="00470850"/>
    <w:rsid w:val="00470904"/>
    <w:rsid w:val="00470C60"/>
    <w:rsid w:val="00472D1F"/>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48CE"/>
    <w:rsid w:val="005E61DD"/>
    <w:rsid w:val="005E76C8"/>
    <w:rsid w:val="005F3E34"/>
    <w:rsid w:val="005F4EF9"/>
    <w:rsid w:val="005F7B29"/>
    <w:rsid w:val="00600466"/>
    <w:rsid w:val="00604B9E"/>
    <w:rsid w:val="00604EC5"/>
    <w:rsid w:val="00606A88"/>
    <w:rsid w:val="006137AE"/>
    <w:rsid w:val="006138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42E7"/>
    <w:rsid w:val="00817225"/>
    <w:rsid w:val="00817A4F"/>
    <w:rsid w:val="008245DE"/>
    <w:rsid w:val="008246AB"/>
    <w:rsid w:val="008247A3"/>
    <w:rsid w:val="008252A0"/>
    <w:rsid w:val="00826F95"/>
    <w:rsid w:val="0082745A"/>
    <w:rsid w:val="008307CB"/>
    <w:rsid w:val="00832B6D"/>
    <w:rsid w:val="00833159"/>
    <w:rsid w:val="008334DD"/>
    <w:rsid w:val="0083420E"/>
    <w:rsid w:val="0083710A"/>
    <w:rsid w:val="00840AD5"/>
    <w:rsid w:val="0084573A"/>
    <w:rsid w:val="0084693C"/>
    <w:rsid w:val="0084780F"/>
    <w:rsid w:val="008505CE"/>
    <w:rsid w:val="00853DB1"/>
    <w:rsid w:val="00855E0C"/>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630E"/>
    <w:rsid w:val="00A96D25"/>
    <w:rsid w:val="00A974F4"/>
    <w:rsid w:val="00AA0B05"/>
    <w:rsid w:val="00AA34C1"/>
    <w:rsid w:val="00AA409B"/>
    <w:rsid w:val="00AA59BD"/>
    <w:rsid w:val="00AA5E7D"/>
    <w:rsid w:val="00AA62E7"/>
    <w:rsid w:val="00AA6D8E"/>
    <w:rsid w:val="00AA7F8E"/>
    <w:rsid w:val="00AB6B52"/>
    <w:rsid w:val="00AC3031"/>
    <w:rsid w:val="00AC5844"/>
    <w:rsid w:val="00AD1F6F"/>
    <w:rsid w:val="00AD2279"/>
    <w:rsid w:val="00AD2ABD"/>
    <w:rsid w:val="00AD2EB8"/>
    <w:rsid w:val="00AD395E"/>
    <w:rsid w:val="00AD7808"/>
    <w:rsid w:val="00AE1D8E"/>
    <w:rsid w:val="00AE2F74"/>
    <w:rsid w:val="00AE63EE"/>
    <w:rsid w:val="00AF12A5"/>
    <w:rsid w:val="00AF2B0B"/>
    <w:rsid w:val="00AF2D20"/>
    <w:rsid w:val="00AF3828"/>
    <w:rsid w:val="00AF4DB1"/>
    <w:rsid w:val="00AF7A88"/>
    <w:rsid w:val="00AF7C1F"/>
    <w:rsid w:val="00B07D00"/>
    <w:rsid w:val="00B11AE8"/>
    <w:rsid w:val="00B15D1F"/>
    <w:rsid w:val="00B2108C"/>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34A8"/>
    <w:rsid w:val="00BC5808"/>
    <w:rsid w:val="00BC69C6"/>
    <w:rsid w:val="00BD04BC"/>
    <w:rsid w:val="00BD209F"/>
    <w:rsid w:val="00BD47E0"/>
    <w:rsid w:val="00BD72A9"/>
    <w:rsid w:val="00BD7D7C"/>
    <w:rsid w:val="00BE2AD9"/>
    <w:rsid w:val="00BE3039"/>
    <w:rsid w:val="00BE3AC9"/>
    <w:rsid w:val="00BE5B66"/>
    <w:rsid w:val="00BF0DBF"/>
    <w:rsid w:val="00BF0E70"/>
    <w:rsid w:val="00BF4B0F"/>
    <w:rsid w:val="00BF5221"/>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80108"/>
    <w:rsid w:val="00C8013F"/>
    <w:rsid w:val="00C80C1E"/>
    <w:rsid w:val="00C81E09"/>
    <w:rsid w:val="00C82784"/>
    <w:rsid w:val="00C84A4F"/>
    <w:rsid w:val="00C84CE3"/>
    <w:rsid w:val="00C85D4D"/>
    <w:rsid w:val="00C90A85"/>
    <w:rsid w:val="00C92D9E"/>
    <w:rsid w:val="00C930CF"/>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oWare" TargetMode="External"/><Relationship Id="rId18" Type="http://schemas.openxmlformats.org/officeDocument/2006/relationships/hyperlink" Target="http://www.theESA.ca" TargetMode="External"/><Relationship Id="rId26" Type="http://schemas.openxmlformats.org/officeDocument/2006/relationships/hyperlink" Target="http://www.omdc.on.ca/collaboration/research_and_industry_information/industry_profiles/IDM_Industry_Profile.htm" TargetMode="External"/><Relationship Id="rId39" Type="http://schemas.openxmlformats.org/officeDocument/2006/relationships/image" Target="media/image8.png"/><Relationship Id="rId21" Type="http://schemas.openxmlformats.org/officeDocument/2006/relationships/hyperlink" Target="http://libguides.smu.ca/videogaming" TargetMode="External"/><Relationship Id="rId34" Type="http://schemas.openxmlformats.org/officeDocument/2006/relationships/image" Target="media/image5.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uto-obsessions.me" TargetMode="External"/><Relationship Id="rId20" Type="http://schemas.openxmlformats.org/officeDocument/2006/relationships/hyperlink" Target="http://www.candevs.ca" TargetMode="External"/><Relationship Id="rId29" Type="http://schemas.openxmlformats.org/officeDocument/2006/relationships/hyperlink" Target="https://videogamesramapo.wordpress.com/economicbusiness-factors-in-video-gam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theesa.ca/wp-content/uploads/2013/10/ESAC-Video-Games-Profile-2013-FINAL-2013-10-21-CIRC.pdf" TargetMode="External"/><Relationship Id="rId32" Type="http://schemas.openxmlformats.org/officeDocument/2006/relationships/hyperlink" Target="http://metronews.ca/news/canada/1183860/london-video-game-developer-digital-extremes-bought-by-chicken-company/" TargetMode="External"/><Relationship Id="rId37" Type="http://schemas.openxmlformats.org/officeDocument/2006/relationships/package" Target="embeddings/Microsoft_Excel_Worksheet1.xlsx"/><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en.wikipedia.org/wiki/Video_gaming_in_Canada" TargetMode="External"/><Relationship Id="rId28" Type="http://schemas.openxmlformats.org/officeDocument/2006/relationships/hyperlink" Target="http://www.businessreviewcanada.ca/finance/614/Ontario-Still-Seeing-Growth-in-Canada039s-Video-Game-Industry" TargetMode="External"/><Relationship Id="rId36"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yperlink" Target="http://www.omdc.on.ca" TargetMode="External"/><Relationship Id="rId31" Type="http://schemas.openxmlformats.org/officeDocument/2006/relationships/hyperlink" Target="http://www.ic.gc.ca/app/ccc/srch/nvgt.do?lang=eng&amp;prtl=1&amp;estblmntNo=234567089712&amp;profile=cmpltPrfl&amp;profileId=2059&amp;app=sold"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en.wikipedia.org/w/index.php?title=Other_Ocean_Interactive&amp;action=edit&amp;redlink=1" TargetMode="External"/><Relationship Id="rId22" Type="http://schemas.openxmlformats.org/officeDocument/2006/relationships/hyperlink" Target="http://www.cmf-fmc.ca/uploads/reports/35-ciip.pdf" TargetMode="External"/><Relationship Id="rId27"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0" Type="http://schemas.openxmlformats.org/officeDocument/2006/relationships/hyperlink" Target="https://videogamesramapo.wordpress.com/legal-factors-in-video-games" TargetMode="External"/><Relationship Id="rId35" Type="http://schemas.openxmlformats.org/officeDocument/2006/relationships/oleObject" Target="embeddings/oleObject1.bin"/><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jpg"/><Relationship Id="rId25" Type="http://schemas.openxmlformats.org/officeDocument/2006/relationships/hyperlink" Target="http://theesa.ca/wp-content/uploads/2013/10/Essential-Facts-English.pdf" TargetMode="External"/><Relationship Id="rId33" Type="http://schemas.openxmlformats.org/officeDocument/2006/relationships/hyperlink" Target="http://www.kijiji.ca/v-commercial-office-space/london/professional-furnished-office-space-downtown/1056147852" TargetMode="External"/><Relationship Id="rId3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AEA85-F7E2-464D-82DB-0DD962DC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26017</TotalTime>
  <Pages>77</Pages>
  <Words>23102</Words>
  <Characters>131686</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154480</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1172</cp:revision>
  <cp:lastPrinted>2004-05-13T20:19:00Z</cp:lastPrinted>
  <dcterms:created xsi:type="dcterms:W3CDTF">2015-03-23T04:56:00Z</dcterms:created>
  <dcterms:modified xsi:type="dcterms:W3CDTF">2015-05-02T19:52:00Z</dcterms:modified>
</cp:coreProperties>
</file>