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36259" w14:textId="360AADEF" w:rsidR="008517F3" w:rsidRDefault="009E06FB" w:rsidP="0043685C">
      <w:pPr>
        <w:spacing w:line="240" w:lineRule="auto"/>
      </w:pPr>
      <w:bookmarkStart w:id="0" w:name="_GoBack"/>
      <w:bookmarkEnd w:id="0"/>
      <w:r>
        <w:t xml:space="preserve">Water Wash Batch (WWB) </w:t>
      </w:r>
      <w:r w:rsidR="00B7188B">
        <w:t>Presentation</w:t>
      </w:r>
    </w:p>
    <w:p w14:paraId="6A626AC0" w14:textId="03C6F420" w:rsidR="00B7188B" w:rsidRDefault="00B7188B" w:rsidP="0043685C">
      <w:pPr>
        <w:spacing w:after="0" w:line="240" w:lineRule="auto"/>
      </w:pPr>
      <w:r>
        <w:t>#1</w:t>
      </w:r>
    </w:p>
    <w:p w14:paraId="02902700" w14:textId="7F761FA4" w:rsidR="00B7188B" w:rsidRDefault="00B7188B" w:rsidP="0043685C">
      <w:pPr>
        <w:spacing w:after="0" w:line="240" w:lineRule="auto"/>
      </w:pPr>
      <w:r>
        <w:t>EXCO</w:t>
      </w:r>
    </w:p>
    <w:p w14:paraId="71A8CC23" w14:textId="267AA5C1" w:rsidR="00B7188B" w:rsidRDefault="00B7188B" w:rsidP="0043685C">
      <w:pPr>
        <w:spacing w:after="0" w:line="240" w:lineRule="auto"/>
      </w:pPr>
      <w:r>
        <w:t xml:space="preserve">WWB Treatment in the Crude </w:t>
      </w:r>
      <w:bookmarkStart w:id="1" w:name="_Hlk3277656"/>
      <w:r>
        <w:t xml:space="preserve">EXCO Flow ™ </w:t>
      </w:r>
      <w:bookmarkEnd w:id="1"/>
      <w:r>
        <w:t>technology</w:t>
      </w:r>
    </w:p>
    <w:p w14:paraId="4A35A32C" w14:textId="77777777" w:rsidR="0043685C" w:rsidRDefault="0043685C" w:rsidP="0043685C">
      <w:pPr>
        <w:spacing w:after="0" w:line="240" w:lineRule="auto"/>
      </w:pPr>
    </w:p>
    <w:p w14:paraId="781B66C5" w14:textId="07944055" w:rsidR="00B7188B" w:rsidRDefault="00B7188B" w:rsidP="0043685C">
      <w:pPr>
        <w:spacing w:after="0" w:line="240" w:lineRule="auto"/>
      </w:pPr>
      <w:r>
        <w:t>By:</w:t>
      </w:r>
    </w:p>
    <w:p w14:paraId="5D74AFAE" w14:textId="35B327B2" w:rsidR="00B7188B" w:rsidRDefault="00B7188B" w:rsidP="0043685C">
      <w:pPr>
        <w:spacing w:after="0" w:line="240" w:lineRule="auto"/>
      </w:pPr>
      <w:r>
        <w:t xml:space="preserve">Hector Cruz </w:t>
      </w:r>
      <w:proofErr w:type="spellStart"/>
      <w:r>
        <w:t>Cueto</w:t>
      </w:r>
      <w:proofErr w:type="spellEnd"/>
      <w:r>
        <w:t xml:space="preserve">, </w:t>
      </w:r>
      <w:r w:rsidR="00273DB8">
        <w:t>E</w:t>
      </w:r>
      <w:r>
        <w:t>ngineer</w:t>
      </w:r>
    </w:p>
    <w:p w14:paraId="6F160C7F" w14:textId="3F19E257" w:rsidR="00B7188B" w:rsidRDefault="00B7188B" w:rsidP="0043685C">
      <w:pPr>
        <w:spacing w:after="0" w:line="240" w:lineRule="auto"/>
      </w:pPr>
      <w:r>
        <w:t>2019</w:t>
      </w:r>
    </w:p>
    <w:p w14:paraId="5F0CEDDC" w14:textId="77777777" w:rsidR="0043685C" w:rsidRDefault="0043685C" w:rsidP="0043685C">
      <w:pPr>
        <w:spacing w:after="0" w:line="240" w:lineRule="auto"/>
      </w:pPr>
    </w:p>
    <w:p w14:paraId="2788CCD7" w14:textId="537BBACC" w:rsidR="00B7188B" w:rsidRDefault="00B7188B" w:rsidP="0043685C">
      <w:pPr>
        <w:spacing w:line="240" w:lineRule="auto"/>
      </w:pPr>
      <w:r>
        <w:t>#2</w:t>
      </w:r>
    </w:p>
    <w:p w14:paraId="4CB9FE3F" w14:textId="46B2C1EE" w:rsidR="00B7188B" w:rsidRDefault="00B7188B" w:rsidP="0043685C">
      <w:pPr>
        <w:spacing w:line="240" w:lineRule="auto"/>
      </w:pPr>
      <w:r>
        <w:t xml:space="preserve">WWB Crude </w:t>
      </w:r>
      <w:r w:rsidR="003F56FB">
        <w:t>Wash</w:t>
      </w:r>
    </w:p>
    <w:p w14:paraId="67275D5E" w14:textId="32D90F3F" w:rsidR="00B7188B" w:rsidRDefault="00BD1277" w:rsidP="0043685C">
      <w:pPr>
        <w:pStyle w:val="ListParagraph"/>
        <w:numPr>
          <w:ilvl w:val="0"/>
          <w:numId w:val="1"/>
        </w:numPr>
        <w:spacing w:line="240" w:lineRule="auto"/>
      </w:pPr>
      <w:r>
        <w:t>This technology was developed due to a</w:t>
      </w:r>
      <w:r w:rsidR="00277C0C">
        <w:t xml:space="preserve"> persistent issue in the PEMEX system.</w:t>
      </w:r>
    </w:p>
    <w:p w14:paraId="3BBF3ECD" w14:textId="5DDCE7A3" w:rsidR="00277C0C" w:rsidRDefault="00460C53" w:rsidP="0043685C">
      <w:pPr>
        <w:pStyle w:val="ListParagraph"/>
        <w:numPr>
          <w:ilvl w:val="0"/>
          <w:numId w:val="1"/>
        </w:numPr>
        <w:spacing w:line="240" w:lineRule="auto"/>
      </w:pPr>
      <w:r>
        <w:t>The salt content in the c</w:t>
      </w:r>
      <w:r w:rsidR="00823350">
        <w:t>rude</w:t>
      </w:r>
      <w:r>
        <w:t xml:space="preserve"> is considerabl</w:t>
      </w:r>
      <w:r w:rsidR="00273DB8">
        <w:t>y</w:t>
      </w:r>
      <w:r>
        <w:t xml:space="preserve"> high </w:t>
      </w:r>
      <w:r w:rsidR="00B93A2C">
        <w:t xml:space="preserve">when it arrives at the refinery (150-400 </w:t>
      </w:r>
      <w:proofErr w:type="spellStart"/>
      <w:r w:rsidR="00B93A2C">
        <w:t>lb</w:t>
      </w:r>
      <w:proofErr w:type="spellEnd"/>
      <w:r w:rsidR="00B93A2C">
        <w:t xml:space="preserve">/1000 </w:t>
      </w:r>
      <w:proofErr w:type="spellStart"/>
      <w:r w:rsidR="00B93A2C">
        <w:t>bbl</w:t>
      </w:r>
      <w:proofErr w:type="spellEnd"/>
      <w:r w:rsidR="00B93A2C">
        <w:t>)</w:t>
      </w:r>
      <w:r w:rsidR="009453E1">
        <w:t>.</w:t>
      </w:r>
    </w:p>
    <w:p w14:paraId="5974DBE9" w14:textId="3F0101C5" w:rsidR="009453E1" w:rsidRDefault="007D0096" w:rsidP="0043685C">
      <w:pPr>
        <w:pStyle w:val="ListParagraph"/>
        <w:numPr>
          <w:ilvl w:val="0"/>
          <w:numId w:val="1"/>
        </w:numPr>
        <w:spacing w:line="240" w:lineRule="auto"/>
      </w:pPr>
      <w:r>
        <w:t xml:space="preserve">With current </w:t>
      </w:r>
      <w:r w:rsidR="00FE5F50">
        <w:t xml:space="preserve">sedimentation time, it is extremely hard to reach </w:t>
      </w:r>
      <w:r w:rsidR="002A357D">
        <w:t>values of</w:t>
      </w:r>
      <w:r w:rsidR="00D30BFF">
        <w:t xml:space="preserve"> </w:t>
      </w:r>
      <w:r w:rsidR="00A85AA3">
        <w:t xml:space="preserve">5 </w:t>
      </w:r>
      <w:proofErr w:type="spellStart"/>
      <w:r w:rsidR="00D30BFF">
        <w:t>lb</w:t>
      </w:r>
      <w:proofErr w:type="spellEnd"/>
      <w:r w:rsidR="00D30BFF">
        <w:t xml:space="preserve">/1000 </w:t>
      </w:r>
      <w:proofErr w:type="spellStart"/>
      <w:r w:rsidR="00D30BFF">
        <w:t>bbl</w:t>
      </w:r>
      <w:proofErr w:type="spellEnd"/>
      <w:r w:rsidR="00D30BFF">
        <w:t xml:space="preserve"> to be able to process product in the desalination.</w:t>
      </w:r>
    </w:p>
    <w:p w14:paraId="2876BDEC" w14:textId="7EAF3619" w:rsidR="0055275E" w:rsidRDefault="005D2AB2" w:rsidP="0043685C">
      <w:pPr>
        <w:pStyle w:val="ListParagraph"/>
        <w:numPr>
          <w:ilvl w:val="0"/>
          <w:numId w:val="1"/>
        </w:numPr>
        <w:spacing w:line="240" w:lineRule="auto"/>
      </w:pPr>
      <w:r>
        <w:t>In addition</w:t>
      </w:r>
      <w:r w:rsidR="001724E9">
        <w:t xml:space="preserve"> to the emulsion’s formation with congenita</w:t>
      </w:r>
      <w:r w:rsidR="00273DB8">
        <w:t>l</w:t>
      </w:r>
      <w:r w:rsidR="001724E9">
        <w:t xml:space="preserve"> water and </w:t>
      </w:r>
      <w:r w:rsidR="003F56FB">
        <w:t>cleaning</w:t>
      </w:r>
      <w:r w:rsidR="00A42E3F">
        <w:t xml:space="preserve"> water in the desalination.</w:t>
      </w:r>
    </w:p>
    <w:p w14:paraId="63F4FE45" w14:textId="28A2FAD9" w:rsidR="00A42E3F" w:rsidRDefault="00407CE9" w:rsidP="0043685C">
      <w:pPr>
        <w:pStyle w:val="ListParagraph"/>
        <w:numPr>
          <w:ilvl w:val="0"/>
          <w:numId w:val="1"/>
        </w:numPr>
        <w:spacing w:line="240" w:lineRule="auto"/>
      </w:pPr>
      <w:r>
        <w:t xml:space="preserve">All these issues cause </w:t>
      </w:r>
      <w:r w:rsidR="006D350F">
        <w:t xml:space="preserve">corrosion, </w:t>
      </w:r>
      <w:r w:rsidR="00C229B6">
        <w:t>soiling</w:t>
      </w:r>
      <w:r w:rsidR="0065434D">
        <w:t xml:space="preserve">, high pressure in heaters, and loss of </w:t>
      </w:r>
      <w:r w:rsidR="003B3E03">
        <w:t>operation effi</w:t>
      </w:r>
      <w:r w:rsidR="00CC162C">
        <w:t>ciency.</w:t>
      </w:r>
    </w:p>
    <w:p w14:paraId="60128293" w14:textId="2765B0EA" w:rsidR="00026E77" w:rsidRDefault="007A3C91" w:rsidP="0043685C">
      <w:pPr>
        <w:pStyle w:val="ListParagraph"/>
        <w:numPr>
          <w:ilvl w:val="0"/>
          <w:numId w:val="1"/>
        </w:numPr>
        <w:spacing w:line="240" w:lineRule="auto"/>
      </w:pPr>
      <w:r>
        <w:t>It</w:t>
      </w:r>
      <w:r w:rsidR="00D85F98">
        <w:t xml:space="preserve"> also </w:t>
      </w:r>
      <w:r w:rsidR="00C85E82">
        <w:t>present</w:t>
      </w:r>
      <w:r w:rsidR="0056092D">
        <w:t>s</w:t>
      </w:r>
      <w:r w:rsidR="00C85E82">
        <w:t xml:space="preserve"> </w:t>
      </w:r>
      <w:r w:rsidR="00921DFF">
        <w:t xml:space="preserve">formation of </w:t>
      </w:r>
      <w:r w:rsidR="00DA483C">
        <w:t xml:space="preserve">ammonium chloride </w:t>
      </w:r>
      <w:r w:rsidR="00282C7F">
        <w:t xml:space="preserve">and iron </w:t>
      </w:r>
      <w:r w:rsidR="00C85E82">
        <w:t xml:space="preserve">problems </w:t>
      </w:r>
      <w:r w:rsidR="00282C7F">
        <w:t xml:space="preserve">which will initiate </w:t>
      </w:r>
      <w:r w:rsidR="00F76CCD">
        <w:t xml:space="preserve">serious soiling </w:t>
      </w:r>
      <w:r w:rsidR="00615D5C">
        <w:t xml:space="preserve">and corrosion </w:t>
      </w:r>
      <w:r w:rsidR="00F76CCD">
        <w:t xml:space="preserve">issues </w:t>
      </w:r>
      <w:r w:rsidR="00615D5C">
        <w:t xml:space="preserve">in </w:t>
      </w:r>
      <w:r w:rsidR="00AC47F7">
        <w:t>hydro</w:t>
      </w:r>
      <w:r w:rsidR="00161623">
        <w:t xml:space="preserve">desulfurization </w:t>
      </w:r>
      <w:r w:rsidR="00615D5C">
        <w:t>plant</w:t>
      </w:r>
      <w:r w:rsidR="00B65933">
        <w:t xml:space="preserve">, FCC, </w:t>
      </w:r>
      <w:r w:rsidR="00703E25">
        <w:t xml:space="preserve">cookers, </w:t>
      </w:r>
      <w:r w:rsidR="00823350">
        <w:t>and heaters.</w:t>
      </w:r>
    </w:p>
    <w:p w14:paraId="33C1ED55" w14:textId="14BE5434" w:rsidR="00026E77" w:rsidRDefault="00026E77" w:rsidP="0043685C">
      <w:pPr>
        <w:spacing w:line="240" w:lineRule="auto"/>
      </w:pPr>
      <w:r>
        <w:t>#3</w:t>
      </w:r>
    </w:p>
    <w:p w14:paraId="64B116BF" w14:textId="6C5D4955" w:rsidR="00026E77" w:rsidRDefault="00026E77" w:rsidP="0043685C">
      <w:pPr>
        <w:spacing w:line="240" w:lineRule="auto"/>
      </w:pPr>
      <w:r>
        <w:t>WWBS</w:t>
      </w:r>
      <w:r w:rsidR="00787B24">
        <w:t xml:space="preserve"> Crude </w:t>
      </w:r>
      <w:r w:rsidR="003F56FB">
        <w:t>Wash</w:t>
      </w:r>
    </w:p>
    <w:p w14:paraId="18E88FAD" w14:textId="78C8BD8D" w:rsidR="00787B24" w:rsidRDefault="0056092D" w:rsidP="0043685C">
      <w:pPr>
        <w:pStyle w:val="ListParagraph"/>
        <w:numPr>
          <w:ilvl w:val="0"/>
          <w:numId w:val="2"/>
        </w:numPr>
        <w:spacing w:line="240" w:lineRule="auto"/>
      </w:pPr>
      <w:r>
        <w:t>The application of this treatment is necessary upon the arrival of crude oil to any refinery or distribution center.</w:t>
      </w:r>
    </w:p>
    <w:p w14:paraId="1B9989C6" w14:textId="5BF87CC4" w:rsidR="00F51E9B" w:rsidRDefault="0056092D" w:rsidP="0043685C">
      <w:pPr>
        <w:pStyle w:val="ListParagraph"/>
        <w:numPr>
          <w:ilvl w:val="0"/>
          <w:numId w:val="2"/>
        </w:numPr>
        <w:spacing w:line="240" w:lineRule="auto"/>
      </w:pPr>
      <w:r>
        <w:t>In preparation for the treatment the following conditions are required:</w:t>
      </w:r>
    </w:p>
    <w:p w14:paraId="715F47D0" w14:textId="7B9F15B8" w:rsidR="00F51E9B" w:rsidRDefault="00F51E9B" w:rsidP="0043685C">
      <w:pPr>
        <w:pStyle w:val="ListParagraph"/>
        <w:numPr>
          <w:ilvl w:val="2"/>
          <w:numId w:val="2"/>
        </w:numPr>
        <w:spacing w:line="240" w:lineRule="auto"/>
      </w:pPr>
      <w:r>
        <w:t xml:space="preserve">Conditioning of </w:t>
      </w:r>
      <w:r w:rsidR="0056092D">
        <w:t>water wash</w:t>
      </w:r>
      <w:r>
        <w:t xml:space="preserve"> (fire</w:t>
      </w:r>
      <w:r w:rsidR="0056092D">
        <w:t xml:space="preserve"> retardant</w:t>
      </w:r>
      <w:r>
        <w:t xml:space="preserve">) </w:t>
      </w:r>
      <w:r w:rsidR="0056092D">
        <w:t xml:space="preserve">using compound chemicals from </w:t>
      </w:r>
      <w:r>
        <w:t>EXCO Flow ™</w:t>
      </w:r>
    </w:p>
    <w:p w14:paraId="63B2CE1A" w14:textId="2841BBDA" w:rsidR="00F51E9B" w:rsidRDefault="0056092D" w:rsidP="0043685C">
      <w:pPr>
        <w:pStyle w:val="ListParagraph"/>
        <w:numPr>
          <w:ilvl w:val="2"/>
          <w:numId w:val="2"/>
        </w:numPr>
        <w:spacing w:line="240" w:lineRule="auto"/>
      </w:pPr>
      <w:r>
        <w:t>T</w:t>
      </w:r>
      <w:r w:rsidR="00F51E9B">
        <w:t xml:space="preserve">he </w:t>
      </w:r>
      <w:r>
        <w:t>salt content (</w:t>
      </w:r>
      <w:proofErr w:type="spellStart"/>
      <w:r>
        <w:t>l</w:t>
      </w:r>
      <w:r w:rsidR="00F51E9B">
        <w:t>b</w:t>
      </w:r>
      <w:proofErr w:type="spellEnd"/>
      <w:r w:rsidR="00F51E9B">
        <w:t xml:space="preserve">/1000 </w:t>
      </w:r>
      <w:proofErr w:type="spellStart"/>
      <w:r w:rsidR="00F51E9B">
        <w:t>bbls</w:t>
      </w:r>
      <w:proofErr w:type="spellEnd"/>
      <w:r>
        <w:t>)</w:t>
      </w:r>
      <w:r w:rsidR="00F51E9B">
        <w:t xml:space="preserve"> in </w:t>
      </w:r>
      <w:r>
        <w:t xml:space="preserve">the </w:t>
      </w:r>
      <w:r w:rsidR="00F51E9B">
        <w:t>crude</w:t>
      </w:r>
      <w:r>
        <w:t xml:space="preserve"> oil,</w:t>
      </w:r>
      <w:r w:rsidR="00F51E9B">
        <w:t xml:space="preserve"> will determine the amount of </w:t>
      </w:r>
      <w:r>
        <w:t xml:space="preserve">water </w:t>
      </w:r>
      <w:r w:rsidR="003F56FB">
        <w:t>wash</w:t>
      </w:r>
      <w:r w:rsidR="00F51E9B">
        <w:t xml:space="preserve"> </w:t>
      </w:r>
      <w:r>
        <w:t xml:space="preserve">for </w:t>
      </w:r>
      <w:r w:rsidR="00F51E9B">
        <w:t xml:space="preserve">conditioning. </w:t>
      </w:r>
    </w:p>
    <w:p w14:paraId="38E80853" w14:textId="11A3F481" w:rsidR="00F175BE" w:rsidRDefault="0056092D" w:rsidP="0043685C">
      <w:pPr>
        <w:pStyle w:val="ListParagraph"/>
        <w:numPr>
          <w:ilvl w:val="2"/>
          <w:numId w:val="2"/>
        </w:numPr>
        <w:spacing w:line="240" w:lineRule="auto"/>
      </w:pPr>
      <w:r>
        <w:t>Based on</w:t>
      </w:r>
      <w:r w:rsidR="00F51E9B">
        <w:t xml:space="preserve"> the infrastructure</w:t>
      </w:r>
      <w:r w:rsidR="008535CB">
        <w:t xml:space="preserve"> (already installed) inject </w:t>
      </w:r>
      <w:r w:rsidR="00F175BE">
        <w:t>the solution for a better and more efficient mixing.</w:t>
      </w:r>
    </w:p>
    <w:p w14:paraId="209E9C61" w14:textId="77777777" w:rsidR="00F175BE" w:rsidRDefault="00F175BE" w:rsidP="0043685C">
      <w:pPr>
        <w:pStyle w:val="ListParagraph"/>
        <w:numPr>
          <w:ilvl w:val="2"/>
          <w:numId w:val="2"/>
        </w:numPr>
        <w:spacing w:line="240" w:lineRule="auto"/>
      </w:pPr>
      <w:r>
        <w:t>Let it stand in standing tanks for 7 – 12 hours.</w:t>
      </w:r>
    </w:p>
    <w:p w14:paraId="4E694644" w14:textId="25C9C55B" w:rsidR="00F175BE" w:rsidRDefault="00F175BE" w:rsidP="0043685C">
      <w:pPr>
        <w:pStyle w:val="ListParagraph"/>
        <w:numPr>
          <w:ilvl w:val="2"/>
          <w:numId w:val="2"/>
        </w:numPr>
        <w:spacing w:line="240" w:lineRule="auto"/>
      </w:pPr>
      <w:r>
        <w:t xml:space="preserve">Drain remaining water and after verifying resulting salt values, if results are satisfying, send to </w:t>
      </w:r>
      <w:r w:rsidR="0056092D">
        <w:t>stabilizing</w:t>
      </w:r>
      <w:r>
        <w:t xml:space="preserve"> tank</w:t>
      </w:r>
      <w:r w:rsidR="0056092D">
        <w:t>s</w:t>
      </w:r>
      <w:r>
        <w:t xml:space="preserve">. </w:t>
      </w:r>
    </w:p>
    <w:p w14:paraId="4D822351" w14:textId="75BE2FB7" w:rsidR="0043685C" w:rsidRDefault="00F175BE" w:rsidP="0043685C">
      <w:pPr>
        <w:pStyle w:val="ListParagraph"/>
        <w:numPr>
          <w:ilvl w:val="0"/>
          <w:numId w:val="2"/>
        </w:numPr>
        <w:spacing w:line="240" w:lineRule="auto"/>
      </w:pPr>
      <w:r w:rsidRPr="0043685C">
        <w:rPr>
          <w:b/>
          <w:sz w:val="24"/>
        </w:rPr>
        <w:t xml:space="preserve">With this WWBS Crude </w:t>
      </w:r>
      <w:r w:rsidR="003F56FB">
        <w:rPr>
          <w:b/>
          <w:sz w:val="24"/>
        </w:rPr>
        <w:t>Wash</w:t>
      </w:r>
      <w:r w:rsidRPr="0043685C">
        <w:rPr>
          <w:b/>
          <w:sz w:val="24"/>
        </w:rPr>
        <w:t xml:space="preserve">ing technology, it is possible to lower the salt content up to a 70% less of its original arriving value. </w:t>
      </w:r>
    </w:p>
    <w:p w14:paraId="3BCAAC4F" w14:textId="0E1D550F" w:rsidR="0043685C" w:rsidRDefault="0043685C" w:rsidP="0043685C">
      <w:pPr>
        <w:spacing w:line="240" w:lineRule="auto"/>
      </w:pPr>
      <w:r>
        <w:t>#4</w:t>
      </w:r>
    </w:p>
    <w:p w14:paraId="1654D38E" w14:textId="46C6FC70" w:rsidR="0043685C" w:rsidRDefault="0043685C" w:rsidP="0043685C">
      <w:pPr>
        <w:spacing w:line="240" w:lineRule="auto"/>
      </w:pPr>
      <w:r>
        <w:t>Maya</w:t>
      </w:r>
      <w:r w:rsidR="00793B72">
        <w:t xml:space="preserve"> crude’s</w:t>
      </w:r>
      <w:r>
        <w:t xml:space="preserve"> pipeline testing</w:t>
      </w:r>
    </w:p>
    <w:p w14:paraId="25FE8203" w14:textId="2E7E829E" w:rsidR="0043685C" w:rsidRDefault="0043685C" w:rsidP="0043685C">
      <w:pPr>
        <w:pStyle w:val="ListParagraph"/>
        <w:numPr>
          <w:ilvl w:val="0"/>
          <w:numId w:val="3"/>
        </w:numPr>
        <w:spacing w:line="240" w:lineRule="auto"/>
      </w:pPr>
      <w:r>
        <w:t>Feasibility testing:</w:t>
      </w:r>
    </w:p>
    <w:p w14:paraId="22ACB19C" w14:textId="46BAE17D" w:rsidR="0043685C" w:rsidRDefault="0043685C" w:rsidP="0043685C">
      <w:pPr>
        <w:pStyle w:val="ListParagraph"/>
        <w:numPr>
          <w:ilvl w:val="2"/>
          <w:numId w:val="3"/>
        </w:numPr>
        <w:spacing w:line="240" w:lineRule="auto"/>
      </w:pPr>
      <w:r>
        <w:t>Asphaltene: 4 – 8% unstable</w:t>
      </w:r>
    </w:p>
    <w:p w14:paraId="185D970F" w14:textId="0A696463" w:rsidR="0043685C" w:rsidRDefault="0043685C" w:rsidP="0043685C">
      <w:pPr>
        <w:pStyle w:val="ListParagraph"/>
        <w:numPr>
          <w:ilvl w:val="2"/>
          <w:numId w:val="3"/>
        </w:numPr>
        <w:spacing w:line="240" w:lineRule="auto"/>
      </w:pPr>
      <w:r>
        <w:t>Paraffines: 13 – 15%</w:t>
      </w:r>
    </w:p>
    <w:p w14:paraId="4665AE81" w14:textId="083CD3A1" w:rsidR="0043685C" w:rsidRDefault="0043685C" w:rsidP="0043685C">
      <w:pPr>
        <w:pStyle w:val="ListParagraph"/>
        <w:numPr>
          <w:ilvl w:val="2"/>
          <w:numId w:val="3"/>
        </w:numPr>
        <w:spacing w:line="240" w:lineRule="auto"/>
      </w:pPr>
      <w:r>
        <w:t xml:space="preserve">Water and sediments: </w:t>
      </w:r>
      <w:r w:rsidR="008F4569">
        <w:t>0.5 – 3%, 0.1 – 1%</w:t>
      </w:r>
      <w:r>
        <w:t xml:space="preserve"> </w:t>
      </w:r>
    </w:p>
    <w:p w14:paraId="208F7AAB" w14:textId="0AF83557" w:rsidR="008F4569" w:rsidRDefault="008F4569" w:rsidP="0043685C">
      <w:pPr>
        <w:pStyle w:val="ListParagraph"/>
        <w:numPr>
          <w:ilvl w:val="2"/>
          <w:numId w:val="3"/>
        </w:numPr>
        <w:spacing w:line="240" w:lineRule="auto"/>
      </w:pPr>
      <w:r>
        <w:t xml:space="preserve">Salt: 150 – 400 </w:t>
      </w:r>
      <w:proofErr w:type="spellStart"/>
      <w:r>
        <w:t>lb</w:t>
      </w:r>
      <w:proofErr w:type="spellEnd"/>
      <w:r>
        <w:t xml:space="preserve">/1000 </w:t>
      </w:r>
      <w:proofErr w:type="spellStart"/>
      <w:r>
        <w:t>bbls</w:t>
      </w:r>
      <w:proofErr w:type="spellEnd"/>
    </w:p>
    <w:p w14:paraId="6F22F802" w14:textId="5B3AE09B" w:rsidR="008F4569" w:rsidRDefault="008F4569" w:rsidP="0043685C">
      <w:pPr>
        <w:pStyle w:val="ListParagraph"/>
        <w:numPr>
          <w:ilvl w:val="2"/>
          <w:numId w:val="3"/>
        </w:numPr>
        <w:spacing w:line="240" w:lineRule="auto"/>
      </w:pPr>
      <w:r>
        <w:t>Acidity: 3.6 -4.3%</w:t>
      </w:r>
    </w:p>
    <w:p w14:paraId="542694E1" w14:textId="77777777" w:rsidR="008F4569" w:rsidRDefault="008F4569" w:rsidP="0043685C">
      <w:pPr>
        <w:pStyle w:val="ListParagraph"/>
        <w:numPr>
          <w:ilvl w:val="2"/>
          <w:numId w:val="3"/>
        </w:numPr>
        <w:spacing w:line="240" w:lineRule="auto"/>
      </w:pPr>
      <w:r>
        <w:t>Emulsion: very consistent (it contains agglomerates and added dispersants in wells)</w:t>
      </w:r>
    </w:p>
    <w:p w14:paraId="324EAD5C" w14:textId="54277D12" w:rsidR="008F4569" w:rsidRDefault="008F4569" w:rsidP="008F4569">
      <w:pPr>
        <w:spacing w:line="240" w:lineRule="auto"/>
      </w:pPr>
    </w:p>
    <w:p w14:paraId="09F5ED84" w14:textId="77777777" w:rsidR="008F4569" w:rsidRDefault="008F4569" w:rsidP="008F4569">
      <w:pPr>
        <w:spacing w:line="240" w:lineRule="auto"/>
      </w:pPr>
    </w:p>
    <w:p w14:paraId="49EAEA33" w14:textId="3AA5897D" w:rsidR="008F4569" w:rsidRDefault="008F4569" w:rsidP="008F4569">
      <w:pPr>
        <w:spacing w:line="240" w:lineRule="auto"/>
      </w:pPr>
      <w:r>
        <w:t>#5</w:t>
      </w:r>
    </w:p>
    <w:p w14:paraId="7B986483" w14:textId="1A9ECB72" w:rsidR="008F4569" w:rsidRDefault="008F4569" w:rsidP="008F4569">
      <w:pPr>
        <w:spacing w:line="240" w:lineRule="auto"/>
      </w:pPr>
      <w:r>
        <w:lastRenderedPageBreak/>
        <w:t>Tanks TV-2005 and TV-2006</w:t>
      </w:r>
    </w:p>
    <w:p w14:paraId="58EF8C3C" w14:textId="3EEF0B28" w:rsidR="008F4569" w:rsidRDefault="008F4569" w:rsidP="008F4569">
      <w:pPr>
        <w:pStyle w:val="ListParagraph"/>
        <w:numPr>
          <w:ilvl w:val="0"/>
          <w:numId w:val="4"/>
        </w:numPr>
        <w:spacing w:line="240" w:lineRule="auto"/>
      </w:pPr>
      <w:r>
        <w:t>Maya</w:t>
      </w:r>
      <w:r w:rsidR="00793B72">
        <w:t xml:space="preserve"> crude’s</w:t>
      </w:r>
      <w:r>
        <w:t xml:space="preserve"> receptor tanks testing:</w:t>
      </w:r>
    </w:p>
    <w:p w14:paraId="738BE468" w14:textId="77777777" w:rsidR="009E06FB" w:rsidRDefault="009E06FB" w:rsidP="009E06FB">
      <w:pPr>
        <w:pStyle w:val="ListParagraph"/>
        <w:spacing w:line="240" w:lineRule="auto"/>
      </w:pPr>
    </w:p>
    <w:p w14:paraId="7C6C80C9" w14:textId="1EC8988E" w:rsidR="00321C63" w:rsidRDefault="00321C63" w:rsidP="00321C63">
      <w:pPr>
        <w:pStyle w:val="ListParagraph"/>
        <w:spacing w:after="0" w:line="240" w:lineRule="auto"/>
        <w:ind w:left="3600"/>
      </w:pPr>
      <w:r w:rsidRPr="009E06FB">
        <w:rPr>
          <w:b/>
          <w:sz w:val="24"/>
        </w:rPr>
        <w:t>TV-2005</w:t>
      </w:r>
      <w:r>
        <w:tab/>
      </w:r>
      <w:r>
        <w:tab/>
      </w:r>
      <w:r w:rsidRPr="009E06FB">
        <w:rPr>
          <w:b/>
          <w:sz w:val="24"/>
        </w:rPr>
        <w:t>TV-2006</w:t>
      </w:r>
    </w:p>
    <w:p w14:paraId="10915229" w14:textId="147CB389" w:rsidR="00321C63" w:rsidRDefault="00321C63" w:rsidP="00321C63">
      <w:pPr>
        <w:spacing w:after="0" w:line="240" w:lineRule="auto"/>
      </w:pPr>
      <w:r>
        <w:tab/>
        <w:t>Asphaltene:</w:t>
      </w:r>
      <w:r>
        <w:tab/>
      </w:r>
      <w:r>
        <w:tab/>
      </w:r>
      <w:r>
        <w:tab/>
      </w:r>
      <w:r w:rsidRPr="00321C63">
        <w:t xml:space="preserve">   12.96</w:t>
      </w:r>
      <w:r w:rsidRPr="00321C63">
        <w:tab/>
      </w:r>
      <w:r w:rsidRPr="00321C63">
        <w:tab/>
      </w:r>
      <w:r w:rsidRPr="00321C63">
        <w:tab/>
        <w:t xml:space="preserve">   11.86</w:t>
      </w:r>
    </w:p>
    <w:p w14:paraId="40C7217E" w14:textId="7A1C8876" w:rsidR="00321C63" w:rsidRDefault="00321C63" w:rsidP="00321C63">
      <w:pPr>
        <w:spacing w:after="0" w:line="240" w:lineRule="auto"/>
      </w:pPr>
      <w:r>
        <w:tab/>
        <w:t>Paraffines:</w:t>
      </w:r>
      <w:r>
        <w:tab/>
      </w:r>
      <w:r>
        <w:tab/>
      </w:r>
      <w:r>
        <w:tab/>
        <w:t xml:space="preserve">     </w:t>
      </w:r>
      <w:r w:rsidRPr="00321C63">
        <w:t>9.75</w:t>
      </w:r>
      <w:r w:rsidRPr="00321C63">
        <w:tab/>
      </w:r>
      <w:r w:rsidRPr="00321C63">
        <w:tab/>
      </w:r>
      <w:r w:rsidRPr="00321C63">
        <w:tab/>
        <w:t xml:space="preserve">   10.92</w:t>
      </w:r>
    </w:p>
    <w:p w14:paraId="1811F4F1" w14:textId="54EF7C6F" w:rsidR="00321C63" w:rsidRDefault="00321C63" w:rsidP="00321C63">
      <w:pPr>
        <w:spacing w:after="0" w:line="240" w:lineRule="auto"/>
      </w:pPr>
      <w:r>
        <w:tab/>
        <w:t>Water and Sediments:</w:t>
      </w:r>
      <w:r>
        <w:tab/>
        <w:t xml:space="preserve">           </w:t>
      </w:r>
      <w:r w:rsidRPr="00321C63">
        <w:t>T:0.5, M:1.2 F:24</w:t>
      </w:r>
      <w:r w:rsidRPr="00321C63">
        <w:tab/>
        <w:t xml:space="preserve">         T:0.2,</w:t>
      </w:r>
      <w:r>
        <w:t xml:space="preserve"> </w:t>
      </w:r>
      <w:r w:rsidRPr="00321C63">
        <w:t>M:0.5 F:26</w:t>
      </w:r>
    </w:p>
    <w:p w14:paraId="7D4C4A81" w14:textId="7CA394D7" w:rsidR="00321C63" w:rsidRDefault="00321C63" w:rsidP="00321C63">
      <w:pPr>
        <w:spacing w:after="0" w:line="240" w:lineRule="auto"/>
      </w:pPr>
      <w:r>
        <w:tab/>
        <w:t>Salt PTB:</w:t>
      </w:r>
      <w:r>
        <w:tab/>
      </w:r>
      <w:r>
        <w:tab/>
      </w:r>
      <w:r>
        <w:tab/>
        <w:t xml:space="preserve"> </w:t>
      </w:r>
      <w:r w:rsidRPr="00321C63">
        <w:t>267-280</w:t>
      </w:r>
      <w:r w:rsidRPr="00321C63">
        <w:tab/>
      </w:r>
      <w:r w:rsidRPr="00321C63">
        <w:tab/>
        <w:t xml:space="preserve"> 189-242</w:t>
      </w:r>
    </w:p>
    <w:p w14:paraId="5EEEAC7A" w14:textId="4994F7BE" w:rsidR="00321C63" w:rsidRDefault="00321C63" w:rsidP="00321C63">
      <w:pPr>
        <w:spacing w:after="0" w:line="240" w:lineRule="auto"/>
      </w:pPr>
      <w:r>
        <w:tab/>
        <w:t>Acidity:</w:t>
      </w:r>
      <w:r>
        <w:tab/>
      </w:r>
      <w:r>
        <w:tab/>
      </w:r>
      <w:r>
        <w:tab/>
      </w:r>
      <w:r>
        <w:tab/>
        <w:t xml:space="preserve">      </w:t>
      </w:r>
      <w:r w:rsidRPr="00321C63">
        <w:t>3.89</w:t>
      </w:r>
      <w:r w:rsidRPr="00321C63">
        <w:tab/>
        <w:t xml:space="preserve">    </w:t>
      </w:r>
      <w:r w:rsidRPr="00321C63">
        <w:tab/>
      </w:r>
      <w:r w:rsidRPr="00321C63">
        <w:tab/>
        <w:t xml:space="preserve">     3.42</w:t>
      </w:r>
    </w:p>
    <w:p w14:paraId="5F662C54" w14:textId="0034A43A" w:rsidR="00321C63" w:rsidRDefault="00321C63" w:rsidP="00321C63">
      <w:pPr>
        <w:spacing w:after="0" w:line="240" w:lineRule="auto"/>
      </w:pPr>
      <w:r>
        <w:tab/>
        <w:t>Emulsion:</w:t>
      </w:r>
      <w:r>
        <w:tab/>
      </w:r>
      <w:r>
        <w:tab/>
      </w:r>
      <w:r>
        <w:tab/>
        <w:t>Very Persistent</w:t>
      </w:r>
      <w:r>
        <w:tab/>
        <w:t xml:space="preserve">            Very Persistent</w:t>
      </w:r>
    </w:p>
    <w:p w14:paraId="7E8CE476" w14:textId="77777777" w:rsidR="00321C63" w:rsidRDefault="00321C63" w:rsidP="00321C63">
      <w:pPr>
        <w:spacing w:after="0" w:line="240" w:lineRule="auto"/>
      </w:pPr>
    </w:p>
    <w:p w14:paraId="385B4FBD" w14:textId="52D89099" w:rsidR="00321C63" w:rsidRDefault="00321C63" w:rsidP="00321C63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The tank drainage </w:t>
      </w:r>
      <w:r w:rsidR="0056092D">
        <w:t>deteriorates</w:t>
      </w:r>
      <w:r>
        <w:t xml:space="preserve"> due to the sediment accumulation and the crude</w:t>
      </w:r>
      <w:r w:rsidR="003F56FB">
        <w:t xml:space="preserve"> </w:t>
      </w:r>
      <w:r>
        <w:t xml:space="preserve">water persistent emulsion in the tanks. </w:t>
      </w:r>
    </w:p>
    <w:p w14:paraId="333A6C9A" w14:textId="77777777" w:rsidR="00321C63" w:rsidRDefault="00321C63" w:rsidP="00321C63">
      <w:pPr>
        <w:spacing w:after="0" w:line="240" w:lineRule="auto"/>
      </w:pPr>
    </w:p>
    <w:p w14:paraId="7CC7927D" w14:textId="065ECB13" w:rsidR="008F4569" w:rsidRDefault="008F4569" w:rsidP="008F4569">
      <w:pPr>
        <w:spacing w:line="240" w:lineRule="auto"/>
      </w:pPr>
      <w:r>
        <w:t xml:space="preserve"> </w:t>
      </w:r>
      <w:r w:rsidR="00321C63">
        <w:t>#6</w:t>
      </w:r>
    </w:p>
    <w:p w14:paraId="7DA153B1" w14:textId="654463E5" w:rsidR="00321C63" w:rsidRDefault="00321C63" w:rsidP="008F4569">
      <w:pPr>
        <w:spacing w:line="240" w:lineRule="auto"/>
      </w:pPr>
      <w:r w:rsidRPr="00321C63">
        <w:t>EXCO Flow ™</w:t>
      </w:r>
      <w:r>
        <w:t xml:space="preserve"> Treatment</w:t>
      </w:r>
    </w:p>
    <w:p w14:paraId="0BB9422E" w14:textId="4A44ECF5" w:rsidR="00321C63" w:rsidRDefault="00321C63" w:rsidP="00321C63">
      <w:pPr>
        <w:pStyle w:val="ListParagraph"/>
        <w:numPr>
          <w:ilvl w:val="0"/>
          <w:numId w:val="4"/>
        </w:numPr>
        <w:spacing w:line="240" w:lineRule="auto"/>
      </w:pPr>
      <w:r>
        <w:t xml:space="preserve">Based on the previous data, </w:t>
      </w:r>
      <w:r w:rsidR="00FF02D8">
        <w:t xml:space="preserve">treatment was added to arriving crude line, tank was drained, and we obtained the following results. </w:t>
      </w:r>
    </w:p>
    <w:p w14:paraId="5143456D" w14:textId="5F1B3868" w:rsidR="00FF02D8" w:rsidRDefault="00FF02D8" w:rsidP="00FF02D8">
      <w:pPr>
        <w:spacing w:line="240" w:lineRule="auto"/>
        <w:jc w:val="center"/>
      </w:pPr>
      <w:r>
        <w:t>RESTING TIME</w:t>
      </w:r>
    </w:p>
    <w:p w14:paraId="324FE0A6" w14:textId="318CD550" w:rsidR="00FF02D8" w:rsidRDefault="00FF02D8" w:rsidP="00FF02D8">
      <w:pPr>
        <w:spacing w:after="0" w:line="240" w:lineRule="auto"/>
        <w:ind w:left="720" w:firstLine="720"/>
      </w:pPr>
      <w:r>
        <w:t>Salt PTB</w:t>
      </w:r>
      <w:r>
        <w:tab/>
      </w:r>
      <w:r>
        <w:tab/>
        <w:t>7 hours</w:t>
      </w:r>
      <w:r>
        <w:tab/>
      </w:r>
      <w:r>
        <w:tab/>
      </w:r>
      <w:r>
        <w:tab/>
        <w:t>11 hours</w:t>
      </w:r>
      <w:r>
        <w:tab/>
      </w:r>
      <w:r>
        <w:tab/>
        <w:t>18 hours</w:t>
      </w:r>
    </w:p>
    <w:p w14:paraId="3C4D53F7" w14:textId="7AFAF568" w:rsidR="00FF02D8" w:rsidRPr="00FF02D8" w:rsidRDefault="00FF02D8" w:rsidP="00FF02D8">
      <w:pPr>
        <w:spacing w:after="0" w:line="240" w:lineRule="auto"/>
        <w:rPr>
          <w:b/>
          <w:color w:val="FF0000"/>
        </w:rPr>
      </w:pPr>
      <w:r>
        <w:tab/>
      </w:r>
      <w:r>
        <w:tab/>
        <w:t xml:space="preserve">     </w:t>
      </w:r>
      <w:r w:rsidRPr="00FF02D8">
        <w:t>74</w:t>
      </w:r>
      <w:r w:rsidRPr="00FF02D8">
        <w:tab/>
      </w:r>
      <w:r w:rsidRPr="00FF02D8">
        <w:tab/>
      </w:r>
      <w:r w:rsidRPr="00FF02D8">
        <w:tab/>
      </w:r>
      <w:r>
        <w:t xml:space="preserve">   </w:t>
      </w:r>
      <w:r w:rsidRPr="00FF02D8">
        <w:t xml:space="preserve">  26</w:t>
      </w:r>
      <w:r w:rsidRPr="00FF02D8">
        <w:tab/>
      </w:r>
      <w:r w:rsidRPr="00FF02D8">
        <w:tab/>
      </w:r>
      <w:r>
        <w:t xml:space="preserve">                   </w:t>
      </w:r>
      <w:r w:rsidRPr="00FF02D8">
        <w:t xml:space="preserve">11.6                      </w:t>
      </w:r>
      <w:r>
        <w:t xml:space="preserve">              </w:t>
      </w:r>
      <w:r w:rsidRPr="00FF02D8">
        <w:rPr>
          <w:b/>
          <w:color w:val="FF0000"/>
        </w:rPr>
        <w:t>9.2</w:t>
      </w:r>
    </w:p>
    <w:p w14:paraId="7D9AEE76" w14:textId="77777777" w:rsidR="00FF02D8" w:rsidRPr="00FF02D8" w:rsidRDefault="00FF02D8" w:rsidP="00FF02D8">
      <w:pPr>
        <w:spacing w:after="0" w:line="240" w:lineRule="auto"/>
      </w:pPr>
      <w:r w:rsidRPr="00FF02D8">
        <w:t xml:space="preserve">     </w:t>
      </w:r>
    </w:p>
    <w:p w14:paraId="3BBB2CDD" w14:textId="08A59544" w:rsidR="00FF02D8" w:rsidRPr="00FF02D8" w:rsidRDefault="00FF02D8" w:rsidP="00FF02D8">
      <w:pPr>
        <w:spacing w:after="0" w:line="240" w:lineRule="auto"/>
        <w:rPr>
          <w:b/>
          <w:color w:val="FF0000"/>
        </w:rPr>
      </w:pPr>
      <w:r w:rsidRPr="00FF02D8">
        <w:t xml:space="preserve">      </w:t>
      </w:r>
      <w:r>
        <w:t xml:space="preserve">                           </w:t>
      </w:r>
      <w:r w:rsidRPr="00FF02D8">
        <w:t xml:space="preserve"> 68</w:t>
      </w:r>
      <w:r w:rsidRPr="00FF02D8">
        <w:tab/>
      </w:r>
      <w:r w:rsidRPr="00FF02D8">
        <w:tab/>
      </w:r>
      <w:r>
        <w:t xml:space="preserve">                  </w:t>
      </w:r>
      <w:r w:rsidRPr="00FF02D8">
        <w:t xml:space="preserve">  22</w:t>
      </w:r>
      <w:r w:rsidRPr="00FF02D8">
        <w:tab/>
      </w:r>
      <w:r w:rsidRPr="00FF02D8">
        <w:tab/>
      </w:r>
      <w:r>
        <w:t xml:space="preserve">                    </w:t>
      </w:r>
      <w:r w:rsidRPr="00FF02D8">
        <w:t>10.2</w:t>
      </w:r>
      <w:r w:rsidRPr="00FF02D8">
        <w:tab/>
        <w:t xml:space="preserve">               </w:t>
      </w:r>
      <w:r>
        <w:t xml:space="preserve">                   </w:t>
      </w:r>
      <w:r w:rsidRPr="00FF02D8">
        <w:rPr>
          <w:b/>
          <w:color w:val="FF0000"/>
        </w:rPr>
        <w:t>9.5</w:t>
      </w:r>
    </w:p>
    <w:p w14:paraId="16B4E7D7" w14:textId="77777777" w:rsidR="00FF02D8" w:rsidRPr="00FF02D8" w:rsidRDefault="00FF02D8" w:rsidP="00FF02D8">
      <w:pPr>
        <w:spacing w:after="0" w:line="240" w:lineRule="auto"/>
      </w:pPr>
    </w:p>
    <w:p w14:paraId="08AF39F3" w14:textId="5F4C795E" w:rsidR="00FF02D8" w:rsidRDefault="00FF02D8" w:rsidP="00FF02D8">
      <w:pPr>
        <w:spacing w:after="0" w:line="240" w:lineRule="auto"/>
        <w:rPr>
          <w:b/>
          <w:color w:val="FF0000"/>
        </w:rPr>
      </w:pPr>
      <w:r w:rsidRPr="00FF02D8">
        <w:t xml:space="preserve">      </w:t>
      </w:r>
      <w:r>
        <w:t xml:space="preserve">                           </w:t>
      </w:r>
      <w:r w:rsidRPr="00FF02D8">
        <w:t xml:space="preserve"> 90</w:t>
      </w:r>
      <w:r w:rsidRPr="00FF02D8">
        <w:tab/>
      </w:r>
      <w:r w:rsidRPr="00FF02D8">
        <w:tab/>
      </w:r>
      <w:r>
        <w:t xml:space="preserve">                 </w:t>
      </w:r>
      <w:r w:rsidRPr="00FF02D8">
        <w:t xml:space="preserve">  22.3</w:t>
      </w:r>
      <w:r w:rsidRPr="00FF02D8">
        <w:tab/>
      </w:r>
      <w:r w:rsidRPr="00FF02D8">
        <w:tab/>
      </w:r>
      <w:r>
        <w:t xml:space="preserve">                    </w:t>
      </w:r>
      <w:r w:rsidRPr="00FF02D8">
        <w:t>13.7</w:t>
      </w:r>
      <w:r w:rsidRPr="00FF02D8">
        <w:tab/>
        <w:t xml:space="preserve">               </w:t>
      </w:r>
      <w:r>
        <w:t xml:space="preserve">                  </w:t>
      </w:r>
      <w:r w:rsidRPr="00FF02D8">
        <w:rPr>
          <w:b/>
          <w:color w:val="FF0000"/>
        </w:rPr>
        <w:t>11.4</w:t>
      </w:r>
    </w:p>
    <w:p w14:paraId="13D906DC" w14:textId="77777777" w:rsidR="00FF02D8" w:rsidRDefault="00FF02D8" w:rsidP="00FF02D8">
      <w:pPr>
        <w:spacing w:after="0" w:line="240" w:lineRule="auto"/>
        <w:rPr>
          <w:b/>
          <w:color w:val="FF0000"/>
        </w:rPr>
      </w:pPr>
    </w:p>
    <w:p w14:paraId="13A1C975" w14:textId="4BB014F9" w:rsidR="00FF02D8" w:rsidRDefault="00FF02D8" w:rsidP="00FF02D8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Based on these results, we can resolve the emulsion problem and remove salt in crude up to a 74.9% in 7 hours. </w:t>
      </w:r>
    </w:p>
    <w:p w14:paraId="1402CFAE" w14:textId="77777777" w:rsidR="00793B72" w:rsidRDefault="00793B72" w:rsidP="00793B72">
      <w:pPr>
        <w:spacing w:after="0" w:line="240" w:lineRule="auto"/>
      </w:pPr>
    </w:p>
    <w:p w14:paraId="3292FE8A" w14:textId="77777777" w:rsidR="009E06FB" w:rsidRDefault="009E06FB" w:rsidP="00793B72">
      <w:pPr>
        <w:spacing w:after="0" w:line="240" w:lineRule="auto"/>
      </w:pPr>
    </w:p>
    <w:p w14:paraId="2DC11679" w14:textId="77777777" w:rsidR="009E06FB" w:rsidRDefault="009E06FB" w:rsidP="00793B72">
      <w:pPr>
        <w:spacing w:after="0" w:line="240" w:lineRule="auto"/>
      </w:pPr>
    </w:p>
    <w:p w14:paraId="733910C3" w14:textId="77777777" w:rsidR="009E06FB" w:rsidRDefault="009E06FB" w:rsidP="00793B72">
      <w:pPr>
        <w:spacing w:after="0" w:line="240" w:lineRule="auto"/>
      </w:pPr>
    </w:p>
    <w:p w14:paraId="429BE93B" w14:textId="77777777" w:rsidR="009E06FB" w:rsidRDefault="009E06FB" w:rsidP="00793B72">
      <w:pPr>
        <w:spacing w:after="0" w:line="240" w:lineRule="auto"/>
      </w:pPr>
    </w:p>
    <w:p w14:paraId="696584D3" w14:textId="77777777" w:rsidR="009E06FB" w:rsidRDefault="009E06FB" w:rsidP="00793B72">
      <w:pPr>
        <w:spacing w:after="0" w:line="240" w:lineRule="auto"/>
      </w:pPr>
    </w:p>
    <w:p w14:paraId="43EC67B0" w14:textId="77777777" w:rsidR="009E06FB" w:rsidRDefault="009E06FB" w:rsidP="00793B72">
      <w:pPr>
        <w:spacing w:after="0" w:line="240" w:lineRule="auto"/>
      </w:pPr>
    </w:p>
    <w:p w14:paraId="7DED55F7" w14:textId="77777777" w:rsidR="009E06FB" w:rsidRDefault="009E06FB" w:rsidP="00793B72">
      <w:pPr>
        <w:spacing w:after="0" w:line="240" w:lineRule="auto"/>
      </w:pPr>
    </w:p>
    <w:p w14:paraId="6A623C85" w14:textId="77777777" w:rsidR="009E06FB" w:rsidRDefault="009E06FB" w:rsidP="00793B72">
      <w:pPr>
        <w:spacing w:after="0" w:line="240" w:lineRule="auto"/>
      </w:pPr>
    </w:p>
    <w:p w14:paraId="25BC6CD5" w14:textId="77777777" w:rsidR="009E06FB" w:rsidRDefault="009E06FB" w:rsidP="00793B72">
      <w:pPr>
        <w:spacing w:after="0" w:line="240" w:lineRule="auto"/>
      </w:pPr>
    </w:p>
    <w:p w14:paraId="6F7D3BF0" w14:textId="77777777" w:rsidR="009E06FB" w:rsidRDefault="009E06FB" w:rsidP="00793B72">
      <w:pPr>
        <w:spacing w:after="0" w:line="240" w:lineRule="auto"/>
      </w:pPr>
    </w:p>
    <w:p w14:paraId="3FFF63B4" w14:textId="77777777" w:rsidR="009E06FB" w:rsidRDefault="009E06FB" w:rsidP="00793B72">
      <w:pPr>
        <w:spacing w:after="0" w:line="240" w:lineRule="auto"/>
      </w:pPr>
    </w:p>
    <w:p w14:paraId="0A4A2D4F" w14:textId="77777777" w:rsidR="009E06FB" w:rsidRDefault="009E06FB" w:rsidP="00793B72">
      <w:pPr>
        <w:spacing w:after="0" w:line="240" w:lineRule="auto"/>
      </w:pPr>
    </w:p>
    <w:p w14:paraId="00DEF34F" w14:textId="77777777" w:rsidR="009E06FB" w:rsidRDefault="009E06FB" w:rsidP="00793B72">
      <w:pPr>
        <w:spacing w:after="0" w:line="240" w:lineRule="auto"/>
      </w:pPr>
    </w:p>
    <w:p w14:paraId="2E0A1038" w14:textId="77777777" w:rsidR="009E06FB" w:rsidRDefault="009E06FB" w:rsidP="00793B72">
      <w:pPr>
        <w:spacing w:after="0" w:line="240" w:lineRule="auto"/>
      </w:pPr>
    </w:p>
    <w:p w14:paraId="1AB78BB3" w14:textId="77777777" w:rsidR="009E06FB" w:rsidRDefault="009E06FB" w:rsidP="00793B72">
      <w:pPr>
        <w:spacing w:after="0" w:line="240" w:lineRule="auto"/>
      </w:pPr>
    </w:p>
    <w:p w14:paraId="07461599" w14:textId="77777777" w:rsidR="009E06FB" w:rsidRDefault="009E06FB" w:rsidP="00793B72">
      <w:pPr>
        <w:spacing w:after="0" w:line="240" w:lineRule="auto"/>
      </w:pPr>
    </w:p>
    <w:p w14:paraId="6198D229" w14:textId="77777777" w:rsidR="009E06FB" w:rsidRDefault="009E06FB" w:rsidP="00793B72">
      <w:pPr>
        <w:spacing w:after="0" w:line="240" w:lineRule="auto"/>
      </w:pPr>
    </w:p>
    <w:p w14:paraId="6642B506" w14:textId="77777777" w:rsidR="009E06FB" w:rsidRDefault="009E06FB" w:rsidP="00793B72">
      <w:pPr>
        <w:spacing w:after="0" w:line="240" w:lineRule="auto"/>
      </w:pPr>
    </w:p>
    <w:p w14:paraId="13D191D6" w14:textId="77777777" w:rsidR="009E06FB" w:rsidRDefault="009E06FB" w:rsidP="00793B72">
      <w:pPr>
        <w:spacing w:after="0" w:line="240" w:lineRule="auto"/>
      </w:pPr>
    </w:p>
    <w:p w14:paraId="19AC97CC" w14:textId="77777777" w:rsidR="009E06FB" w:rsidRDefault="009E06FB" w:rsidP="00793B72">
      <w:pPr>
        <w:spacing w:after="0" w:line="240" w:lineRule="auto"/>
      </w:pPr>
    </w:p>
    <w:p w14:paraId="2098B02F" w14:textId="77777777" w:rsidR="009E06FB" w:rsidRDefault="009E06FB" w:rsidP="00793B72">
      <w:pPr>
        <w:spacing w:after="0" w:line="240" w:lineRule="auto"/>
      </w:pPr>
    </w:p>
    <w:p w14:paraId="169A77B5" w14:textId="77777777" w:rsidR="009E06FB" w:rsidRDefault="009E06FB" w:rsidP="00793B72">
      <w:pPr>
        <w:spacing w:after="0" w:line="240" w:lineRule="auto"/>
      </w:pPr>
    </w:p>
    <w:p w14:paraId="6331D825" w14:textId="3D30DCFC" w:rsidR="00793B72" w:rsidRDefault="00793B72" w:rsidP="00793B72">
      <w:pPr>
        <w:spacing w:after="0" w:line="240" w:lineRule="auto"/>
      </w:pPr>
      <w:r>
        <w:lastRenderedPageBreak/>
        <w:t>#7</w:t>
      </w:r>
    </w:p>
    <w:p w14:paraId="65179DB2" w14:textId="55D80914" w:rsidR="009E06FB" w:rsidRDefault="00793B72" w:rsidP="009E06FB">
      <w:pPr>
        <w:spacing w:after="0" w:line="240" w:lineRule="auto"/>
      </w:pPr>
      <w:r>
        <w:t>Salt behavior in Maya crude as it arrives at Minatitlan refinery</w:t>
      </w:r>
    </w:p>
    <w:p w14:paraId="4A56FC91" w14:textId="77777777" w:rsidR="009E06FB" w:rsidRDefault="009E06FB" w:rsidP="00461D5F">
      <w:pPr>
        <w:spacing w:after="0" w:line="240" w:lineRule="auto"/>
        <w:jc w:val="center"/>
      </w:pPr>
    </w:p>
    <w:p w14:paraId="355C8E15" w14:textId="5609A049" w:rsidR="00461D5F" w:rsidRDefault="00461D5F" w:rsidP="00461D5F">
      <w:pPr>
        <w:spacing w:after="0" w:line="240" w:lineRule="auto"/>
        <w:jc w:val="center"/>
      </w:pPr>
      <w:r>
        <w:t xml:space="preserve">Lab evaluation with </w:t>
      </w:r>
      <w:r w:rsidRPr="00461D5F">
        <w:t>EXCO Flow ™ Treatment</w:t>
      </w:r>
    </w:p>
    <w:p w14:paraId="0740099B" w14:textId="3EBD3E06" w:rsidR="00461D5F" w:rsidRDefault="00461D5F" w:rsidP="00461D5F">
      <w:pPr>
        <w:spacing w:after="0" w:line="240" w:lineRule="auto"/>
        <w:jc w:val="center"/>
      </w:pPr>
    </w:p>
    <w:p w14:paraId="7D01474A" w14:textId="4555255E" w:rsidR="00461D5F" w:rsidRDefault="00461D5F" w:rsidP="00461D5F">
      <w:pPr>
        <w:spacing w:after="0" w:line="240" w:lineRule="auto"/>
        <w:jc w:val="center"/>
      </w:pPr>
      <w:r>
        <w:t xml:space="preserve"> </w:t>
      </w:r>
      <w:r w:rsidRPr="00461D5F">
        <w:rPr>
          <w:noProof/>
        </w:rPr>
        <w:drawing>
          <wp:inline distT="0" distB="0" distL="0" distR="0" wp14:anchorId="6E876136" wp14:editId="643E05D3">
            <wp:extent cx="6858000" cy="443865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>
        <w:t xml:space="preserve"> </w:t>
      </w:r>
    </w:p>
    <w:p w14:paraId="01DD9F4F" w14:textId="77777777" w:rsidR="00461D5F" w:rsidRDefault="00461D5F" w:rsidP="00461D5F">
      <w:pPr>
        <w:spacing w:after="0" w:line="240" w:lineRule="auto"/>
        <w:jc w:val="center"/>
      </w:pPr>
    </w:p>
    <w:p w14:paraId="0B20E4B6" w14:textId="56DEE781" w:rsidR="00793B72" w:rsidRDefault="009E06FB" w:rsidP="009E06FB">
      <w:pPr>
        <w:spacing w:after="0" w:line="240" w:lineRule="auto"/>
        <w:jc w:val="center"/>
      </w:pPr>
      <w:r>
        <w:t>Salt in Maya crude</w:t>
      </w:r>
    </w:p>
    <w:p w14:paraId="40642D09" w14:textId="622792AC" w:rsidR="009E06FB" w:rsidRDefault="009E06FB" w:rsidP="009E06FB">
      <w:pPr>
        <w:spacing w:after="0" w:line="240" w:lineRule="auto"/>
        <w:jc w:val="center"/>
      </w:pPr>
      <w:r>
        <w:t>Water and sediments in Maya crude</w:t>
      </w:r>
    </w:p>
    <w:p w14:paraId="478A23A6" w14:textId="55719DB8" w:rsidR="003F56FB" w:rsidRDefault="003F56FB" w:rsidP="0043685C">
      <w:pPr>
        <w:spacing w:line="240" w:lineRule="auto"/>
      </w:pPr>
      <w:r>
        <w:t>#8</w:t>
      </w:r>
    </w:p>
    <w:p w14:paraId="5B86427E" w14:textId="13E46CDC" w:rsidR="003F56FB" w:rsidRDefault="003F56FB" w:rsidP="0043685C">
      <w:pPr>
        <w:spacing w:line="240" w:lineRule="auto"/>
      </w:pPr>
      <w:r>
        <w:t>W</w:t>
      </w:r>
      <w:r w:rsidR="009E06FB">
        <w:t>WB</w:t>
      </w:r>
      <w:r>
        <w:t xml:space="preserve"> process flow diagram </w:t>
      </w:r>
    </w:p>
    <w:p w14:paraId="18101225" w14:textId="18D42D86" w:rsidR="00D51CFB" w:rsidRDefault="009E06FB" w:rsidP="0043685C">
      <w:pPr>
        <w:spacing w:line="240" w:lineRule="auto"/>
      </w:pPr>
      <w:r>
        <w:t>(Insert diagram)</w:t>
      </w:r>
    </w:p>
    <w:p w14:paraId="57204334" w14:textId="77777777" w:rsidR="00D51CFB" w:rsidRDefault="00D51CFB" w:rsidP="0043685C">
      <w:pPr>
        <w:spacing w:line="240" w:lineRule="auto"/>
      </w:pPr>
    </w:p>
    <w:p w14:paraId="3DDAC2EE" w14:textId="77777777" w:rsidR="009E06FB" w:rsidRDefault="009E06FB" w:rsidP="0043685C">
      <w:pPr>
        <w:spacing w:line="240" w:lineRule="auto"/>
      </w:pPr>
    </w:p>
    <w:p w14:paraId="7EA8C903" w14:textId="77777777" w:rsidR="009E06FB" w:rsidRDefault="009E06FB" w:rsidP="0043685C">
      <w:pPr>
        <w:spacing w:line="240" w:lineRule="auto"/>
      </w:pPr>
    </w:p>
    <w:p w14:paraId="749B7F8B" w14:textId="77777777" w:rsidR="009E06FB" w:rsidRDefault="009E06FB" w:rsidP="0043685C">
      <w:pPr>
        <w:spacing w:line="240" w:lineRule="auto"/>
      </w:pPr>
    </w:p>
    <w:p w14:paraId="16FD08C6" w14:textId="77777777" w:rsidR="009E06FB" w:rsidRDefault="009E06FB" w:rsidP="0043685C">
      <w:pPr>
        <w:spacing w:line="240" w:lineRule="auto"/>
      </w:pPr>
    </w:p>
    <w:p w14:paraId="1B921FE4" w14:textId="77777777" w:rsidR="009E06FB" w:rsidRDefault="009E06FB" w:rsidP="0043685C">
      <w:pPr>
        <w:spacing w:line="240" w:lineRule="auto"/>
      </w:pPr>
    </w:p>
    <w:p w14:paraId="179C5FEA" w14:textId="77777777" w:rsidR="009E06FB" w:rsidRDefault="009E06FB" w:rsidP="0043685C">
      <w:pPr>
        <w:spacing w:line="240" w:lineRule="auto"/>
      </w:pPr>
    </w:p>
    <w:p w14:paraId="73BCA0B4" w14:textId="77777777" w:rsidR="009E06FB" w:rsidRDefault="009E06FB" w:rsidP="0043685C">
      <w:pPr>
        <w:spacing w:line="240" w:lineRule="auto"/>
      </w:pPr>
    </w:p>
    <w:p w14:paraId="64AE3DDE" w14:textId="77777777" w:rsidR="009E06FB" w:rsidRDefault="009E06FB" w:rsidP="0043685C">
      <w:pPr>
        <w:spacing w:line="240" w:lineRule="auto"/>
      </w:pPr>
    </w:p>
    <w:p w14:paraId="48CDE745" w14:textId="266DFDCC" w:rsidR="003F56FB" w:rsidRDefault="003F56FB" w:rsidP="0043685C">
      <w:pPr>
        <w:spacing w:line="240" w:lineRule="auto"/>
      </w:pPr>
      <w:r>
        <w:lastRenderedPageBreak/>
        <w:t>#9</w:t>
      </w:r>
    </w:p>
    <w:p w14:paraId="25B814DE" w14:textId="12C27A9F" w:rsidR="003F56FB" w:rsidRDefault="00D51CFB" w:rsidP="0043685C">
      <w:pPr>
        <w:spacing w:line="240" w:lineRule="auto"/>
      </w:pPr>
      <w:r>
        <w:t>Experimental test endorsed by Crude Wash</w:t>
      </w:r>
      <w:r w:rsidRPr="00D51CFB">
        <w:t xml:space="preserve"> EXCO Flow ™</w:t>
      </w:r>
    </w:p>
    <w:p w14:paraId="49E6D857" w14:textId="6A96F8F8" w:rsidR="00D51CFB" w:rsidRDefault="00D51CFB" w:rsidP="0043685C">
      <w:pPr>
        <w:spacing w:line="240" w:lineRule="auto"/>
      </w:pPr>
      <w:r>
        <w:rPr>
          <w:noProof/>
        </w:rPr>
        <w:drawing>
          <wp:inline distT="0" distB="0" distL="0" distR="0" wp14:anchorId="0D571FF0" wp14:editId="1C8E086C">
            <wp:extent cx="2813050" cy="36446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52" cy="3683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5494156" wp14:editId="2B3D529C">
            <wp:extent cx="2819400" cy="3601557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108" cy="363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A3B2E" w14:textId="0BBF0EB1" w:rsidR="00D51CFB" w:rsidRDefault="00D51CFB" w:rsidP="0043685C">
      <w:pPr>
        <w:spacing w:line="240" w:lineRule="auto"/>
      </w:pPr>
    </w:p>
    <w:p w14:paraId="3BA345E3" w14:textId="1F328B76" w:rsidR="00D51CFB" w:rsidRDefault="00D51CFB" w:rsidP="0043685C">
      <w:pPr>
        <w:spacing w:line="240" w:lineRule="auto"/>
      </w:pPr>
      <w:r>
        <w:t>#10</w:t>
      </w:r>
    </w:p>
    <w:p w14:paraId="711CED07" w14:textId="328F41DB" w:rsidR="00D51CFB" w:rsidRDefault="00D51CFB" w:rsidP="0043685C">
      <w:pPr>
        <w:spacing w:line="240" w:lineRule="auto"/>
      </w:pPr>
      <w:r>
        <w:t>Technical Proposal</w:t>
      </w:r>
    </w:p>
    <w:p w14:paraId="3CDE3E35" w14:textId="2F6043C7" w:rsidR="00D51CFB" w:rsidRDefault="00D51CFB" w:rsidP="00D51CFB">
      <w:pPr>
        <w:pStyle w:val="ListParagraph"/>
        <w:numPr>
          <w:ilvl w:val="0"/>
          <w:numId w:val="4"/>
        </w:numPr>
        <w:spacing w:line="240" w:lineRule="auto"/>
      </w:pPr>
      <w:r>
        <w:t>Our evaluation proposal is focused to better your operation conditions</w:t>
      </w:r>
    </w:p>
    <w:p w14:paraId="1B14EE01" w14:textId="59302189" w:rsidR="00D51CFB" w:rsidRDefault="00D51CFB" w:rsidP="00D51CFB">
      <w:pPr>
        <w:pStyle w:val="ListParagraph"/>
        <w:numPr>
          <w:ilvl w:val="0"/>
          <w:numId w:val="4"/>
        </w:numPr>
        <w:spacing w:line="240" w:lineRule="auto"/>
      </w:pPr>
      <w:r>
        <w:t>We propose 8 days of our W</w:t>
      </w:r>
      <w:r w:rsidR="009E06FB">
        <w:t>WBS</w:t>
      </w:r>
      <w:r w:rsidR="0056092D">
        <w:t xml:space="preserve"> </w:t>
      </w:r>
      <w:r>
        <w:t>in crude</w:t>
      </w:r>
    </w:p>
    <w:p w14:paraId="3B9CE5E1" w14:textId="3D5E8826" w:rsidR="00D51CFB" w:rsidRDefault="00D51CFB" w:rsidP="00D51CFB">
      <w:pPr>
        <w:pStyle w:val="ListParagraph"/>
        <w:numPr>
          <w:ilvl w:val="0"/>
          <w:numId w:val="4"/>
        </w:numPr>
        <w:spacing w:line="240" w:lineRule="auto"/>
      </w:pPr>
      <w:r>
        <w:t xml:space="preserve">All results will always be </w:t>
      </w:r>
      <w:r w:rsidR="00B373B1">
        <w:t>overseen and approved by the operating personnel</w:t>
      </w:r>
    </w:p>
    <w:p w14:paraId="13781C2F" w14:textId="1B9233C1" w:rsidR="00B373B1" w:rsidRDefault="00B373B1" w:rsidP="00D51CFB">
      <w:pPr>
        <w:pStyle w:val="ListParagraph"/>
        <w:numPr>
          <w:ilvl w:val="0"/>
          <w:numId w:val="4"/>
        </w:numPr>
        <w:spacing w:line="240" w:lineRule="auto"/>
      </w:pPr>
      <w:r>
        <w:t>We propose to draw initial samples from arriving crude and storage tanks to determine % of water, sediment, and salt PTB with base line</w:t>
      </w:r>
    </w:p>
    <w:p w14:paraId="52D8411D" w14:textId="7B4E8AAF" w:rsidR="00B373B1" w:rsidRDefault="00B373B1" w:rsidP="00D51CFB">
      <w:pPr>
        <w:pStyle w:val="ListParagraph"/>
        <w:numPr>
          <w:ilvl w:val="0"/>
          <w:numId w:val="4"/>
        </w:numPr>
        <w:spacing w:line="240" w:lineRule="auto"/>
      </w:pPr>
      <w:r>
        <w:t>Subsequently, we will be taking samples every hour and will register amount of water drained from tank to establish a balance between congenita</w:t>
      </w:r>
      <w:r w:rsidR="00AB0C55">
        <w:t>l</w:t>
      </w:r>
      <w:r>
        <w:t xml:space="preserve"> water, the </w:t>
      </w:r>
      <w:r w:rsidR="00AB0C55">
        <w:t>water</w:t>
      </w:r>
      <w:r>
        <w:t xml:space="preserve"> wa</w:t>
      </w:r>
      <w:r w:rsidR="00AB0C55">
        <w:t>sh</w:t>
      </w:r>
      <w:r>
        <w:t>, and drained water itself</w:t>
      </w:r>
    </w:p>
    <w:p w14:paraId="193595A0" w14:textId="40AD2B9E" w:rsidR="00B373B1" w:rsidRDefault="00B373B1" w:rsidP="00D51CFB">
      <w:pPr>
        <w:pStyle w:val="ListParagraph"/>
        <w:numPr>
          <w:ilvl w:val="0"/>
          <w:numId w:val="4"/>
        </w:numPr>
        <w:spacing w:line="240" w:lineRule="auto"/>
      </w:pPr>
      <w:r>
        <w:t>We will provide daily reports and at the end of treatment</w:t>
      </w:r>
    </w:p>
    <w:p w14:paraId="4E6F1D3F" w14:textId="0485A85D" w:rsidR="00B373B1" w:rsidRDefault="00B373B1" w:rsidP="00D51CFB">
      <w:pPr>
        <w:pStyle w:val="ListParagraph"/>
        <w:numPr>
          <w:ilvl w:val="0"/>
          <w:numId w:val="4"/>
        </w:numPr>
        <w:spacing w:line="240" w:lineRule="auto"/>
      </w:pPr>
      <w:r>
        <w:t xml:space="preserve">We will keep all safety and environmental standards </w:t>
      </w:r>
    </w:p>
    <w:p w14:paraId="1698B7B4" w14:textId="1C77DB60" w:rsidR="00B373B1" w:rsidRDefault="00B373B1" w:rsidP="00B373B1">
      <w:pPr>
        <w:spacing w:line="240" w:lineRule="auto"/>
      </w:pPr>
    </w:p>
    <w:p w14:paraId="6DBC6525" w14:textId="77777777" w:rsidR="00BD49CA" w:rsidRDefault="00BD49CA" w:rsidP="00B373B1">
      <w:pPr>
        <w:spacing w:line="240" w:lineRule="auto"/>
      </w:pPr>
    </w:p>
    <w:p w14:paraId="492078CC" w14:textId="77777777" w:rsidR="00BD49CA" w:rsidRDefault="00BD49CA" w:rsidP="00B373B1">
      <w:pPr>
        <w:spacing w:line="240" w:lineRule="auto"/>
      </w:pPr>
    </w:p>
    <w:p w14:paraId="550C68AD" w14:textId="77777777" w:rsidR="00BD49CA" w:rsidRDefault="00BD49CA" w:rsidP="00B373B1">
      <w:pPr>
        <w:spacing w:line="240" w:lineRule="auto"/>
      </w:pPr>
    </w:p>
    <w:p w14:paraId="41604506" w14:textId="77777777" w:rsidR="00BD49CA" w:rsidRDefault="00BD49CA" w:rsidP="00B373B1">
      <w:pPr>
        <w:spacing w:line="240" w:lineRule="auto"/>
      </w:pPr>
    </w:p>
    <w:p w14:paraId="5B27C917" w14:textId="77777777" w:rsidR="00BD49CA" w:rsidRDefault="00BD49CA" w:rsidP="00B373B1">
      <w:pPr>
        <w:spacing w:line="240" w:lineRule="auto"/>
      </w:pPr>
    </w:p>
    <w:p w14:paraId="487E8812" w14:textId="77777777" w:rsidR="00BD49CA" w:rsidRDefault="00BD49CA" w:rsidP="00B373B1">
      <w:pPr>
        <w:spacing w:line="240" w:lineRule="auto"/>
      </w:pPr>
    </w:p>
    <w:p w14:paraId="0D35B44F" w14:textId="77777777" w:rsidR="00BD49CA" w:rsidRDefault="00BD49CA" w:rsidP="00B373B1">
      <w:pPr>
        <w:spacing w:line="240" w:lineRule="auto"/>
      </w:pPr>
    </w:p>
    <w:p w14:paraId="69907A1F" w14:textId="77777777" w:rsidR="00BD49CA" w:rsidRDefault="00BD49CA" w:rsidP="00B373B1">
      <w:pPr>
        <w:spacing w:line="240" w:lineRule="auto"/>
      </w:pPr>
    </w:p>
    <w:p w14:paraId="3D27B34A" w14:textId="1807F349" w:rsidR="00B373B1" w:rsidRDefault="00461D5F" w:rsidP="00B373B1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A9B2790" wp14:editId="040CFB09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7297420" cy="4102735"/>
            <wp:effectExtent l="0" t="0" r="0" b="0"/>
            <wp:wrapTight wrapText="bothSides">
              <wp:wrapPolygon edited="0">
                <wp:start x="0" y="0"/>
                <wp:lineTo x="0" y="21463"/>
                <wp:lineTo x="21540" y="21463"/>
                <wp:lineTo x="215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420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373B1">
        <w:t>#11</w:t>
      </w:r>
    </w:p>
    <w:p w14:paraId="6FF6BDEC" w14:textId="01072EA3" w:rsidR="00B373B1" w:rsidRDefault="00B373B1" w:rsidP="00B373B1">
      <w:pPr>
        <w:spacing w:line="240" w:lineRule="auto"/>
      </w:pPr>
    </w:p>
    <w:p w14:paraId="0B94D6B2" w14:textId="0AAF5299" w:rsidR="00461D5F" w:rsidRDefault="00461D5F" w:rsidP="00461D5F">
      <w:pPr>
        <w:spacing w:line="240" w:lineRule="auto"/>
        <w:jc w:val="center"/>
      </w:pPr>
      <w:r>
        <w:t>IN</w:t>
      </w:r>
      <w:r w:rsidR="00AB0C55">
        <w:t>J</w:t>
      </w:r>
      <w:r>
        <w:t>ECTOR INSTALLATION TO ARRIVING CRUDE PIPELINE</w:t>
      </w:r>
    </w:p>
    <w:p w14:paraId="503649FE" w14:textId="77777777" w:rsidR="00461D5F" w:rsidRDefault="00461D5F" w:rsidP="00461D5F">
      <w:pPr>
        <w:spacing w:line="240" w:lineRule="auto"/>
        <w:jc w:val="center"/>
      </w:pPr>
    </w:p>
    <w:sectPr w:rsidR="00461D5F" w:rsidSect="00F175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C25D5"/>
    <w:multiLevelType w:val="hybridMultilevel"/>
    <w:tmpl w:val="21E0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E1BBA"/>
    <w:multiLevelType w:val="hybridMultilevel"/>
    <w:tmpl w:val="A8D6A1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15FD6"/>
    <w:multiLevelType w:val="hybridMultilevel"/>
    <w:tmpl w:val="B69E7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E25448"/>
    <w:multiLevelType w:val="hybridMultilevel"/>
    <w:tmpl w:val="6A0851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88B"/>
    <w:rsid w:val="00026E77"/>
    <w:rsid w:val="00096A61"/>
    <w:rsid w:val="00161623"/>
    <w:rsid w:val="001724E9"/>
    <w:rsid w:val="00192014"/>
    <w:rsid w:val="00273DB8"/>
    <w:rsid w:val="00277C0C"/>
    <w:rsid w:val="00282C7F"/>
    <w:rsid w:val="002A357D"/>
    <w:rsid w:val="00321C63"/>
    <w:rsid w:val="003B3E03"/>
    <w:rsid w:val="003F56FB"/>
    <w:rsid w:val="00407CE9"/>
    <w:rsid w:val="0043685C"/>
    <w:rsid w:val="00460C53"/>
    <w:rsid w:val="00461D5F"/>
    <w:rsid w:val="0055275E"/>
    <w:rsid w:val="0056092D"/>
    <w:rsid w:val="005D2AB2"/>
    <w:rsid w:val="005F5642"/>
    <w:rsid w:val="00607EFC"/>
    <w:rsid w:val="00615D5C"/>
    <w:rsid w:val="0065434D"/>
    <w:rsid w:val="006D350F"/>
    <w:rsid w:val="00703E25"/>
    <w:rsid w:val="00787B24"/>
    <w:rsid w:val="00793B72"/>
    <w:rsid w:val="007A3C91"/>
    <w:rsid w:val="007D0096"/>
    <w:rsid w:val="00823350"/>
    <w:rsid w:val="008535CB"/>
    <w:rsid w:val="008F4569"/>
    <w:rsid w:val="00921DFF"/>
    <w:rsid w:val="009453E1"/>
    <w:rsid w:val="009721A1"/>
    <w:rsid w:val="009E06FB"/>
    <w:rsid w:val="009E75D8"/>
    <w:rsid w:val="00A42E3F"/>
    <w:rsid w:val="00A705EA"/>
    <w:rsid w:val="00A85AA3"/>
    <w:rsid w:val="00AB0C55"/>
    <w:rsid w:val="00AC47F7"/>
    <w:rsid w:val="00B373B1"/>
    <w:rsid w:val="00B562D3"/>
    <w:rsid w:val="00B65933"/>
    <w:rsid w:val="00B7188B"/>
    <w:rsid w:val="00B93A2C"/>
    <w:rsid w:val="00BD1277"/>
    <w:rsid w:val="00BD49CA"/>
    <w:rsid w:val="00BF3046"/>
    <w:rsid w:val="00C229B6"/>
    <w:rsid w:val="00C85E82"/>
    <w:rsid w:val="00CC162C"/>
    <w:rsid w:val="00D30BFF"/>
    <w:rsid w:val="00D51CFB"/>
    <w:rsid w:val="00D85F98"/>
    <w:rsid w:val="00DA483C"/>
    <w:rsid w:val="00DB5442"/>
    <w:rsid w:val="00DE13C7"/>
    <w:rsid w:val="00F0490B"/>
    <w:rsid w:val="00F175BE"/>
    <w:rsid w:val="00F26F76"/>
    <w:rsid w:val="00F51E9B"/>
    <w:rsid w:val="00F6581C"/>
    <w:rsid w:val="00F76CCD"/>
    <w:rsid w:val="00FA4E8C"/>
    <w:rsid w:val="00FE5F50"/>
    <w:rsid w:val="00FF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22AD"/>
  <w15:chartTrackingRefBased/>
  <w15:docId w15:val="{1446185B-5833-47FB-AE0E-B8490B478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8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3B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B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../embeddings/oleObject1.bin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9362803774491019E-2"/>
          <c:y val="0.13152014574725523"/>
          <c:w val="0.7685657529178197"/>
          <c:h val="0.6422526663935807"/>
        </c:manualLayout>
      </c:layout>
      <c:lineChart>
        <c:grouping val="standard"/>
        <c:varyColors val="0"/>
        <c:ser>
          <c:idx val="0"/>
          <c:order val="0"/>
          <c:tx>
            <c:v>PTBS SAL EN CRUDO MAYA</c:v>
          </c:tx>
          <c:cat>
            <c:numRef>
              <c:f>'TABLA DAOS SAL CRUDO MAYA MINA'!$C$8:$C$50</c:f>
              <c:numCache>
                <c:formatCode>dd/mm/yyyy</c:formatCode>
                <c:ptCount val="43"/>
                <c:pt idx="0">
                  <c:v>41892</c:v>
                </c:pt>
                <c:pt idx="1">
                  <c:v>41893</c:v>
                </c:pt>
                <c:pt idx="2">
                  <c:v>41894</c:v>
                </c:pt>
                <c:pt idx="3">
                  <c:v>41895</c:v>
                </c:pt>
                <c:pt idx="4">
                  <c:v>41896</c:v>
                </c:pt>
                <c:pt idx="5">
                  <c:v>41897</c:v>
                </c:pt>
                <c:pt idx="6">
                  <c:v>41898</c:v>
                </c:pt>
                <c:pt idx="7">
                  <c:v>41899</c:v>
                </c:pt>
                <c:pt idx="8">
                  <c:v>41900</c:v>
                </c:pt>
                <c:pt idx="9">
                  <c:v>41901</c:v>
                </c:pt>
                <c:pt idx="10">
                  <c:v>41902</c:v>
                </c:pt>
                <c:pt idx="11">
                  <c:v>41903</c:v>
                </c:pt>
                <c:pt idx="12">
                  <c:v>41904</c:v>
                </c:pt>
                <c:pt idx="13">
                  <c:v>41905</c:v>
                </c:pt>
                <c:pt idx="14">
                  <c:v>41906</c:v>
                </c:pt>
                <c:pt idx="15">
                  <c:v>41907</c:v>
                </c:pt>
                <c:pt idx="16">
                  <c:v>41908</c:v>
                </c:pt>
                <c:pt idx="17">
                  <c:v>41909</c:v>
                </c:pt>
                <c:pt idx="18">
                  <c:v>41910</c:v>
                </c:pt>
                <c:pt idx="19">
                  <c:v>41911</c:v>
                </c:pt>
                <c:pt idx="20">
                  <c:v>41912</c:v>
                </c:pt>
                <c:pt idx="21">
                  <c:v>41913</c:v>
                </c:pt>
                <c:pt idx="22">
                  <c:v>41914</c:v>
                </c:pt>
                <c:pt idx="23">
                  <c:v>41915</c:v>
                </c:pt>
                <c:pt idx="24">
                  <c:v>41916</c:v>
                </c:pt>
                <c:pt idx="25">
                  <c:v>41917</c:v>
                </c:pt>
                <c:pt idx="26">
                  <c:v>41918</c:v>
                </c:pt>
                <c:pt idx="27">
                  <c:v>41919</c:v>
                </c:pt>
                <c:pt idx="28">
                  <c:v>41920</c:v>
                </c:pt>
                <c:pt idx="29">
                  <c:v>41921</c:v>
                </c:pt>
                <c:pt idx="30">
                  <c:v>41922</c:v>
                </c:pt>
                <c:pt idx="31">
                  <c:v>41923</c:v>
                </c:pt>
                <c:pt idx="32">
                  <c:v>41924</c:v>
                </c:pt>
                <c:pt idx="33">
                  <c:v>41925</c:v>
                </c:pt>
                <c:pt idx="34">
                  <c:v>41926</c:v>
                </c:pt>
                <c:pt idx="35">
                  <c:v>41927</c:v>
                </c:pt>
                <c:pt idx="36">
                  <c:v>41928</c:v>
                </c:pt>
                <c:pt idx="37">
                  <c:v>41929</c:v>
                </c:pt>
                <c:pt idx="38">
                  <c:v>41930</c:v>
                </c:pt>
                <c:pt idx="39">
                  <c:v>41931</c:v>
                </c:pt>
                <c:pt idx="40">
                  <c:v>41932</c:v>
                </c:pt>
                <c:pt idx="41">
                  <c:v>41933</c:v>
                </c:pt>
                <c:pt idx="42">
                  <c:v>41934</c:v>
                </c:pt>
              </c:numCache>
            </c:numRef>
          </c:cat>
          <c:val>
            <c:numRef>
              <c:f>'TABLA DAOS SAL CRUDO MAYA MINA'!$D$8:$D$50</c:f>
              <c:numCache>
                <c:formatCode>General</c:formatCode>
                <c:ptCount val="43"/>
                <c:pt idx="0">
                  <c:v>85.1</c:v>
                </c:pt>
                <c:pt idx="1">
                  <c:v>54.5</c:v>
                </c:pt>
                <c:pt idx="2">
                  <c:v>62.8</c:v>
                </c:pt>
                <c:pt idx="3">
                  <c:v>49.4</c:v>
                </c:pt>
                <c:pt idx="4">
                  <c:v>36.300000000000011</c:v>
                </c:pt>
                <c:pt idx="5">
                  <c:v>84.3</c:v>
                </c:pt>
                <c:pt idx="6">
                  <c:v>65.900000000000006</c:v>
                </c:pt>
                <c:pt idx="7">
                  <c:v>40.700000000000003</c:v>
                </c:pt>
                <c:pt idx="8">
                  <c:v>33.300000000000011</c:v>
                </c:pt>
                <c:pt idx="9">
                  <c:v>28.1</c:v>
                </c:pt>
                <c:pt idx="10">
                  <c:v>25.5</c:v>
                </c:pt>
                <c:pt idx="11">
                  <c:v>35.4</c:v>
                </c:pt>
                <c:pt idx="12">
                  <c:v>40.200000000000003</c:v>
                </c:pt>
                <c:pt idx="13">
                  <c:v>115.6</c:v>
                </c:pt>
                <c:pt idx="14">
                  <c:v>90.3</c:v>
                </c:pt>
                <c:pt idx="15">
                  <c:v>60.9</c:v>
                </c:pt>
                <c:pt idx="16">
                  <c:v>145.19999999999999</c:v>
                </c:pt>
                <c:pt idx="17">
                  <c:v>80.5</c:v>
                </c:pt>
                <c:pt idx="18">
                  <c:v>55.6</c:v>
                </c:pt>
                <c:pt idx="19">
                  <c:v>32.300000000000011</c:v>
                </c:pt>
                <c:pt idx="20">
                  <c:v>36.1</c:v>
                </c:pt>
                <c:pt idx="21">
                  <c:v>25.3</c:v>
                </c:pt>
                <c:pt idx="22">
                  <c:v>28.3</c:v>
                </c:pt>
                <c:pt idx="23">
                  <c:v>44.2</c:v>
                </c:pt>
                <c:pt idx="24">
                  <c:v>65.400000000000006</c:v>
                </c:pt>
                <c:pt idx="25">
                  <c:v>35.4</c:v>
                </c:pt>
                <c:pt idx="26">
                  <c:v>44.6</c:v>
                </c:pt>
                <c:pt idx="27">
                  <c:v>25.2</c:v>
                </c:pt>
                <c:pt idx="28">
                  <c:v>23.8</c:v>
                </c:pt>
                <c:pt idx="29">
                  <c:v>51.6</c:v>
                </c:pt>
                <c:pt idx="30">
                  <c:v>44.6</c:v>
                </c:pt>
                <c:pt idx="31">
                  <c:v>22.4</c:v>
                </c:pt>
                <c:pt idx="32">
                  <c:v>54.4</c:v>
                </c:pt>
                <c:pt idx="33">
                  <c:v>21.6</c:v>
                </c:pt>
                <c:pt idx="34">
                  <c:v>124.6</c:v>
                </c:pt>
                <c:pt idx="35">
                  <c:v>24.4</c:v>
                </c:pt>
                <c:pt idx="36">
                  <c:v>17.5</c:v>
                </c:pt>
                <c:pt idx="37">
                  <c:v>56.2</c:v>
                </c:pt>
                <c:pt idx="38">
                  <c:v>124.5</c:v>
                </c:pt>
                <c:pt idx="39">
                  <c:v>30.2</c:v>
                </c:pt>
                <c:pt idx="40">
                  <c:v>45.6</c:v>
                </c:pt>
                <c:pt idx="41">
                  <c:v>39.6</c:v>
                </c:pt>
                <c:pt idx="42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62-4F30-B050-8126F9C599DB}"/>
            </c:ext>
          </c:extLst>
        </c:ser>
        <c:ser>
          <c:idx val="1"/>
          <c:order val="1"/>
          <c:tx>
            <c:v>% AGUA Y SEDIMENTO CRUDO MAYA</c:v>
          </c:tx>
          <c:spPr>
            <a:ln w="12700"/>
          </c:spPr>
          <c:marker>
            <c:spPr>
              <a:ln w="3175"/>
            </c:spPr>
          </c:marker>
          <c:cat>
            <c:numRef>
              <c:f>'TABLA DAOS SAL CRUDO MAYA MINA'!$C$8:$C$50</c:f>
              <c:numCache>
                <c:formatCode>dd/mm/yyyy</c:formatCode>
                <c:ptCount val="43"/>
                <c:pt idx="0">
                  <c:v>41892</c:v>
                </c:pt>
                <c:pt idx="1">
                  <c:v>41893</c:v>
                </c:pt>
                <c:pt idx="2">
                  <c:v>41894</c:v>
                </c:pt>
                <c:pt idx="3">
                  <c:v>41895</c:v>
                </c:pt>
                <c:pt idx="4">
                  <c:v>41896</c:v>
                </c:pt>
                <c:pt idx="5">
                  <c:v>41897</c:v>
                </c:pt>
                <c:pt idx="6">
                  <c:v>41898</c:v>
                </c:pt>
                <c:pt idx="7">
                  <c:v>41899</c:v>
                </c:pt>
                <c:pt idx="8">
                  <c:v>41900</c:v>
                </c:pt>
                <c:pt idx="9">
                  <c:v>41901</c:v>
                </c:pt>
                <c:pt idx="10">
                  <c:v>41902</c:v>
                </c:pt>
                <c:pt idx="11">
                  <c:v>41903</c:v>
                </c:pt>
                <c:pt idx="12">
                  <c:v>41904</c:v>
                </c:pt>
                <c:pt idx="13">
                  <c:v>41905</c:v>
                </c:pt>
                <c:pt idx="14">
                  <c:v>41906</c:v>
                </c:pt>
                <c:pt idx="15">
                  <c:v>41907</c:v>
                </c:pt>
                <c:pt idx="16">
                  <c:v>41908</c:v>
                </c:pt>
                <c:pt idx="17">
                  <c:v>41909</c:v>
                </c:pt>
                <c:pt idx="18">
                  <c:v>41910</c:v>
                </c:pt>
                <c:pt idx="19">
                  <c:v>41911</c:v>
                </c:pt>
                <c:pt idx="20">
                  <c:v>41912</c:v>
                </c:pt>
                <c:pt idx="21">
                  <c:v>41913</c:v>
                </c:pt>
                <c:pt idx="22">
                  <c:v>41914</c:v>
                </c:pt>
                <c:pt idx="23">
                  <c:v>41915</c:v>
                </c:pt>
                <c:pt idx="24">
                  <c:v>41916</c:v>
                </c:pt>
                <c:pt idx="25">
                  <c:v>41917</c:v>
                </c:pt>
                <c:pt idx="26">
                  <c:v>41918</c:v>
                </c:pt>
                <c:pt idx="27">
                  <c:v>41919</c:v>
                </c:pt>
                <c:pt idx="28">
                  <c:v>41920</c:v>
                </c:pt>
                <c:pt idx="29">
                  <c:v>41921</c:v>
                </c:pt>
                <c:pt idx="30">
                  <c:v>41922</c:v>
                </c:pt>
                <c:pt idx="31">
                  <c:v>41923</c:v>
                </c:pt>
                <c:pt idx="32">
                  <c:v>41924</c:v>
                </c:pt>
                <c:pt idx="33">
                  <c:v>41925</c:v>
                </c:pt>
                <c:pt idx="34">
                  <c:v>41926</c:v>
                </c:pt>
                <c:pt idx="35">
                  <c:v>41927</c:v>
                </c:pt>
                <c:pt idx="36">
                  <c:v>41928</c:v>
                </c:pt>
                <c:pt idx="37">
                  <c:v>41929</c:v>
                </c:pt>
                <c:pt idx="38">
                  <c:v>41930</c:v>
                </c:pt>
                <c:pt idx="39">
                  <c:v>41931</c:v>
                </c:pt>
                <c:pt idx="40">
                  <c:v>41932</c:v>
                </c:pt>
                <c:pt idx="41">
                  <c:v>41933</c:v>
                </c:pt>
                <c:pt idx="42">
                  <c:v>41934</c:v>
                </c:pt>
              </c:numCache>
            </c:numRef>
          </c:cat>
          <c:val>
            <c:numRef>
              <c:f>'TABLA DAOS SAL CRUDO MAYA MINA'!$E$8:$E$50</c:f>
              <c:numCache>
                <c:formatCode>General</c:formatCode>
                <c:ptCount val="43"/>
                <c:pt idx="0">
                  <c:v>0.8</c:v>
                </c:pt>
                <c:pt idx="1">
                  <c:v>0.4</c:v>
                </c:pt>
                <c:pt idx="2">
                  <c:v>0.5</c:v>
                </c:pt>
                <c:pt idx="3">
                  <c:v>0.5</c:v>
                </c:pt>
                <c:pt idx="4">
                  <c:v>0.30000000000000004</c:v>
                </c:pt>
                <c:pt idx="5">
                  <c:v>0.60000000000000009</c:v>
                </c:pt>
                <c:pt idx="6">
                  <c:v>0.30000000000000004</c:v>
                </c:pt>
                <c:pt idx="7">
                  <c:v>0.30000000000000004</c:v>
                </c:pt>
                <c:pt idx="8">
                  <c:v>0.4</c:v>
                </c:pt>
                <c:pt idx="9">
                  <c:v>0.1</c:v>
                </c:pt>
                <c:pt idx="10">
                  <c:v>0.2</c:v>
                </c:pt>
                <c:pt idx="11">
                  <c:v>0.30000000000000004</c:v>
                </c:pt>
                <c:pt idx="12">
                  <c:v>0.2</c:v>
                </c:pt>
                <c:pt idx="13">
                  <c:v>1.8</c:v>
                </c:pt>
                <c:pt idx="14">
                  <c:v>0.9</c:v>
                </c:pt>
                <c:pt idx="15">
                  <c:v>0.60000000000000009</c:v>
                </c:pt>
                <c:pt idx="16">
                  <c:v>1.3</c:v>
                </c:pt>
                <c:pt idx="17">
                  <c:v>0.8</c:v>
                </c:pt>
                <c:pt idx="18">
                  <c:v>0.5</c:v>
                </c:pt>
                <c:pt idx="19">
                  <c:v>0.2</c:v>
                </c:pt>
                <c:pt idx="20">
                  <c:v>0.2</c:v>
                </c:pt>
                <c:pt idx="21">
                  <c:v>0.2</c:v>
                </c:pt>
                <c:pt idx="22">
                  <c:v>0.2</c:v>
                </c:pt>
                <c:pt idx="23">
                  <c:v>0.2</c:v>
                </c:pt>
                <c:pt idx="24">
                  <c:v>0.30000000000000004</c:v>
                </c:pt>
                <c:pt idx="25">
                  <c:v>0.2</c:v>
                </c:pt>
                <c:pt idx="26">
                  <c:v>0.2</c:v>
                </c:pt>
                <c:pt idx="27">
                  <c:v>0.30000000000000004</c:v>
                </c:pt>
                <c:pt idx="28">
                  <c:v>0.2</c:v>
                </c:pt>
                <c:pt idx="29">
                  <c:v>0.4</c:v>
                </c:pt>
                <c:pt idx="30">
                  <c:v>0.2</c:v>
                </c:pt>
                <c:pt idx="31">
                  <c:v>0.1</c:v>
                </c:pt>
                <c:pt idx="32">
                  <c:v>0.30000000000000004</c:v>
                </c:pt>
                <c:pt idx="33">
                  <c:v>0.2</c:v>
                </c:pt>
                <c:pt idx="34">
                  <c:v>1.4</c:v>
                </c:pt>
                <c:pt idx="35">
                  <c:v>0.30000000000000004</c:v>
                </c:pt>
                <c:pt idx="36">
                  <c:v>0.30000000000000004</c:v>
                </c:pt>
                <c:pt idx="37">
                  <c:v>0.2</c:v>
                </c:pt>
                <c:pt idx="38">
                  <c:v>2.2000000000000002</c:v>
                </c:pt>
                <c:pt idx="39">
                  <c:v>0.2</c:v>
                </c:pt>
                <c:pt idx="40">
                  <c:v>0.8</c:v>
                </c:pt>
                <c:pt idx="41">
                  <c:v>0.2</c:v>
                </c:pt>
                <c:pt idx="42" formatCode="0.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762-4F30-B050-8126F9C599DB}"/>
            </c:ext>
          </c:extLst>
        </c:ser>
        <c:ser>
          <c:idx val="2"/>
          <c:order val="2"/>
          <c:tx>
            <c:v>SAL EN CRUDO LAVADO CON 7% DE AGUA</c:v>
          </c:tx>
          <c:cat>
            <c:numRef>
              <c:f>'TABLA DAOS SAL CRUDO MAYA MINA'!$C$8:$C$50</c:f>
              <c:numCache>
                <c:formatCode>dd/mm/yyyy</c:formatCode>
                <c:ptCount val="43"/>
                <c:pt idx="0">
                  <c:v>41892</c:v>
                </c:pt>
                <c:pt idx="1">
                  <c:v>41893</c:v>
                </c:pt>
                <c:pt idx="2">
                  <c:v>41894</c:v>
                </c:pt>
                <c:pt idx="3">
                  <c:v>41895</c:v>
                </c:pt>
                <c:pt idx="4">
                  <c:v>41896</c:v>
                </c:pt>
                <c:pt idx="5">
                  <c:v>41897</c:v>
                </c:pt>
                <c:pt idx="6">
                  <c:v>41898</c:v>
                </c:pt>
                <c:pt idx="7">
                  <c:v>41899</c:v>
                </c:pt>
                <c:pt idx="8">
                  <c:v>41900</c:v>
                </c:pt>
                <c:pt idx="9">
                  <c:v>41901</c:v>
                </c:pt>
                <c:pt idx="10">
                  <c:v>41902</c:v>
                </c:pt>
                <c:pt idx="11">
                  <c:v>41903</c:v>
                </c:pt>
                <c:pt idx="12">
                  <c:v>41904</c:v>
                </c:pt>
                <c:pt idx="13">
                  <c:v>41905</c:v>
                </c:pt>
                <c:pt idx="14">
                  <c:v>41906</c:v>
                </c:pt>
                <c:pt idx="15">
                  <c:v>41907</c:v>
                </c:pt>
                <c:pt idx="16">
                  <c:v>41908</c:v>
                </c:pt>
                <c:pt idx="17">
                  <c:v>41909</c:v>
                </c:pt>
                <c:pt idx="18">
                  <c:v>41910</c:v>
                </c:pt>
                <c:pt idx="19">
                  <c:v>41911</c:v>
                </c:pt>
                <c:pt idx="20">
                  <c:v>41912</c:v>
                </c:pt>
                <c:pt idx="21">
                  <c:v>41913</c:v>
                </c:pt>
                <c:pt idx="22">
                  <c:v>41914</c:v>
                </c:pt>
                <c:pt idx="23">
                  <c:v>41915</c:v>
                </c:pt>
                <c:pt idx="24">
                  <c:v>41916</c:v>
                </c:pt>
                <c:pt idx="25">
                  <c:v>41917</c:v>
                </c:pt>
                <c:pt idx="26">
                  <c:v>41918</c:v>
                </c:pt>
                <c:pt idx="27">
                  <c:v>41919</c:v>
                </c:pt>
                <c:pt idx="28">
                  <c:v>41920</c:v>
                </c:pt>
                <c:pt idx="29">
                  <c:v>41921</c:v>
                </c:pt>
                <c:pt idx="30">
                  <c:v>41922</c:v>
                </c:pt>
                <c:pt idx="31">
                  <c:v>41923</c:v>
                </c:pt>
                <c:pt idx="32">
                  <c:v>41924</c:v>
                </c:pt>
                <c:pt idx="33">
                  <c:v>41925</c:v>
                </c:pt>
                <c:pt idx="34">
                  <c:v>41926</c:v>
                </c:pt>
                <c:pt idx="35">
                  <c:v>41927</c:v>
                </c:pt>
                <c:pt idx="36">
                  <c:v>41928</c:v>
                </c:pt>
                <c:pt idx="37">
                  <c:v>41929</c:v>
                </c:pt>
                <c:pt idx="38">
                  <c:v>41930</c:v>
                </c:pt>
                <c:pt idx="39">
                  <c:v>41931</c:v>
                </c:pt>
                <c:pt idx="40">
                  <c:v>41932</c:v>
                </c:pt>
                <c:pt idx="41">
                  <c:v>41933</c:v>
                </c:pt>
                <c:pt idx="42">
                  <c:v>41934</c:v>
                </c:pt>
              </c:numCache>
            </c:numRef>
          </c:cat>
          <c:val>
            <c:numRef>
              <c:f>'TABLA DAOS SAL CRUDO MAYA MINA'!$F$8:$F$50</c:f>
              <c:numCache>
                <c:formatCode>General</c:formatCode>
                <c:ptCount val="43"/>
                <c:pt idx="0">
                  <c:v>30.4</c:v>
                </c:pt>
                <c:pt idx="1">
                  <c:v>31.3</c:v>
                </c:pt>
                <c:pt idx="2">
                  <c:v>44.3</c:v>
                </c:pt>
                <c:pt idx="3">
                  <c:v>18.399999999999999</c:v>
                </c:pt>
                <c:pt idx="4">
                  <c:v>17.5</c:v>
                </c:pt>
                <c:pt idx="5">
                  <c:v>24.3</c:v>
                </c:pt>
                <c:pt idx="6">
                  <c:v>33.200000000000003</c:v>
                </c:pt>
                <c:pt idx="7">
                  <c:v>16.5</c:v>
                </c:pt>
                <c:pt idx="8">
                  <c:v>21.4</c:v>
                </c:pt>
                <c:pt idx="9" formatCode="0.0">
                  <c:v>21</c:v>
                </c:pt>
                <c:pt idx="10">
                  <c:v>18.399999999999999</c:v>
                </c:pt>
                <c:pt idx="11">
                  <c:v>19.2</c:v>
                </c:pt>
                <c:pt idx="12">
                  <c:v>18.600000000000001</c:v>
                </c:pt>
                <c:pt idx="13">
                  <c:v>21.6</c:v>
                </c:pt>
                <c:pt idx="14">
                  <c:v>20.399999999999999</c:v>
                </c:pt>
                <c:pt idx="15">
                  <c:v>26.2</c:v>
                </c:pt>
                <c:pt idx="16">
                  <c:v>34.300000000000011</c:v>
                </c:pt>
                <c:pt idx="17">
                  <c:v>41.2</c:v>
                </c:pt>
                <c:pt idx="18">
                  <c:v>21.3</c:v>
                </c:pt>
                <c:pt idx="19">
                  <c:v>28.5</c:v>
                </c:pt>
                <c:pt idx="20">
                  <c:v>14.5</c:v>
                </c:pt>
                <c:pt idx="21">
                  <c:v>11.1</c:v>
                </c:pt>
                <c:pt idx="22">
                  <c:v>14.3</c:v>
                </c:pt>
                <c:pt idx="23">
                  <c:v>18.2</c:v>
                </c:pt>
                <c:pt idx="24">
                  <c:v>28.3</c:v>
                </c:pt>
                <c:pt idx="25">
                  <c:v>20.8</c:v>
                </c:pt>
                <c:pt idx="26">
                  <c:v>18.399999999999999</c:v>
                </c:pt>
                <c:pt idx="27">
                  <c:v>11.5</c:v>
                </c:pt>
                <c:pt idx="28">
                  <c:v>15.3</c:v>
                </c:pt>
                <c:pt idx="29">
                  <c:v>24.3</c:v>
                </c:pt>
                <c:pt idx="30">
                  <c:v>18.100000000000001</c:v>
                </c:pt>
                <c:pt idx="31">
                  <c:v>10.4</c:v>
                </c:pt>
                <c:pt idx="32">
                  <c:v>22.6</c:v>
                </c:pt>
                <c:pt idx="33">
                  <c:v>16.5</c:v>
                </c:pt>
                <c:pt idx="34">
                  <c:v>16.100000000000001</c:v>
                </c:pt>
                <c:pt idx="35">
                  <c:v>10.6</c:v>
                </c:pt>
                <c:pt idx="36">
                  <c:v>11.4</c:v>
                </c:pt>
                <c:pt idx="37">
                  <c:v>20.3</c:v>
                </c:pt>
                <c:pt idx="38">
                  <c:v>13.1</c:v>
                </c:pt>
                <c:pt idx="39">
                  <c:v>16.5</c:v>
                </c:pt>
                <c:pt idx="40">
                  <c:v>28.2</c:v>
                </c:pt>
                <c:pt idx="41">
                  <c:v>21.3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762-4F30-B050-8126F9C599DB}"/>
            </c:ext>
          </c:extLst>
        </c:ser>
        <c:ser>
          <c:idx val="3"/>
          <c:order val="3"/>
          <c:tx>
            <c:v>SAL EN CRUDO LAVADO CON 8% DE AGUA</c:v>
          </c:tx>
          <c:spPr>
            <a:ln w="34925">
              <a:solidFill>
                <a:schemeClr val="bg2">
                  <a:lumMod val="50000"/>
                </a:schemeClr>
              </a:solidFill>
            </a:ln>
          </c:spPr>
          <c:marker>
            <c:symbol val="circle"/>
            <c:size val="4"/>
            <c:spPr>
              <a:solidFill>
                <a:schemeClr val="bg2">
                  <a:lumMod val="50000"/>
                </a:schemeClr>
              </a:solidFill>
              <a:ln>
                <a:solidFill>
                  <a:srgbClr val="EEECE1">
                    <a:lumMod val="50000"/>
                  </a:srgbClr>
                </a:solidFill>
              </a:ln>
            </c:spPr>
          </c:marker>
          <c:cat>
            <c:numRef>
              <c:f>'TABLA DAOS SAL CRUDO MAYA MINA'!$C$8:$C$50</c:f>
              <c:numCache>
                <c:formatCode>dd/mm/yyyy</c:formatCode>
                <c:ptCount val="43"/>
                <c:pt idx="0">
                  <c:v>41892</c:v>
                </c:pt>
                <c:pt idx="1">
                  <c:v>41893</c:v>
                </c:pt>
                <c:pt idx="2">
                  <c:v>41894</c:v>
                </c:pt>
                <c:pt idx="3">
                  <c:v>41895</c:v>
                </c:pt>
                <c:pt idx="4">
                  <c:v>41896</c:v>
                </c:pt>
                <c:pt idx="5">
                  <c:v>41897</c:v>
                </c:pt>
                <c:pt idx="6">
                  <c:v>41898</c:v>
                </c:pt>
                <c:pt idx="7">
                  <c:v>41899</c:v>
                </c:pt>
                <c:pt idx="8">
                  <c:v>41900</c:v>
                </c:pt>
                <c:pt idx="9">
                  <c:v>41901</c:v>
                </c:pt>
                <c:pt idx="10">
                  <c:v>41902</c:v>
                </c:pt>
                <c:pt idx="11">
                  <c:v>41903</c:v>
                </c:pt>
                <c:pt idx="12">
                  <c:v>41904</c:v>
                </c:pt>
                <c:pt idx="13">
                  <c:v>41905</c:v>
                </c:pt>
                <c:pt idx="14">
                  <c:v>41906</c:v>
                </c:pt>
                <c:pt idx="15">
                  <c:v>41907</c:v>
                </c:pt>
                <c:pt idx="16">
                  <c:v>41908</c:v>
                </c:pt>
                <c:pt idx="17">
                  <c:v>41909</c:v>
                </c:pt>
                <c:pt idx="18">
                  <c:v>41910</c:v>
                </c:pt>
                <c:pt idx="19">
                  <c:v>41911</c:v>
                </c:pt>
                <c:pt idx="20">
                  <c:v>41912</c:v>
                </c:pt>
                <c:pt idx="21">
                  <c:v>41913</c:v>
                </c:pt>
                <c:pt idx="22">
                  <c:v>41914</c:v>
                </c:pt>
                <c:pt idx="23">
                  <c:v>41915</c:v>
                </c:pt>
                <c:pt idx="24">
                  <c:v>41916</c:v>
                </c:pt>
                <c:pt idx="25">
                  <c:v>41917</c:v>
                </c:pt>
                <c:pt idx="26">
                  <c:v>41918</c:v>
                </c:pt>
                <c:pt idx="27">
                  <c:v>41919</c:v>
                </c:pt>
                <c:pt idx="28">
                  <c:v>41920</c:v>
                </c:pt>
                <c:pt idx="29">
                  <c:v>41921</c:v>
                </c:pt>
                <c:pt idx="30">
                  <c:v>41922</c:v>
                </c:pt>
                <c:pt idx="31">
                  <c:v>41923</c:v>
                </c:pt>
                <c:pt idx="32">
                  <c:v>41924</c:v>
                </c:pt>
                <c:pt idx="33">
                  <c:v>41925</c:v>
                </c:pt>
                <c:pt idx="34">
                  <c:v>41926</c:v>
                </c:pt>
                <c:pt idx="35">
                  <c:v>41927</c:v>
                </c:pt>
                <c:pt idx="36">
                  <c:v>41928</c:v>
                </c:pt>
                <c:pt idx="37">
                  <c:v>41929</c:v>
                </c:pt>
                <c:pt idx="38">
                  <c:v>41930</c:v>
                </c:pt>
                <c:pt idx="39">
                  <c:v>41931</c:v>
                </c:pt>
                <c:pt idx="40">
                  <c:v>41932</c:v>
                </c:pt>
                <c:pt idx="41">
                  <c:v>41933</c:v>
                </c:pt>
                <c:pt idx="42">
                  <c:v>41934</c:v>
                </c:pt>
              </c:numCache>
            </c:numRef>
          </c:cat>
          <c:val>
            <c:numRef>
              <c:f>'TABLA DAOS SAL CRUDO MAYA MINA'!$G$8:$G$50</c:f>
              <c:numCache>
                <c:formatCode>General</c:formatCode>
                <c:ptCount val="43"/>
                <c:pt idx="0">
                  <c:v>32.1</c:v>
                </c:pt>
                <c:pt idx="1">
                  <c:v>28.6</c:v>
                </c:pt>
                <c:pt idx="2">
                  <c:v>41.6</c:v>
                </c:pt>
                <c:pt idx="3">
                  <c:v>16.100000000000001</c:v>
                </c:pt>
                <c:pt idx="4">
                  <c:v>14.3</c:v>
                </c:pt>
                <c:pt idx="5">
                  <c:v>23.1</c:v>
                </c:pt>
                <c:pt idx="6">
                  <c:v>30.1</c:v>
                </c:pt>
                <c:pt idx="7">
                  <c:v>16</c:v>
                </c:pt>
                <c:pt idx="8">
                  <c:v>18.2</c:v>
                </c:pt>
                <c:pt idx="9">
                  <c:v>20.399999999999999</c:v>
                </c:pt>
                <c:pt idx="10">
                  <c:v>19.100000000000001</c:v>
                </c:pt>
                <c:pt idx="11">
                  <c:v>15.1</c:v>
                </c:pt>
                <c:pt idx="12">
                  <c:v>14.2</c:v>
                </c:pt>
                <c:pt idx="13">
                  <c:v>20.100000000000001</c:v>
                </c:pt>
                <c:pt idx="14">
                  <c:v>18.3</c:v>
                </c:pt>
                <c:pt idx="15">
                  <c:v>23.1</c:v>
                </c:pt>
                <c:pt idx="16">
                  <c:v>28.6</c:v>
                </c:pt>
                <c:pt idx="17">
                  <c:v>32.6</c:v>
                </c:pt>
                <c:pt idx="18">
                  <c:v>20.399999999999999</c:v>
                </c:pt>
                <c:pt idx="19">
                  <c:v>21.3</c:v>
                </c:pt>
                <c:pt idx="20">
                  <c:v>16.100000000000001</c:v>
                </c:pt>
                <c:pt idx="21">
                  <c:v>12.4</c:v>
                </c:pt>
                <c:pt idx="22">
                  <c:v>11.6</c:v>
                </c:pt>
                <c:pt idx="23" formatCode="0.0">
                  <c:v>18</c:v>
                </c:pt>
                <c:pt idx="24">
                  <c:v>24.1</c:v>
                </c:pt>
                <c:pt idx="25">
                  <c:v>19.3</c:v>
                </c:pt>
                <c:pt idx="26">
                  <c:v>19.2</c:v>
                </c:pt>
                <c:pt idx="27" formatCode="0.0">
                  <c:v>13</c:v>
                </c:pt>
                <c:pt idx="28">
                  <c:v>12.2</c:v>
                </c:pt>
                <c:pt idx="29">
                  <c:v>25.6</c:v>
                </c:pt>
                <c:pt idx="30">
                  <c:v>12.6</c:v>
                </c:pt>
                <c:pt idx="31">
                  <c:v>9.8000000000000007</c:v>
                </c:pt>
                <c:pt idx="32">
                  <c:v>20.399999999999999</c:v>
                </c:pt>
                <c:pt idx="33">
                  <c:v>12.2</c:v>
                </c:pt>
                <c:pt idx="34">
                  <c:v>10.5</c:v>
                </c:pt>
                <c:pt idx="35" formatCode="0.0">
                  <c:v>11</c:v>
                </c:pt>
                <c:pt idx="36">
                  <c:v>9.5</c:v>
                </c:pt>
                <c:pt idx="37">
                  <c:v>18.100000000000001</c:v>
                </c:pt>
                <c:pt idx="38" formatCode="0.0">
                  <c:v>12</c:v>
                </c:pt>
                <c:pt idx="39">
                  <c:v>11.4</c:v>
                </c:pt>
                <c:pt idx="40">
                  <c:v>24.3</c:v>
                </c:pt>
                <c:pt idx="41">
                  <c:v>18.600000000000001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762-4F30-B050-8126F9C599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0995200"/>
        <c:axId val="120996992"/>
      </c:lineChart>
      <c:dateAx>
        <c:axId val="120995200"/>
        <c:scaling>
          <c:orientation val="minMax"/>
        </c:scaling>
        <c:delete val="0"/>
        <c:axPos val="b"/>
        <c:numFmt formatCode="dd\-mm\-yy;@" sourceLinked="0"/>
        <c:majorTickMark val="out"/>
        <c:minorTickMark val="none"/>
        <c:tickLblPos val="nextTo"/>
        <c:txPr>
          <a:bodyPr rot="-5400000" vert="horz"/>
          <a:lstStyle/>
          <a:p>
            <a:pPr>
              <a:defRPr sz="800"/>
            </a:pPr>
            <a:endParaRPr lang="en-US"/>
          </a:p>
        </c:txPr>
        <c:crossAx val="120996992"/>
        <c:crosses val="autoZero"/>
        <c:auto val="1"/>
        <c:lblOffset val="100"/>
        <c:baseTimeUnit val="days"/>
      </c:dateAx>
      <c:valAx>
        <c:axId val="1209969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0995200"/>
        <c:crosses val="autoZero"/>
        <c:crossBetween val="between"/>
      </c:valAx>
    </c:plotArea>
    <c:legend>
      <c:legendPos val="b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17563933445395721"/>
          <c:y val="0.90074370725874253"/>
          <c:w val="0.55761870031631444"/>
          <c:h val="9.9256216701002015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0.51864</cdr:x>
      <cdr:y>0.21966</cdr:y>
    </cdr:from>
    <cdr:to>
      <cdr:x>0.68793</cdr:x>
      <cdr:y>0.32897</cdr:y>
    </cdr:to>
    <cdr:sp macro="" textlink="">
      <cdr:nvSpPr>
        <cdr:cNvPr id="2" name="1 CuadroTexto"/>
        <cdr:cNvSpPr txBox="1"/>
      </cdr:nvSpPr>
      <cdr:spPr>
        <a:xfrm xmlns:a="http://schemas.openxmlformats.org/drawingml/2006/main">
          <a:off x="4369508" y="1030635"/>
          <a:ext cx="1426224" cy="51289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s-MX" dirty="0"/>
            <a:t>PTB in </a:t>
          </a:r>
          <a:r>
            <a:rPr lang="es-MX" dirty="0" err="1"/>
            <a:t>arriving</a:t>
          </a:r>
          <a:r>
            <a:rPr lang="es-MX" dirty="0"/>
            <a:t> </a:t>
          </a:r>
          <a:r>
            <a:rPr lang="es-MX" dirty="0" err="1"/>
            <a:t>crude</a:t>
          </a:r>
          <a:endParaRPr lang="es-MX" sz="1100" dirty="0"/>
        </a:p>
      </cdr:txBody>
    </cdr:sp>
  </cdr:relSizeAnchor>
  <cdr:relSizeAnchor xmlns:cdr="http://schemas.openxmlformats.org/drawingml/2006/chartDrawing">
    <cdr:from>
      <cdr:x>0.85484</cdr:x>
      <cdr:y>0.52849</cdr:y>
    </cdr:from>
    <cdr:to>
      <cdr:x>0.97103</cdr:x>
      <cdr:y>0.83977</cdr:y>
    </cdr:to>
    <cdr:sp macro="" textlink="">
      <cdr:nvSpPr>
        <cdr:cNvPr id="3" name="2 CuadroTexto"/>
        <cdr:cNvSpPr txBox="1"/>
      </cdr:nvSpPr>
      <cdr:spPr>
        <a:xfrm xmlns:a="http://schemas.openxmlformats.org/drawingml/2006/main">
          <a:off x="5862493" y="2345782"/>
          <a:ext cx="796831" cy="138166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s-MX" dirty="0"/>
            <a:t>PTB </a:t>
          </a:r>
          <a:r>
            <a:rPr lang="es-MX" dirty="0" err="1"/>
            <a:t>with</a:t>
          </a:r>
          <a:r>
            <a:rPr lang="es-MX" dirty="0"/>
            <a:t> </a:t>
          </a:r>
          <a:r>
            <a:rPr lang="es-MX" dirty="0" err="1"/>
            <a:t>treat</a:t>
          </a:r>
          <a:r>
            <a:rPr lang="es-MX" dirty="0"/>
            <a:t>-</a:t>
          </a:r>
        </a:p>
        <a:p xmlns:a="http://schemas.openxmlformats.org/drawingml/2006/main">
          <a:r>
            <a:rPr lang="es-MX" dirty="0" err="1"/>
            <a:t>ed</a:t>
          </a:r>
          <a:r>
            <a:rPr lang="es-MX" dirty="0"/>
            <a:t> </a:t>
          </a:r>
          <a:r>
            <a:rPr lang="es-MX" dirty="0" err="1"/>
            <a:t>crude</a:t>
          </a:r>
          <a:r>
            <a:rPr lang="es-MX" dirty="0"/>
            <a:t> and 7</a:t>
          </a:r>
        </a:p>
        <a:p xmlns:a="http://schemas.openxmlformats.org/drawingml/2006/main">
          <a:r>
            <a:rPr lang="es-MX" dirty="0" err="1"/>
            <a:t>hrs</a:t>
          </a:r>
          <a:r>
            <a:rPr lang="es-MX" dirty="0"/>
            <a:t> </a:t>
          </a:r>
          <a:r>
            <a:rPr lang="es-MX" dirty="0" err="1"/>
            <a:t>rested</a:t>
          </a:r>
          <a:r>
            <a:rPr lang="es-MX" dirty="0"/>
            <a:t>. </a:t>
          </a:r>
          <a:r>
            <a:rPr lang="es-MX" dirty="0" err="1"/>
            <a:t>Avg</a:t>
          </a:r>
          <a:r>
            <a:rPr lang="es-MX" dirty="0"/>
            <a:t>. </a:t>
          </a:r>
        </a:p>
        <a:p xmlns:a="http://schemas.openxmlformats.org/drawingml/2006/main">
          <a:r>
            <a:rPr lang="es-MX" dirty="0" err="1"/>
            <a:t>of</a:t>
          </a:r>
          <a:r>
            <a:rPr lang="es-MX" dirty="0"/>
            <a:t> wáter and </a:t>
          </a:r>
        </a:p>
        <a:p xmlns:a="http://schemas.openxmlformats.org/drawingml/2006/main">
          <a:r>
            <a:rPr lang="es-MX" dirty="0" err="1"/>
            <a:t>sediment</a:t>
          </a:r>
          <a:r>
            <a:rPr lang="es-MX" dirty="0"/>
            <a:t> remo-</a:t>
          </a:r>
        </a:p>
        <a:p xmlns:a="http://schemas.openxmlformats.org/drawingml/2006/main">
          <a:r>
            <a:rPr lang="es-MX" dirty="0"/>
            <a:t>val </a:t>
          </a:r>
          <a:r>
            <a:rPr lang="es-MX" dirty="0" err="1"/>
            <a:t>is</a:t>
          </a:r>
          <a:r>
            <a:rPr lang="es-MX" dirty="0"/>
            <a:t> at 72.78%</a:t>
          </a:r>
        </a:p>
      </cdr:txBody>
    </cdr:sp>
  </cdr:relSizeAnchor>
  <cdr:relSizeAnchor xmlns:cdr="http://schemas.openxmlformats.org/drawingml/2006/chartDrawing">
    <cdr:from>
      <cdr:x>0.89211</cdr:x>
      <cdr:y>0</cdr:y>
    </cdr:from>
    <cdr:to>
      <cdr:x>1</cdr:x>
      <cdr:y>0.20563</cdr:y>
    </cdr:to>
    <cdr:pic>
      <cdr:nvPicPr>
        <cdr:cNvPr id="4" name="chart">
          <a:extLst xmlns:a="http://schemas.openxmlformats.org/drawingml/2006/main">
            <a:ext uri="{FF2B5EF4-FFF2-40B4-BE49-F238E27FC236}">
              <a16:creationId xmlns:a16="http://schemas.microsoft.com/office/drawing/2014/main" id="{EE9B10F0-A905-554A-BC99-0A75A7171AD2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7515969" y="0"/>
          <a:ext cx="908967" cy="96480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0.38241</cdr:x>
      <cdr:y>0.27432</cdr:y>
    </cdr:from>
    <cdr:to>
      <cdr:x>0.51864</cdr:x>
      <cdr:y>0.39914</cdr:y>
    </cdr:to>
    <cdr:cxnSp macro="">
      <cdr:nvCxnSpPr>
        <cdr:cNvPr id="6" name="Straight Arrow Connector 5"/>
        <cdr:cNvCxnSpPr>
          <a:stCxn xmlns:a="http://schemas.openxmlformats.org/drawingml/2006/main" id="2" idx="1"/>
        </cdr:cNvCxnSpPr>
      </cdr:nvCxnSpPr>
      <cdr:spPr>
        <a:xfrm xmlns:a="http://schemas.openxmlformats.org/drawingml/2006/main" flipH="1">
          <a:off x="2622550" y="1217589"/>
          <a:ext cx="934283" cy="554061"/>
        </a:xfrm>
        <a:prstGeom xmlns:a="http://schemas.openxmlformats.org/drawingml/2006/main" prst="straightConnector1">
          <a:avLst/>
        </a:prstGeom>
        <a:ln xmlns:a="http://schemas.openxmlformats.org/drawingml/2006/main">
          <a:tailEnd type="triangle"/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0.81667</cdr:x>
      <cdr:y>0.66524</cdr:y>
    </cdr:from>
    <cdr:to>
      <cdr:x>0.8537</cdr:x>
      <cdr:y>0.69671</cdr:y>
    </cdr:to>
    <cdr:cxnSp macro="">
      <cdr:nvCxnSpPr>
        <cdr:cNvPr id="8" name="Straight Arrow Connector 7"/>
        <cdr:cNvCxnSpPr/>
      </cdr:nvCxnSpPr>
      <cdr:spPr>
        <a:xfrm xmlns:a="http://schemas.openxmlformats.org/drawingml/2006/main" flipH="1">
          <a:off x="5600700" y="2952750"/>
          <a:ext cx="254000" cy="139700"/>
        </a:xfrm>
        <a:prstGeom xmlns:a="http://schemas.openxmlformats.org/drawingml/2006/main" prst="straightConnector1">
          <a:avLst/>
        </a:prstGeom>
        <a:ln xmlns:a="http://schemas.openxmlformats.org/drawingml/2006/main">
          <a:tailEnd type="triangle"/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delgado</dc:creator>
  <cp:keywords/>
  <dc:description/>
  <cp:lastModifiedBy>Daniel Hernandez</cp:lastModifiedBy>
  <cp:revision>3</cp:revision>
  <dcterms:created xsi:type="dcterms:W3CDTF">2019-03-13T16:19:00Z</dcterms:created>
  <dcterms:modified xsi:type="dcterms:W3CDTF">2019-03-13T17:26:00Z</dcterms:modified>
</cp:coreProperties>
</file>