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Cambios a la app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b w:val="1"/>
          <w:bCs w:val="1"/>
          <w:rtl w:val="0"/>
        </w:rPr>
        <w:t xml:space="preserve">UsuarioService.java</w:t>
      </w:r>
      <w:r w:rsidDel="00000000" w:rsidR="00000000" w:rsidRPr="00000000">
        <w:rPr>
          <w:rtl w:val="0"/>
        </w:rPr>
        <w:t xml:space="preserve">:</w:t>
      </w:r>
    </w:p>
    <w:p w:rsidR="00000000" w:rsidDel="00000000" w:rsidP="00000000" w:rsidRDefault="00000000" w:rsidRPr="00000000" w14:paraId="00000004">
      <w:pPr>
        <w:numPr>
          <w:ilvl w:val="1"/>
          <w:numId w:val="1"/>
        </w:numPr>
        <w:ind w:left="1440" w:hanging="360"/>
        <w:rPr>
          <w:u w:val="none"/>
        </w:rPr>
      </w:pPr>
      <w:r w:rsidDel="00000000" w:rsidR="00000000" w:rsidRPr="00000000">
        <w:rPr>
          <w:rtl w:val="0"/>
        </w:rPr>
        <w:t xml:space="preserve">Implementado try with resources en insertar().</w:t>
      </w:r>
    </w:p>
    <w:p w:rsidR="00000000" w:rsidDel="00000000" w:rsidP="00000000" w:rsidRDefault="00000000" w:rsidRPr="00000000" w14:paraId="00000005">
      <w:pPr>
        <w:numPr>
          <w:ilvl w:val="1"/>
          <w:numId w:val="1"/>
        </w:numPr>
        <w:ind w:left="1440" w:hanging="360"/>
        <w:rPr>
          <w:u w:val="none"/>
        </w:rPr>
      </w:pPr>
      <w:r w:rsidDel="00000000" w:rsidR="00000000" w:rsidRPr="00000000">
        <w:rPr>
          <w:rtl w:val="0"/>
        </w:rPr>
        <w:t xml:space="preserve">Implementadas validaciones en :</w:t>
      </w:r>
    </w:p>
    <w:p w:rsidR="00000000" w:rsidDel="00000000" w:rsidP="00000000" w:rsidRDefault="00000000" w:rsidRPr="00000000" w14:paraId="00000006">
      <w:pPr>
        <w:numPr>
          <w:ilvl w:val="2"/>
          <w:numId w:val="1"/>
        </w:numPr>
        <w:ind w:left="2160" w:hanging="360"/>
        <w:rPr>
          <w:u w:val="none"/>
        </w:rPr>
      </w:pPr>
      <w:r w:rsidDel="00000000" w:rsidR="00000000" w:rsidRPr="00000000">
        <w:rPr>
          <w:rtl w:val="0"/>
        </w:rPr>
        <w:t xml:space="preserve">username: -agregado método usernameValido()</w:t>
      </w:r>
    </w:p>
    <w:p w:rsidR="00000000" w:rsidDel="00000000" w:rsidP="00000000" w:rsidRDefault="00000000" w:rsidRPr="00000000" w14:paraId="00000007">
      <w:pPr>
        <w:numPr>
          <w:ilvl w:val="0"/>
          <w:numId w:val="3"/>
        </w:numPr>
        <w:ind w:left="2880" w:hanging="360"/>
        <w:rPr>
          <w:u w:val="none"/>
        </w:rPr>
      </w:pPr>
      <w:r w:rsidDel="00000000" w:rsidR="00000000" w:rsidRPr="00000000">
        <w:rPr>
          <w:rtl w:val="0"/>
        </w:rPr>
        <w:t xml:space="preserve">no puede contener espacios</w:t>
      </w:r>
    </w:p>
    <w:p w:rsidR="00000000" w:rsidDel="00000000" w:rsidP="00000000" w:rsidRDefault="00000000" w:rsidRPr="00000000" w14:paraId="00000008">
      <w:pPr>
        <w:numPr>
          <w:ilvl w:val="0"/>
          <w:numId w:val="3"/>
        </w:numPr>
        <w:ind w:left="2880" w:hanging="360"/>
        <w:rPr>
          <w:u w:val="none"/>
        </w:rPr>
      </w:pPr>
      <w:r w:rsidDel="00000000" w:rsidR="00000000" w:rsidRPr="00000000">
        <w:rPr>
          <w:rtl w:val="0"/>
        </w:rPr>
        <w:t xml:space="preserve">sólo determinados símbolos. Usar RegEx (expresión regular)</w:t>
      </w:r>
    </w:p>
    <w:p w:rsidR="00000000" w:rsidDel="00000000" w:rsidP="00000000" w:rsidRDefault="00000000" w:rsidRPr="00000000" w14:paraId="00000009">
      <w:pPr>
        <w:numPr>
          <w:ilvl w:val="0"/>
          <w:numId w:val="3"/>
        </w:numPr>
        <w:ind w:left="2880" w:hanging="360"/>
        <w:rPr>
          <w:u w:val="none"/>
        </w:rPr>
      </w:pPr>
      <w:r w:rsidDel="00000000" w:rsidR="00000000" w:rsidRPr="00000000">
        <w:rPr>
          <w:rtl w:val="0"/>
        </w:rPr>
        <w:t xml:space="preserve">Se comprueba el tamaño de la cadena (entre 4 y 30 caracteres)</w:t>
      </w:r>
    </w:p>
    <w:p w:rsidR="00000000" w:rsidDel="00000000" w:rsidP="00000000" w:rsidRDefault="00000000" w:rsidRPr="00000000" w14:paraId="0000000A">
      <w:pPr>
        <w:numPr>
          <w:ilvl w:val="0"/>
          <w:numId w:val="3"/>
        </w:numPr>
        <w:ind w:left="2880" w:hanging="360"/>
        <w:rPr>
          <w:u w:val="none"/>
        </w:rPr>
      </w:pPr>
      <w:r w:rsidDel="00000000" w:rsidR="00000000" w:rsidRPr="00000000">
        <w:rPr>
          <w:rtl w:val="0"/>
        </w:rPr>
        <w:t xml:space="preserve">Si no cumple, lanza IllegalArgumentException con mensaje de error personalizado.</w:t>
      </w:r>
    </w:p>
    <w:p w:rsidR="00000000" w:rsidDel="00000000" w:rsidP="00000000" w:rsidRDefault="00000000" w:rsidRPr="00000000" w14:paraId="0000000B">
      <w:pPr>
        <w:numPr>
          <w:ilvl w:val="2"/>
          <w:numId w:val="1"/>
        </w:numPr>
        <w:ind w:left="2160" w:hanging="360"/>
        <w:rPr>
          <w:u w:val="none"/>
        </w:rPr>
      </w:pPr>
      <w:r w:rsidDel="00000000" w:rsidR="00000000" w:rsidRPr="00000000">
        <w:rPr>
          <w:rtl w:val="0"/>
        </w:rPr>
        <w:t xml:space="preserve">email:       </w:t>
      </w:r>
    </w:p>
    <w:p w:rsidR="00000000" w:rsidDel="00000000" w:rsidP="00000000" w:rsidRDefault="00000000" w:rsidRPr="00000000" w14:paraId="0000000C">
      <w:pPr>
        <w:numPr>
          <w:ilvl w:val="0"/>
          <w:numId w:val="5"/>
        </w:numPr>
        <w:ind w:left="2880" w:hanging="360"/>
        <w:rPr>
          <w:u w:val="none"/>
        </w:rPr>
      </w:pPr>
      <w:r w:rsidDel="00000000" w:rsidR="00000000" w:rsidRPr="00000000">
        <w:rPr>
          <w:rtl w:val="0"/>
        </w:rPr>
        <w:t xml:space="preserve">agregado método emailValido()</w:t>
      </w:r>
    </w:p>
    <w:p w:rsidR="00000000" w:rsidDel="00000000" w:rsidP="00000000" w:rsidRDefault="00000000" w:rsidRPr="00000000" w14:paraId="0000000D">
      <w:pPr>
        <w:numPr>
          <w:ilvl w:val="0"/>
          <w:numId w:val="5"/>
        </w:numPr>
        <w:ind w:left="2880" w:hanging="360"/>
        <w:rPr>
          <w:u w:val="none"/>
        </w:rPr>
      </w:pPr>
      <w:r w:rsidDel="00000000" w:rsidR="00000000" w:rsidRPr="00000000">
        <w:rPr>
          <w:rtl w:val="0"/>
        </w:rPr>
        <w:t xml:space="preserve">comprueba caracteres y formato con RegEx</w:t>
      </w:r>
    </w:p>
    <w:p w:rsidR="00000000" w:rsidDel="00000000" w:rsidP="00000000" w:rsidRDefault="00000000" w:rsidRPr="00000000" w14:paraId="0000000E">
      <w:pPr>
        <w:numPr>
          <w:ilvl w:val="0"/>
          <w:numId w:val="5"/>
        </w:numPr>
        <w:ind w:left="2880" w:hanging="360"/>
        <w:rPr>
          <w:u w:val="none"/>
        </w:rPr>
      </w:pPr>
      <w:r w:rsidDel="00000000" w:rsidR="00000000" w:rsidRPr="00000000">
        <w:rPr>
          <w:rtl w:val="0"/>
        </w:rPr>
        <w:t xml:space="preserve">comprueba que no tenga espacios y no esté vacío</w:t>
      </w:r>
    </w:p>
    <w:p w:rsidR="00000000" w:rsidDel="00000000" w:rsidP="00000000" w:rsidRDefault="00000000" w:rsidRPr="00000000" w14:paraId="0000000F">
      <w:pPr>
        <w:numPr>
          <w:ilvl w:val="0"/>
          <w:numId w:val="5"/>
        </w:numPr>
        <w:ind w:left="2880" w:hanging="360"/>
        <w:rPr>
          <w:u w:val="none"/>
        </w:rPr>
      </w:pPr>
      <w:r w:rsidDel="00000000" w:rsidR="00000000" w:rsidRPr="00000000">
        <w:rPr>
          <w:rtl w:val="0"/>
        </w:rPr>
        <w:t xml:space="preserve">Si no cumple, lanza IllegalArgumentException con mensaje de error personalizado.</w:t>
      </w:r>
    </w:p>
    <w:p w:rsidR="00000000" w:rsidDel="00000000" w:rsidP="00000000" w:rsidRDefault="00000000" w:rsidRPr="00000000" w14:paraId="00000010">
      <w:pPr>
        <w:ind w:left="2880" w:firstLine="0"/>
        <w:rPr/>
      </w:pPr>
      <w:r w:rsidDel="00000000" w:rsidR="00000000" w:rsidRPr="00000000">
        <w:rPr>
          <w:rtl w:val="0"/>
        </w:rPr>
      </w:r>
    </w:p>
    <w:p w:rsidR="00000000" w:rsidDel="00000000" w:rsidP="00000000" w:rsidRDefault="00000000" w:rsidRPr="00000000" w14:paraId="00000011">
      <w:pPr>
        <w:numPr>
          <w:ilvl w:val="0"/>
          <w:numId w:val="2"/>
        </w:numPr>
        <w:ind w:left="720" w:hanging="360"/>
        <w:rPr>
          <w:b w:val="1"/>
          <w:bCs w:val="1"/>
        </w:rPr>
      </w:pPr>
      <w:r w:rsidDel="00000000" w:rsidR="00000000" w:rsidRPr="00000000">
        <w:rPr>
          <w:b w:val="1"/>
          <w:bCs w:val="1"/>
          <w:rtl w:val="0"/>
        </w:rPr>
        <w:t xml:space="preserve">AppMenu.java:</w:t>
      </w:r>
      <w:r w:rsidDel="00000000" w:rsidR="00000000" w:rsidRPr="00000000">
        <w:rPr>
          <w:rtl w:val="0"/>
        </w:rPr>
        <w:t xml:space="preserve"> </w:t>
      </w:r>
    </w:p>
    <w:p w:rsidR="00000000" w:rsidDel="00000000" w:rsidP="00000000" w:rsidRDefault="00000000" w:rsidRPr="00000000" w14:paraId="00000012">
      <w:pPr>
        <w:numPr>
          <w:ilvl w:val="1"/>
          <w:numId w:val="2"/>
        </w:numPr>
        <w:ind w:left="1440" w:hanging="360"/>
        <w:rPr>
          <w:b w:val="1"/>
          <w:bCs w:val="1"/>
        </w:rPr>
      </w:pPr>
      <w:r w:rsidDel="00000000" w:rsidR="00000000" w:rsidRPr="00000000">
        <w:rPr>
          <w:rtl w:val="0"/>
        </w:rPr>
        <w:t xml:space="preserve">Implementado try-catch dentro del método crear usuario para capturar las excepciones lanzadas por las validaciones de usernameValido() y emailValido().</w:t>
      </w:r>
    </w:p>
    <w:p w:rsidR="00000000" w:rsidDel="00000000" w:rsidP="00000000" w:rsidRDefault="00000000" w:rsidRPr="00000000" w14:paraId="00000013">
      <w:pPr>
        <w:numPr>
          <w:ilvl w:val="1"/>
          <w:numId w:val="2"/>
        </w:numPr>
        <w:ind w:left="1440" w:hanging="360"/>
        <w:rPr>
          <w:u w:val="none"/>
        </w:rPr>
      </w:pPr>
      <w:r w:rsidDel="00000000" w:rsidR="00000000" w:rsidRPr="00000000">
        <w:rPr>
          <w:rtl w:val="0"/>
        </w:rPr>
        <w:t xml:space="preserve">Modificado leerLong() para que no acepte números negativos como id. De esta manera evitamos que se conecte a la base de datos a buscar un id negativo que obviamente no existe. Por otro lado, si recibe 0 como entrada, muestra por pantalla “Volviendo…” y retorna 0.</w:t>
      </w:r>
    </w:p>
    <w:p w:rsidR="00000000" w:rsidDel="00000000" w:rsidP="00000000" w:rsidRDefault="00000000" w:rsidRPr="00000000" w14:paraId="00000014">
      <w:pPr>
        <w:numPr>
          <w:ilvl w:val="1"/>
          <w:numId w:val="2"/>
        </w:numPr>
        <w:ind w:left="1440" w:hanging="360"/>
        <w:rPr>
          <w:u w:val="none"/>
        </w:rPr>
      </w:pPr>
      <w:r w:rsidDel="00000000" w:rsidR="00000000" w:rsidRPr="00000000">
        <w:rPr>
          <w:rtl w:val="0"/>
        </w:rPr>
        <w:t xml:space="preserve">Modificados los métodos actualizarUsuario(), buscarUsuario() y eliminarUsuario() para que, al recibir un 0 desde la entrada por teclado, vuelvan al menú de opciones.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4"/>
        </w:numPr>
        <w:ind w:left="720" w:hanging="360"/>
        <w:rPr>
          <w:b w:val="1"/>
          <w:bCs w:val="1"/>
        </w:rPr>
      </w:pPr>
      <w:r w:rsidDel="00000000" w:rsidR="00000000" w:rsidRPr="00000000">
        <w:rPr>
          <w:b w:val="1"/>
          <w:bCs w:val="1"/>
          <w:rtl w:val="0"/>
        </w:rPr>
        <w:t xml:space="preserve">RegistroNoEncontradoException:</w:t>
      </w:r>
    </w:p>
    <w:p w:rsidR="00000000" w:rsidDel="00000000" w:rsidP="00000000" w:rsidRDefault="00000000" w:rsidRPr="00000000" w14:paraId="00000017">
      <w:pPr>
        <w:numPr>
          <w:ilvl w:val="1"/>
          <w:numId w:val="4"/>
        </w:numPr>
        <w:ind w:left="1440" w:hanging="360"/>
        <w:rPr/>
      </w:pPr>
      <w:r w:rsidDel="00000000" w:rsidR="00000000" w:rsidRPr="00000000">
        <w:rPr>
          <w:rtl w:val="0"/>
        </w:rPr>
        <w:t xml:space="preserve">Se creó una excepción personalizada para ser lanzada cuando no se encuentra el id que ingresa el usuario. Antes de esto, al intentar eliminar un id inexistente, la app mostraba “Usuario eliminado (baja logica).”.</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