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9557" w14:textId="77777777" w:rsidR="00284C0F" w:rsidRDefault="00284C0F" w:rsidP="00284C0F">
      <w:pPr>
        <w:pStyle w:val="ListParagraph"/>
        <w:numPr>
          <w:ilvl w:val="0"/>
          <w:numId w:val="1"/>
        </w:numPr>
      </w:pPr>
      <w:r>
        <w:t xml:space="preserve">Figure legend and results: Vertical stripes of SNPs are indicative of </w:t>
      </w:r>
      <w:r w:rsidRPr="00284C0F">
        <w:rPr>
          <w:i/>
        </w:rPr>
        <w:t>trans</w:t>
      </w:r>
      <w:r>
        <w:t>-eQTL hotspots; loci which modulate expression variation across many genes in the pathogen.</w:t>
      </w:r>
    </w:p>
    <w:p w14:paraId="2ACF6334" w14:textId="2353165C" w:rsidR="0089499B" w:rsidRDefault="00284C0F" w:rsidP="00284C0F">
      <w:pPr>
        <w:pStyle w:val="ListParagraph"/>
        <w:numPr>
          <w:ilvl w:val="1"/>
          <w:numId w:val="1"/>
        </w:numPr>
      </w:pPr>
      <w:r>
        <w:t>Could plot and describe the same thing in the host</w:t>
      </w:r>
    </w:p>
    <w:p w14:paraId="458D9533" w14:textId="49AD4E00" w:rsidR="00265E08" w:rsidRDefault="00265E08" w:rsidP="00265E08">
      <w:pPr>
        <w:pStyle w:val="ListParagraph"/>
        <w:numPr>
          <w:ilvl w:val="0"/>
          <w:numId w:val="1"/>
        </w:numPr>
      </w:pPr>
      <w:r>
        <w:t>Additional analysis options</w:t>
      </w:r>
    </w:p>
    <w:p w14:paraId="711D7C42" w14:textId="77777777" w:rsidR="0089499B" w:rsidRDefault="0089499B" w:rsidP="00265E08">
      <w:pPr>
        <w:pStyle w:val="ListParagraph"/>
        <w:numPr>
          <w:ilvl w:val="1"/>
          <w:numId w:val="1"/>
        </w:numPr>
      </w:pPr>
      <w:r>
        <w:t>Polygenicity in B. cinerea eQTL for A. thaliana transcripts: are most genes only linked to one SNP/ locus? Or multiple?</w:t>
      </w:r>
    </w:p>
    <w:p w14:paraId="6BAFE830" w14:textId="68E4D581" w:rsidR="00FD04CC" w:rsidRDefault="0089499B" w:rsidP="00265E08">
      <w:pPr>
        <w:pStyle w:val="ListParagraph"/>
        <w:numPr>
          <w:ilvl w:val="1"/>
          <w:numId w:val="1"/>
        </w:numPr>
      </w:pPr>
      <w:r>
        <w:t>Could also look at gene ontology</w:t>
      </w:r>
      <w:r w:rsidR="00AD47F8">
        <w:t xml:space="preserve"> (GO)</w:t>
      </w:r>
      <w:r>
        <w:t xml:space="preserve"> and tissue/ ontogeny expression (Atlas) for A. thalian</w:t>
      </w:r>
      <w:r w:rsidR="00265E08">
        <w:t>a</w:t>
      </w:r>
      <w:r>
        <w:t xml:space="preserve"> genes linked to B. cinerea eQTL</w:t>
      </w:r>
      <w:r w:rsidR="00284C0F">
        <w:t xml:space="preserve"> </w:t>
      </w:r>
    </w:p>
    <w:p w14:paraId="7743AB52" w14:textId="2F23CF6E" w:rsidR="00AD47F8" w:rsidRDefault="00AD47F8" w:rsidP="00AD47F8">
      <w:pPr>
        <w:pStyle w:val="ListParagraph"/>
        <w:numPr>
          <w:ilvl w:val="2"/>
          <w:numId w:val="1"/>
        </w:numPr>
      </w:pPr>
      <w:r>
        <w:t>Also, can do GO enrichment across full gene list or across individual clusters (if condensing eQTL and targets into interaction networks)</w:t>
      </w:r>
    </w:p>
    <w:p w14:paraId="169633D7" w14:textId="0A853300" w:rsidR="00C75044" w:rsidRDefault="00C75044" w:rsidP="00265E08">
      <w:pPr>
        <w:pStyle w:val="ListParagraph"/>
        <w:numPr>
          <w:ilvl w:val="1"/>
          <w:numId w:val="1"/>
        </w:numPr>
      </w:pPr>
      <w:r>
        <w:t>Could filter A. thaliana transcripts by high B. cinerea heritability prior to further analysis (optional filtering step)</w:t>
      </w:r>
    </w:p>
    <w:p w14:paraId="38570E49" w14:textId="62D47CE4" w:rsidR="00C75044" w:rsidRDefault="00C75044" w:rsidP="00C75044">
      <w:pPr>
        <w:pStyle w:val="ListParagraph"/>
        <w:numPr>
          <w:ilvl w:val="2"/>
          <w:numId w:val="1"/>
        </w:numPr>
      </w:pPr>
      <w:r>
        <w:t>Could do the same for B. cinerea genes with high B. cinerea heritability</w:t>
      </w:r>
    </w:p>
    <w:p w14:paraId="0CC8116B" w14:textId="57C337F0" w:rsidR="003A02A2" w:rsidRDefault="003A02A2" w:rsidP="003A02A2">
      <w:pPr>
        <w:pStyle w:val="ListParagraph"/>
        <w:numPr>
          <w:ilvl w:val="1"/>
          <w:numId w:val="1"/>
        </w:numPr>
      </w:pPr>
      <w:r>
        <w:t xml:space="preserve">Look at the total number of significant locus-transcript connections ~ </w:t>
      </w:r>
      <w:r w:rsidR="00222960">
        <w:t xml:space="preserve">eQTL </w:t>
      </w:r>
      <w:r>
        <w:t>“edges”</w:t>
      </w:r>
    </w:p>
    <w:p w14:paraId="266D54E7" w14:textId="6C5DD407" w:rsidR="003A02A2" w:rsidRDefault="003A02A2" w:rsidP="003A02A2">
      <w:pPr>
        <w:pStyle w:val="ListParagraph"/>
        <w:numPr>
          <w:ilvl w:val="2"/>
          <w:numId w:val="1"/>
        </w:numPr>
      </w:pPr>
      <w:r>
        <w:t>For A. thaliana</w:t>
      </w:r>
    </w:p>
    <w:p w14:paraId="669BFE63" w14:textId="7745CDD2" w:rsidR="003A02A2" w:rsidRDefault="003A02A2" w:rsidP="003A02A2">
      <w:pPr>
        <w:pStyle w:val="ListParagraph"/>
        <w:numPr>
          <w:ilvl w:val="2"/>
          <w:numId w:val="1"/>
        </w:numPr>
      </w:pPr>
      <w:r>
        <w:t>For B. cinerea</w:t>
      </w:r>
    </w:p>
    <w:p w14:paraId="4BF5F71C" w14:textId="30C3B999" w:rsidR="00222960" w:rsidRDefault="00222960" w:rsidP="003A02A2">
      <w:pPr>
        <w:pStyle w:val="ListParagraph"/>
        <w:numPr>
          <w:ilvl w:val="2"/>
          <w:numId w:val="1"/>
        </w:numPr>
      </w:pPr>
      <w:r>
        <w:t xml:space="preserve">Have the option of clustering into linked networks based on these. Could look at network structure, gene ontology, look for overlap with </w:t>
      </w:r>
      <w:r w:rsidR="00BD3223">
        <w:t xml:space="preserve">Wei’s networks, etc. </w:t>
      </w:r>
    </w:p>
    <w:p w14:paraId="5F962DC5" w14:textId="77777777" w:rsidR="00727B98" w:rsidRDefault="00F11038" w:rsidP="00F11038">
      <w:pPr>
        <w:pStyle w:val="ListParagraph"/>
        <w:numPr>
          <w:ilvl w:val="1"/>
          <w:numId w:val="1"/>
        </w:numPr>
      </w:pPr>
      <w:r>
        <w:t xml:space="preserve">Which chromosomes are the hotspots on? </w:t>
      </w:r>
    </w:p>
    <w:p w14:paraId="4560C110" w14:textId="77777777" w:rsidR="00727B98" w:rsidRDefault="00F11038" w:rsidP="00727B98">
      <w:pPr>
        <w:pStyle w:val="ListParagraph"/>
        <w:numPr>
          <w:ilvl w:val="2"/>
          <w:numId w:val="1"/>
        </w:numPr>
      </w:pPr>
      <w:r>
        <w:t xml:space="preserve">Where on the chromosomes? </w:t>
      </w:r>
    </w:p>
    <w:p w14:paraId="5FB3EB90" w14:textId="2BDB52D6" w:rsidR="00F11038" w:rsidRDefault="00F11038" w:rsidP="00727B98">
      <w:pPr>
        <w:pStyle w:val="ListParagraph"/>
        <w:numPr>
          <w:ilvl w:val="2"/>
          <w:numId w:val="1"/>
        </w:numPr>
      </w:pPr>
      <w:r>
        <w:t xml:space="preserve">Any trend toward center/ </w:t>
      </w:r>
      <w:proofErr w:type="spellStart"/>
      <w:r>
        <w:t>teleomere</w:t>
      </w:r>
      <w:proofErr w:type="spellEnd"/>
      <w:r>
        <w:t xml:space="preserve">? </w:t>
      </w:r>
    </w:p>
    <w:p w14:paraId="1805B549" w14:textId="1B489F91" w:rsidR="00727B98" w:rsidRDefault="00727B98" w:rsidP="00727B98">
      <w:pPr>
        <w:pStyle w:val="ListParagraph"/>
        <w:numPr>
          <w:ilvl w:val="2"/>
          <w:numId w:val="1"/>
        </w:numPr>
      </w:pPr>
      <w:r>
        <w:t>Any physical linkage between hotspots?</w:t>
      </w:r>
    </w:p>
    <w:p w14:paraId="4C1E39C5" w14:textId="63965064" w:rsidR="00727B98" w:rsidRDefault="00727B98" w:rsidP="00727B98">
      <w:pPr>
        <w:pStyle w:val="ListParagraph"/>
        <w:numPr>
          <w:ilvl w:val="1"/>
          <w:numId w:val="1"/>
        </w:numPr>
      </w:pPr>
      <w:r>
        <w:t>Could add a map of workflow- see Wu 2015 Figure 1A for inspiration</w:t>
      </w:r>
    </w:p>
    <w:p w14:paraId="189707BD" w14:textId="4E93630C" w:rsidR="00E768A0" w:rsidRDefault="00E768A0" w:rsidP="00727B98">
      <w:pPr>
        <w:pStyle w:val="ListParagraph"/>
        <w:numPr>
          <w:ilvl w:val="1"/>
          <w:numId w:val="1"/>
        </w:numPr>
      </w:pPr>
      <w:r>
        <w:t xml:space="preserve">In the future, could </w:t>
      </w:r>
      <w:r w:rsidR="00890114">
        <w:t xml:space="preserve">use Wu 2015 GPLS approach rather than </w:t>
      </w:r>
      <w:proofErr w:type="spellStart"/>
      <w:r w:rsidR="00890114">
        <w:t>coexpression</w:t>
      </w:r>
      <w:proofErr w:type="spellEnd"/>
      <w:r w:rsidR="00890114">
        <w:t xml:space="preserve"> network analysis- may have higher predictive power</w:t>
      </w:r>
      <w:bookmarkStart w:id="0" w:name="_GoBack"/>
      <w:bookmarkEnd w:id="0"/>
    </w:p>
    <w:sectPr w:rsidR="00E7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EFE"/>
    <w:multiLevelType w:val="hybridMultilevel"/>
    <w:tmpl w:val="0A48B4EA"/>
    <w:lvl w:ilvl="0" w:tplc="09681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25044"/>
    <w:multiLevelType w:val="hybridMultilevel"/>
    <w:tmpl w:val="55889B88"/>
    <w:lvl w:ilvl="0" w:tplc="725A5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E0"/>
    <w:rsid w:val="00222960"/>
    <w:rsid w:val="00240EE0"/>
    <w:rsid w:val="00265E08"/>
    <w:rsid w:val="00284C0F"/>
    <w:rsid w:val="003A02A2"/>
    <w:rsid w:val="00727B98"/>
    <w:rsid w:val="00890114"/>
    <w:rsid w:val="0089499B"/>
    <w:rsid w:val="00AD47F8"/>
    <w:rsid w:val="00BD3223"/>
    <w:rsid w:val="00C75044"/>
    <w:rsid w:val="00E42301"/>
    <w:rsid w:val="00E768A0"/>
    <w:rsid w:val="00F11038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E10C"/>
  <w15:chartTrackingRefBased/>
  <w15:docId w15:val="{3D872E71-0EF4-4F39-81FE-D844BA11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84C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14</cp:revision>
  <dcterms:created xsi:type="dcterms:W3CDTF">2019-02-01T00:54:00Z</dcterms:created>
  <dcterms:modified xsi:type="dcterms:W3CDTF">2019-02-01T04:53:00Z</dcterms:modified>
</cp:coreProperties>
</file>