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10EE1" w14:textId="77777777" w:rsidR="003776E4" w:rsidRDefault="00341F8A">
      <w:r>
        <w:t>TO DO</w:t>
      </w:r>
    </w:p>
    <w:p w14:paraId="1094AB7A" w14:textId="77777777" w:rsidR="00341F8A" w:rsidRDefault="00341F8A" w:rsidP="00341F8A">
      <w:pPr>
        <w:pStyle w:val="ListParagraph"/>
        <w:numPr>
          <w:ilvl w:val="0"/>
          <w:numId w:val="1"/>
        </w:numPr>
      </w:pPr>
      <w:proofErr w:type="gramStart"/>
      <w:r>
        <w:t>Actually</w:t>
      </w:r>
      <w:proofErr w:type="gramEnd"/>
      <w:r>
        <w:t xml:space="preserve"> use permutation p-values to threshold SNP data prior to lumping into hotspots</w:t>
      </w:r>
    </w:p>
    <w:p w14:paraId="328323B7" w14:textId="530D784A" w:rsidR="005668D3" w:rsidRDefault="005668D3" w:rsidP="00341F8A">
      <w:pPr>
        <w:pStyle w:val="ListParagraph"/>
        <w:numPr>
          <w:ilvl w:val="0"/>
          <w:numId w:val="1"/>
        </w:numPr>
      </w:pPr>
      <w:r>
        <w:t xml:space="preserve">Check </w:t>
      </w:r>
      <w:r w:rsidR="00127279">
        <w:t>number of SNP associations pulled for phenotype—is it more than 1 in some cases?</w:t>
      </w:r>
    </w:p>
    <w:p w14:paraId="46CC89C5" w14:textId="3EF2CA4A" w:rsidR="00AB061A" w:rsidRDefault="00AB061A" w:rsidP="00AB061A">
      <w:pPr>
        <w:pStyle w:val="ListParagraph"/>
        <w:numPr>
          <w:ilvl w:val="1"/>
          <w:numId w:val="1"/>
        </w:numPr>
      </w:pPr>
      <w:r>
        <w:t>Only happening if multiple transcripts per gene are sampled</w:t>
      </w:r>
      <w:bookmarkStart w:id="0" w:name="_GoBack"/>
      <w:bookmarkEnd w:id="0"/>
    </w:p>
    <w:p w14:paraId="6BFDE664" w14:textId="77777777" w:rsidR="005668D3" w:rsidRDefault="005668D3" w:rsidP="00341F8A">
      <w:pPr>
        <w:pStyle w:val="ListParagraph"/>
        <w:numPr>
          <w:ilvl w:val="0"/>
          <w:numId w:val="1"/>
        </w:numPr>
      </w:pPr>
      <w:r>
        <w:t>Run analysis scripts in R directory for manuscript</w:t>
      </w:r>
    </w:p>
    <w:sectPr w:rsidR="0056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440E3"/>
    <w:multiLevelType w:val="hybridMultilevel"/>
    <w:tmpl w:val="0B4E07B8"/>
    <w:lvl w:ilvl="0" w:tplc="A6DAAB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66"/>
    <w:rsid w:val="00127279"/>
    <w:rsid w:val="00341F8A"/>
    <w:rsid w:val="003776E4"/>
    <w:rsid w:val="005668D3"/>
    <w:rsid w:val="009E0F66"/>
    <w:rsid w:val="00AB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69B6"/>
  <w15:chartTrackingRefBased/>
  <w15:docId w15:val="{85947638-1115-425B-B326-105ED0E4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4</cp:revision>
  <dcterms:created xsi:type="dcterms:W3CDTF">2019-02-14T22:06:00Z</dcterms:created>
  <dcterms:modified xsi:type="dcterms:W3CDTF">2019-03-09T02:35:00Z</dcterms:modified>
</cp:coreProperties>
</file>