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5525EE0" w14:textId="01BA1E95" w:rsidR="001C7AD0" w:rsidDel="0082133B" w:rsidRDefault="001C7AD0" w:rsidP="00473ACC">
      <w:pPr>
        <w:spacing w:line="480" w:lineRule="auto"/>
        <w:rPr>
          <w:del w:id="0" w:author="Nicole Soltis" w:date="2017-05-16T17:51:00Z"/>
          <w:b/>
          <w:sz w:val="24"/>
          <w:szCs w:val="24"/>
        </w:rPr>
      </w:pPr>
      <w:commentRangeStart w:id="1"/>
      <w:del w:id="2" w:author="Nicole Soltis" w:date="2017-05-16T17:51:00Z">
        <w:r w:rsidDel="0082133B">
          <w:rPr>
            <w:b/>
            <w:sz w:val="24"/>
            <w:szCs w:val="24"/>
          </w:rPr>
          <w:delText>Options</w:delText>
        </w:r>
        <w:commentRangeEnd w:id="1"/>
        <w:r w:rsidR="00E27E88" w:rsidDel="0082133B">
          <w:rPr>
            <w:rStyle w:val="CommentReference"/>
          </w:rPr>
          <w:commentReference w:id="1"/>
        </w:r>
      </w:del>
    </w:p>
    <w:p w14:paraId="2E4B768A" w14:textId="1B7311CB" w:rsidR="00A91962" w:rsidDel="0082133B" w:rsidRDefault="00A91962" w:rsidP="00473ACC">
      <w:pPr>
        <w:spacing w:line="480" w:lineRule="auto"/>
        <w:rPr>
          <w:del w:id="3" w:author="Nicole Soltis" w:date="2017-05-16T17:51:00Z"/>
          <w:b/>
          <w:sz w:val="24"/>
          <w:szCs w:val="24"/>
        </w:rPr>
      </w:pPr>
      <w:del w:id="4" w:author="Nicole Soltis" w:date="2017-05-16T17:51:00Z">
        <w:r w:rsidRPr="000F79B1" w:rsidDel="0082133B">
          <w:rPr>
            <w:b/>
            <w:sz w:val="24"/>
            <w:szCs w:val="24"/>
          </w:rPr>
          <w:delText xml:space="preserve">Natural variation for </w:delText>
        </w:r>
        <w:r w:rsidRPr="000F79B1" w:rsidDel="0082133B">
          <w:rPr>
            <w:b/>
            <w:i/>
            <w:sz w:val="24"/>
            <w:szCs w:val="24"/>
          </w:rPr>
          <w:delText>Botrytis cinerea</w:delText>
        </w:r>
        <w:r w:rsidRPr="000F79B1" w:rsidDel="0082133B">
          <w:rPr>
            <w:b/>
            <w:sz w:val="24"/>
            <w:szCs w:val="24"/>
          </w:rPr>
          <w:delText xml:space="preserve"> virulence </w:delText>
        </w:r>
        <w:r w:rsidR="00B23CB8" w:rsidRPr="000F79B1" w:rsidDel="0082133B">
          <w:rPr>
            <w:b/>
            <w:sz w:val="24"/>
            <w:szCs w:val="24"/>
          </w:rPr>
          <w:delText xml:space="preserve">and </w:delText>
        </w:r>
      </w:del>
      <w:del w:id="5" w:author="Nicole Soltis" w:date="2017-05-09T11:21:00Z">
        <w:r w:rsidR="00B23CB8" w:rsidRPr="000F79B1" w:rsidDel="00530DA9">
          <w:rPr>
            <w:b/>
            <w:sz w:val="24"/>
            <w:szCs w:val="24"/>
          </w:rPr>
          <w:delText xml:space="preserve">susceptibility </w:delText>
        </w:r>
      </w:del>
      <w:del w:id="6" w:author="Nicole Soltis" w:date="2017-05-16T17:51:00Z">
        <w:r w:rsidR="00B23CB8" w:rsidRPr="000F79B1" w:rsidDel="0082133B">
          <w:rPr>
            <w:b/>
            <w:sz w:val="24"/>
            <w:szCs w:val="24"/>
          </w:rPr>
          <w:delText xml:space="preserve">of </w:delText>
        </w:r>
        <w:r w:rsidRPr="000F79B1" w:rsidDel="0082133B">
          <w:rPr>
            <w:b/>
            <w:sz w:val="24"/>
            <w:szCs w:val="24"/>
          </w:rPr>
          <w:delText>domesticated and wild tomato</w:delText>
        </w:r>
      </w:del>
    </w:p>
    <w:p w14:paraId="71838D4C" w14:textId="64CA635F" w:rsidR="001C7AD0" w:rsidDel="0082133B" w:rsidRDefault="001C7AD0" w:rsidP="00473ACC">
      <w:pPr>
        <w:spacing w:line="480" w:lineRule="auto"/>
        <w:rPr>
          <w:del w:id="7" w:author="Nicole Soltis" w:date="2017-05-16T17:51:00Z"/>
          <w:b/>
          <w:sz w:val="24"/>
          <w:szCs w:val="24"/>
        </w:rPr>
      </w:pPr>
      <w:del w:id="8" w:author="Nicole Soltis" w:date="2017-05-16T17:51:00Z">
        <w:r w:rsidDel="0082133B">
          <w:rPr>
            <w:b/>
            <w:sz w:val="24"/>
            <w:szCs w:val="24"/>
          </w:rPr>
          <w:delText xml:space="preserve">Probing how tomato domestication altered pathogen resistance using a population of </w:delText>
        </w:r>
        <w:r w:rsidRPr="001C7AD0" w:rsidDel="0082133B">
          <w:rPr>
            <w:b/>
            <w:i/>
            <w:sz w:val="24"/>
            <w:szCs w:val="24"/>
          </w:rPr>
          <w:delText>Botrytis cinerea</w:delText>
        </w:r>
      </w:del>
    </w:p>
    <w:p w14:paraId="4EBB27F2" w14:textId="236039BB" w:rsidR="001C7AD0" w:rsidRPr="001C7AD0" w:rsidRDefault="001C7AD0" w:rsidP="00473ACC">
      <w:pPr>
        <w:spacing w:line="480" w:lineRule="auto"/>
        <w:rPr>
          <w:b/>
          <w:i/>
          <w:sz w:val="24"/>
          <w:szCs w:val="24"/>
        </w:rPr>
      </w:pPr>
      <w:del w:id="9" w:author="Nicole Soltis" w:date="2017-05-16T17:51:00Z">
        <w:r w:rsidDel="0082133B">
          <w:rPr>
            <w:b/>
            <w:sz w:val="24"/>
            <w:szCs w:val="24"/>
          </w:rPr>
          <w:delText xml:space="preserve">Testing </w:delText>
        </w:r>
      </w:del>
      <w:ins w:id="10" w:author="Nicole Soltis" w:date="2017-05-16T17:51:00Z">
        <w:r w:rsidR="0082133B">
          <w:rPr>
            <w:b/>
            <w:sz w:val="24"/>
            <w:szCs w:val="24"/>
          </w:rPr>
          <w:t xml:space="preserve">Probing </w:t>
        </w:r>
      </w:ins>
      <w:r>
        <w:rPr>
          <w:b/>
          <w:sz w:val="24"/>
          <w:szCs w:val="24"/>
        </w:rPr>
        <w:t xml:space="preserve">how tomato domestication affected virulence genetics in a population of </w:t>
      </w:r>
      <w:r w:rsidRPr="001C7AD0">
        <w:rPr>
          <w:b/>
          <w:i/>
          <w:sz w:val="24"/>
          <w:szCs w:val="24"/>
        </w:rPr>
        <w:t>Botrytis cinerea</w:t>
      </w:r>
    </w:p>
    <w:p w14:paraId="450F5AC6" w14:textId="77777777" w:rsidR="001C7AD0" w:rsidRPr="000F79B1" w:rsidRDefault="001C7AD0" w:rsidP="00473ACC">
      <w:pPr>
        <w:spacing w:line="480" w:lineRule="auto"/>
        <w:rPr>
          <w:b/>
          <w:sz w:val="24"/>
          <w:szCs w:val="24"/>
        </w:rPr>
      </w:pPr>
    </w:p>
    <w:p w14:paraId="200F5DF5" w14:textId="387E941B" w:rsidR="00A91962" w:rsidRPr="000F79B1" w:rsidRDefault="00A91962" w:rsidP="00473ACC">
      <w:pPr>
        <w:spacing w:line="480" w:lineRule="auto"/>
        <w:rPr>
          <w:b/>
          <w:sz w:val="24"/>
          <w:szCs w:val="24"/>
        </w:rPr>
      </w:pPr>
      <w:r w:rsidRPr="000F79B1">
        <w:rPr>
          <w:b/>
          <w:sz w:val="24"/>
          <w:szCs w:val="24"/>
        </w:rPr>
        <w:t>Nicole E. Soltis</w:t>
      </w:r>
      <w:r w:rsidRPr="000F79B1">
        <w:rPr>
          <w:b/>
          <w:sz w:val="24"/>
          <w:szCs w:val="24"/>
          <w:vertAlign w:val="superscript"/>
        </w:rPr>
        <w:t>1</w:t>
      </w:r>
      <w:r w:rsidRPr="000F79B1">
        <w:rPr>
          <w:b/>
          <w:sz w:val="24"/>
          <w:szCs w:val="24"/>
        </w:rPr>
        <w:t>, Susanna Atwell</w:t>
      </w:r>
      <w:r w:rsidRPr="000F79B1">
        <w:rPr>
          <w:b/>
          <w:sz w:val="24"/>
          <w:szCs w:val="24"/>
          <w:vertAlign w:val="superscript"/>
        </w:rPr>
        <w:t>1</w:t>
      </w:r>
      <w:r w:rsidRPr="000F79B1">
        <w:rPr>
          <w:b/>
          <w:sz w:val="24"/>
          <w:szCs w:val="24"/>
        </w:rPr>
        <w:t xml:space="preserve">, </w:t>
      </w:r>
      <w:proofErr w:type="spellStart"/>
      <w:r w:rsidRPr="000F79B1">
        <w:rPr>
          <w:b/>
          <w:sz w:val="24"/>
          <w:szCs w:val="24"/>
        </w:rPr>
        <w:t>Gongjun</w:t>
      </w:r>
      <w:proofErr w:type="spellEnd"/>
      <w:r w:rsidRPr="000F79B1">
        <w:rPr>
          <w:b/>
          <w:sz w:val="24"/>
          <w:szCs w:val="24"/>
        </w:rPr>
        <w:t xml:space="preserve"> Shi</w:t>
      </w:r>
      <w:r w:rsidRPr="000F79B1">
        <w:rPr>
          <w:b/>
          <w:sz w:val="24"/>
          <w:szCs w:val="24"/>
          <w:vertAlign w:val="superscript"/>
        </w:rPr>
        <w:t>1,2</w:t>
      </w:r>
      <w:r w:rsidRPr="000F79B1">
        <w:rPr>
          <w:b/>
          <w:sz w:val="24"/>
          <w:szCs w:val="24"/>
        </w:rPr>
        <w:t>, Rachel Fordyce</w:t>
      </w:r>
      <w:r w:rsidRPr="000F79B1">
        <w:rPr>
          <w:b/>
          <w:sz w:val="24"/>
          <w:szCs w:val="24"/>
          <w:vertAlign w:val="superscript"/>
        </w:rPr>
        <w:t>1,3</w:t>
      </w:r>
      <w:r w:rsidRPr="000F79B1">
        <w:rPr>
          <w:b/>
          <w:sz w:val="24"/>
          <w:szCs w:val="24"/>
        </w:rPr>
        <w:t xml:space="preserve">, </w:t>
      </w:r>
      <w:proofErr w:type="spellStart"/>
      <w:r w:rsidRPr="000F79B1">
        <w:rPr>
          <w:b/>
          <w:sz w:val="24"/>
          <w:szCs w:val="24"/>
        </w:rPr>
        <w:t>Raoni</w:t>
      </w:r>
      <w:proofErr w:type="spellEnd"/>
      <w:r w:rsidRPr="000F79B1">
        <w:rPr>
          <w:b/>
          <w:sz w:val="24"/>
          <w:szCs w:val="24"/>
        </w:rPr>
        <w:t xml:space="preserve"> Gwinner</w:t>
      </w:r>
      <w:r w:rsidR="004D7AF9" w:rsidRPr="000F79B1">
        <w:rPr>
          <w:b/>
          <w:sz w:val="24"/>
          <w:szCs w:val="24"/>
          <w:vertAlign w:val="superscript"/>
        </w:rPr>
        <w:t>1,4</w:t>
      </w:r>
      <w:r w:rsidRPr="000F79B1">
        <w:rPr>
          <w:b/>
          <w:sz w:val="24"/>
          <w:szCs w:val="24"/>
        </w:rPr>
        <w:t xml:space="preserve">, </w:t>
      </w:r>
      <w:proofErr w:type="spellStart"/>
      <w:r w:rsidR="003D6AE2">
        <w:rPr>
          <w:b/>
          <w:sz w:val="24"/>
          <w:szCs w:val="24"/>
        </w:rPr>
        <w:t>Dihan</w:t>
      </w:r>
      <w:proofErr w:type="spellEnd"/>
      <w:r w:rsidR="003D6AE2">
        <w:rPr>
          <w:b/>
          <w:sz w:val="24"/>
          <w:szCs w:val="24"/>
        </w:rPr>
        <w:t xml:space="preserve"> Gao</w:t>
      </w:r>
      <w:r w:rsidR="00B44DAF">
        <w:rPr>
          <w:b/>
          <w:sz w:val="24"/>
          <w:szCs w:val="24"/>
          <w:vertAlign w:val="superscript"/>
        </w:rPr>
        <w:t>1,5</w:t>
      </w:r>
      <w:r w:rsidR="003D6AE2">
        <w:rPr>
          <w:b/>
          <w:sz w:val="24"/>
          <w:szCs w:val="24"/>
        </w:rPr>
        <w:t xml:space="preserve">, </w:t>
      </w:r>
      <w:proofErr w:type="spellStart"/>
      <w:r w:rsidR="00E764BE">
        <w:rPr>
          <w:b/>
          <w:sz w:val="24"/>
          <w:szCs w:val="24"/>
        </w:rPr>
        <w:t>Aysha</w:t>
      </w:r>
      <w:proofErr w:type="spellEnd"/>
      <w:r w:rsidR="00E764BE">
        <w:rPr>
          <w:b/>
          <w:sz w:val="24"/>
          <w:szCs w:val="24"/>
        </w:rPr>
        <w:t xml:space="preserve"> Shafi</w:t>
      </w:r>
      <w:r w:rsidR="00B44DAF">
        <w:rPr>
          <w:b/>
          <w:sz w:val="24"/>
          <w:szCs w:val="24"/>
          <w:vertAlign w:val="superscript"/>
        </w:rPr>
        <w:t>1,6</w:t>
      </w:r>
      <w:r w:rsidR="00E764BE">
        <w:rPr>
          <w:b/>
          <w:sz w:val="24"/>
          <w:szCs w:val="24"/>
        </w:rPr>
        <w:t xml:space="preserve">, </w:t>
      </w:r>
      <w:r w:rsidRPr="000F79B1">
        <w:rPr>
          <w:b/>
          <w:sz w:val="24"/>
          <w:szCs w:val="24"/>
        </w:rPr>
        <w:t>Daniel J. Kliebenstein</w:t>
      </w:r>
      <w:r w:rsidRPr="000F79B1">
        <w:rPr>
          <w:b/>
          <w:sz w:val="24"/>
          <w:szCs w:val="24"/>
          <w:vertAlign w:val="superscript"/>
        </w:rPr>
        <w:t>1,</w:t>
      </w:r>
      <w:r w:rsidR="00B44DAF">
        <w:rPr>
          <w:b/>
          <w:sz w:val="24"/>
          <w:szCs w:val="24"/>
          <w:vertAlign w:val="superscript"/>
        </w:rPr>
        <w:t>7</w:t>
      </w:r>
    </w:p>
    <w:p w14:paraId="08944C79" w14:textId="77777777" w:rsidR="00A91962" w:rsidRPr="00E764BE" w:rsidRDefault="00A91962" w:rsidP="00A91962">
      <w:pPr>
        <w:spacing w:before="100" w:beforeAutospacing="1"/>
        <w:rPr>
          <w:sz w:val="24"/>
          <w:szCs w:val="24"/>
        </w:rPr>
      </w:pPr>
      <w:r w:rsidRPr="00E764BE">
        <w:rPr>
          <w:sz w:val="24"/>
          <w:szCs w:val="24"/>
          <w:vertAlign w:val="superscript"/>
        </w:rPr>
        <w:t>1</w:t>
      </w:r>
      <w:r w:rsidRPr="00E764BE">
        <w:rPr>
          <w:sz w:val="24"/>
          <w:szCs w:val="24"/>
        </w:rPr>
        <w:t>Department of Plant Sciences, University of California, Davis, One Shields Avenue, Davis, CA, 95616, USA</w:t>
      </w:r>
    </w:p>
    <w:p w14:paraId="3C466C3A" w14:textId="39FDEAFE" w:rsidR="00A91962" w:rsidRPr="00E764BE" w:rsidRDefault="00A91962" w:rsidP="00A91962">
      <w:pPr>
        <w:spacing w:before="100" w:beforeAutospacing="1"/>
        <w:rPr>
          <w:sz w:val="24"/>
          <w:szCs w:val="24"/>
        </w:rPr>
      </w:pPr>
      <w:r w:rsidRPr="00E764BE">
        <w:rPr>
          <w:sz w:val="24"/>
          <w:szCs w:val="24"/>
          <w:vertAlign w:val="superscript"/>
        </w:rPr>
        <w:t>2</w:t>
      </w:r>
      <w:r w:rsidRPr="00E764BE">
        <w:rPr>
          <w:sz w:val="24"/>
          <w:szCs w:val="24"/>
        </w:rPr>
        <w:t xml:space="preserve">Gongjun </w:t>
      </w:r>
      <w:r w:rsidR="00B44DAF">
        <w:rPr>
          <w:sz w:val="24"/>
          <w:szCs w:val="24"/>
        </w:rPr>
        <w:t>c</w:t>
      </w:r>
      <w:r w:rsidRPr="00E764BE">
        <w:rPr>
          <w:sz w:val="24"/>
          <w:szCs w:val="24"/>
        </w:rPr>
        <w:t>urrent address</w:t>
      </w:r>
    </w:p>
    <w:p w14:paraId="74B2B9FB" w14:textId="77777777" w:rsidR="00A91962" w:rsidRPr="00E764BE" w:rsidRDefault="00A91962" w:rsidP="00A91962">
      <w:pPr>
        <w:spacing w:before="100" w:beforeAutospacing="1"/>
        <w:rPr>
          <w:rFonts w:eastAsia="Times New Roman"/>
          <w:sz w:val="24"/>
          <w:szCs w:val="24"/>
        </w:rPr>
      </w:pPr>
      <w:r w:rsidRPr="00E764BE">
        <w:rPr>
          <w:sz w:val="24"/>
          <w:szCs w:val="24"/>
          <w:vertAlign w:val="superscript"/>
        </w:rPr>
        <w:t>3</w:t>
      </w:r>
      <w:r w:rsidRPr="00E764BE">
        <w:rPr>
          <w:sz w:val="24"/>
          <w:szCs w:val="24"/>
        </w:rPr>
        <w:t>Rachel current address</w:t>
      </w:r>
    </w:p>
    <w:p w14:paraId="0795D0AB" w14:textId="02C1EC6F" w:rsidR="00A91962" w:rsidRDefault="00A91962" w:rsidP="00A91962">
      <w:pPr>
        <w:spacing w:before="100" w:beforeAutospacing="1"/>
        <w:rPr>
          <w:sz w:val="24"/>
          <w:szCs w:val="24"/>
        </w:rPr>
      </w:pPr>
      <w:r w:rsidRPr="00E764BE">
        <w:rPr>
          <w:sz w:val="24"/>
          <w:szCs w:val="24"/>
          <w:vertAlign w:val="superscript"/>
        </w:rPr>
        <w:t>4</w:t>
      </w:r>
      <w:r w:rsidRPr="00E764BE">
        <w:rPr>
          <w:sz w:val="24"/>
          <w:szCs w:val="24"/>
        </w:rPr>
        <w:t xml:space="preserve">Raoni </w:t>
      </w:r>
      <w:r w:rsidR="00B44DAF">
        <w:rPr>
          <w:sz w:val="24"/>
          <w:szCs w:val="24"/>
        </w:rPr>
        <w:t>c</w:t>
      </w:r>
      <w:r w:rsidRPr="00E764BE">
        <w:rPr>
          <w:sz w:val="24"/>
          <w:szCs w:val="24"/>
        </w:rPr>
        <w:t>urrent address</w:t>
      </w:r>
    </w:p>
    <w:p w14:paraId="68001C51" w14:textId="5F89AA1E" w:rsidR="00B44DAF" w:rsidRDefault="00B44DAF" w:rsidP="00A91962">
      <w:pPr>
        <w:spacing w:before="100" w:beforeAutospacing="1"/>
        <w:rPr>
          <w:sz w:val="24"/>
          <w:szCs w:val="24"/>
        </w:rPr>
      </w:pPr>
      <w:r>
        <w:rPr>
          <w:sz w:val="24"/>
          <w:szCs w:val="24"/>
          <w:vertAlign w:val="superscript"/>
        </w:rPr>
        <w:t>5</w:t>
      </w:r>
      <w:r>
        <w:rPr>
          <w:sz w:val="24"/>
          <w:szCs w:val="24"/>
        </w:rPr>
        <w:t>Dihan current address</w:t>
      </w:r>
    </w:p>
    <w:p w14:paraId="4F5483FF" w14:textId="5A21AA89" w:rsidR="00B44DAF" w:rsidRPr="00B44DAF" w:rsidRDefault="00B44DAF" w:rsidP="00A91962">
      <w:pPr>
        <w:spacing w:before="100" w:beforeAutospacing="1"/>
        <w:rPr>
          <w:rFonts w:eastAsia="Times New Roman"/>
          <w:sz w:val="24"/>
          <w:szCs w:val="24"/>
        </w:rPr>
      </w:pPr>
      <w:r>
        <w:rPr>
          <w:sz w:val="24"/>
          <w:szCs w:val="24"/>
          <w:vertAlign w:val="superscript"/>
        </w:rPr>
        <w:t>6</w:t>
      </w:r>
      <w:r>
        <w:rPr>
          <w:sz w:val="24"/>
          <w:szCs w:val="24"/>
        </w:rPr>
        <w:t>Aysha current address</w:t>
      </w:r>
    </w:p>
    <w:p w14:paraId="6553501E" w14:textId="0B4D8210" w:rsidR="00A91962" w:rsidRPr="00CE7E3C" w:rsidRDefault="00B44DAF" w:rsidP="00CE7E3C">
      <w:pPr>
        <w:spacing w:before="100" w:beforeAutospacing="1"/>
        <w:rPr>
          <w:rFonts w:eastAsia="Arial Unicode MS"/>
          <w:sz w:val="24"/>
          <w:szCs w:val="24"/>
        </w:rPr>
      </w:pPr>
      <w:r>
        <w:rPr>
          <w:sz w:val="24"/>
          <w:szCs w:val="24"/>
          <w:vertAlign w:val="superscript"/>
        </w:rPr>
        <w:t>7</w:t>
      </w:r>
      <w:r w:rsidR="00A91962" w:rsidRPr="00E764BE">
        <w:rPr>
          <w:sz w:val="24"/>
          <w:szCs w:val="24"/>
        </w:rPr>
        <w:t xml:space="preserve">DynaMo Center of Excellence, University of Copenhagen, </w:t>
      </w:r>
      <w:proofErr w:type="spellStart"/>
      <w:r w:rsidR="00A91962" w:rsidRPr="00E764BE">
        <w:rPr>
          <w:sz w:val="24"/>
          <w:szCs w:val="24"/>
        </w:rPr>
        <w:t>Thorvaldsensvej</w:t>
      </w:r>
      <w:proofErr w:type="spellEnd"/>
      <w:r w:rsidR="00A91962" w:rsidRPr="00E764BE">
        <w:rPr>
          <w:sz w:val="24"/>
          <w:szCs w:val="24"/>
        </w:rPr>
        <w:t xml:space="preserve"> 40, DK-1871, Frederiksberg C, Denmark</w:t>
      </w:r>
    </w:p>
    <w:p w14:paraId="48357ADF" w14:textId="77777777" w:rsidR="005D0EEF" w:rsidRPr="00E764BE" w:rsidRDefault="005D0EEF" w:rsidP="005D0EEF">
      <w:pPr>
        <w:spacing w:before="100" w:beforeAutospacing="1"/>
        <w:rPr>
          <w:rStyle w:val="Hyperlink0"/>
          <w:rFonts w:asciiTheme="minorHAnsi" w:eastAsia="Calibri" w:hAnsiTheme="minorHAnsi"/>
        </w:rPr>
      </w:pPr>
      <w:r w:rsidRPr="00E764BE">
        <w:rPr>
          <w:b/>
          <w:sz w:val="24"/>
          <w:szCs w:val="24"/>
        </w:rPr>
        <w:t>*Correspondence:</w:t>
      </w:r>
      <w:r w:rsidRPr="00E764BE">
        <w:rPr>
          <w:sz w:val="24"/>
          <w:szCs w:val="24"/>
        </w:rPr>
        <w:t xml:space="preserve"> </w:t>
      </w:r>
      <w:r w:rsidRPr="00E764BE">
        <w:rPr>
          <w:sz w:val="24"/>
          <w:szCs w:val="24"/>
          <w:lang w:val="de-DE"/>
        </w:rPr>
        <w:t>Daniel J. Kliebenstein, Department of Plant Sciences, University of California, Davis, One Shields Ave, Davis, CA, 95616, USA.</w:t>
      </w:r>
      <w:r w:rsidRPr="00E764BE">
        <w:rPr>
          <w:rStyle w:val="Hyperlink0"/>
          <w:rFonts w:asciiTheme="minorHAnsi" w:eastAsia="Calibri" w:hAnsiTheme="minorHAnsi"/>
          <w:lang w:val="de-DE"/>
        </w:rPr>
        <w:t xml:space="preserve"> </w:t>
      </w:r>
    </w:p>
    <w:p w14:paraId="46B78D09" w14:textId="77777777" w:rsidR="005D0EEF" w:rsidRPr="00E764BE" w:rsidRDefault="005D0EEF" w:rsidP="005D0EEF">
      <w:pPr>
        <w:spacing w:before="100" w:beforeAutospacing="1"/>
        <w:rPr>
          <w:rFonts w:eastAsia="Arial Unicode MS"/>
          <w:sz w:val="24"/>
          <w:szCs w:val="24"/>
        </w:rPr>
      </w:pPr>
      <w:r w:rsidRPr="00E764BE">
        <w:rPr>
          <w:rStyle w:val="Hyperlink0"/>
          <w:rFonts w:asciiTheme="minorHAnsi" w:eastAsia="Calibri" w:hAnsiTheme="minorHAnsi"/>
        </w:rPr>
        <w:t>Kliebenstein@ucdavis.edu</w:t>
      </w:r>
      <w:r w:rsidRPr="00E764BE">
        <w:rPr>
          <w:sz w:val="24"/>
          <w:szCs w:val="24"/>
        </w:rPr>
        <w:tab/>
      </w:r>
    </w:p>
    <w:p w14:paraId="0AAA6BD0" w14:textId="77777777" w:rsidR="005D0EEF" w:rsidRPr="000F79B1" w:rsidRDefault="005D0EEF" w:rsidP="00473ACC">
      <w:pPr>
        <w:spacing w:line="480" w:lineRule="auto"/>
        <w:rPr>
          <w:b/>
          <w:sz w:val="24"/>
          <w:szCs w:val="24"/>
        </w:rPr>
      </w:pPr>
    </w:p>
    <w:p w14:paraId="46F6C05C" w14:textId="6CE2C597" w:rsidR="005D0EEF" w:rsidRPr="000F79B1" w:rsidRDefault="005D0EEF" w:rsidP="00473ACC">
      <w:pPr>
        <w:spacing w:line="480" w:lineRule="auto"/>
        <w:rPr>
          <w:b/>
          <w:sz w:val="24"/>
          <w:szCs w:val="24"/>
        </w:rPr>
      </w:pPr>
      <w:r w:rsidRPr="000F79B1">
        <w:rPr>
          <w:b/>
          <w:sz w:val="24"/>
          <w:szCs w:val="24"/>
        </w:rPr>
        <w:lastRenderedPageBreak/>
        <w:t>Keywords: Botrytis cinerea, plant-pathogen interaction, tomato, domestication</w:t>
      </w:r>
      <w:r w:rsidR="00326A40">
        <w:rPr>
          <w:b/>
          <w:sz w:val="24"/>
          <w:szCs w:val="24"/>
        </w:rPr>
        <w:t>; generalist pathogen; GWA</w:t>
      </w:r>
    </w:p>
    <w:p w14:paraId="172B351F" w14:textId="77777777" w:rsidR="000F79B1" w:rsidRDefault="000F79B1">
      <w:pPr>
        <w:rPr>
          <w:b/>
          <w:sz w:val="24"/>
          <w:szCs w:val="24"/>
        </w:rPr>
      </w:pPr>
      <w:r>
        <w:rPr>
          <w:b/>
          <w:sz w:val="24"/>
          <w:szCs w:val="24"/>
        </w:rPr>
        <w:br w:type="page"/>
      </w:r>
    </w:p>
    <w:p w14:paraId="3EFE8ABF" w14:textId="4E54681E" w:rsidR="000F79B1" w:rsidRDefault="000F79B1" w:rsidP="00EA6EAB">
      <w:pPr>
        <w:spacing w:line="480" w:lineRule="auto"/>
        <w:rPr>
          <w:b/>
          <w:sz w:val="24"/>
          <w:szCs w:val="24"/>
        </w:rPr>
      </w:pPr>
      <w:r>
        <w:rPr>
          <w:b/>
          <w:sz w:val="24"/>
          <w:szCs w:val="24"/>
        </w:rPr>
        <w:lastRenderedPageBreak/>
        <w:t>Abstract</w:t>
      </w:r>
    </w:p>
    <w:p w14:paraId="79CD26BF" w14:textId="77777777" w:rsidR="000F79B1" w:rsidRDefault="000F79B1">
      <w:pPr>
        <w:rPr>
          <w:b/>
          <w:sz w:val="24"/>
          <w:szCs w:val="24"/>
        </w:rPr>
      </w:pPr>
      <w:r>
        <w:rPr>
          <w:b/>
          <w:sz w:val="24"/>
          <w:szCs w:val="24"/>
        </w:rPr>
        <w:br w:type="page"/>
      </w:r>
    </w:p>
    <w:p w14:paraId="033E734D" w14:textId="461DA198" w:rsidR="00EA6EAB" w:rsidRPr="000F79B1" w:rsidRDefault="00EA6EAB" w:rsidP="00EA6EAB">
      <w:pPr>
        <w:spacing w:line="480" w:lineRule="auto"/>
        <w:rPr>
          <w:b/>
          <w:sz w:val="24"/>
          <w:szCs w:val="24"/>
        </w:rPr>
      </w:pPr>
      <w:r w:rsidRPr="000F79B1">
        <w:rPr>
          <w:b/>
          <w:sz w:val="24"/>
          <w:szCs w:val="24"/>
        </w:rPr>
        <w:lastRenderedPageBreak/>
        <w:t>Introduction</w:t>
      </w:r>
    </w:p>
    <w:p w14:paraId="59F5A64D" w14:textId="7ABA3488" w:rsidR="00E8258B" w:rsidRPr="00E764BE" w:rsidRDefault="00BA6180" w:rsidP="00EA6EAB">
      <w:pPr>
        <w:spacing w:line="480" w:lineRule="auto"/>
        <w:ind w:firstLine="720"/>
        <w:rPr>
          <w:sz w:val="24"/>
          <w:szCs w:val="24"/>
        </w:rPr>
      </w:pPr>
      <w:ins w:id="11" w:author="Daniel Kliebenstein" w:date="2017-05-02T16:12:00Z">
        <w:r>
          <w:rPr>
            <w:sz w:val="24"/>
            <w:szCs w:val="24"/>
          </w:rPr>
          <w:t xml:space="preserve">The progression of a </w:t>
        </w:r>
      </w:ins>
      <w:del w:id="12" w:author="Daniel Kliebenstein" w:date="2017-05-02T16:12:00Z">
        <w:r w:rsidR="00E764BE" w:rsidDel="00BA6180">
          <w:rPr>
            <w:sz w:val="24"/>
            <w:szCs w:val="24"/>
          </w:rPr>
          <w:delText xml:space="preserve">Plant </w:delText>
        </w:r>
      </w:del>
      <w:ins w:id="13" w:author="Daniel Kliebenstein" w:date="2017-05-02T16:12:00Z">
        <w:r>
          <w:rPr>
            <w:sz w:val="24"/>
            <w:szCs w:val="24"/>
          </w:rPr>
          <w:t xml:space="preserve">plant </w:t>
        </w:r>
      </w:ins>
      <w:r w:rsidR="00E764BE">
        <w:rPr>
          <w:sz w:val="24"/>
          <w:szCs w:val="24"/>
        </w:rPr>
        <w:t>disease</w:t>
      </w:r>
      <w:r w:rsidR="00C560C2" w:rsidRPr="00E764BE">
        <w:rPr>
          <w:sz w:val="24"/>
          <w:szCs w:val="24"/>
        </w:rPr>
        <w:t xml:space="preserve"> </w:t>
      </w:r>
      <w:ins w:id="14" w:author="Daniel Kliebenstein" w:date="2017-05-02T16:12:00Z">
        <w:r>
          <w:rPr>
            <w:sz w:val="24"/>
            <w:szCs w:val="24"/>
          </w:rPr>
          <w:t xml:space="preserve">is mediated by the complex interaction of diverse </w:t>
        </w:r>
      </w:ins>
      <w:del w:id="15" w:author="Daniel Kliebenstein" w:date="2017-05-02T16:12:00Z">
        <w:r w:rsidR="00C560C2" w:rsidRPr="00E764BE" w:rsidDel="00BA6180">
          <w:rPr>
            <w:sz w:val="24"/>
            <w:szCs w:val="24"/>
          </w:rPr>
          <w:delText>involve</w:delText>
        </w:r>
        <w:r w:rsidR="00E764BE" w:rsidDel="00BA6180">
          <w:rPr>
            <w:sz w:val="24"/>
            <w:szCs w:val="24"/>
          </w:rPr>
          <w:delText>s</w:delText>
        </w:r>
        <w:r w:rsidR="00EA6EAB" w:rsidRPr="00E764BE" w:rsidDel="00BA6180">
          <w:rPr>
            <w:sz w:val="24"/>
            <w:szCs w:val="24"/>
          </w:rPr>
          <w:delText xml:space="preserve"> complex </w:delText>
        </w:r>
        <w:r w:rsidR="00C560C2" w:rsidRPr="00E764BE" w:rsidDel="00BA6180">
          <w:rPr>
            <w:sz w:val="24"/>
            <w:szCs w:val="24"/>
          </w:rPr>
          <w:delText>interactions</w:delText>
        </w:r>
        <w:r w:rsidR="00E764BE" w:rsidDel="00BA6180">
          <w:rPr>
            <w:sz w:val="24"/>
            <w:szCs w:val="24"/>
          </w:rPr>
          <w:delText xml:space="preserve"> between</w:delText>
        </w:r>
        <w:r w:rsidR="00FE7C80" w:rsidDel="00BA6180">
          <w:rPr>
            <w:sz w:val="24"/>
            <w:szCs w:val="24"/>
          </w:rPr>
          <w:delText xml:space="preserve"> the </w:delText>
        </w:r>
      </w:del>
      <w:r w:rsidR="00FE7C80">
        <w:rPr>
          <w:sz w:val="24"/>
          <w:szCs w:val="24"/>
        </w:rPr>
        <w:t>molecular pathways of the</w:t>
      </w:r>
      <w:r w:rsidR="00C560C2" w:rsidRPr="00E764BE">
        <w:rPr>
          <w:sz w:val="24"/>
          <w:szCs w:val="24"/>
        </w:rPr>
        <w:t xml:space="preserve"> host and pathogen</w:t>
      </w:r>
      <w:r w:rsidR="00EA6EAB" w:rsidRPr="00E764BE">
        <w:rPr>
          <w:sz w:val="24"/>
          <w:szCs w:val="24"/>
        </w:rPr>
        <w:t xml:space="preserve">. </w:t>
      </w:r>
      <w:r w:rsidR="00C560C2" w:rsidRPr="00E764BE">
        <w:rPr>
          <w:sz w:val="24"/>
          <w:szCs w:val="24"/>
        </w:rPr>
        <w:t>The resulting disease</w:t>
      </w:r>
      <w:ins w:id="16" w:author="Daniel Kliebenstein" w:date="2017-05-02T16:13:00Z">
        <w:r>
          <w:rPr>
            <w:sz w:val="24"/>
            <w:szCs w:val="24"/>
          </w:rPr>
          <w:t xml:space="preserve"> outcome</w:t>
        </w:r>
      </w:ins>
      <w:r w:rsidR="00C560C2" w:rsidRPr="00E764BE">
        <w:rPr>
          <w:sz w:val="24"/>
          <w:szCs w:val="24"/>
        </w:rPr>
        <w:t xml:space="preserve"> </w:t>
      </w:r>
      <w:del w:id="17" w:author="Daniel Kliebenstein" w:date="2017-05-02T16:14:00Z">
        <w:r w:rsidR="00C560C2" w:rsidRPr="00E764BE" w:rsidDel="00BA6180">
          <w:rPr>
            <w:sz w:val="24"/>
            <w:szCs w:val="24"/>
          </w:rPr>
          <w:delText>can be viewed as</w:delText>
        </w:r>
      </w:del>
      <w:ins w:id="18" w:author="Daniel Kliebenstein" w:date="2017-05-02T16:14:00Z">
        <w:r>
          <w:rPr>
            <w:sz w:val="24"/>
            <w:szCs w:val="24"/>
          </w:rPr>
          <w:t>is</w:t>
        </w:r>
      </w:ins>
      <w:r w:rsidR="00EF6EFF">
        <w:rPr>
          <w:sz w:val="24"/>
          <w:szCs w:val="24"/>
        </w:rPr>
        <w:t xml:space="preserve"> the </w:t>
      </w:r>
      <w:r w:rsidR="00C560C2" w:rsidRPr="00E764BE">
        <w:rPr>
          <w:sz w:val="24"/>
          <w:szCs w:val="24"/>
        </w:rPr>
        <w:t>sum of pathogen virulence/sensitivity and host</w:t>
      </w:r>
      <w:ins w:id="19" w:author="Daniel Kliebenstein" w:date="2017-05-02T16:15:00Z">
        <w:r>
          <w:rPr>
            <w:sz w:val="24"/>
            <w:szCs w:val="24"/>
          </w:rPr>
          <w:t xml:space="preserve"> plant</w:t>
        </w:r>
      </w:ins>
      <w:r w:rsidR="00C560C2" w:rsidRPr="00E764BE">
        <w:rPr>
          <w:sz w:val="24"/>
          <w:szCs w:val="24"/>
        </w:rPr>
        <w:t xml:space="preserve"> su</w:t>
      </w:r>
      <w:r w:rsidR="00E764BE">
        <w:rPr>
          <w:sz w:val="24"/>
          <w:szCs w:val="24"/>
        </w:rPr>
        <w:t>s</w:t>
      </w:r>
      <w:r w:rsidR="00C560C2" w:rsidRPr="00E764BE">
        <w:rPr>
          <w:sz w:val="24"/>
          <w:szCs w:val="24"/>
        </w:rPr>
        <w:t>ceptibility</w:t>
      </w:r>
      <w:r w:rsidR="00EA5F5F">
        <w:rPr>
          <w:sz w:val="24"/>
          <w:szCs w:val="24"/>
        </w:rPr>
        <w:t>/resistance</w:t>
      </w:r>
      <w:ins w:id="20" w:author="Daniel Kliebenstein" w:date="2017-05-02T16:15:00Z">
        <w:r>
          <w:rPr>
            <w:sz w:val="24"/>
            <w:szCs w:val="24"/>
          </w:rPr>
          <w:t xml:space="preserve"> mechanisms</w:t>
        </w:r>
      </w:ins>
      <w:ins w:id="21" w:author="Nicole Soltis" w:date="2017-05-09T13:19:00Z">
        <w:r w:rsidR="00A2269E">
          <w:rPr>
            <w:sz w:val="24"/>
            <w:szCs w:val="24"/>
          </w:rPr>
          <w:t>,</w:t>
        </w:r>
      </w:ins>
      <w:ins w:id="22" w:author="Daniel Kliebenstein" w:date="2017-05-02T16:15:00Z">
        <w:r>
          <w:rPr>
            <w:sz w:val="24"/>
            <w:szCs w:val="24"/>
          </w:rPr>
          <w:t xml:space="preserve"> specific to the </w:t>
        </w:r>
        <w:del w:id="23" w:author="Nicole Soltis" w:date="2017-05-09T13:19:00Z">
          <w:r w:rsidDel="00A2269E">
            <w:rPr>
              <w:sz w:val="24"/>
              <w:szCs w:val="24"/>
            </w:rPr>
            <w:delText>individual</w:delText>
          </w:r>
        </w:del>
      </w:ins>
      <w:ins w:id="24" w:author="Nicole Soltis" w:date="2017-05-09T13:19:00Z">
        <w:r w:rsidR="00A2269E">
          <w:rPr>
            <w:sz w:val="24"/>
            <w:szCs w:val="24"/>
          </w:rPr>
          <w:t>interacting</w:t>
        </w:r>
      </w:ins>
      <w:ins w:id="25" w:author="Daniel Kliebenstein" w:date="2017-05-02T16:15:00Z">
        <w:r>
          <w:rPr>
            <w:sz w:val="24"/>
            <w:szCs w:val="24"/>
          </w:rPr>
          <w:t xml:space="preserve"> genotypes of the host and pathogen</w:t>
        </w:r>
        <w:del w:id="26" w:author="Nicole Soltis" w:date="2017-05-09T13:19:00Z">
          <w:r w:rsidDel="00A2269E">
            <w:rPr>
              <w:sz w:val="24"/>
              <w:szCs w:val="24"/>
            </w:rPr>
            <w:delText xml:space="preserve"> that are interacting</w:delText>
          </w:r>
        </w:del>
      </w:ins>
      <w:r w:rsidR="00EA6EAB" w:rsidRPr="00E764BE">
        <w:rPr>
          <w:sz w:val="24"/>
          <w:szCs w:val="24"/>
        </w:rPr>
        <w:t xml:space="preserve">. </w:t>
      </w:r>
      <w:ins w:id="27" w:author="Daniel Kliebenstein" w:date="2017-05-02T16:16:00Z">
        <w:r>
          <w:rPr>
            <w:sz w:val="24"/>
            <w:szCs w:val="24"/>
          </w:rPr>
          <w:t>A key aspect controlling the genetic architecture of these traits is the host range of the pathogen</w:t>
        </w:r>
      </w:ins>
      <w:del w:id="28" w:author="Daniel Kliebenstein" w:date="2017-05-02T16:16:00Z">
        <w:r w:rsidR="00EF6EFF" w:rsidDel="00BA6180">
          <w:rPr>
            <w:sz w:val="24"/>
            <w:szCs w:val="24"/>
          </w:rPr>
          <w:delText>Focusing on plant-pathogen interactions, p</w:delText>
        </w:r>
        <w:r w:rsidR="00C560C2" w:rsidRPr="00E764BE" w:rsidDel="00BA6180">
          <w:rPr>
            <w:sz w:val="24"/>
            <w:szCs w:val="24"/>
          </w:rPr>
          <w:delText xml:space="preserve">athogens </w:delText>
        </w:r>
        <w:r w:rsidR="00EF6EFF" w:rsidDel="00BA6180">
          <w:rPr>
            <w:sz w:val="24"/>
            <w:szCs w:val="24"/>
          </w:rPr>
          <w:delText>are often</w:delText>
        </w:r>
        <w:r w:rsidR="00C560C2" w:rsidRPr="00E764BE" w:rsidDel="00BA6180">
          <w:rPr>
            <w:sz w:val="24"/>
            <w:szCs w:val="24"/>
          </w:rPr>
          <w:delText xml:space="preserve"> classified based on their host range</w:delText>
        </w:r>
      </w:del>
      <w:r w:rsidR="00E764BE">
        <w:rPr>
          <w:sz w:val="24"/>
          <w:szCs w:val="24"/>
        </w:rPr>
        <w:t xml:space="preserve">. </w:t>
      </w:r>
      <w:ins w:id="29" w:author="Daniel Kliebenstein" w:date="2017-05-02T16:16:00Z">
        <w:r>
          <w:rPr>
            <w:sz w:val="24"/>
            <w:szCs w:val="24"/>
          </w:rPr>
          <w:t xml:space="preserve">A major focus of plant pathology </w:t>
        </w:r>
      </w:ins>
      <w:ins w:id="30" w:author="Daniel Kliebenstein" w:date="2017-05-02T16:17:00Z">
        <w:r>
          <w:rPr>
            <w:sz w:val="24"/>
            <w:szCs w:val="24"/>
          </w:rPr>
          <w:t>are</w:t>
        </w:r>
      </w:ins>
      <w:ins w:id="31" w:author="Daniel Kliebenstein" w:date="2017-05-02T16:16:00Z">
        <w:r>
          <w:rPr>
            <w:sz w:val="24"/>
            <w:szCs w:val="24"/>
          </w:rPr>
          <w:t xml:space="preserve"> </w:t>
        </w:r>
      </w:ins>
      <w:del w:id="32" w:author="Daniel Kliebenstein" w:date="2017-05-02T16:16:00Z">
        <w:r w:rsidR="00E764BE" w:rsidDel="00BA6180">
          <w:rPr>
            <w:sz w:val="24"/>
            <w:szCs w:val="24"/>
          </w:rPr>
          <w:delText>S</w:delText>
        </w:r>
        <w:r w:rsidR="00C560C2" w:rsidRPr="00E764BE" w:rsidDel="00BA6180">
          <w:rPr>
            <w:sz w:val="24"/>
            <w:szCs w:val="24"/>
          </w:rPr>
          <w:delText xml:space="preserve">pecialist </w:delText>
        </w:r>
      </w:del>
      <w:ins w:id="33" w:author="Daniel Kliebenstein" w:date="2017-05-02T16:16:00Z">
        <w:r>
          <w:rPr>
            <w:sz w:val="24"/>
            <w:szCs w:val="24"/>
          </w:rPr>
          <w:t>s</w:t>
        </w:r>
        <w:r w:rsidRPr="00E764BE">
          <w:rPr>
            <w:sz w:val="24"/>
            <w:szCs w:val="24"/>
          </w:rPr>
          <w:t xml:space="preserve">pecialist </w:t>
        </w:r>
      </w:ins>
      <w:r w:rsidR="00EA6EAB" w:rsidRPr="00E764BE">
        <w:rPr>
          <w:sz w:val="24"/>
          <w:szCs w:val="24"/>
        </w:rPr>
        <w:t>pathogens</w:t>
      </w:r>
      <w:ins w:id="34" w:author="Daniel Kliebenstein" w:date="2017-05-02T16:17:00Z">
        <w:r>
          <w:rPr>
            <w:sz w:val="24"/>
            <w:szCs w:val="24"/>
          </w:rPr>
          <w:t>;</w:t>
        </w:r>
      </w:ins>
      <w:r w:rsidR="00EA6EAB" w:rsidRPr="00E764BE">
        <w:rPr>
          <w:sz w:val="24"/>
          <w:szCs w:val="24"/>
        </w:rPr>
        <w:t xml:space="preserve"> </w:t>
      </w:r>
      <w:del w:id="35" w:author="Daniel Kliebenstein" w:date="2017-05-02T16:17:00Z">
        <w:r w:rsidR="00EF6EFF" w:rsidDel="00BA6180">
          <w:rPr>
            <w:sz w:val="24"/>
            <w:szCs w:val="24"/>
          </w:rPr>
          <w:delText xml:space="preserve">are </w:delText>
        </w:r>
      </w:del>
      <w:r w:rsidR="00EF6EFF">
        <w:rPr>
          <w:sz w:val="24"/>
          <w:szCs w:val="24"/>
        </w:rPr>
        <w:t>virulent</w:t>
      </w:r>
      <w:ins w:id="36" w:author="Daniel Kliebenstein" w:date="2017-05-02T16:17:00Z">
        <w:r>
          <w:rPr>
            <w:sz w:val="24"/>
            <w:szCs w:val="24"/>
          </w:rPr>
          <w:t xml:space="preserve"> on</w:t>
        </w:r>
      </w:ins>
      <w:r w:rsidR="00E764BE">
        <w:rPr>
          <w:sz w:val="24"/>
          <w:szCs w:val="24"/>
        </w:rPr>
        <w:t xml:space="preserve"> </w:t>
      </w:r>
      <w:del w:id="37" w:author="Daniel Kliebenstein" w:date="2017-05-02T16:16:00Z">
        <w:r w:rsidR="00E764BE" w:rsidDel="00BA6180">
          <w:rPr>
            <w:sz w:val="24"/>
            <w:szCs w:val="24"/>
          </w:rPr>
          <w:delText xml:space="preserve">only </w:delText>
        </w:r>
        <w:r w:rsidR="00EA6EAB" w:rsidRPr="00E764BE" w:rsidDel="00BA6180">
          <w:rPr>
            <w:sz w:val="24"/>
            <w:szCs w:val="24"/>
          </w:rPr>
          <w:delText xml:space="preserve">on </w:delText>
        </w:r>
      </w:del>
      <w:r w:rsidR="00EA6EAB" w:rsidRPr="00E764BE">
        <w:rPr>
          <w:sz w:val="24"/>
          <w:szCs w:val="24"/>
        </w:rPr>
        <w:t>a narrow range of hosts</w:t>
      </w:r>
      <w:ins w:id="38" w:author="Nicole Soltis" w:date="2017-05-09T13:20:00Z">
        <w:r w:rsidR="00A2269E">
          <w:rPr>
            <w:sz w:val="24"/>
            <w:szCs w:val="24"/>
          </w:rPr>
          <w:t>,</w:t>
        </w:r>
      </w:ins>
      <w:ins w:id="39" w:author="Daniel Kliebenstein" w:date="2017-05-02T16:17:00Z">
        <w:r>
          <w:rPr>
            <w:sz w:val="24"/>
            <w:szCs w:val="24"/>
          </w:rPr>
          <w:t xml:space="preserve"> </w:t>
        </w:r>
      </w:ins>
      <w:del w:id="40" w:author="Daniel Kliebenstein" w:date="2017-05-02T16:17:00Z">
        <w:r w:rsidR="00EA6EAB" w:rsidRPr="00E764BE" w:rsidDel="00BA6180">
          <w:rPr>
            <w:sz w:val="24"/>
            <w:szCs w:val="24"/>
          </w:rPr>
          <w:delText xml:space="preserve">. Suitable hosts may be </w:delText>
        </w:r>
      </w:del>
      <w:ins w:id="41" w:author="Daniel Kliebenstein" w:date="2017-05-02T16:17:00Z">
        <w:r>
          <w:rPr>
            <w:sz w:val="24"/>
            <w:szCs w:val="24"/>
          </w:rPr>
          <w:t xml:space="preserve">often </w:t>
        </w:r>
      </w:ins>
      <w:r w:rsidR="00EA6EAB" w:rsidRPr="00E764BE">
        <w:rPr>
          <w:sz w:val="24"/>
          <w:szCs w:val="24"/>
        </w:rPr>
        <w:t>limited to a single species or genus</w:t>
      </w:r>
      <w:del w:id="42" w:author="Daniel Kliebenstein" w:date="2017-05-02T16:17:00Z">
        <w:r w:rsidR="00EA6EAB" w:rsidRPr="00E764BE" w:rsidDel="00BA6180">
          <w:rPr>
            <w:sz w:val="24"/>
            <w:szCs w:val="24"/>
          </w:rPr>
          <w:delText xml:space="preserve">, </w:delText>
        </w:r>
      </w:del>
      <w:ins w:id="43" w:author="Daniel Kliebenstein" w:date="2017-05-02T16:17:00Z">
        <w:r>
          <w:rPr>
            <w:sz w:val="24"/>
            <w:szCs w:val="24"/>
          </w:rPr>
          <w:t>. This narrow and often obligate host range for the pathogen can enhance</w:t>
        </w:r>
      </w:ins>
      <w:del w:id="44" w:author="Daniel Kliebenstein" w:date="2017-05-02T16:17:00Z">
        <w:r w:rsidR="00EA6EAB" w:rsidRPr="00E764BE" w:rsidDel="00BA6180">
          <w:rPr>
            <w:sz w:val="24"/>
            <w:szCs w:val="24"/>
          </w:rPr>
          <w:delText>leading to</w:delText>
        </w:r>
      </w:del>
      <w:r w:rsidR="00EA6EAB" w:rsidRPr="00E764BE">
        <w:rPr>
          <w:sz w:val="24"/>
          <w:szCs w:val="24"/>
        </w:rPr>
        <w:t xml:space="preserve"> co</w:t>
      </w:r>
      <w:r w:rsidR="00C560C2" w:rsidRPr="00E764BE">
        <w:rPr>
          <w:sz w:val="24"/>
          <w:szCs w:val="24"/>
        </w:rPr>
        <w:t>-</w:t>
      </w:r>
      <w:r w:rsidR="00EA6EAB" w:rsidRPr="00E764BE">
        <w:rPr>
          <w:sz w:val="24"/>
          <w:szCs w:val="24"/>
        </w:rPr>
        <w:t>evolution between host</w:t>
      </w:r>
      <w:ins w:id="45" w:author="Daniel Kliebenstein" w:date="2017-05-02T16:18:00Z">
        <w:r>
          <w:rPr>
            <w:sz w:val="24"/>
            <w:szCs w:val="24"/>
          </w:rPr>
          <w:t xml:space="preserve"> resistance genes and pathogen virulence mechanisms</w:t>
        </w:r>
      </w:ins>
      <w:del w:id="46" w:author="Daniel Kliebenstein" w:date="2017-05-02T16:18:00Z">
        <w:r w:rsidR="00EA6EAB" w:rsidRPr="00E764BE" w:rsidDel="00BA6180">
          <w:rPr>
            <w:sz w:val="24"/>
            <w:szCs w:val="24"/>
          </w:rPr>
          <w:delText xml:space="preserve"> and pathogen</w:delText>
        </w:r>
        <w:r w:rsidR="00FE7C80" w:rsidDel="00BA6180">
          <w:rPr>
            <w:sz w:val="24"/>
            <w:szCs w:val="24"/>
          </w:rPr>
          <w:delText xml:space="preserve">. This </w:delText>
        </w:r>
        <w:r w:rsidR="00EF6EFF" w:rsidDel="00BA6180">
          <w:rPr>
            <w:sz w:val="24"/>
            <w:szCs w:val="24"/>
          </w:rPr>
          <w:delText>facilitates selection by</w:delText>
        </w:r>
        <w:r w:rsidR="00C560C2" w:rsidRPr="00E764BE" w:rsidDel="00BA6180">
          <w:rPr>
            <w:sz w:val="24"/>
            <w:szCs w:val="24"/>
          </w:rPr>
          <w:delText xml:space="preserve"> pathogen virulence genes </w:delText>
        </w:r>
        <w:r w:rsidR="00EF6EFF" w:rsidDel="00BA6180">
          <w:rPr>
            <w:sz w:val="24"/>
            <w:szCs w:val="24"/>
          </w:rPr>
          <w:delText xml:space="preserve">for </w:delText>
        </w:r>
        <w:r w:rsidR="00E8258B" w:rsidRPr="00E764BE" w:rsidDel="00BA6180">
          <w:rPr>
            <w:sz w:val="24"/>
            <w:szCs w:val="24"/>
          </w:rPr>
          <w:delText xml:space="preserve">altered </w:delText>
        </w:r>
        <w:r w:rsidR="00C560C2" w:rsidRPr="00E764BE" w:rsidDel="00BA6180">
          <w:rPr>
            <w:sz w:val="24"/>
            <w:szCs w:val="24"/>
          </w:rPr>
          <w:delText xml:space="preserve">host </w:delText>
        </w:r>
        <w:r w:rsidR="00EF6EFF" w:rsidDel="00BA6180">
          <w:rPr>
            <w:sz w:val="24"/>
            <w:szCs w:val="24"/>
          </w:rPr>
          <w:delText>resistance</w:delText>
        </w:r>
        <w:r w:rsidR="00EA6EAB" w:rsidRPr="00E764BE" w:rsidDel="00BA6180">
          <w:rPr>
            <w:sz w:val="24"/>
            <w:szCs w:val="24"/>
          </w:rPr>
          <w:delText xml:space="preserve"> genes</w:delText>
        </w:r>
        <w:r w:rsidR="00EF6EFF" w:rsidDel="00BA6180">
          <w:rPr>
            <w:sz w:val="24"/>
            <w:szCs w:val="24"/>
          </w:rPr>
          <w:delText>,</w:delText>
        </w:r>
        <w:r w:rsidR="00E8258B" w:rsidRPr="00E764BE" w:rsidDel="00BA6180">
          <w:rPr>
            <w:sz w:val="24"/>
            <w:szCs w:val="24"/>
          </w:rPr>
          <w:delText xml:space="preserve"> and vice versa</w:delText>
        </w:r>
      </w:del>
      <w:r w:rsidR="00EA6EAB" w:rsidRPr="00E764BE">
        <w:rPr>
          <w:sz w:val="24"/>
          <w:szCs w:val="24"/>
        </w:rPr>
        <w:t xml:space="preserve">. Most known genes for plant resistance to </w:t>
      </w:r>
      <w:r w:rsidR="00E8258B" w:rsidRPr="00E764BE">
        <w:rPr>
          <w:sz w:val="24"/>
          <w:szCs w:val="24"/>
        </w:rPr>
        <w:t xml:space="preserve">specialist </w:t>
      </w:r>
      <w:r w:rsidR="00EA6EAB" w:rsidRPr="00E764BE">
        <w:rPr>
          <w:sz w:val="24"/>
          <w:szCs w:val="24"/>
        </w:rPr>
        <w:t>pathogens confer qualitative resistance through plant innate immunity</w:t>
      </w:r>
      <w:ins w:id="47" w:author="Nicole Soltis" w:date="2017-05-16T17:10:00Z">
        <w:r w:rsidR="00CC52DA">
          <w:rPr>
            <w:sz w:val="24"/>
            <w:szCs w:val="24"/>
          </w:rPr>
          <w:t>,</w:t>
        </w:r>
      </w:ins>
      <w:ins w:id="48" w:author="Daniel Kliebenstein" w:date="2017-05-02T16:19:00Z">
        <w:r>
          <w:rPr>
            <w:sz w:val="24"/>
            <w:szCs w:val="24"/>
          </w:rPr>
          <w:t xml:space="preserve"> via large-effect loci</w:t>
        </w:r>
      </w:ins>
      <w:r w:rsidR="00990316">
        <w:rPr>
          <w:sz w:val="24"/>
          <w:szCs w:val="24"/>
        </w:rPr>
        <w:t xml:space="preserve"> </w:t>
      </w:r>
      <w:ins w:id="49" w:author="Daniel Kliebenstein" w:date="2017-05-02T16:20:00Z">
        <w:r>
          <w:rPr>
            <w:sz w:val="24"/>
            <w:szCs w:val="24"/>
          </w:rPr>
          <w:t xml:space="preserve">that enable the recognition of the pathogen by the plant </w:t>
        </w:r>
      </w:ins>
      <w:r w:rsidR="0082133B">
        <w:rPr>
          <w:sz w:val="24"/>
          <w:szCs w:val="24"/>
        </w:rPr>
        <w:fldChar w:fldCharType="begin"/>
      </w:r>
      <w:r w:rsidR="009E3A48">
        <w:rPr>
          <w:sz w:val="24"/>
          <w:szCs w:val="24"/>
        </w:rPr>
        <w:instrText xml:space="preserve"> ADDIN EN.CITE &lt;EndNote&gt;&lt;Cite&gt;&lt;Author&gt;Dodds&lt;/Author&gt;&lt;Year&gt;2010&lt;/Year&gt;&lt;RecNum&gt;472&lt;/RecNum&gt;&lt;DisplayText&gt;(Dodds and Rathjen 2010, Pieterse, Van der Does et al. 2012)&lt;/DisplayText&gt;&lt;record&gt;&lt;rec-number&gt;472&lt;/rec-number&gt;&lt;foreign-keys&gt;&lt;key app="EN" db-id="0pazvxt5kzzzd0er9pcprt0759frxeawtzpf" timestamp="1493322733"&gt;472&lt;/key&gt;&lt;/foreign-keys&gt;&lt;ref-type name="Journal Article"&gt;17&lt;/ref-type&gt;&lt;contributors&gt;&lt;authors&gt;&lt;author&gt;Dodds, Peter N&lt;/author&gt;&lt;author&gt;Rathjen, John P&lt;/author&gt;&lt;/authors&gt;&lt;/contributors&gt;&lt;titles&gt;&lt;title&gt;Plant immunity: towards an integrated view of plant–pathogen interactions&lt;/title&gt;&lt;secondary-title&gt;Nature Reviews Genetics&lt;/secondary-title&gt;&lt;/titles&gt;&lt;periodical&gt;&lt;full-title&gt;Nature Reviews Genetics&lt;/full-title&gt;&lt;/periodical&gt;&lt;pages&gt;539-548&lt;/pages&gt;&lt;volume&gt;11&lt;/volume&gt;&lt;number&gt;8&lt;/number&gt;&lt;dates&gt;&lt;year&gt;2010&lt;/year&gt;&lt;/dates&gt;&lt;isbn&gt;1471-0056&lt;/isbn&gt;&lt;urls&gt;&lt;/urls&gt;&lt;/record&gt;&lt;/Cite&gt;&lt;Cite&gt;&lt;Author&gt;Pieterse&lt;/Author&gt;&lt;Year&gt;2012&lt;/Year&gt;&lt;RecNum&gt;473&lt;/RecNum&gt;&lt;record&gt;&lt;rec-number&gt;473&lt;/rec-number&gt;&lt;foreign-keys&gt;&lt;key app="EN" db-id="0pazvxt5kzzzd0er9pcprt0759frxeawtzpf" timestamp="1493323302"&gt;473&lt;/key&gt;&lt;/foreign-keys&gt;&lt;ref-type name="Journal Article"&gt;17&lt;/ref-type&gt;&lt;contributors&gt;&lt;authors&gt;&lt;author&gt;Pieterse, Corné MJ&lt;/author&gt;&lt;author&gt;Van der Does, Dieuwertje&lt;/author&gt;&lt;author&gt;Zamioudis, Christos&lt;/author&gt;&lt;author&gt;Leon-Reyes, Antonio&lt;/author&gt;&lt;author&gt;Van Wees, Saskia CM&lt;/author&gt;&lt;/authors&gt;&lt;/contributors&gt;&lt;titles&gt;&lt;title&gt;Hormonal modulation of plant immunity&lt;/title&gt;&lt;secondary-title&gt;Annual review of cell and developmental biology&lt;/secondary-title&gt;&lt;/titles&gt;&lt;periodical&gt;&lt;full-title&gt;Annual review of cell and developmental biology&lt;/full-title&gt;&lt;/periodical&gt;&lt;pages&gt;489-521&lt;/pages&gt;&lt;volume&gt;28&lt;/volume&gt;&lt;dates&gt;&lt;year&gt;2012&lt;/year&gt;&lt;/dates&gt;&lt;isbn&gt;1081-0706&lt;/isbn&gt;&lt;urls&gt;&lt;/urls&gt;&lt;/record&gt;&lt;/Cite&gt;&lt;/EndNote&gt;</w:instrText>
      </w:r>
      <w:r w:rsidR="0082133B">
        <w:rPr>
          <w:sz w:val="24"/>
          <w:szCs w:val="24"/>
        </w:rPr>
        <w:fldChar w:fldCharType="separate"/>
      </w:r>
      <w:r w:rsidR="009E3A48">
        <w:rPr>
          <w:noProof/>
          <w:sz w:val="24"/>
          <w:szCs w:val="24"/>
        </w:rPr>
        <w:t>(Dodds and Rathjen 2010, Pieterse, Van der Does et al. 2012)</w:t>
      </w:r>
      <w:r w:rsidR="0082133B">
        <w:rPr>
          <w:sz w:val="24"/>
          <w:szCs w:val="24"/>
        </w:rPr>
        <w:fldChar w:fldCharType="end"/>
      </w:r>
      <w:del w:id="50" w:author="Daniel Kliebenstein" w:date="2017-05-02T16:20:00Z">
        <w:r w:rsidR="00EA6EAB" w:rsidRPr="00E764BE" w:rsidDel="00BA6180">
          <w:rPr>
            <w:sz w:val="24"/>
            <w:szCs w:val="24"/>
          </w:rPr>
          <w:delText xml:space="preserve">. </w:delText>
        </w:r>
        <w:r w:rsidR="00E8258B" w:rsidRPr="00E764BE" w:rsidDel="00BA6180">
          <w:rPr>
            <w:sz w:val="24"/>
            <w:szCs w:val="24"/>
          </w:rPr>
          <w:delText>This frequently</w:delText>
        </w:r>
        <w:r w:rsidR="00EA6EAB" w:rsidRPr="00E764BE" w:rsidDel="00BA6180">
          <w:rPr>
            <w:sz w:val="24"/>
            <w:szCs w:val="24"/>
          </w:rPr>
          <w:delText xml:space="preserve"> involves </w:delText>
        </w:r>
        <w:r w:rsidR="00E8258B" w:rsidRPr="00E764BE" w:rsidDel="00BA6180">
          <w:rPr>
            <w:sz w:val="24"/>
            <w:szCs w:val="24"/>
          </w:rPr>
          <w:delText>large</w:delText>
        </w:r>
        <w:r w:rsidR="00E764BE" w:rsidDel="00BA6180">
          <w:rPr>
            <w:sz w:val="24"/>
            <w:szCs w:val="24"/>
          </w:rPr>
          <w:delText>-</w:delText>
        </w:r>
        <w:r w:rsidR="00E8258B" w:rsidRPr="00E764BE" w:rsidDel="00BA6180">
          <w:rPr>
            <w:sz w:val="24"/>
            <w:szCs w:val="24"/>
          </w:rPr>
          <w:delText>effect</w:delText>
        </w:r>
        <w:r w:rsidR="00E764BE" w:rsidDel="00BA6180">
          <w:rPr>
            <w:sz w:val="24"/>
            <w:szCs w:val="24"/>
          </w:rPr>
          <w:delText>,</w:delText>
        </w:r>
        <w:r w:rsidR="00E8258B" w:rsidRPr="00E764BE" w:rsidDel="00BA6180">
          <w:rPr>
            <w:sz w:val="24"/>
            <w:szCs w:val="24"/>
          </w:rPr>
          <w:delText xml:space="preserve"> qualitative </w:delText>
        </w:r>
        <w:r w:rsidR="00EA6EAB" w:rsidRPr="00E764BE" w:rsidDel="00BA6180">
          <w:rPr>
            <w:sz w:val="24"/>
            <w:szCs w:val="24"/>
          </w:rPr>
          <w:delText xml:space="preserve">R-gene mediated resistance, in which alleles at a single plant resistance locus (R-gene) and a single pathogen avirulence locus determine susceptibility, based on recognition of the pathogen gene by the </w:delText>
        </w:r>
        <w:r w:rsidR="00E8258B" w:rsidRPr="00E764BE" w:rsidDel="00BA6180">
          <w:rPr>
            <w:sz w:val="24"/>
            <w:szCs w:val="24"/>
          </w:rPr>
          <w:delText xml:space="preserve">plant </w:delText>
        </w:r>
        <w:r w:rsidR="00EA6EAB" w:rsidRPr="00E764BE" w:rsidDel="00BA6180">
          <w:rPr>
            <w:sz w:val="24"/>
            <w:szCs w:val="24"/>
          </w:rPr>
          <w:delText>R gene</w:delText>
        </w:r>
        <w:r w:rsidR="00705F13" w:rsidDel="00BA6180">
          <w:rPr>
            <w:sz w:val="24"/>
            <w:szCs w:val="24"/>
          </w:rPr>
          <w:delText xml:space="preserve"> </w:delText>
        </w:r>
      </w:del>
      <w:r w:rsidR="00286965">
        <w:rPr>
          <w:sz w:val="24"/>
          <w:szCs w:val="24"/>
        </w:rPr>
        <w:fldChar w:fldCharType="begin">
          <w:fldData xml:space="preserve">PEVuZE5vdGU+PENpdGU+PEF1dGhvcj5Eb2RkczwvQXV0aG9yPjxZZWFyPjIwMTA8L1llYXI+PFJl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</w:fldData>
        </w:fldChar>
      </w:r>
      <w:r w:rsidR="0037407F">
        <w:rPr>
          <w:sz w:val="24"/>
          <w:szCs w:val="24"/>
        </w:rPr>
        <w:instrText xml:space="preserve"> ADDIN EN.CITE </w:instrText>
      </w:r>
      <w:r w:rsidR="0037407F">
        <w:rPr>
          <w:sz w:val="24"/>
          <w:szCs w:val="24"/>
        </w:rPr>
        <w:fldChar w:fldCharType="begin">
          <w:fldData xml:space="preserve">PEVuZE5vdGU+PENpdGU+PEF1dGhvcj5Eb2RkczwvQXV0aG9yPjxZZWFyPjIwMTA8L1llYXI+PFJl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</w:fldData>
        </w:fldChar>
      </w:r>
      <w:r w:rsidR="0037407F">
        <w:rPr>
          <w:sz w:val="24"/>
          <w:szCs w:val="24"/>
        </w:rPr>
        <w:instrText xml:space="preserve"> ADDIN EN.CITE.DATA </w:instrText>
      </w:r>
      <w:r w:rsidR="0037407F">
        <w:rPr>
          <w:sz w:val="24"/>
          <w:szCs w:val="24"/>
        </w:rPr>
      </w:r>
      <w:r w:rsidR="0037407F">
        <w:rPr>
          <w:sz w:val="24"/>
          <w:szCs w:val="24"/>
        </w:rPr>
        <w:fldChar w:fldCharType="end"/>
      </w:r>
      <w:r w:rsidR="00286965">
        <w:rPr>
          <w:sz w:val="24"/>
          <w:szCs w:val="24"/>
        </w:rPr>
      </w:r>
      <w:r w:rsidR="00286965">
        <w:rPr>
          <w:sz w:val="24"/>
          <w:szCs w:val="24"/>
        </w:rPr>
        <w:fldChar w:fldCharType="separate"/>
      </w:r>
      <w:r w:rsidR="0037407F">
        <w:rPr>
          <w:noProof/>
          <w:sz w:val="24"/>
          <w:szCs w:val="24"/>
        </w:rPr>
        <w:t>(Dangl and Jones 2001, Jones and Dangl 2006, Dodds and Rathjen 2010)</w:t>
      </w:r>
      <w:r w:rsidR="00286965">
        <w:rPr>
          <w:sz w:val="24"/>
          <w:szCs w:val="24"/>
        </w:rPr>
        <w:fldChar w:fldCharType="end"/>
      </w:r>
      <w:r w:rsidR="00EA6EAB" w:rsidRPr="00E764BE">
        <w:rPr>
          <w:sz w:val="24"/>
          <w:szCs w:val="24"/>
        </w:rPr>
        <w:t xml:space="preserve">. </w:t>
      </w:r>
      <w:del w:id="51" w:author="Daniel Kliebenstein" w:date="2017-05-02T16:20:00Z">
        <w:r w:rsidR="00EA6EAB" w:rsidRPr="00E764BE" w:rsidDel="00BA6180">
          <w:rPr>
            <w:sz w:val="24"/>
            <w:szCs w:val="24"/>
          </w:rPr>
          <w:delText xml:space="preserve">For </w:delText>
        </w:r>
      </w:del>
      <w:ins w:id="52" w:author="Daniel Kliebenstein" w:date="2017-05-02T16:20:00Z">
        <w:r>
          <w:rPr>
            <w:sz w:val="24"/>
            <w:szCs w:val="24"/>
          </w:rPr>
          <w:t xml:space="preserve">These signals </w:t>
        </w:r>
      </w:ins>
      <w:ins w:id="53" w:author="Daniel Kliebenstein" w:date="2017-05-02T16:21:00Z">
        <w:r>
          <w:rPr>
            <w:sz w:val="24"/>
            <w:szCs w:val="24"/>
          </w:rPr>
          <w:t>can be</w:t>
        </w:r>
      </w:ins>
      <w:ins w:id="54" w:author="Daniel Kliebenstein" w:date="2017-05-02T16:20:00Z">
        <w:r>
          <w:rPr>
            <w:sz w:val="24"/>
            <w:szCs w:val="24"/>
          </w:rPr>
          <w:t xml:space="preserve"> conserved pathogen signals such as</w:t>
        </w:r>
      </w:ins>
      <w:ins w:id="55" w:author="Daniel Kliebenstein" w:date="2017-05-02T16:21:00Z">
        <w:r w:rsidRPr="00E764BE">
          <w:rPr>
            <w:sz w:val="24"/>
            <w:szCs w:val="24"/>
          </w:rPr>
          <w:t xml:space="preserve"> cell-wall polymers or </w:t>
        </w:r>
        <w:proofErr w:type="spellStart"/>
        <w:r w:rsidRPr="00E764BE">
          <w:rPr>
            <w:sz w:val="24"/>
            <w:szCs w:val="24"/>
          </w:rPr>
          <w:t>flagellin</w:t>
        </w:r>
      </w:ins>
      <w:proofErr w:type="spellEnd"/>
      <w:ins w:id="56" w:author="Nicole Soltis" w:date="2017-05-09T13:20:00Z">
        <w:r w:rsidR="00A2269E">
          <w:rPr>
            <w:sz w:val="24"/>
            <w:szCs w:val="24"/>
          </w:rPr>
          <w:t>,</w:t>
        </w:r>
      </w:ins>
      <w:ins w:id="57" w:author="Daniel Kliebenstein" w:date="2017-05-02T16:21:00Z">
        <w:r>
          <w:rPr>
            <w:sz w:val="24"/>
            <w:szCs w:val="24"/>
          </w:rPr>
          <w:t xml:space="preserve"> or alternatively</w:t>
        </w:r>
      </w:ins>
      <w:ins w:id="58" w:author="Nicole Soltis" w:date="2017-05-16T17:10:00Z">
        <w:r w:rsidR="00CC52DA">
          <w:rPr>
            <w:sz w:val="24"/>
            <w:szCs w:val="24"/>
          </w:rPr>
          <w:t>,</w:t>
        </w:r>
      </w:ins>
      <w:ins w:id="59" w:author="Daniel Kliebenstein" w:date="2017-05-02T16:21:00Z">
        <w:r>
          <w:rPr>
            <w:sz w:val="24"/>
            <w:szCs w:val="24"/>
          </w:rPr>
          <w:t xml:space="preserve"> specific virulence factors that </w:t>
        </w:r>
        <w:del w:id="60" w:author="Nicole Soltis" w:date="2017-05-16T17:11:00Z">
          <w:r w:rsidDel="00CC52DA">
            <w:rPr>
              <w:sz w:val="24"/>
              <w:szCs w:val="24"/>
            </w:rPr>
            <w:delText>work to block this</w:delText>
          </w:r>
        </w:del>
      </w:ins>
      <w:ins w:id="61" w:author="Nicole Soltis" w:date="2017-05-16T17:11:00Z">
        <w:r w:rsidR="00CC52DA">
          <w:rPr>
            <w:sz w:val="24"/>
            <w:szCs w:val="24"/>
          </w:rPr>
          <w:t>block</w:t>
        </w:r>
      </w:ins>
      <w:ins w:id="62" w:author="Daniel Kliebenstein" w:date="2017-05-02T16:21:00Z">
        <w:r>
          <w:rPr>
            <w:sz w:val="24"/>
            <w:szCs w:val="24"/>
          </w:rPr>
          <w:t xml:space="preserve"> perception</w:t>
        </w:r>
      </w:ins>
      <w:ins w:id="63" w:author="Nicole Soltis" w:date="2017-05-16T17:11:00Z">
        <w:r w:rsidR="00CC52DA">
          <w:rPr>
            <w:sz w:val="24"/>
            <w:szCs w:val="24"/>
          </w:rPr>
          <w:t xml:space="preserve"> of the pathogen</w:t>
        </w:r>
      </w:ins>
      <w:ins w:id="64" w:author="Nicole Soltis" w:date="2017-05-16T17:12:00Z">
        <w:r w:rsidR="00CC52DA">
          <w:rPr>
            <w:sz w:val="24"/>
            <w:szCs w:val="24"/>
          </w:rPr>
          <w:t>,</w:t>
        </w:r>
      </w:ins>
      <w:ins w:id="65" w:author="Daniel Kliebenstein" w:date="2017-05-02T16:21:00Z">
        <w:r>
          <w:rPr>
            <w:sz w:val="24"/>
            <w:szCs w:val="24"/>
          </w:rPr>
          <w:t xml:space="preserve"> but in turn are detected by plant proteins that guard the </w:t>
        </w:r>
      </w:ins>
      <w:ins w:id="66" w:author="Daniel Kliebenstein" w:date="2017-05-02T16:22:00Z">
        <w:r>
          <w:rPr>
            <w:sz w:val="24"/>
            <w:szCs w:val="24"/>
          </w:rPr>
          <w:lastRenderedPageBreak/>
          <w:t>signaling</w:t>
        </w:r>
      </w:ins>
      <w:ins w:id="67" w:author="Daniel Kliebenstein" w:date="2017-05-02T16:21:00Z">
        <w:r>
          <w:rPr>
            <w:sz w:val="24"/>
            <w:szCs w:val="24"/>
          </w:rPr>
          <w:t xml:space="preserve"> </w:t>
        </w:r>
      </w:ins>
      <w:ins w:id="68" w:author="Daniel Kliebenstein" w:date="2017-05-02T16:22:00Z">
        <w:r>
          <w:rPr>
            <w:sz w:val="24"/>
            <w:szCs w:val="24"/>
          </w:rPr>
          <w:t xml:space="preserve">networks </w:t>
        </w:r>
        <w:del w:id="69" w:author="Nicole Soltis" w:date="2017-05-16T17:12:00Z">
          <w:r w:rsidDel="00CC52DA">
            <w:rPr>
              <w:sz w:val="24"/>
              <w:szCs w:val="24"/>
            </w:rPr>
            <w:delText xml:space="preserve"> </w:delText>
          </w:r>
        </w:del>
        <w:r>
          <w:rPr>
            <w:sz w:val="24"/>
            <w:szCs w:val="24"/>
          </w:rPr>
          <w:t>(</w:t>
        </w:r>
        <w:commentRangeStart w:id="70"/>
        <w:r>
          <w:rPr>
            <w:sz w:val="24"/>
            <w:szCs w:val="24"/>
          </w:rPr>
          <w:t>CITATIONS</w:t>
        </w:r>
        <w:commentRangeEnd w:id="70"/>
        <w:r>
          <w:rPr>
            <w:rStyle w:val="CommentReference"/>
          </w:rPr>
          <w:commentReference w:id="70"/>
        </w:r>
        <w:r>
          <w:rPr>
            <w:sz w:val="24"/>
            <w:szCs w:val="24"/>
          </w:rPr>
          <w:t>)</w:t>
        </w:r>
      </w:ins>
      <w:del w:id="71" w:author="Daniel Kliebenstein" w:date="2017-05-02T16:22:00Z">
        <w:r w:rsidR="00EA6EAB" w:rsidRPr="00E764BE" w:rsidDel="00BA6180">
          <w:rPr>
            <w:sz w:val="24"/>
            <w:szCs w:val="24"/>
          </w:rPr>
          <w:delText>example, pattern recognition receptors in plants induce defense pathways following sensing of a conserved pathogen signal,</w:delText>
        </w:r>
      </w:del>
      <w:del w:id="72" w:author="Daniel Kliebenstein" w:date="2017-05-02T16:21:00Z">
        <w:r w:rsidR="00EA6EAB" w:rsidRPr="00E764BE" w:rsidDel="00BA6180">
          <w:rPr>
            <w:sz w:val="24"/>
            <w:szCs w:val="24"/>
          </w:rPr>
          <w:delText xml:space="preserve"> such as cell-wall polymers or flagellin</w:delText>
        </w:r>
      </w:del>
      <w:r w:rsidR="00EA6EAB" w:rsidRPr="00E764BE">
        <w:rPr>
          <w:sz w:val="24"/>
          <w:szCs w:val="24"/>
        </w:rPr>
        <w:t xml:space="preserve">. </w:t>
      </w:r>
      <w:del w:id="73" w:author="Daniel Kliebenstein" w:date="2017-05-02T16:20:00Z">
        <w:r w:rsidR="00EA6EAB" w:rsidRPr="00E764BE" w:rsidDel="00BA6180">
          <w:rPr>
            <w:sz w:val="24"/>
            <w:szCs w:val="24"/>
          </w:rPr>
          <w:delText>The reciprocal selective pressures present in interactions between hosts and specialist pathogens make</w:delText>
        </w:r>
        <w:r w:rsidR="001923E8" w:rsidDel="00BA6180">
          <w:rPr>
            <w:sz w:val="24"/>
            <w:szCs w:val="24"/>
          </w:rPr>
          <w:delText>s</w:delText>
        </w:r>
        <w:r w:rsidR="00EA6EAB" w:rsidRPr="00E764BE" w:rsidDel="00BA6180">
          <w:rPr>
            <w:sz w:val="24"/>
            <w:szCs w:val="24"/>
          </w:rPr>
          <w:delText xml:space="preserve"> evolution of these specific </w:delText>
        </w:r>
        <w:r w:rsidR="00E8258B" w:rsidRPr="00E764BE" w:rsidDel="00BA6180">
          <w:rPr>
            <w:sz w:val="24"/>
            <w:szCs w:val="24"/>
          </w:rPr>
          <w:delText xml:space="preserve">gene-for-gene </w:delText>
        </w:r>
        <w:r w:rsidR="00EA6EAB" w:rsidRPr="00E764BE" w:rsidDel="00BA6180">
          <w:rPr>
            <w:sz w:val="24"/>
            <w:szCs w:val="24"/>
          </w:rPr>
          <w:delText>interactions relatively common</w:delText>
        </w:r>
        <w:r w:rsidR="001923E8" w:rsidDel="00BA6180">
          <w:rPr>
            <w:sz w:val="24"/>
            <w:szCs w:val="24"/>
          </w:rPr>
          <w:delText>.</w:delText>
        </w:r>
      </w:del>
    </w:p>
    <w:p w14:paraId="6D7CD850" w14:textId="7B675387" w:rsidR="00E8258B" w:rsidRPr="00436F19" w:rsidRDefault="00EA6EAB" w:rsidP="00A205B0">
      <w:pPr>
        <w:spacing w:line="480" w:lineRule="auto"/>
        <w:ind w:firstLine="720"/>
        <w:rPr>
          <w:sz w:val="24"/>
          <w:szCs w:val="24"/>
        </w:rPr>
      </w:pPr>
      <w:r w:rsidRPr="00E764BE">
        <w:rPr>
          <w:sz w:val="24"/>
          <w:szCs w:val="24"/>
        </w:rPr>
        <w:t xml:space="preserve"> </w:t>
      </w:r>
      <w:r w:rsidR="00E8258B" w:rsidRPr="00E764BE">
        <w:rPr>
          <w:sz w:val="24"/>
          <w:szCs w:val="24"/>
        </w:rPr>
        <w:t xml:space="preserve">In contrast to specialist pathogens, generalist pathogens </w:t>
      </w:r>
      <w:del w:id="74" w:author="Daniel Kliebenstein" w:date="2017-05-02T16:22:00Z">
        <w:r w:rsidR="00EF6EFF" w:rsidDel="00DD787D">
          <w:rPr>
            <w:sz w:val="24"/>
            <w:szCs w:val="24"/>
          </w:rPr>
          <w:delText xml:space="preserve">cause </w:delText>
        </w:r>
      </w:del>
      <w:ins w:id="75" w:author="Daniel Kliebenstein" w:date="2017-05-02T16:22:00Z">
        <w:r w:rsidR="00DD787D">
          <w:rPr>
            <w:sz w:val="24"/>
            <w:szCs w:val="24"/>
          </w:rPr>
          <w:t xml:space="preserve">are virulent across a wide range of </w:t>
        </w:r>
      </w:ins>
      <w:del w:id="76" w:author="Daniel Kliebenstein" w:date="2017-05-02T16:22:00Z">
        <w:r w:rsidR="00EF6EFF" w:rsidDel="00DD787D">
          <w:rPr>
            <w:sz w:val="24"/>
            <w:szCs w:val="24"/>
          </w:rPr>
          <w:delText xml:space="preserve">disease in </w:delText>
        </w:r>
      </w:del>
      <w:r w:rsidR="00E8258B" w:rsidRPr="00E764BE">
        <w:rPr>
          <w:sz w:val="24"/>
          <w:szCs w:val="24"/>
        </w:rPr>
        <w:t xml:space="preserve">diverse </w:t>
      </w:r>
      <w:ins w:id="77" w:author="Daniel Kliebenstein" w:date="2017-05-02T16:22:00Z">
        <w:r w:rsidR="00DD787D">
          <w:rPr>
            <w:sz w:val="24"/>
            <w:szCs w:val="24"/>
          </w:rPr>
          <w:t xml:space="preserve">plant </w:t>
        </w:r>
      </w:ins>
      <w:r w:rsidR="00E8258B" w:rsidRPr="00E764BE">
        <w:rPr>
          <w:sz w:val="24"/>
          <w:szCs w:val="24"/>
        </w:rPr>
        <w:t>hosts</w:t>
      </w:r>
      <w:del w:id="78" w:author="Daniel Kliebenstein" w:date="2017-05-02T16:22:00Z">
        <w:r w:rsidR="00E8258B" w:rsidRPr="00E764BE" w:rsidDel="00DD787D">
          <w:rPr>
            <w:sz w:val="24"/>
            <w:szCs w:val="24"/>
          </w:rPr>
          <w:delText xml:space="preserve"> across taxa</w:delText>
        </w:r>
      </w:del>
      <w:r w:rsidR="00E8258B" w:rsidRPr="00E764BE">
        <w:rPr>
          <w:sz w:val="24"/>
          <w:szCs w:val="24"/>
        </w:rPr>
        <w:t xml:space="preserve">. </w:t>
      </w:r>
      <w:del w:id="79" w:author="Daniel Kliebenstein" w:date="2017-05-02T16:23:00Z">
        <w:r w:rsidR="00E8258B" w:rsidRPr="00E764BE" w:rsidDel="00DD787D">
          <w:rPr>
            <w:sz w:val="24"/>
            <w:szCs w:val="24"/>
          </w:rPr>
          <w:delText xml:space="preserve">They </w:delText>
        </w:r>
      </w:del>
      <w:ins w:id="80" w:author="Daniel Kliebenstein" w:date="2017-05-02T16:23:00Z">
        <w:r w:rsidR="00DD787D">
          <w:rPr>
            <w:sz w:val="24"/>
            <w:szCs w:val="24"/>
          </w:rPr>
          <w:t>Generalist pathogens may have less stringent co-evolution in</w:t>
        </w:r>
      </w:ins>
      <w:del w:id="81" w:author="Daniel Kliebenstein" w:date="2017-05-02T16:23:00Z">
        <w:r w:rsidR="00E8258B" w:rsidRPr="00E764BE" w:rsidDel="00DD787D">
          <w:rPr>
            <w:sz w:val="24"/>
            <w:szCs w:val="24"/>
          </w:rPr>
          <w:delText>may be less sensitive to variation in</w:delText>
        </w:r>
      </w:del>
      <w:ins w:id="82" w:author="Daniel Kliebenstein" w:date="2017-05-02T16:23:00Z">
        <w:r w:rsidR="00DD787D">
          <w:rPr>
            <w:sz w:val="24"/>
            <w:szCs w:val="24"/>
          </w:rPr>
          <w:t xml:space="preserve"> connection to specific hosts and their accompanying resistance mechanisms</w:t>
        </w:r>
      </w:ins>
      <w:ins w:id="83" w:author="Nicole Soltis" w:date="2017-05-16T17:12:00Z">
        <w:r w:rsidR="00CC52DA">
          <w:rPr>
            <w:sz w:val="24"/>
            <w:szCs w:val="24"/>
          </w:rPr>
          <w:t>,</w:t>
        </w:r>
      </w:ins>
      <w:ins w:id="84" w:author="Daniel Kliebenstein" w:date="2017-05-02T16:23:00Z">
        <w:r w:rsidR="00DD787D">
          <w:rPr>
            <w:sz w:val="24"/>
            <w:szCs w:val="24"/>
          </w:rPr>
          <w:t xml:space="preserve"> b</w:t>
        </w:r>
      </w:ins>
      <w:del w:id="85" w:author="Daniel Kliebenstein" w:date="2017-05-02T16:23:00Z">
        <w:r w:rsidR="00E8258B" w:rsidRPr="00E764BE" w:rsidDel="00DD787D">
          <w:rPr>
            <w:sz w:val="24"/>
            <w:szCs w:val="24"/>
          </w:rPr>
          <w:delText xml:space="preserve"> host susceptibility/resistance gene evolution because of their</w:delText>
        </w:r>
      </w:del>
      <w:ins w:id="86" w:author="Daniel Kliebenstein" w:date="2017-05-02T16:23:00Z">
        <w:r w:rsidR="00DD787D">
          <w:rPr>
            <w:sz w:val="24"/>
            <w:szCs w:val="24"/>
          </w:rPr>
          <w:t>ecause these pathogens can</w:t>
        </w:r>
      </w:ins>
      <w:del w:id="87" w:author="Daniel Kliebenstein" w:date="2017-05-02T16:23:00Z">
        <w:r w:rsidR="00E8258B" w:rsidRPr="00E764BE" w:rsidDel="00DD787D">
          <w:rPr>
            <w:sz w:val="24"/>
            <w:szCs w:val="24"/>
          </w:rPr>
          <w:delText xml:space="preserve"> ability to</w:delText>
        </w:r>
      </w:del>
      <w:r w:rsidR="00E8258B" w:rsidRPr="00E764BE">
        <w:rPr>
          <w:sz w:val="24"/>
          <w:szCs w:val="24"/>
        </w:rPr>
        <w:t xml:space="preserve"> </w:t>
      </w:r>
      <w:ins w:id="88" w:author="Daniel Kliebenstein" w:date="2017-05-02T16:23:00Z">
        <w:r w:rsidR="00DD787D">
          <w:rPr>
            <w:sz w:val="24"/>
            <w:szCs w:val="24"/>
          </w:rPr>
          <w:t xml:space="preserve">easily shift to </w:t>
        </w:r>
      </w:ins>
      <w:ins w:id="89" w:author="Nicole Soltis" w:date="2017-05-16T17:13:00Z">
        <w:r w:rsidR="00CC52DA">
          <w:rPr>
            <w:sz w:val="24"/>
            <w:szCs w:val="24"/>
          </w:rPr>
          <w:t xml:space="preserve">more favorable </w:t>
        </w:r>
      </w:ins>
      <w:ins w:id="90" w:author="Daniel Kliebenstein" w:date="2017-05-02T16:24:00Z">
        <w:r w:rsidR="00DD787D">
          <w:rPr>
            <w:sz w:val="24"/>
            <w:szCs w:val="24"/>
          </w:rPr>
          <w:t xml:space="preserve">niches </w:t>
        </w:r>
        <w:del w:id="91" w:author="Nicole Soltis" w:date="2017-05-16T17:12:00Z">
          <w:r w:rsidR="00DD787D" w:rsidDel="00CC52DA">
            <w:rPr>
              <w:sz w:val="24"/>
              <w:szCs w:val="24"/>
            </w:rPr>
            <w:delText>that are more favorable</w:delText>
          </w:r>
        </w:del>
      </w:ins>
      <w:del w:id="92" w:author="Nicole Soltis" w:date="2017-05-16T17:12:00Z">
        <w:r w:rsidR="00E8258B" w:rsidRPr="00E764BE" w:rsidDel="00CC52DA">
          <w:rPr>
            <w:sz w:val="24"/>
            <w:szCs w:val="24"/>
          </w:rPr>
          <w:delText xml:space="preserve">shift niche </w:delText>
        </w:r>
      </w:del>
      <w:r w:rsidR="00E8258B" w:rsidRPr="00E764BE">
        <w:rPr>
          <w:sz w:val="24"/>
          <w:szCs w:val="24"/>
        </w:rPr>
        <w:t xml:space="preserve">by moving from host to host. </w:t>
      </w:r>
      <w:r w:rsidR="00D1350F">
        <w:rPr>
          <w:sz w:val="24"/>
          <w:szCs w:val="24"/>
        </w:rPr>
        <w:t xml:space="preserve">Thus, </w:t>
      </w:r>
      <w:r w:rsidR="00E8258B" w:rsidRPr="00E764BE">
        <w:rPr>
          <w:sz w:val="24"/>
          <w:szCs w:val="24"/>
        </w:rPr>
        <w:t xml:space="preserve">generalist pathogens </w:t>
      </w:r>
      <w:r w:rsidR="00D1350F">
        <w:rPr>
          <w:sz w:val="24"/>
          <w:szCs w:val="24"/>
        </w:rPr>
        <w:t>can</w:t>
      </w:r>
      <w:r w:rsidR="00E8258B" w:rsidRPr="00E764BE">
        <w:rPr>
          <w:sz w:val="24"/>
          <w:szCs w:val="24"/>
        </w:rPr>
        <w:t xml:space="preserve"> evade </w:t>
      </w:r>
      <w:del w:id="93" w:author="Daniel Kliebenstein" w:date="2017-05-02T16:24:00Z">
        <w:r w:rsidR="00EF6EFF" w:rsidDel="00DD787D">
          <w:rPr>
            <w:sz w:val="24"/>
            <w:szCs w:val="24"/>
          </w:rPr>
          <w:delText xml:space="preserve">detrimental </w:delText>
        </w:r>
      </w:del>
      <w:ins w:id="94" w:author="Daniel Kliebenstein" w:date="2017-05-02T16:24:00Z">
        <w:r w:rsidR="00DD787D">
          <w:rPr>
            <w:sz w:val="24"/>
            <w:szCs w:val="24"/>
          </w:rPr>
          <w:t>the rapid evolution of new resistance mechanisms within</w:t>
        </w:r>
      </w:ins>
      <w:del w:id="95" w:author="Daniel Kliebenstein" w:date="2017-05-02T16:24:00Z">
        <w:r w:rsidR="00E8258B" w:rsidRPr="00E764BE" w:rsidDel="00DD787D">
          <w:rPr>
            <w:sz w:val="24"/>
            <w:szCs w:val="24"/>
          </w:rPr>
          <w:delText>shifts in</w:delText>
        </w:r>
      </w:del>
      <w:r w:rsidR="00E8258B" w:rsidRPr="00E764BE">
        <w:rPr>
          <w:sz w:val="24"/>
          <w:szCs w:val="24"/>
        </w:rPr>
        <w:t xml:space="preserve"> specific hosts</w:t>
      </w:r>
      <w:ins w:id="96" w:author="Nicole Soltis" w:date="2017-05-16T17:13:00Z">
        <w:r w:rsidR="00CC52DA">
          <w:rPr>
            <w:sz w:val="24"/>
            <w:szCs w:val="24"/>
          </w:rPr>
          <w:t>,</w:t>
        </w:r>
      </w:ins>
      <w:ins w:id="97" w:author="Daniel Kliebenstein" w:date="2017-05-02T16:24:00Z">
        <w:r w:rsidR="00DD787D">
          <w:rPr>
            <w:sz w:val="24"/>
            <w:szCs w:val="24"/>
          </w:rPr>
          <w:t xml:space="preserve"> and re-infect</w:t>
        </w:r>
        <w:del w:id="98" w:author="Nicole Soltis" w:date="2017-05-16T17:13:00Z">
          <w:r w:rsidR="00DD787D" w:rsidDel="00CC52DA">
            <w:rPr>
              <w:sz w:val="24"/>
              <w:szCs w:val="24"/>
            </w:rPr>
            <w:delText xml:space="preserve"> that</w:delText>
          </w:r>
        </w:del>
        <w:r w:rsidR="00DD787D">
          <w:rPr>
            <w:sz w:val="24"/>
            <w:szCs w:val="24"/>
          </w:rPr>
          <w:t xml:space="preserve"> specific host</w:t>
        </w:r>
      </w:ins>
      <w:ins w:id="99" w:author="Nicole Soltis" w:date="2017-05-16T17:13:00Z">
        <w:r w:rsidR="00CC52DA">
          <w:rPr>
            <w:sz w:val="24"/>
            <w:szCs w:val="24"/>
          </w:rPr>
          <w:t>s</w:t>
        </w:r>
      </w:ins>
      <w:ins w:id="100" w:author="Daniel Kliebenstein" w:date="2017-05-02T16:24:00Z">
        <w:r w:rsidR="00DD787D">
          <w:rPr>
            <w:sz w:val="24"/>
            <w:szCs w:val="24"/>
          </w:rPr>
          <w:t xml:space="preserve"> upon evolution of any new virulence mechanism</w:t>
        </w:r>
      </w:ins>
      <w:del w:id="101" w:author="Daniel Kliebenstein" w:date="2017-05-02T16:25:00Z">
        <w:r w:rsidR="00D1350F" w:rsidDel="00DD787D">
          <w:rPr>
            <w:sz w:val="24"/>
            <w:szCs w:val="24"/>
          </w:rPr>
          <w:delText>,</w:delText>
        </w:r>
        <w:r w:rsidR="00E8258B" w:rsidRPr="00E764BE" w:rsidDel="00DD787D">
          <w:rPr>
            <w:sz w:val="24"/>
            <w:szCs w:val="24"/>
          </w:rPr>
          <w:delText xml:space="preserve"> </w:delText>
        </w:r>
      </w:del>
      <w:ins w:id="102" w:author="Daniel Kliebenstein" w:date="2017-05-02T16:25:00Z">
        <w:r w:rsidR="00DD787D">
          <w:rPr>
            <w:sz w:val="24"/>
            <w:szCs w:val="24"/>
          </w:rPr>
          <w:t>.</w:t>
        </w:r>
        <w:r w:rsidR="00DD787D" w:rsidRPr="00E764BE">
          <w:rPr>
            <w:sz w:val="24"/>
            <w:szCs w:val="24"/>
          </w:rPr>
          <w:t xml:space="preserve"> </w:t>
        </w:r>
        <w:r w:rsidR="00DD787D">
          <w:rPr>
            <w:sz w:val="24"/>
            <w:szCs w:val="24"/>
          </w:rPr>
          <w:t>This niche</w:t>
        </w:r>
        <w:del w:id="103" w:author="Nicole Soltis" w:date="2017-05-16T17:13:00Z">
          <w:r w:rsidR="00DD787D" w:rsidDel="00CC52DA">
            <w:rPr>
              <w:sz w:val="24"/>
              <w:szCs w:val="24"/>
            </w:rPr>
            <w:delText xml:space="preserve"> </w:delText>
          </w:r>
        </w:del>
      </w:ins>
      <w:ins w:id="104" w:author="Nicole Soltis" w:date="2017-05-16T17:13:00Z">
        <w:r w:rsidR="00CC52DA">
          <w:rPr>
            <w:sz w:val="24"/>
            <w:szCs w:val="24"/>
          </w:rPr>
          <w:t>-</w:t>
        </w:r>
      </w:ins>
      <w:ins w:id="105" w:author="Daniel Kliebenstein" w:date="2017-05-02T16:25:00Z">
        <w:r w:rsidR="00DD787D">
          <w:rPr>
            <w:sz w:val="24"/>
            <w:szCs w:val="24"/>
          </w:rPr>
          <w:t xml:space="preserve">shifting ability may partly explain the observation </w:t>
        </w:r>
      </w:ins>
      <w:del w:id="106" w:author="Daniel Kliebenstein" w:date="2017-05-02T16:25:00Z">
        <w:r w:rsidR="00D1350F" w:rsidDel="00DD787D">
          <w:rPr>
            <w:sz w:val="24"/>
            <w:szCs w:val="24"/>
          </w:rPr>
          <w:delText>making evolution of</w:delText>
        </w:r>
        <w:r w:rsidRPr="00E764BE" w:rsidDel="00DD787D">
          <w:rPr>
            <w:sz w:val="24"/>
            <w:szCs w:val="24"/>
          </w:rPr>
          <w:delText xml:space="preserve"> gene-for-gene </w:delText>
        </w:r>
        <w:r w:rsidR="00DC717E" w:rsidDel="00DD787D">
          <w:rPr>
            <w:sz w:val="24"/>
            <w:szCs w:val="24"/>
          </w:rPr>
          <w:delText>interactions</w:delText>
        </w:r>
        <w:r w:rsidR="00EF6EFF" w:rsidDel="00DD787D">
          <w:rPr>
            <w:sz w:val="24"/>
            <w:szCs w:val="24"/>
          </w:rPr>
          <w:delText xml:space="preserve"> </w:delText>
        </w:r>
        <w:r w:rsidR="00E8258B" w:rsidRPr="00E764BE" w:rsidDel="00DD787D">
          <w:rPr>
            <w:sz w:val="24"/>
            <w:szCs w:val="24"/>
          </w:rPr>
          <w:delText xml:space="preserve">or large effect qualitative </w:delText>
        </w:r>
        <w:r w:rsidRPr="00E764BE" w:rsidDel="00DD787D">
          <w:rPr>
            <w:sz w:val="24"/>
            <w:szCs w:val="24"/>
          </w:rPr>
          <w:delText xml:space="preserve">resistance </w:delText>
        </w:r>
        <w:r w:rsidR="00D1350F" w:rsidDel="00DD787D">
          <w:rPr>
            <w:sz w:val="24"/>
            <w:szCs w:val="24"/>
          </w:rPr>
          <w:delText>rare</w:delText>
        </w:r>
        <w:r w:rsidRPr="00E764BE" w:rsidDel="00DD787D">
          <w:rPr>
            <w:sz w:val="24"/>
            <w:szCs w:val="24"/>
          </w:rPr>
          <w:delText xml:space="preserve">. </w:delText>
        </w:r>
        <w:r w:rsidR="00A205B0" w:rsidDel="00DD787D">
          <w:rPr>
            <w:sz w:val="24"/>
            <w:szCs w:val="24"/>
          </w:rPr>
          <w:delText>As such,</w:delText>
        </w:r>
      </w:del>
      <w:ins w:id="107" w:author="Daniel Kliebenstein" w:date="2017-05-02T16:25:00Z">
        <w:r w:rsidR="00DD787D">
          <w:rPr>
            <w:sz w:val="24"/>
            <w:szCs w:val="24"/>
          </w:rPr>
          <w:t>that</w:t>
        </w:r>
      </w:ins>
      <w:r w:rsidR="00E8258B" w:rsidRPr="00E764BE">
        <w:rPr>
          <w:sz w:val="24"/>
          <w:szCs w:val="24"/>
        </w:rPr>
        <w:t xml:space="preserve"> most naturally variable </w:t>
      </w:r>
      <w:r w:rsidR="00A205B0">
        <w:rPr>
          <w:sz w:val="24"/>
          <w:szCs w:val="24"/>
        </w:rPr>
        <w:t xml:space="preserve">plant </w:t>
      </w:r>
      <w:r w:rsidR="00E8258B" w:rsidRPr="00E764BE">
        <w:rPr>
          <w:sz w:val="24"/>
          <w:szCs w:val="24"/>
        </w:rPr>
        <w:t>genes for resistan</w:t>
      </w:r>
      <w:r w:rsidR="00C36A31">
        <w:rPr>
          <w:sz w:val="24"/>
          <w:szCs w:val="24"/>
        </w:rPr>
        <w:t xml:space="preserve">ce to generalist pathogens are </w:t>
      </w:r>
      <w:r w:rsidR="00E8258B" w:rsidRPr="00E764BE">
        <w:rPr>
          <w:sz w:val="24"/>
          <w:szCs w:val="24"/>
        </w:rPr>
        <w:t>quantitative in their effect</w:t>
      </w:r>
      <w:r w:rsidR="00436F19">
        <w:rPr>
          <w:sz w:val="24"/>
          <w:szCs w:val="24"/>
        </w:rPr>
        <w:t>, rather than qualitative</w:t>
      </w:r>
      <w:r w:rsidR="00E8258B" w:rsidRPr="00E764BE">
        <w:rPr>
          <w:sz w:val="24"/>
          <w:szCs w:val="24"/>
        </w:rPr>
        <w:t xml:space="preserve">. </w:t>
      </w:r>
      <w:ins w:id="108" w:author="Daniel Kliebenstein" w:date="2017-05-02T16:25:00Z">
        <w:r w:rsidR="00DD787D">
          <w:rPr>
            <w:sz w:val="24"/>
            <w:szCs w:val="24"/>
          </w:rPr>
          <w:t xml:space="preserve">For example, </w:t>
        </w:r>
      </w:ins>
      <w:del w:id="109" w:author="Daniel Kliebenstein" w:date="2017-05-02T16:25:00Z">
        <w:r w:rsidR="00E8258B" w:rsidRPr="00E764BE" w:rsidDel="00DD787D">
          <w:rPr>
            <w:sz w:val="24"/>
            <w:szCs w:val="24"/>
          </w:rPr>
          <w:delText>T</w:delText>
        </w:r>
        <w:r w:rsidR="004D6C07" w:rsidDel="00DD787D">
          <w:rPr>
            <w:sz w:val="24"/>
            <w:szCs w:val="24"/>
          </w:rPr>
          <w:delText xml:space="preserve">here </w:delText>
        </w:r>
      </w:del>
      <w:ins w:id="110" w:author="Daniel Kliebenstein" w:date="2017-05-02T16:25:00Z">
        <w:r w:rsidR="00DD787D">
          <w:rPr>
            <w:sz w:val="24"/>
            <w:szCs w:val="24"/>
          </w:rPr>
          <w:t xml:space="preserve">there </w:t>
        </w:r>
      </w:ins>
      <w:r w:rsidR="004D6C07">
        <w:rPr>
          <w:sz w:val="24"/>
          <w:szCs w:val="24"/>
        </w:rPr>
        <w:t xml:space="preserve">are no known </w:t>
      </w:r>
      <w:r w:rsidR="00E8258B" w:rsidRPr="00E764BE">
        <w:rPr>
          <w:sz w:val="24"/>
          <w:szCs w:val="24"/>
        </w:rPr>
        <w:t>naturally variable resistance loci</w:t>
      </w:r>
      <w:r w:rsidR="004D6C07">
        <w:rPr>
          <w:sz w:val="24"/>
          <w:szCs w:val="24"/>
        </w:rPr>
        <w:t xml:space="preserve"> with large effects </w:t>
      </w:r>
      <w:del w:id="111" w:author="Daniel Kliebenstein" w:date="2017-05-02T16:31:00Z">
        <w:r w:rsidR="004D6C07" w:rsidDel="00DD787D">
          <w:rPr>
            <w:sz w:val="24"/>
            <w:szCs w:val="24"/>
          </w:rPr>
          <w:delText xml:space="preserve">on </w:delText>
        </w:r>
        <w:r w:rsidR="00DC717E" w:rsidDel="00DD787D">
          <w:rPr>
            <w:sz w:val="24"/>
            <w:szCs w:val="24"/>
          </w:rPr>
          <w:delText xml:space="preserve">qualitative </w:delText>
        </w:r>
        <w:r w:rsidR="00E8258B" w:rsidRPr="00E764BE" w:rsidDel="00DD787D">
          <w:rPr>
            <w:sz w:val="24"/>
            <w:szCs w:val="24"/>
          </w:rPr>
          <w:delText xml:space="preserve">plant defense </w:delText>
        </w:r>
      </w:del>
      <w:r w:rsidR="00E8258B" w:rsidRPr="00E764BE">
        <w:rPr>
          <w:sz w:val="24"/>
          <w:szCs w:val="24"/>
        </w:rPr>
        <w:t xml:space="preserve">against generalist pathogens such as </w:t>
      </w:r>
      <w:commentRangeStart w:id="112"/>
      <w:r w:rsidR="00E8258B" w:rsidRPr="00436F19">
        <w:rPr>
          <w:i/>
          <w:sz w:val="24"/>
          <w:szCs w:val="24"/>
        </w:rPr>
        <w:t>Botrytis cinerea</w:t>
      </w:r>
      <w:r w:rsidR="00365F7D">
        <w:rPr>
          <w:i/>
          <w:sz w:val="24"/>
          <w:szCs w:val="24"/>
        </w:rPr>
        <w:t xml:space="preserve"> </w:t>
      </w:r>
      <w:commentRangeEnd w:id="112"/>
      <w:r w:rsidR="002128AA">
        <w:rPr>
          <w:rStyle w:val="CommentReference"/>
        </w:rPr>
        <w:commentReference w:id="112"/>
      </w:r>
      <w:ins w:id="113" w:author="Nicole Soltis" w:date="2017-06-27T15:09:00Z">
        <w:r w:rsidR="002128AA">
          <w:rPr>
            <w:sz w:val="24"/>
            <w:szCs w:val="24"/>
          </w:rPr>
          <w:t xml:space="preserve">{Rowe 2008; Corwin 2016; </w:t>
        </w:r>
        <w:proofErr w:type="spellStart"/>
        <w:r w:rsidR="002128AA">
          <w:rPr>
            <w:sz w:val="24"/>
            <w:szCs w:val="24"/>
          </w:rPr>
          <w:t>Glazebrook</w:t>
        </w:r>
        <w:proofErr w:type="spellEnd"/>
        <w:r w:rsidR="002128AA">
          <w:rPr>
            <w:sz w:val="24"/>
            <w:szCs w:val="24"/>
          </w:rPr>
          <w:t xml:space="preserve"> 2005}. </w:t>
        </w:r>
      </w:ins>
      <w:commentRangeStart w:id="114"/>
      <w:r w:rsidR="00365F7D">
        <w:rPr>
          <w:sz w:val="24"/>
          <w:szCs w:val="24"/>
        </w:rPr>
        <w:fldChar w:fldCharType="begin">
          <w:fldData xml:space="preserve">PEVuZE5vdGU+PENpdGU+PEF1dGhvcj5Sb3dlPC9BdXRob3I+PFllYXI+MjAwODwvWWVhcj48UmVj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</w:fldData>
        </w:fldChar>
      </w:r>
      <w:r w:rsidR="0037407F">
        <w:rPr>
          <w:sz w:val="24"/>
          <w:szCs w:val="24"/>
        </w:rPr>
        <w:instrText xml:space="preserve"> ADDIN EN.CITE </w:instrText>
      </w:r>
      <w:r w:rsidR="0037407F">
        <w:rPr>
          <w:sz w:val="24"/>
          <w:szCs w:val="24"/>
        </w:rPr>
        <w:fldChar w:fldCharType="begin">
          <w:fldData xml:space="preserve">PEVuZE5vdGU+PENpdGU+PEF1dGhvcj5Sb3dlPC9BdXRob3I+PFllYXI+MjAwODwvWWVhcj48UmVj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</w:fldData>
        </w:fldChar>
      </w:r>
      <w:r w:rsidR="0037407F">
        <w:rPr>
          <w:sz w:val="24"/>
          <w:szCs w:val="24"/>
        </w:rPr>
        <w:instrText xml:space="preserve"> ADDIN EN.CITE.DATA </w:instrText>
      </w:r>
      <w:r w:rsidR="0037407F">
        <w:rPr>
          <w:sz w:val="24"/>
          <w:szCs w:val="24"/>
        </w:rPr>
      </w:r>
      <w:r w:rsidR="0037407F">
        <w:rPr>
          <w:sz w:val="24"/>
          <w:szCs w:val="24"/>
        </w:rPr>
        <w:fldChar w:fldCharType="end"/>
      </w:r>
      <w:r w:rsidR="00365F7D">
        <w:rPr>
          <w:sz w:val="24"/>
          <w:szCs w:val="24"/>
        </w:rPr>
      </w:r>
      <w:r w:rsidR="00365F7D">
        <w:rPr>
          <w:sz w:val="24"/>
          <w:szCs w:val="24"/>
        </w:rPr>
        <w:fldChar w:fldCharType="end"/>
      </w:r>
      <w:del w:id="115" w:author="Nicole Soltis" w:date="2017-06-27T15:09:00Z">
        <w:r w:rsidR="0037407F" w:rsidDel="002128AA">
          <w:rPr>
            <w:sz w:val="24"/>
            <w:szCs w:val="24"/>
          </w:rPr>
          <w:delText>(Rowe and Kliebenstein 2008, Corwin, Copeland et al. 2016)</w:delText>
        </w:r>
        <w:r w:rsidR="00286965" w:rsidDel="002128AA">
          <w:rPr>
            <w:sz w:val="24"/>
            <w:szCs w:val="24"/>
          </w:rPr>
          <w:delText>(Rowe and Kliebenstein 2008, Corwin, Copeland et al. 2016)</w:delText>
        </w:r>
        <w:r w:rsidR="009E3A48" w:rsidDel="002128AA">
          <w:rPr>
            <w:sz w:val="24"/>
            <w:szCs w:val="24"/>
          </w:rPr>
          <w:delText>(Rowe and Kliebenstein 2008, Corwin, Copeland et al. 2016)(Rowe and Kliebenstein 2008, Corwin, Copeland et al. 2016)</w:delText>
        </w:r>
        <w:r w:rsidR="0082133B" w:rsidDel="002128AA">
          <w:rPr>
            <w:sz w:val="24"/>
            <w:szCs w:val="24"/>
          </w:rPr>
          <w:delText>(Rowe and Kliebenstein 2008, Corwin, Copeland et al. 2016)</w:delText>
        </w:r>
        <w:r w:rsidR="00D1350F" w:rsidDel="002128AA">
          <w:rPr>
            <w:sz w:val="24"/>
            <w:szCs w:val="24"/>
          </w:rPr>
          <w:delText xml:space="preserve"> </w:delText>
        </w:r>
        <w:commentRangeEnd w:id="114"/>
        <w:r w:rsidR="00286965" w:rsidDel="002128AA">
          <w:rPr>
            <w:sz w:val="24"/>
            <w:szCs w:val="24"/>
          </w:rPr>
          <w:fldChar w:fldCharType="begin">
            <w:fldData xml:space="preserve">PEVuZE5vdGU+PENpdGU+PEF1dGhvcj5Sb3dlPC9BdXRob3I+PFllYXI+MjAwODwvWWVhcj48UmVj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</w:fldData>
          </w:fldChar>
        </w:r>
        <w:r w:rsidR="0037407F" w:rsidDel="002128AA">
          <w:rPr>
            <w:sz w:val="24"/>
            <w:szCs w:val="24"/>
          </w:rPr>
          <w:delInstrText xml:space="preserve"> ADDIN EN.CITE </w:delInstrText>
        </w:r>
        <w:r w:rsidR="0037407F" w:rsidDel="002128AA">
          <w:rPr>
            <w:sz w:val="24"/>
            <w:szCs w:val="24"/>
          </w:rPr>
          <w:fldChar w:fldCharType="begin">
            <w:fldData xml:space="preserve">PEVuZE5vdGU+PENpdGU+PEF1dGhvcj5Sb3dlPC9BdXRob3I+PFllYXI+MjAwODwvWWVhcj48UmVj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</w:fldData>
          </w:fldChar>
        </w:r>
        <w:r w:rsidR="0037407F" w:rsidDel="002128AA">
          <w:rPr>
            <w:sz w:val="24"/>
            <w:szCs w:val="24"/>
          </w:rPr>
          <w:delInstrText xml:space="preserve"> ADDIN EN.CITE.DATA </w:delInstrText>
        </w:r>
        <w:r w:rsidR="0037407F" w:rsidDel="002128AA">
          <w:rPr>
            <w:sz w:val="24"/>
            <w:szCs w:val="24"/>
          </w:rPr>
        </w:r>
        <w:r w:rsidR="0037407F" w:rsidDel="002128AA">
          <w:rPr>
            <w:sz w:val="24"/>
            <w:szCs w:val="24"/>
          </w:rPr>
          <w:fldChar w:fldCharType="end"/>
        </w:r>
        <w:r w:rsidR="00286965" w:rsidDel="002128AA">
          <w:rPr>
            <w:sz w:val="24"/>
            <w:szCs w:val="24"/>
          </w:rPr>
        </w:r>
        <w:r w:rsidR="00286965" w:rsidDel="002128AA">
          <w:rPr>
            <w:sz w:val="24"/>
            <w:szCs w:val="24"/>
          </w:rPr>
          <w:fldChar w:fldCharType="separate"/>
        </w:r>
        <w:r w:rsidR="0037407F" w:rsidDel="002128AA">
          <w:rPr>
            <w:noProof/>
            <w:sz w:val="24"/>
            <w:szCs w:val="24"/>
          </w:rPr>
          <w:delText xml:space="preserve">(Glazebrook 2005, Rowe and Kliebenstein </w:delText>
        </w:r>
        <w:r w:rsidR="0037407F" w:rsidDel="002128AA">
          <w:rPr>
            <w:noProof/>
            <w:sz w:val="24"/>
            <w:szCs w:val="24"/>
          </w:rPr>
          <w:lastRenderedPageBreak/>
          <w:delText>2008, Corwin, Copeland et al. 2016)</w:delText>
        </w:r>
        <w:r w:rsidR="00286965" w:rsidDel="002128AA">
          <w:rPr>
            <w:sz w:val="24"/>
            <w:szCs w:val="24"/>
          </w:rPr>
          <w:fldChar w:fldCharType="end"/>
        </w:r>
        <w:r w:rsidR="00DD787D" w:rsidDel="002128AA">
          <w:rPr>
            <w:rStyle w:val="CommentReference"/>
          </w:rPr>
          <w:commentReference w:id="114"/>
        </w:r>
        <w:r w:rsidR="00365F7D" w:rsidDel="002128AA">
          <w:rPr>
            <w:sz w:val="24"/>
            <w:szCs w:val="24"/>
          </w:rPr>
          <w:delText>.</w:delText>
        </w:r>
      </w:del>
      <w:r w:rsidR="00365F7D">
        <w:rPr>
          <w:sz w:val="24"/>
          <w:szCs w:val="24"/>
        </w:rPr>
        <w:t xml:space="preserve"> </w:t>
      </w:r>
      <w:r w:rsidR="008F425E" w:rsidRPr="00436F19">
        <w:rPr>
          <w:sz w:val="24"/>
          <w:szCs w:val="24"/>
        </w:rPr>
        <w:t xml:space="preserve">Modern genomic approaches are rapidly identifying </w:t>
      </w:r>
      <w:ins w:id="116" w:author="Daniel Kliebenstein" w:date="2017-05-02T16:27:00Z">
        <w:r w:rsidR="00DD787D">
          <w:rPr>
            <w:sz w:val="24"/>
            <w:szCs w:val="24"/>
          </w:rPr>
          <w:t xml:space="preserve">the causal genes </w:t>
        </w:r>
      </w:ins>
      <w:del w:id="117" w:author="Daniel Kliebenstein" w:date="2017-05-02T16:27:00Z">
        <w:r w:rsidR="008F425E" w:rsidRPr="00436F19" w:rsidDel="00DD787D">
          <w:rPr>
            <w:sz w:val="24"/>
            <w:szCs w:val="24"/>
          </w:rPr>
          <w:delText xml:space="preserve">a broad array of loci that </w:delText>
        </w:r>
      </w:del>
      <w:r w:rsidR="008F425E" w:rsidRPr="00436F19">
        <w:rPr>
          <w:sz w:val="24"/>
          <w:szCs w:val="24"/>
        </w:rPr>
        <w:t>control</w:t>
      </w:r>
      <w:ins w:id="118" w:author="Daniel Kliebenstein" w:date="2017-05-02T16:27:00Z">
        <w:r w:rsidR="00DD787D">
          <w:rPr>
            <w:sz w:val="24"/>
            <w:szCs w:val="24"/>
          </w:rPr>
          <w:t>ling plant</w:t>
        </w:r>
      </w:ins>
      <w:r w:rsidR="008F425E" w:rsidRPr="00436F19">
        <w:rPr>
          <w:sz w:val="24"/>
          <w:szCs w:val="24"/>
        </w:rPr>
        <w:t xml:space="preserve"> quantitative resistance </w:t>
      </w:r>
      <w:r w:rsidR="009707C0">
        <w:rPr>
          <w:sz w:val="24"/>
          <w:szCs w:val="24"/>
        </w:rPr>
        <w:t>to generalist pathogens</w:t>
      </w:r>
      <w:del w:id="119" w:author="Daniel Kliebenstein" w:date="2017-05-02T16:27:00Z">
        <w:r w:rsidR="009707C0" w:rsidDel="00DD787D">
          <w:rPr>
            <w:sz w:val="24"/>
            <w:szCs w:val="24"/>
          </w:rPr>
          <w:delText xml:space="preserve"> </w:delText>
        </w:r>
        <w:r w:rsidR="008F425E" w:rsidRPr="00436F19" w:rsidDel="00DD787D">
          <w:rPr>
            <w:sz w:val="24"/>
            <w:szCs w:val="24"/>
          </w:rPr>
          <w:delText>in plants</w:delText>
        </w:r>
      </w:del>
      <w:r w:rsidR="008F425E" w:rsidRPr="00436F19">
        <w:rPr>
          <w:sz w:val="24"/>
          <w:szCs w:val="24"/>
        </w:rPr>
        <w:t>.</w:t>
      </w:r>
      <w:ins w:id="120" w:author="Daniel Kliebenstein" w:date="2017-05-02T16:27:00Z">
        <w:r w:rsidR="00DD787D">
          <w:rPr>
            <w:sz w:val="24"/>
            <w:szCs w:val="24"/>
          </w:rPr>
          <w:t xml:space="preserve"> Unlike qualitative resistance loci that predominantly involve </w:t>
        </w:r>
      </w:ins>
      <w:ins w:id="121" w:author="Nicole Soltis" w:date="2017-05-16T17:14:00Z">
        <w:r w:rsidR="00CC52DA">
          <w:rPr>
            <w:sz w:val="24"/>
            <w:szCs w:val="24"/>
          </w:rPr>
          <w:t xml:space="preserve">genes in </w:t>
        </w:r>
      </w:ins>
      <w:ins w:id="122" w:author="Daniel Kliebenstein" w:date="2017-05-02T16:27:00Z">
        <w:r w:rsidR="00DD787D">
          <w:rPr>
            <w:sz w:val="24"/>
            <w:szCs w:val="24"/>
          </w:rPr>
          <w:t>signaling cascade</w:t>
        </w:r>
        <w:del w:id="123" w:author="Nicole Soltis" w:date="2017-05-16T17:14:00Z">
          <w:r w:rsidR="00DD787D" w:rsidDel="00CC52DA">
            <w:rPr>
              <w:sz w:val="24"/>
              <w:szCs w:val="24"/>
            </w:rPr>
            <w:delText xml:space="preserve"> genes</w:delText>
          </w:r>
        </w:del>
      </w:ins>
      <w:ins w:id="124" w:author="Nicole Soltis" w:date="2017-05-16T17:14:00Z">
        <w:r w:rsidR="00CC52DA">
          <w:rPr>
            <w:sz w:val="24"/>
            <w:szCs w:val="24"/>
          </w:rPr>
          <w:t>s</w:t>
        </w:r>
      </w:ins>
      <w:ins w:id="125" w:author="Daniel Kliebenstein" w:date="2017-05-02T16:27:00Z">
        <w:r w:rsidR="00DD787D">
          <w:rPr>
            <w:sz w:val="24"/>
            <w:szCs w:val="24"/>
          </w:rPr>
          <w:t xml:space="preserve">, the quantitative resistance genes also include a broad array of direct defense genes like those involved </w:t>
        </w:r>
      </w:ins>
      <w:ins w:id="126" w:author="Nicole Soltis" w:date="2017-05-09T13:22:00Z">
        <w:r w:rsidR="00A2269E">
          <w:rPr>
            <w:sz w:val="24"/>
            <w:szCs w:val="24"/>
          </w:rPr>
          <w:t xml:space="preserve">in </w:t>
        </w:r>
      </w:ins>
      <w:del w:id="127" w:author="Daniel Kliebenstein" w:date="2017-05-02T16:28:00Z">
        <w:r w:rsidR="008F425E" w:rsidRPr="00436F19" w:rsidDel="00DD787D">
          <w:rPr>
            <w:sz w:val="24"/>
            <w:szCs w:val="24"/>
          </w:rPr>
          <w:delText xml:space="preserve"> These include g</w:delText>
        </w:r>
        <w:r w:rsidR="00E8258B" w:rsidRPr="00436F19" w:rsidDel="00DD787D">
          <w:rPr>
            <w:sz w:val="24"/>
            <w:szCs w:val="24"/>
          </w:rPr>
          <w:delText xml:space="preserve">enes involved in </w:delText>
        </w:r>
        <w:r w:rsidR="008F425E" w:rsidRPr="00436F19" w:rsidDel="00DD787D">
          <w:rPr>
            <w:sz w:val="24"/>
            <w:szCs w:val="24"/>
          </w:rPr>
          <w:delText xml:space="preserve">the formation of defenses like </w:delText>
        </w:r>
      </w:del>
      <w:r w:rsidR="00E8258B" w:rsidRPr="00436F19">
        <w:rPr>
          <w:sz w:val="24"/>
          <w:szCs w:val="24"/>
        </w:rPr>
        <w:t>secondary metabolite</w:t>
      </w:r>
      <w:ins w:id="128" w:author="Daniel Kliebenstein" w:date="2017-05-02T16:28:00Z">
        <w:r w:rsidR="00DD787D">
          <w:rPr>
            <w:sz w:val="24"/>
            <w:szCs w:val="24"/>
          </w:rPr>
          <w:t xml:space="preserve"> production</w:t>
        </w:r>
      </w:ins>
      <w:del w:id="129" w:author="Daniel Kliebenstein" w:date="2017-05-02T16:28:00Z">
        <w:r w:rsidR="008F425E" w:rsidRPr="00436F19" w:rsidDel="00DD787D">
          <w:rPr>
            <w:sz w:val="24"/>
            <w:szCs w:val="24"/>
          </w:rPr>
          <w:delText>s</w:delText>
        </w:r>
      </w:del>
      <w:r w:rsidR="008F425E" w:rsidRPr="00436F19">
        <w:rPr>
          <w:sz w:val="24"/>
          <w:szCs w:val="24"/>
        </w:rPr>
        <w:t>, cell wall</w:t>
      </w:r>
      <w:ins w:id="130" w:author="Daniel Kliebenstein" w:date="2017-05-02T16:28:00Z">
        <w:r w:rsidR="00DD787D">
          <w:rPr>
            <w:sz w:val="24"/>
            <w:szCs w:val="24"/>
          </w:rPr>
          <w:t xml:space="preserve"> formation</w:t>
        </w:r>
      </w:ins>
      <w:del w:id="131" w:author="Daniel Kliebenstein" w:date="2017-05-02T16:28:00Z">
        <w:r w:rsidR="008F425E" w:rsidRPr="00436F19" w:rsidDel="00DD787D">
          <w:rPr>
            <w:sz w:val="24"/>
            <w:szCs w:val="24"/>
          </w:rPr>
          <w:delText>s</w:delText>
        </w:r>
      </w:del>
      <w:r w:rsidR="008F425E" w:rsidRPr="00436F19">
        <w:rPr>
          <w:sz w:val="24"/>
          <w:szCs w:val="24"/>
        </w:rPr>
        <w:t xml:space="preserve"> and defense proteins </w:t>
      </w:r>
      <w:commentRangeStart w:id="132"/>
      <w:del w:id="133" w:author="Daniel Kliebenstein" w:date="2017-05-02T16:28:00Z">
        <w:r w:rsidR="008F425E" w:rsidRPr="00436F19" w:rsidDel="00DD787D">
          <w:rPr>
            <w:sz w:val="24"/>
            <w:szCs w:val="24"/>
          </w:rPr>
          <w:delText xml:space="preserve">as well as genes involved in the signaling cascades that link the perception of the pathogen to the defense output </w:delText>
        </w:r>
      </w:del>
      <w:r w:rsidR="00E8258B" w:rsidRPr="00436F19">
        <w:rPr>
          <w:sz w:val="24"/>
          <w:szCs w:val="24"/>
        </w:rPr>
        <w:fldChar w:fldCharType="begin"/>
      </w:r>
      <w:r w:rsidR="00E8258B" w:rsidRPr="00436F19">
        <w:rPr>
          <w:sz w:val="24"/>
          <w:szCs w:val="24"/>
        </w:rPr>
        <w:instrText xml:space="preserve"> ADDIN EN.CITE &lt;EndNote&gt;&lt;Cite&gt;&lt;Author&gt;Ferrari&lt;/Author&gt;&lt;Year&gt;2007&lt;/Year&gt;&lt;RecNum&gt;445&lt;/RecNum&gt;&lt;DisplayText&gt;(Ferrari, Galletti et al. 2007)&lt;/DisplayText&gt;&lt;record&gt;&lt;rec-number&gt;445&lt;/rec-number&gt;&lt;foreign-keys&gt;&lt;key app="EN" db-id="0pazvxt5kzzzd0er9pcprt0759frxeawtzpf" timestamp="1475003349"&gt;445&lt;/key&gt;&lt;/foreign-keys&gt;&lt;ref-type name="Journal Article"&gt;17&lt;/ref-type&gt;&lt;contributors&gt;&lt;authors&gt;&lt;author&gt;Ferrari, Simone&lt;/author&gt;&lt;author&gt;Galletti, Roberta&lt;/author&gt;&lt;author&gt;Denoux, Carine&lt;/author&gt;&lt;author&gt;De Lorenzo, Giulia&lt;/author&gt;&lt;author&gt;Ausubel, Frederick M&lt;/author&gt;&lt;author&gt;Dewdney, Julia&lt;/author&gt;&lt;/authors&gt;&lt;/contributors&gt;&lt;titles&gt;&lt;title&gt;Resistance to Botrytis cinerea induced in Arabidopsis by elicitors is independent of salicylic acid, ethylene, or jasmonate signaling but requires PHYTOALEXIN DEFICIENT3&lt;/title&gt;&lt;secondary-title&gt;Plant physiology&lt;/secondary-title&gt;&lt;/titles&gt;&lt;periodical&gt;&lt;full-title&gt;Plant Physiol&lt;/full-title&gt;&lt;abbr-1&gt;Plant physiology&lt;/abbr-1&gt;&lt;/periodical&gt;&lt;pages&gt;367-379&lt;/pages&gt;&lt;volume&gt;144&lt;/volume&gt;&lt;number&gt;1&lt;/number&gt;&lt;dates&gt;&lt;year&gt;2007&lt;/year&gt;&lt;/dates&gt;&lt;isbn&gt;1532-2548&lt;/isbn&gt;&lt;urls&gt;&lt;/urls&gt;&lt;/record&gt;&lt;/Cite&gt;&lt;/EndNote&gt;</w:instrText>
      </w:r>
      <w:r w:rsidR="00E8258B" w:rsidRPr="00436F19">
        <w:rPr>
          <w:sz w:val="24"/>
          <w:szCs w:val="24"/>
        </w:rPr>
        <w:fldChar w:fldCharType="separate"/>
      </w:r>
      <w:r w:rsidR="00E8258B" w:rsidRPr="00436F19">
        <w:rPr>
          <w:noProof/>
          <w:sz w:val="24"/>
          <w:szCs w:val="24"/>
        </w:rPr>
        <w:t>(Ferrari, Galletti et al. 2007)</w:t>
      </w:r>
      <w:r w:rsidR="00E8258B" w:rsidRPr="00436F19">
        <w:rPr>
          <w:sz w:val="24"/>
          <w:szCs w:val="24"/>
        </w:rPr>
        <w:fldChar w:fldCharType="end"/>
      </w:r>
      <w:commentRangeEnd w:id="132"/>
      <w:r w:rsidR="00DD787D">
        <w:rPr>
          <w:rStyle w:val="CommentReference"/>
        </w:rPr>
        <w:commentReference w:id="132"/>
      </w:r>
      <w:r w:rsidR="00E8258B" w:rsidRPr="00436F19">
        <w:rPr>
          <w:sz w:val="24"/>
          <w:szCs w:val="24"/>
        </w:rPr>
        <w:t xml:space="preserve">. </w:t>
      </w:r>
      <w:r w:rsidR="008F425E" w:rsidRPr="00436F19">
        <w:rPr>
          <w:sz w:val="24"/>
          <w:szCs w:val="24"/>
        </w:rPr>
        <w:t xml:space="preserve"> The effect of these quantitative</w:t>
      </w:r>
      <w:r w:rsidR="000F0B41">
        <w:rPr>
          <w:sz w:val="24"/>
          <w:szCs w:val="24"/>
        </w:rPr>
        <w:t xml:space="preserve"> plant</w:t>
      </w:r>
      <w:r w:rsidR="008F425E" w:rsidRPr="00436F19">
        <w:rPr>
          <w:sz w:val="24"/>
          <w:szCs w:val="24"/>
        </w:rPr>
        <w:t xml:space="preserve"> resistanc</w:t>
      </w:r>
      <w:r w:rsidR="000F0B41">
        <w:rPr>
          <w:sz w:val="24"/>
          <w:szCs w:val="24"/>
        </w:rPr>
        <w:t xml:space="preserve">e loci is highly dependent upon </w:t>
      </w:r>
      <w:del w:id="134" w:author="Daniel Kliebenstein" w:date="2017-05-02T16:29:00Z">
        <w:r w:rsidR="000F0B41" w:rsidDel="00DD787D">
          <w:rPr>
            <w:sz w:val="24"/>
            <w:szCs w:val="24"/>
          </w:rPr>
          <w:delText xml:space="preserve">genetics within </w:delText>
        </w:r>
      </w:del>
      <w:r w:rsidR="000F0B41">
        <w:rPr>
          <w:sz w:val="24"/>
          <w:szCs w:val="24"/>
        </w:rPr>
        <w:t>the infecting pathogen</w:t>
      </w:r>
      <w:ins w:id="135" w:author="Nicole Soltis" w:date="2017-05-09T13:22:00Z">
        <w:r w:rsidR="00A2269E">
          <w:rPr>
            <w:sz w:val="24"/>
            <w:szCs w:val="24"/>
          </w:rPr>
          <w:t>’</w:t>
        </w:r>
      </w:ins>
      <w:ins w:id="136" w:author="Daniel Kliebenstein" w:date="2017-05-02T16:29:00Z">
        <w:r w:rsidR="00DD787D">
          <w:rPr>
            <w:sz w:val="24"/>
            <w:szCs w:val="24"/>
          </w:rPr>
          <w:t>s specific genotype</w:t>
        </w:r>
      </w:ins>
      <w:r w:rsidR="00DC717E">
        <w:rPr>
          <w:sz w:val="24"/>
          <w:szCs w:val="24"/>
        </w:rPr>
        <w:t>.</w:t>
      </w:r>
      <w:ins w:id="137" w:author="Daniel Kliebenstein" w:date="2017-05-02T16:29:00Z">
        <w:r w:rsidR="00DD787D">
          <w:rPr>
            <w:sz w:val="24"/>
            <w:szCs w:val="24"/>
          </w:rPr>
          <w:t xml:space="preserve"> For example, the ability of </w:t>
        </w:r>
        <w:r w:rsidR="00DD787D" w:rsidRPr="00A2269E">
          <w:rPr>
            <w:i/>
            <w:sz w:val="24"/>
            <w:szCs w:val="24"/>
            <w:rPrChange w:id="138" w:author="Nicole Soltis" w:date="2017-05-09T13:22:00Z">
              <w:rPr>
                <w:sz w:val="24"/>
                <w:szCs w:val="24"/>
              </w:rPr>
            </w:rPrChange>
          </w:rPr>
          <w:t>Botrytis</w:t>
        </w:r>
        <w:r w:rsidR="00DD787D">
          <w:rPr>
            <w:sz w:val="24"/>
            <w:szCs w:val="24"/>
          </w:rPr>
          <w:t xml:space="preserve"> to infect </w:t>
        </w:r>
        <w:r w:rsidR="00DD787D" w:rsidRPr="00A2269E">
          <w:rPr>
            <w:i/>
            <w:sz w:val="24"/>
            <w:szCs w:val="24"/>
            <w:rPrChange w:id="139" w:author="Nicole Soltis" w:date="2017-05-09T13:22:00Z">
              <w:rPr>
                <w:sz w:val="24"/>
                <w:szCs w:val="24"/>
              </w:rPr>
            </w:rPrChange>
          </w:rPr>
          <w:t>Arabidopsis</w:t>
        </w:r>
        <w:r w:rsidR="00DD787D">
          <w:rPr>
            <w:sz w:val="24"/>
            <w:szCs w:val="24"/>
          </w:rPr>
          <w:t xml:space="preserve"> is partly dependent on </w:t>
        </w:r>
        <w:del w:id="140" w:author="Nicole Soltis" w:date="2017-05-16T17:15:00Z">
          <w:r w:rsidR="00DD787D" w:rsidDel="00CC52DA">
            <w:rPr>
              <w:sz w:val="24"/>
              <w:szCs w:val="24"/>
            </w:rPr>
            <w:delText>if</w:delText>
          </w:r>
        </w:del>
      </w:ins>
      <w:ins w:id="141" w:author="Nicole Soltis" w:date="2017-05-16T17:15:00Z">
        <w:r w:rsidR="00CC52DA">
          <w:rPr>
            <w:sz w:val="24"/>
            <w:szCs w:val="24"/>
          </w:rPr>
          <w:t>whether</w:t>
        </w:r>
      </w:ins>
      <w:ins w:id="142" w:author="Daniel Kliebenstein" w:date="2017-05-02T16:29:00Z">
        <w:r w:rsidR="00DD787D">
          <w:rPr>
            <w:sz w:val="24"/>
            <w:szCs w:val="24"/>
          </w:rPr>
          <w:t xml:space="preserve"> the specific isolate is sensitive or resistant to a key defense compound, </w:t>
        </w:r>
        <w:proofErr w:type="spellStart"/>
        <w:r w:rsidR="00DD787D">
          <w:rPr>
            <w:sz w:val="24"/>
            <w:szCs w:val="24"/>
          </w:rPr>
          <w:t>camalexin</w:t>
        </w:r>
      </w:ins>
      <w:proofErr w:type="spellEnd"/>
      <w:ins w:id="143" w:author="Daniel Kliebenstein" w:date="2017-05-02T16:30:00Z">
        <w:r w:rsidR="00DD787D">
          <w:rPr>
            <w:sz w:val="24"/>
            <w:szCs w:val="24"/>
          </w:rPr>
          <w:t xml:space="preserve"> </w:t>
        </w:r>
        <w:del w:id="144" w:author="Nicole Soltis" w:date="2017-06-21T14:45:00Z">
          <w:r w:rsidR="00DD787D" w:rsidDel="005D7BA2">
            <w:rPr>
              <w:sz w:val="24"/>
              <w:szCs w:val="24"/>
            </w:rPr>
            <w:delText>(CITATION)</w:delText>
          </w:r>
        </w:del>
      </w:ins>
      <w:ins w:id="145" w:author="Daniel Kliebenstein" w:date="2017-05-02T16:29:00Z">
        <w:del w:id="146" w:author="Nicole Soltis" w:date="2017-06-21T14:45:00Z">
          <w:r w:rsidR="00DD787D" w:rsidDel="005D7BA2">
            <w:rPr>
              <w:sz w:val="24"/>
              <w:szCs w:val="24"/>
            </w:rPr>
            <w:delText>.</w:delText>
          </w:r>
        </w:del>
      </w:ins>
      <w:ins w:id="147" w:author="Nicole Soltis" w:date="2017-06-21T14:45:00Z">
        <w:r w:rsidR="005D7BA2">
          <w:rPr>
            <w:sz w:val="24"/>
            <w:szCs w:val="24"/>
          </w:rPr>
          <w:t>{Kliebenstein 2005}.</w:t>
        </w:r>
      </w:ins>
      <w:r w:rsidR="00DC717E">
        <w:rPr>
          <w:sz w:val="24"/>
          <w:szCs w:val="24"/>
        </w:rPr>
        <w:t xml:space="preserve"> However, </w:t>
      </w:r>
      <w:r w:rsidR="000F0B41">
        <w:rPr>
          <w:sz w:val="24"/>
          <w:szCs w:val="24"/>
        </w:rPr>
        <w:t xml:space="preserve">very little is known about the </w:t>
      </w:r>
      <w:ins w:id="148" w:author="Daniel Kliebenstein" w:date="2017-05-02T16:30:00Z">
        <w:r w:rsidR="00DD787D">
          <w:rPr>
            <w:sz w:val="24"/>
            <w:szCs w:val="24"/>
          </w:rPr>
          <w:t>number of virulence loci within generalist pathogens that contain causal polymorphisms</w:t>
        </w:r>
      </w:ins>
      <w:ins w:id="149" w:author="Nicole Soltis" w:date="2017-05-16T17:15:00Z">
        <w:r w:rsidR="00CC52DA">
          <w:rPr>
            <w:sz w:val="24"/>
            <w:szCs w:val="24"/>
          </w:rPr>
          <w:t>,</w:t>
        </w:r>
      </w:ins>
      <w:ins w:id="150" w:author="Daniel Kliebenstein" w:date="2017-05-02T16:30:00Z">
        <w:r w:rsidR="00DD787D">
          <w:rPr>
            <w:sz w:val="24"/>
            <w:szCs w:val="24"/>
          </w:rPr>
          <w:t xml:space="preserve"> or the genetic architecture of these loci</w:t>
        </w:r>
      </w:ins>
      <w:del w:id="151" w:author="Daniel Kliebenstein" w:date="2017-05-02T16:31:00Z">
        <w:r w:rsidR="008F425E" w:rsidRPr="00436F19" w:rsidDel="00DD787D">
          <w:rPr>
            <w:sz w:val="24"/>
            <w:szCs w:val="24"/>
          </w:rPr>
          <w:delText>genetic variation of virulence loci within generalist pathogens</w:delText>
        </w:r>
      </w:del>
      <w:r w:rsidR="008F425E" w:rsidRPr="00436F19">
        <w:rPr>
          <w:sz w:val="24"/>
          <w:szCs w:val="24"/>
        </w:rPr>
        <w:t>. There are no reported naturally variable large-effect virulence loci in generalist pathogens</w:t>
      </w:r>
      <w:r w:rsidR="00436F19">
        <w:rPr>
          <w:sz w:val="24"/>
          <w:szCs w:val="24"/>
        </w:rPr>
        <w:t>,</w:t>
      </w:r>
      <w:r w:rsidR="008F425E" w:rsidRPr="00436F19">
        <w:rPr>
          <w:sz w:val="24"/>
          <w:szCs w:val="24"/>
        </w:rPr>
        <w:t xml:space="preserve"> suggesting that </w:t>
      </w:r>
      <w:r w:rsidR="00DC717E">
        <w:rPr>
          <w:sz w:val="24"/>
          <w:szCs w:val="24"/>
        </w:rPr>
        <w:t xml:space="preserve">virulence is controlled by </w:t>
      </w:r>
      <w:r w:rsidR="00FE7C80">
        <w:rPr>
          <w:sz w:val="24"/>
          <w:szCs w:val="24"/>
        </w:rPr>
        <w:t>quantitative genetic variation in these pathogens</w:t>
      </w:r>
      <w:r w:rsidR="008F425E" w:rsidRPr="00436F19">
        <w:rPr>
          <w:sz w:val="24"/>
          <w:szCs w:val="24"/>
        </w:rPr>
        <w:t xml:space="preserve">. Thus, to truly understand quantitative host-pathogen interactions, we need to </w:t>
      </w:r>
      <w:r w:rsidR="00FE7C80">
        <w:rPr>
          <w:sz w:val="24"/>
          <w:szCs w:val="24"/>
        </w:rPr>
        <w:t>work with</w:t>
      </w:r>
      <w:r w:rsidR="008F425E" w:rsidRPr="00436F19">
        <w:rPr>
          <w:sz w:val="24"/>
          <w:szCs w:val="24"/>
        </w:rPr>
        <w:t xml:space="preserve"> genetic variation in both the host and pathogen. </w:t>
      </w:r>
    </w:p>
    <w:p w14:paraId="5405D076" w14:textId="3F1919A9" w:rsidR="009836A7" w:rsidRPr="00471076" w:rsidRDefault="00DD787D" w:rsidP="007B72CF">
      <w:pPr>
        <w:spacing w:line="480" w:lineRule="auto"/>
        <w:ind w:firstLine="720"/>
        <w:rPr>
          <w:sz w:val="24"/>
          <w:szCs w:val="24"/>
        </w:rPr>
      </w:pPr>
      <w:ins w:id="152" w:author="Daniel Kliebenstein" w:date="2017-05-02T16:32:00Z">
        <w:r>
          <w:rPr>
            <w:sz w:val="24"/>
            <w:szCs w:val="24"/>
          </w:rPr>
          <w:t>A key evolutionary process in plants that has affected resistance to specialist pathogens is domestication from wild plants to crop plants</w:t>
        </w:r>
      </w:ins>
      <w:del w:id="153" w:author="Daniel Kliebenstein" w:date="2017-05-02T16:32:00Z">
        <w:r w:rsidR="00DC717E" w:rsidDel="00DD787D">
          <w:rPr>
            <w:sz w:val="24"/>
            <w:szCs w:val="24"/>
          </w:rPr>
          <w:delText>Plant domestication has large effects on plant genetic variation, including variation controlling pathogen resistance</w:delText>
        </w:r>
      </w:del>
      <w:r w:rsidR="00DC717E">
        <w:rPr>
          <w:sz w:val="24"/>
          <w:szCs w:val="24"/>
        </w:rPr>
        <w:t xml:space="preserve">. </w:t>
      </w:r>
      <w:del w:id="154" w:author="Daniel Kliebenstein" w:date="2017-05-02T16:32:00Z">
        <w:r w:rsidR="00BB47CC" w:rsidDel="00A01C5A">
          <w:rPr>
            <w:sz w:val="24"/>
            <w:szCs w:val="24"/>
          </w:rPr>
          <w:delText>In response to</w:delText>
        </w:r>
        <w:r w:rsidR="00FE7C80" w:rsidDel="00A01C5A">
          <w:rPr>
            <w:sz w:val="24"/>
            <w:szCs w:val="24"/>
          </w:rPr>
          <w:delText xml:space="preserve"> specialist pathogens, d</w:delText>
        </w:r>
        <w:r w:rsidR="004B451C" w:rsidDel="00A01C5A">
          <w:rPr>
            <w:sz w:val="24"/>
            <w:szCs w:val="24"/>
          </w:rPr>
          <w:delText>omesticated</w:delText>
        </w:r>
        <w:r w:rsidR="00BB47CC" w:rsidDel="00A01C5A">
          <w:rPr>
            <w:sz w:val="24"/>
            <w:szCs w:val="24"/>
          </w:rPr>
          <w:delText xml:space="preserve"> </w:delText>
        </w:r>
      </w:del>
      <w:ins w:id="155" w:author="Daniel Kliebenstein" w:date="2017-05-02T16:32:00Z">
        <w:r w:rsidR="00A01C5A">
          <w:rPr>
            <w:sz w:val="24"/>
            <w:szCs w:val="24"/>
          </w:rPr>
          <w:t xml:space="preserve">Domesticated </w:t>
        </w:r>
      </w:ins>
      <w:r w:rsidR="00BB47CC">
        <w:rPr>
          <w:sz w:val="24"/>
          <w:szCs w:val="24"/>
        </w:rPr>
        <w:t>plant</w:t>
      </w:r>
      <w:r w:rsidR="004B451C">
        <w:rPr>
          <w:sz w:val="24"/>
          <w:szCs w:val="24"/>
        </w:rPr>
        <w:t xml:space="preserve"> varieties are typically more sensitive </w:t>
      </w:r>
      <w:ins w:id="156" w:author="Daniel Kliebenstein" w:date="2017-05-02T16:32:00Z">
        <w:r w:rsidR="00A01C5A">
          <w:rPr>
            <w:sz w:val="24"/>
            <w:szCs w:val="24"/>
          </w:rPr>
          <w:t xml:space="preserve">to specialist pathogens </w:t>
        </w:r>
      </w:ins>
      <w:r w:rsidR="004B451C">
        <w:rPr>
          <w:sz w:val="24"/>
          <w:szCs w:val="24"/>
        </w:rPr>
        <w:t xml:space="preserve">than </w:t>
      </w:r>
      <w:ins w:id="157" w:author="Daniel Kliebenstein" w:date="2017-05-02T16:44:00Z">
        <w:r w:rsidR="004766F2">
          <w:rPr>
            <w:sz w:val="24"/>
            <w:szCs w:val="24"/>
          </w:rPr>
          <w:t xml:space="preserve">are </w:t>
        </w:r>
      </w:ins>
      <w:r w:rsidR="004B451C">
        <w:rPr>
          <w:sz w:val="24"/>
          <w:szCs w:val="24"/>
        </w:rPr>
        <w:t xml:space="preserve">their wild </w:t>
      </w:r>
      <w:commentRangeStart w:id="158"/>
      <w:r w:rsidR="004B451C">
        <w:rPr>
          <w:sz w:val="24"/>
          <w:szCs w:val="24"/>
        </w:rPr>
        <w:t>relatives</w:t>
      </w:r>
      <w:commentRangeEnd w:id="158"/>
      <w:r w:rsidR="00DC717E">
        <w:rPr>
          <w:rStyle w:val="CommentReference"/>
        </w:rPr>
        <w:commentReference w:id="158"/>
      </w:r>
      <w:ins w:id="159" w:author="Nicole Soltis" w:date="2017-06-21T14:53:00Z">
        <w:r w:rsidR="00A7542E">
          <w:rPr>
            <w:sz w:val="24"/>
            <w:szCs w:val="24"/>
          </w:rPr>
          <w:t xml:space="preserve">, and pathogens may evolve higher virulence on </w:t>
        </w:r>
        <w:r w:rsidR="00A7542E">
          <w:rPr>
            <w:sz w:val="24"/>
            <w:szCs w:val="24"/>
          </w:rPr>
          <w:lastRenderedPageBreak/>
          <w:t>domesticated hosts</w:t>
        </w:r>
        <w:r w:rsidR="005D7BA2">
          <w:rPr>
            <w:sz w:val="24"/>
            <w:szCs w:val="24"/>
          </w:rPr>
          <w:t xml:space="preserve"> {</w:t>
        </w:r>
        <w:proofErr w:type="spellStart"/>
        <w:r w:rsidR="005D7BA2">
          <w:rPr>
            <w:sz w:val="24"/>
            <w:szCs w:val="24"/>
          </w:rPr>
          <w:t>Stuckenbrock</w:t>
        </w:r>
        <w:proofErr w:type="spellEnd"/>
        <w:r w:rsidR="005D7BA2">
          <w:rPr>
            <w:sz w:val="24"/>
            <w:szCs w:val="24"/>
          </w:rPr>
          <w:t xml:space="preserve"> 2008}</w:t>
        </w:r>
      </w:ins>
      <w:r w:rsidR="004B451C">
        <w:rPr>
          <w:sz w:val="24"/>
          <w:szCs w:val="24"/>
        </w:rPr>
        <w:t xml:space="preserve">. </w:t>
      </w:r>
      <w:ins w:id="160" w:author="Daniel Kliebenstein" w:date="2017-05-02T16:32:00Z">
        <w:r w:rsidR="00A01C5A">
          <w:rPr>
            <w:sz w:val="24"/>
            <w:szCs w:val="24"/>
          </w:rPr>
          <w:t xml:space="preserve">Further, the process of domestication typically </w:t>
        </w:r>
      </w:ins>
      <w:ins w:id="161" w:author="Daniel Kliebenstein" w:date="2017-05-02T16:33:00Z">
        <w:r w:rsidR="00A01C5A">
          <w:rPr>
            <w:sz w:val="24"/>
            <w:szCs w:val="24"/>
          </w:rPr>
          <w:t>imposes</w:t>
        </w:r>
      </w:ins>
      <w:ins w:id="162" w:author="Daniel Kliebenstein" w:date="2017-05-02T16:32:00Z">
        <w:r w:rsidR="00A01C5A">
          <w:rPr>
            <w:sz w:val="24"/>
            <w:szCs w:val="24"/>
          </w:rPr>
          <w:t xml:space="preserve"> a </w:t>
        </w:r>
      </w:ins>
      <w:del w:id="163" w:author="Daniel Kliebenstein" w:date="2017-05-02T16:33:00Z">
        <w:r w:rsidR="00BB47CC" w:rsidDel="00A01C5A">
          <w:rPr>
            <w:sz w:val="24"/>
            <w:szCs w:val="24"/>
          </w:rPr>
          <w:delText>D</w:delText>
        </w:r>
        <w:r w:rsidR="00EF5A6D" w:rsidRPr="00471076" w:rsidDel="00A01C5A">
          <w:rPr>
            <w:sz w:val="24"/>
            <w:szCs w:val="24"/>
          </w:rPr>
          <w:delText xml:space="preserve">omestication poses a </w:delText>
        </w:r>
      </w:del>
      <w:r w:rsidR="00EF5A6D" w:rsidRPr="00471076">
        <w:rPr>
          <w:sz w:val="24"/>
          <w:szCs w:val="24"/>
        </w:rPr>
        <w:t>strong genetic bottleneck</w:t>
      </w:r>
      <w:del w:id="164" w:author="Daniel Kliebenstein" w:date="2017-05-02T16:33:00Z">
        <w:r w:rsidR="00EF5A6D" w:rsidRPr="00471076" w:rsidDel="00A01C5A">
          <w:rPr>
            <w:sz w:val="24"/>
            <w:szCs w:val="24"/>
          </w:rPr>
          <w:delText xml:space="preserve">, </w:delText>
        </w:r>
      </w:del>
      <w:ins w:id="165" w:author="Daniel Kliebenstein" w:date="2017-05-02T16:33:00Z">
        <w:r w:rsidR="00A01C5A">
          <w:rPr>
            <w:sz w:val="24"/>
            <w:szCs w:val="24"/>
          </w:rPr>
          <w:t xml:space="preserve"> that reduces genetic</w:t>
        </w:r>
      </w:ins>
      <w:del w:id="166" w:author="Daniel Kliebenstein" w:date="2017-05-02T16:33:00Z">
        <w:r w:rsidR="00EF5A6D" w:rsidRPr="00471076" w:rsidDel="00A01C5A">
          <w:rPr>
            <w:sz w:val="24"/>
            <w:szCs w:val="24"/>
          </w:rPr>
          <w:delText>reducing</w:delText>
        </w:r>
      </w:del>
      <w:r w:rsidR="00EF5A6D" w:rsidRPr="00471076">
        <w:rPr>
          <w:sz w:val="24"/>
          <w:szCs w:val="24"/>
        </w:rPr>
        <w:t xml:space="preserve"> diversity</w:t>
      </w:r>
      <w:ins w:id="167" w:author="Daniel Kliebenstein" w:date="2017-05-02T16:33:00Z">
        <w:r w:rsidR="00A01C5A">
          <w:rPr>
            <w:sz w:val="24"/>
            <w:szCs w:val="24"/>
          </w:rPr>
          <w:t xml:space="preserve"> </w:t>
        </w:r>
      </w:ins>
      <w:del w:id="168" w:author="Daniel Kliebenstein" w:date="2017-05-02T16:33:00Z">
        <w:r w:rsidR="00EF5A6D" w:rsidRPr="00471076" w:rsidDel="00A01C5A">
          <w:rPr>
            <w:sz w:val="24"/>
            <w:szCs w:val="24"/>
          </w:rPr>
          <w:delText xml:space="preserve"> genome-wide</w:delText>
        </w:r>
      </w:del>
      <w:ins w:id="169" w:author="Daniel Kliebenstein" w:date="2017-05-02T16:33:00Z">
        <w:r w:rsidR="00A01C5A">
          <w:rPr>
            <w:sz w:val="24"/>
            <w:szCs w:val="24"/>
          </w:rPr>
          <w:t>in the crop plant</w:t>
        </w:r>
      </w:ins>
      <w:ins w:id="170" w:author="Nicole Soltis" w:date="2017-05-16T17:16:00Z">
        <w:r w:rsidR="00CC52DA">
          <w:rPr>
            <w:sz w:val="24"/>
            <w:szCs w:val="24"/>
          </w:rPr>
          <w:t>,</w:t>
        </w:r>
      </w:ins>
      <w:ins w:id="171" w:author="Daniel Kliebenstein" w:date="2017-05-02T16:33:00Z">
        <w:r w:rsidR="00A01C5A">
          <w:rPr>
            <w:sz w:val="24"/>
            <w:szCs w:val="24"/>
          </w:rPr>
          <w:t xml:space="preserve"> </w:t>
        </w:r>
        <w:del w:id="172" w:author="Nicole Soltis" w:date="2017-05-09T13:23:00Z">
          <w:r w:rsidR="00A01C5A" w:rsidDel="00A2269E">
            <w:rPr>
              <w:sz w:val="24"/>
              <w:szCs w:val="24"/>
            </w:rPr>
            <w:delText xml:space="preserve">that </w:delText>
          </w:r>
        </w:del>
      </w:ins>
      <w:ins w:id="173" w:author="Nicole Soltis" w:date="2017-05-09T13:23:00Z">
        <w:r w:rsidR="00A2269E">
          <w:rPr>
            <w:sz w:val="24"/>
            <w:szCs w:val="24"/>
          </w:rPr>
          <w:t xml:space="preserve">and </w:t>
        </w:r>
      </w:ins>
      <w:ins w:id="174" w:author="Daniel Kliebenstein" w:date="2017-05-02T16:33:00Z">
        <w:r w:rsidR="00A01C5A">
          <w:rPr>
            <w:sz w:val="24"/>
            <w:szCs w:val="24"/>
          </w:rPr>
          <w:t>often decreases</w:t>
        </w:r>
        <w:commentRangeStart w:id="175"/>
        <w:r w:rsidR="00A01C5A">
          <w:rPr>
            <w:sz w:val="24"/>
            <w:szCs w:val="24"/>
          </w:rPr>
          <w:t xml:space="preserve"> the germplasm of available resistance alleles </w:t>
        </w:r>
      </w:ins>
      <w:commentRangeEnd w:id="175"/>
      <w:r w:rsidR="00CC52DA">
        <w:rPr>
          <w:rStyle w:val="CommentReference"/>
        </w:rPr>
        <w:commentReference w:id="175"/>
      </w:r>
      <w:ins w:id="176" w:author="Daniel Kliebenstein" w:date="2017-05-02T16:33:00Z">
        <w:r w:rsidR="00A01C5A">
          <w:rPr>
            <w:sz w:val="24"/>
            <w:szCs w:val="24"/>
          </w:rPr>
          <w:t xml:space="preserve">in the crop plant </w:t>
        </w:r>
        <w:del w:id="177" w:author="Nicole Soltis" w:date="2017-05-09T13:23:00Z">
          <w:r w:rsidR="00A01C5A" w:rsidDel="00A2269E">
            <w:rPr>
              <w:sz w:val="24"/>
              <w:szCs w:val="24"/>
            </w:rPr>
            <w:delText>when focusing on</w:delText>
          </w:r>
        </w:del>
      </w:ins>
      <w:ins w:id="178" w:author="Nicole Soltis" w:date="2017-05-09T13:23:00Z">
        <w:r w:rsidR="00A2269E">
          <w:rPr>
            <w:sz w:val="24"/>
            <w:szCs w:val="24"/>
          </w:rPr>
          <w:t>against</w:t>
        </w:r>
      </w:ins>
      <w:ins w:id="179" w:author="Daniel Kliebenstein" w:date="2017-05-02T16:33:00Z">
        <w:r w:rsidR="00A01C5A">
          <w:rPr>
            <w:sz w:val="24"/>
            <w:szCs w:val="24"/>
          </w:rPr>
          <w:t xml:space="preserve"> specialist pathogens</w:t>
        </w:r>
      </w:ins>
      <w:r w:rsidR="00EF5A6D" w:rsidRPr="00471076">
        <w:rPr>
          <w:sz w:val="24"/>
          <w:szCs w:val="24"/>
        </w:rPr>
        <w:t xml:space="preserve">. </w:t>
      </w:r>
      <w:del w:id="180" w:author="Daniel Kliebenstein" w:date="2017-05-02T16:34:00Z">
        <w:r w:rsidR="00FE7C80" w:rsidDel="00A01C5A">
          <w:rPr>
            <w:sz w:val="24"/>
            <w:szCs w:val="24"/>
          </w:rPr>
          <w:delText xml:space="preserve">In particular, domesticated host susceptibility may increase due to bottlenecks at pathogen resistance loci. </w:delText>
        </w:r>
      </w:del>
      <w:r w:rsidR="00EF5A6D" w:rsidRPr="00471076">
        <w:rPr>
          <w:sz w:val="24"/>
          <w:szCs w:val="24"/>
        </w:rPr>
        <w:t xml:space="preserve">This loss of </w:t>
      </w:r>
      <w:ins w:id="181" w:author="Daniel Kliebenstein" w:date="2017-05-02T16:34:00Z">
        <w:r w:rsidR="00A01C5A">
          <w:rPr>
            <w:sz w:val="24"/>
            <w:szCs w:val="24"/>
          </w:rPr>
          <w:t>diversity in resistance alleles</w:t>
        </w:r>
      </w:ins>
      <w:del w:id="182" w:author="Daniel Kliebenstein" w:date="2017-05-02T16:34:00Z">
        <w:r w:rsidR="00EF5A6D" w:rsidRPr="00471076" w:rsidDel="00A01C5A">
          <w:rPr>
            <w:sz w:val="24"/>
            <w:szCs w:val="24"/>
          </w:rPr>
          <w:delText>resistance</w:delText>
        </w:r>
      </w:del>
      <w:r w:rsidR="00EF5A6D" w:rsidRPr="00471076">
        <w:rPr>
          <w:sz w:val="24"/>
          <w:szCs w:val="24"/>
        </w:rPr>
        <w:t xml:space="preserve"> is assumed to extend to all domesticated varieties</w:t>
      </w:r>
      <w:r w:rsidR="00FE7C80">
        <w:rPr>
          <w:sz w:val="24"/>
          <w:szCs w:val="24"/>
        </w:rPr>
        <w:t>, particularly if</w:t>
      </w:r>
      <w:r w:rsidR="00EF5A6D" w:rsidRPr="00471076">
        <w:rPr>
          <w:sz w:val="24"/>
          <w:szCs w:val="24"/>
        </w:rPr>
        <w:t xml:space="preserve"> </w:t>
      </w:r>
      <w:r w:rsidR="00DC717E">
        <w:rPr>
          <w:sz w:val="24"/>
          <w:szCs w:val="24"/>
        </w:rPr>
        <w:t xml:space="preserve">cultivated plants experience reduced </w:t>
      </w:r>
      <w:r w:rsidR="00EF5A6D" w:rsidRPr="00471076">
        <w:rPr>
          <w:sz w:val="24"/>
          <w:szCs w:val="24"/>
        </w:rPr>
        <w:t xml:space="preserve">selective pressures from pathogens. </w:t>
      </w:r>
      <w:del w:id="183" w:author="Nicole Soltis" w:date="2017-05-09T13:24:00Z">
        <w:r w:rsidR="00EF5A6D" w:rsidRPr="00471076" w:rsidDel="00A2269E">
          <w:rPr>
            <w:sz w:val="24"/>
            <w:szCs w:val="24"/>
          </w:rPr>
          <w:delText xml:space="preserve">In contrast, domesticated plants </w:delText>
        </w:r>
        <w:r w:rsidR="00EF472B" w:rsidDel="00A2269E">
          <w:rPr>
            <w:sz w:val="24"/>
            <w:szCs w:val="24"/>
          </w:rPr>
          <w:delText xml:space="preserve">can </w:delText>
        </w:r>
        <w:r w:rsidR="00EF5A6D" w:rsidRPr="00471076" w:rsidDel="00A2269E">
          <w:rPr>
            <w:sz w:val="24"/>
            <w:szCs w:val="24"/>
          </w:rPr>
          <w:delText>experience increased selective</w:delText>
        </w:r>
        <w:r w:rsidR="00FE7C80" w:rsidDel="00A2269E">
          <w:rPr>
            <w:sz w:val="24"/>
            <w:szCs w:val="24"/>
          </w:rPr>
          <w:delText xml:space="preserve"> pressures from some pathogens. </w:delText>
        </w:r>
      </w:del>
      <w:del w:id="184" w:author="Daniel Kliebenstein" w:date="2017-05-02T16:34:00Z">
        <w:r w:rsidR="003E5F69" w:rsidDel="00A01C5A">
          <w:rPr>
            <w:sz w:val="24"/>
            <w:szCs w:val="24"/>
          </w:rPr>
          <w:delText xml:space="preserve">These </w:delText>
        </w:r>
      </w:del>
      <w:ins w:id="185" w:author="Daniel Kliebenstein" w:date="2017-05-02T16:34:00Z">
        <w:r w:rsidR="00A01C5A">
          <w:rPr>
            <w:sz w:val="24"/>
            <w:szCs w:val="24"/>
          </w:rPr>
          <w:t>The</w:t>
        </w:r>
      </w:ins>
      <w:ins w:id="186" w:author="Nicole Soltis" w:date="2017-05-16T17:17:00Z">
        <w:r w:rsidR="00CF4535">
          <w:rPr>
            <w:sz w:val="24"/>
            <w:szCs w:val="24"/>
          </w:rPr>
          <w:t>se</w:t>
        </w:r>
      </w:ins>
      <w:ins w:id="187" w:author="Daniel Kliebenstein" w:date="2017-05-02T16:34:00Z">
        <w:r w:rsidR="00A01C5A">
          <w:rPr>
            <w:sz w:val="24"/>
            <w:szCs w:val="24"/>
          </w:rPr>
          <w:t xml:space="preserve"> general </w:t>
        </w:r>
      </w:ins>
      <w:r w:rsidR="00397814">
        <w:rPr>
          <w:sz w:val="24"/>
          <w:szCs w:val="24"/>
        </w:rPr>
        <w:t xml:space="preserve">evolutionary </w:t>
      </w:r>
      <w:r w:rsidR="003E5F69">
        <w:rPr>
          <w:sz w:val="24"/>
          <w:szCs w:val="24"/>
        </w:rPr>
        <w:t>patterns</w:t>
      </w:r>
      <w:ins w:id="188" w:author="Nicole Soltis" w:date="2017-05-16T17:17:00Z">
        <w:r w:rsidR="00CF4535">
          <w:rPr>
            <w:sz w:val="24"/>
            <w:szCs w:val="24"/>
          </w:rPr>
          <w:t>,</w:t>
        </w:r>
      </w:ins>
      <w:ins w:id="189" w:author="Daniel Kliebenstein" w:date="2017-05-02T16:34:00Z">
        <w:r w:rsidR="00A01C5A">
          <w:rPr>
            <w:sz w:val="24"/>
            <w:szCs w:val="24"/>
          </w:rPr>
          <w:t xml:space="preserve"> of lower resistance and allelic diversity found when studying the interaction of specialist pathogens with crop plants</w:t>
        </w:r>
      </w:ins>
      <w:ins w:id="190" w:author="Nicole Soltis" w:date="2017-05-16T17:17:00Z">
        <w:r w:rsidR="00CF4535">
          <w:rPr>
            <w:sz w:val="24"/>
            <w:szCs w:val="24"/>
          </w:rPr>
          <w:t>,</w:t>
        </w:r>
      </w:ins>
      <w:ins w:id="191" w:author="Daniel Kliebenstein" w:date="2017-05-02T16:34:00Z">
        <w:r w:rsidR="00A01C5A">
          <w:rPr>
            <w:sz w:val="24"/>
            <w:szCs w:val="24"/>
          </w:rPr>
          <w:t xml:space="preserve"> are </w:t>
        </w:r>
      </w:ins>
      <w:del w:id="192" w:author="Daniel Kliebenstein" w:date="2017-05-02T16:35:00Z">
        <w:r w:rsidR="003E5F69" w:rsidDel="00A01C5A">
          <w:rPr>
            <w:sz w:val="24"/>
            <w:szCs w:val="24"/>
          </w:rPr>
          <w:delText xml:space="preserve"> are </w:delText>
        </w:r>
      </w:del>
      <w:r w:rsidR="003E5F69">
        <w:rPr>
          <w:sz w:val="24"/>
          <w:szCs w:val="24"/>
        </w:rPr>
        <w:t xml:space="preserve">assumed to </w:t>
      </w:r>
      <w:ins w:id="193" w:author="Daniel Kliebenstein" w:date="2017-05-02T16:35:00Z">
        <w:r w:rsidR="00A01C5A">
          <w:rPr>
            <w:sz w:val="24"/>
            <w:szCs w:val="24"/>
          </w:rPr>
          <w:t xml:space="preserve">similarly </w:t>
        </w:r>
      </w:ins>
      <w:r w:rsidR="003E5F69">
        <w:rPr>
          <w:sz w:val="24"/>
          <w:szCs w:val="24"/>
        </w:rPr>
        <w:t>hold for generalist pathogens and their domesticated hosts</w:t>
      </w:r>
      <w:del w:id="194" w:author="Daniel Kliebenstein" w:date="2017-05-02T16:35:00Z">
        <w:r w:rsidR="003E5F69" w:rsidDel="00A01C5A">
          <w:rPr>
            <w:sz w:val="24"/>
            <w:szCs w:val="24"/>
          </w:rPr>
          <w:delText xml:space="preserve"> as well</w:delText>
        </w:r>
      </w:del>
      <w:r w:rsidR="003E5F69">
        <w:rPr>
          <w:sz w:val="24"/>
          <w:szCs w:val="24"/>
        </w:rPr>
        <w:t xml:space="preserve">. However, we have less information about how </w:t>
      </w:r>
      <w:ins w:id="195" w:author="Daniel Kliebenstein" w:date="2017-05-02T16:35:00Z">
        <w:r w:rsidR="00A01C5A">
          <w:rPr>
            <w:sz w:val="24"/>
            <w:szCs w:val="24"/>
          </w:rPr>
          <w:t xml:space="preserve">crop host </w:t>
        </w:r>
      </w:ins>
      <w:r w:rsidR="003E5F69">
        <w:rPr>
          <w:sz w:val="24"/>
          <w:szCs w:val="24"/>
        </w:rPr>
        <w:t xml:space="preserve">domestication </w:t>
      </w:r>
      <w:del w:id="196" w:author="Daniel Kliebenstein" w:date="2017-05-02T16:35:00Z">
        <w:r w:rsidR="003E5F69" w:rsidDel="00A01C5A">
          <w:rPr>
            <w:sz w:val="24"/>
            <w:szCs w:val="24"/>
          </w:rPr>
          <w:delText xml:space="preserve">of hosts </w:delText>
        </w:r>
      </w:del>
      <w:r w:rsidR="003E5F69">
        <w:rPr>
          <w:sz w:val="24"/>
          <w:szCs w:val="24"/>
        </w:rPr>
        <w:t>affects</w:t>
      </w:r>
      <w:r w:rsidR="00322463">
        <w:rPr>
          <w:sz w:val="24"/>
          <w:szCs w:val="24"/>
        </w:rPr>
        <w:t xml:space="preserve"> disease </w:t>
      </w:r>
      <w:del w:id="197" w:author="Daniel Kliebenstein" w:date="2017-05-02T16:36:00Z">
        <w:r w:rsidR="00322463" w:rsidDel="00A01C5A">
          <w:rPr>
            <w:sz w:val="24"/>
            <w:szCs w:val="24"/>
          </w:rPr>
          <w:delText xml:space="preserve">due </w:delText>
        </w:r>
      </w:del>
      <w:ins w:id="198" w:author="Daniel Kliebenstein" w:date="2017-05-02T16:36:00Z">
        <w:r w:rsidR="00A01C5A">
          <w:rPr>
            <w:sz w:val="24"/>
            <w:szCs w:val="24"/>
          </w:rPr>
          <w:t xml:space="preserve">caused by </w:t>
        </w:r>
      </w:ins>
      <w:del w:id="199" w:author="Daniel Kliebenstein" w:date="2017-05-02T16:36:00Z">
        <w:r w:rsidR="00322463" w:rsidDel="00A01C5A">
          <w:rPr>
            <w:sz w:val="24"/>
            <w:szCs w:val="24"/>
          </w:rPr>
          <w:delText>to</w:delText>
        </w:r>
        <w:r w:rsidR="003E5F69" w:rsidDel="00A01C5A">
          <w:rPr>
            <w:sz w:val="24"/>
            <w:szCs w:val="24"/>
          </w:rPr>
          <w:delText xml:space="preserve"> </w:delText>
        </w:r>
      </w:del>
      <w:r w:rsidR="003E5F69">
        <w:rPr>
          <w:sz w:val="24"/>
          <w:szCs w:val="24"/>
        </w:rPr>
        <w:t>generalist pathogens</w:t>
      </w:r>
      <w:ins w:id="200" w:author="Nicole Soltis" w:date="2017-05-16T17:18:00Z">
        <w:r w:rsidR="00CF4535">
          <w:rPr>
            <w:sz w:val="24"/>
            <w:szCs w:val="24"/>
          </w:rPr>
          <w:t>,</w:t>
        </w:r>
      </w:ins>
      <w:ins w:id="201" w:author="Daniel Kliebenstein" w:date="2017-05-02T16:36:00Z">
        <w:r w:rsidR="00A01C5A">
          <w:rPr>
            <w:sz w:val="24"/>
            <w:szCs w:val="24"/>
          </w:rPr>
          <w:t xml:space="preserve"> when the resistance to these pathogens is quantitative and polygenic rather than qualitative and monogenic. As such, there is a need to conduct a detailed analysis of how domestication may alter the interaction of a plant with a broad generalist pathogen</w:t>
        </w:r>
      </w:ins>
      <w:del w:id="202" w:author="Daniel Kliebenstein" w:date="2017-05-02T16:36:00Z">
        <w:r w:rsidR="003E5F69" w:rsidDel="00A01C5A">
          <w:rPr>
            <w:sz w:val="24"/>
            <w:szCs w:val="24"/>
          </w:rPr>
          <w:delText>. It is possible that generalist pathogens are relatively insensitive to domestication and these genetic bottlenecks</w:delText>
        </w:r>
      </w:del>
      <w:r w:rsidR="003E5F69">
        <w:rPr>
          <w:sz w:val="24"/>
          <w:szCs w:val="24"/>
        </w:rPr>
        <w:t>.</w:t>
      </w:r>
      <w:r w:rsidR="009836A7" w:rsidRPr="00471076">
        <w:rPr>
          <w:sz w:val="24"/>
          <w:szCs w:val="24"/>
        </w:rPr>
        <w:t xml:space="preserve"> </w:t>
      </w:r>
    </w:p>
    <w:p w14:paraId="28E69A94" w14:textId="2E453400" w:rsidR="00D3121D" w:rsidRPr="00DA7FA8" w:rsidRDefault="009F588B" w:rsidP="00CF4535">
      <w:pPr>
        <w:spacing w:line="480" w:lineRule="auto"/>
        <w:ind w:firstLine="720"/>
        <w:rPr>
          <w:sz w:val="24"/>
          <w:szCs w:val="24"/>
        </w:rPr>
      </w:pPr>
      <w:r w:rsidRPr="00436F19">
        <w:rPr>
          <w:i/>
          <w:sz w:val="24"/>
          <w:szCs w:val="24"/>
        </w:rPr>
        <w:t>Botrytis cinerea</w:t>
      </w:r>
      <w:r w:rsidRPr="00436F19">
        <w:rPr>
          <w:sz w:val="24"/>
          <w:szCs w:val="24"/>
        </w:rPr>
        <w:t xml:space="preserve"> </w:t>
      </w:r>
      <w:r w:rsidR="00DF2306">
        <w:rPr>
          <w:sz w:val="24"/>
          <w:szCs w:val="24"/>
        </w:rPr>
        <w:t>provides a</w:t>
      </w:r>
      <w:r w:rsidRPr="00436F19">
        <w:rPr>
          <w:sz w:val="24"/>
          <w:szCs w:val="24"/>
        </w:rPr>
        <w:t xml:space="preserve"> model </w:t>
      </w:r>
      <w:r w:rsidR="00B64A2A">
        <w:rPr>
          <w:sz w:val="24"/>
          <w:szCs w:val="24"/>
        </w:rPr>
        <w:t xml:space="preserve">generalist </w:t>
      </w:r>
      <w:r w:rsidRPr="00436F19">
        <w:rPr>
          <w:sz w:val="24"/>
          <w:szCs w:val="24"/>
        </w:rPr>
        <w:t xml:space="preserve">pathogen </w:t>
      </w:r>
      <w:r w:rsidR="00322463">
        <w:rPr>
          <w:sz w:val="24"/>
          <w:szCs w:val="24"/>
        </w:rPr>
        <w:t xml:space="preserve">for studying </w:t>
      </w:r>
      <w:r w:rsidRPr="00436F19">
        <w:rPr>
          <w:sz w:val="24"/>
          <w:szCs w:val="24"/>
        </w:rPr>
        <w:t>quantitative</w:t>
      </w:r>
      <w:r w:rsidR="00EA6EAB" w:rsidRPr="00436F19">
        <w:rPr>
          <w:sz w:val="24"/>
          <w:szCs w:val="24"/>
        </w:rPr>
        <w:t xml:space="preserve"> interactions </w:t>
      </w:r>
      <w:r w:rsidR="00B64A2A">
        <w:rPr>
          <w:sz w:val="24"/>
          <w:szCs w:val="24"/>
        </w:rPr>
        <w:t xml:space="preserve">with plant hosts, and </w:t>
      </w:r>
      <w:r w:rsidRPr="00436F19">
        <w:rPr>
          <w:sz w:val="24"/>
          <w:szCs w:val="24"/>
        </w:rPr>
        <w:t>underlying evoluti</w:t>
      </w:r>
      <w:r w:rsidR="004C6F15">
        <w:rPr>
          <w:sz w:val="24"/>
          <w:szCs w:val="24"/>
        </w:rPr>
        <w:t xml:space="preserve">onary processes </w:t>
      </w:r>
      <w:r w:rsidR="00DF2306">
        <w:rPr>
          <w:sz w:val="24"/>
          <w:szCs w:val="24"/>
        </w:rPr>
        <w:t xml:space="preserve">for this generalist in contrast to </w:t>
      </w:r>
      <w:r w:rsidRPr="00436F19">
        <w:rPr>
          <w:sz w:val="24"/>
          <w:szCs w:val="24"/>
        </w:rPr>
        <w:t>specialist pathogens</w:t>
      </w:r>
      <w:r w:rsidR="00EA6EAB" w:rsidRPr="00436F19">
        <w:rPr>
          <w:sz w:val="24"/>
          <w:szCs w:val="24"/>
        </w:rPr>
        <w:t xml:space="preserve">. </w:t>
      </w:r>
      <w:r w:rsidR="00EA6EAB" w:rsidRPr="00436F19">
        <w:rPr>
          <w:i/>
          <w:sz w:val="24"/>
          <w:szCs w:val="24"/>
        </w:rPr>
        <w:t>B</w:t>
      </w:r>
      <w:del w:id="203" w:author="Nicole Soltis" w:date="2017-05-16T17:45:00Z">
        <w:r w:rsidR="00EA6EAB" w:rsidRPr="00436F19" w:rsidDel="00D702E6">
          <w:rPr>
            <w:i/>
            <w:sz w:val="24"/>
            <w:szCs w:val="24"/>
          </w:rPr>
          <w:delText xml:space="preserve">. </w:delText>
        </w:r>
      </w:del>
      <w:ins w:id="204" w:author="Nicole Soltis" w:date="2017-05-16T17:45:00Z">
        <w:r w:rsidR="00D702E6">
          <w:rPr>
            <w:i/>
            <w:sz w:val="24"/>
            <w:szCs w:val="24"/>
          </w:rPr>
          <w:t>otrytis</w:t>
        </w:r>
        <w:r w:rsidR="00D702E6" w:rsidRPr="00436F19">
          <w:rPr>
            <w:i/>
            <w:sz w:val="24"/>
            <w:szCs w:val="24"/>
          </w:rPr>
          <w:t xml:space="preserve"> </w:t>
        </w:r>
      </w:ins>
      <w:r w:rsidR="00EA6EAB" w:rsidRPr="00436F19">
        <w:rPr>
          <w:i/>
          <w:sz w:val="24"/>
          <w:szCs w:val="24"/>
        </w:rPr>
        <w:t>cinerea</w:t>
      </w:r>
      <w:r w:rsidR="00EA6EAB" w:rsidRPr="00436F19">
        <w:rPr>
          <w:sz w:val="24"/>
          <w:szCs w:val="24"/>
        </w:rPr>
        <w:t xml:space="preserve"> </w:t>
      </w:r>
      <w:r w:rsidRPr="00436F19">
        <w:rPr>
          <w:sz w:val="24"/>
          <w:szCs w:val="24"/>
        </w:rPr>
        <w:t>is a</w:t>
      </w:r>
      <w:r w:rsidR="00F452E2">
        <w:rPr>
          <w:sz w:val="24"/>
          <w:szCs w:val="24"/>
        </w:rPr>
        <w:t xml:space="preserve"> broad</w:t>
      </w:r>
      <w:r w:rsidRPr="00436F19">
        <w:rPr>
          <w:sz w:val="24"/>
          <w:szCs w:val="24"/>
        </w:rPr>
        <w:t xml:space="preserve"> generalist pathogen that can infect most tested plants from bryophytes to eudicots and </w:t>
      </w:r>
      <w:r w:rsidR="00EA6EAB" w:rsidRPr="00436F19">
        <w:rPr>
          <w:sz w:val="24"/>
          <w:szCs w:val="24"/>
        </w:rPr>
        <w:t xml:space="preserve">causes pre- and post-harvest crop losses in many </w:t>
      </w:r>
      <w:r w:rsidR="00322463">
        <w:rPr>
          <w:sz w:val="24"/>
          <w:szCs w:val="24"/>
        </w:rPr>
        <w:t>plant species</w:t>
      </w:r>
      <w:r w:rsidR="00EA6EAB" w:rsidRPr="00436F19">
        <w:rPr>
          <w:sz w:val="24"/>
          <w:szCs w:val="24"/>
        </w:rPr>
        <w:t xml:space="preserve"> </w:t>
      </w:r>
      <w:r w:rsidR="00B1466E">
        <w:rPr>
          <w:sz w:val="24"/>
          <w:szCs w:val="24"/>
        </w:rPr>
        <w:fldChar w:fldCharType="begin">
          <w:fldData xml:space="preserve">PEVuZE5vdGU+PENpdGU+PEF1dGhvcj5OaWNvdDwvQXV0aG9yPjxZZWFyPjE5OTY8L1llYXI+PFJl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</w:fldData>
        </w:fldChar>
      </w:r>
      <w:r w:rsidR="00EE114F">
        <w:rPr>
          <w:sz w:val="24"/>
          <w:szCs w:val="24"/>
        </w:rPr>
        <w:instrText xml:space="preserve"> ADDIN EN.CITE </w:instrText>
      </w:r>
      <w:r w:rsidR="00EE114F">
        <w:rPr>
          <w:sz w:val="24"/>
          <w:szCs w:val="24"/>
        </w:rPr>
        <w:fldChar w:fldCharType="begin">
          <w:fldData xml:space="preserve">PEVuZE5vdGU+PENpdGU+PEF1dGhvcj5OaWNvdDwvQXV0aG9yPjxZZWFyPjE5OTY8L1llYXI+PFJl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</w:fldData>
        </w:fldChar>
      </w:r>
      <w:r w:rsidR="00EE114F">
        <w:rPr>
          <w:sz w:val="24"/>
          <w:szCs w:val="24"/>
        </w:rPr>
        <w:instrText xml:space="preserve"> ADDIN EN.CITE.DATA </w:instrText>
      </w:r>
      <w:r w:rsidR="00EE114F">
        <w:rPr>
          <w:sz w:val="24"/>
          <w:szCs w:val="24"/>
        </w:rPr>
      </w:r>
      <w:r w:rsidR="00EE114F">
        <w:rPr>
          <w:sz w:val="24"/>
          <w:szCs w:val="24"/>
        </w:rPr>
        <w:fldChar w:fldCharType="end"/>
      </w:r>
      <w:r w:rsidR="00B1466E">
        <w:rPr>
          <w:sz w:val="24"/>
          <w:szCs w:val="24"/>
        </w:rPr>
      </w:r>
      <w:r w:rsidR="00B1466E">
        <w:rPr>
          <w:sz w:val="24"/>
          <w:szCs w:val="24"/>
        </w:rPr>
        <w:fldChar w:fldCharType="separate"/>
      </w:r>
      <w:r w:rsidR="00EE114F">
        <w:rPr>
          <w:noProof/>
          <w:sz w:val="24"/>
          <w:szCs w:val="24"/>
        </w:rPr>
        <w:t>(Nicot and Baille 1996, Elad, Williamson et al. 2007, Fillinger and Elad 2015)</w:t>
      </w:r>
      <w:r w:rsidR="00B1466E">
        <w:rPr>
          <w:sz w:val="24"/>
          <w:szCs w:val="24"/>
        </w:rPr>
        <w:fldChar w:fldCharType="end"/>
      </w:r>
      <w:r w:rsidR="00EA6EAB" w:rsidRPr="00436F19">
        <w:rPr>
          <w:sz w:val="24"/>
          <w:szCs w:val="24"/>
        </w:rPr>
        <w:t xml:space="preserve">. </w:t>
      </w:r>
      <w:r w:rsidRPr="00436F19">
        <w:rPr>
          <w:sz w:val="24"/>
          <w:szCs w:val="24"/>
        </w:rPr>
        <w:lastRenderedPageBreak/>
        <w:t xml:space="preserve">Individual isolates of </w:t>
      </w:r>
      <w:r w:rsidRPr="00436F19">
        <w:rPr>
          <w:i/>
          <w:sz w:val="24"/>
          <w:szCs w:val="24"/>
        </w:rPr>
        <w:t>B. cinerea</w:t>
      </w:r>
      <w:r w:rsidRPr="00DA7FA8">
        <w:rPr>
          <w:sz w:val="24"/>
          <w:szCs w:val="24"/>
        </w:rPr>
        <w:t xml:space="preserve"> display the </w:t>
      </w:r>
      <w:r w:rsidR="00750F0F">
        <w:rPr>
          <w:sz w:val="24"/>
          <w:szCs w:val="24"/>
        </w:rPr>
        <w:t>same</w:t>
      </w:r>
      <w:r w:rsidR="00322463">
        <w:rPr>
          <w:sz w:val="24"/>
          <w:szCs w:val="24"/>
        </w:rPr>
        <w:t xml:space="preserve"> broad</w:t>
      </w:r>
      <w:r w:rsidRPr="00DA7FA8">
        <w:rPr>
          <w:sz w:val="24"/>
          <w:szCs w:val="24"/>
        </w:rPr>
        <w:t xml:space="preserve"> host range</w:t>
      </w:r>
      <w:r w:rsidR="00750F0F">
        <w:rPr>
          <w:sz w:val="24"/>
          <w:szCs w:val="24"/>
        </w:rPr>
        <w:t xml:space="preserve"> as the generalist species</w:t>
      </w:r>
      <w:r w:rsidR="00DA7FA8">
        <w:rPr>
          <w:sz w:val="24"/>
          <w:szCs w:val="24"/>
        </w:rPr>
        <w:t xml:space="preserve"> </w:t>
      </w:r>
      <w:r w:rsidR="00DA7FA8" w:rsidRPr="00DA7FA8">
        <w:rPr>
          <w:sz w:val="24"/>
          <w:szCs w:val="24"/>
        </w:rPr>
        <w:fldChar w:fldCharType="begin">
          <w:fldData xml:space="preserve">PEVuZE5vdGU+PENpdGU+PEF1dGhvcj5EZWlnaHRvbjwvQXV0aG9yPjxZZWFyPjIwMDE8L1llYXI+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</w:fldData>
        </w:fldChar>
      </w:r>
      <w:r w:rsidR="00DA7FA8" w:rsidRPr="00DA7FA8">
        <w:rPr>
          <w:sz w:val="24"/>
          <w:szCs w:val="24"/>
        </w:rPr>
        <w:instrText xml:space="preserve"> ADDIN EN.CITE </w:instrText>
      </w:r>
      <w:r w:rsidR="00DA7FA8" w:rsidRPr="00DA7FA8">
        <w:rPr>
          <w:sz w:val="24"/>
          <w:szCs w:val="24"/>
        </w:rPr>
        <w:fldChar w:fldCharType="begin">
          <w:fldData xml:space="preserve">PEVuZE5vdGU+PENpdGU+PEF1dGhvcj5EZWlnaHRvbjwvQXV0aG9yPjxZZWFyPjIwMDE8L1llYXI+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</w:fldData>
        </w:fldChar>
      </w:r>
      <w:r w:rsidR="00DA7FA8" w:rsidRPr="00DA7FA8">
        <w:rPr>
          <w:sz w:val="24"/>
          <w:szCs w:val="24"/>
        </w:rPr>
        <w:instrText xml:space="preserve"> ADDIN EN.CITE.DATA </w:instrText>
      </w:r>
      <w:r w:rsidR="00DA7FA8" w:rsidRPr="00DA7FA8">
        <w:rPr>
          <w:sz w:val="24"/>
          <w:szCs w:val="24"/>
        </w:rPr>
      </w:r>
      <w:r w:rsidR="00DA7FA8" w:rsidRPr="00DA7FA8">
        <w:rPr>
          <w:sz w:val="24"/>
          <w:szCs w:val="24"/>
        </w:rPr>
        <w:fldChar w:fldCharType="end"/>
      </w:r>
      <w:r w:rsidR="00DA7FA8" w:rsidRPr="00DA7FA8">
        <w:rPr>
          <w:sz w:val="24"/>
          <w:szCs w:val="24"/>
        </w:rPr>
      </w:r>
      <w:r w:rsidR="00DA7FA8" w:rsidRPr="00DA7FA8">
        <w:rPr>
          <w:sz w:val="24"/>
          <w:szCs w:val="24"/>
        </w:rPr>
        <w:fldChar w:fldCharType="separate"/>
      </w:r>
      <w:r w:rsidR="00DA7FA8" w:rsidRPr="00DA7FA8">
        <w:rPr>
          <w:noProof/>
          <w:sz w:val="24"/>
          <w:szCs w:val="24"/>
        </w:rPr>
        <w:t>(Deighton, Muckenschnabel et al. 2001, Finkers, van Heusden et al. 2007, Ten Have, van Berloo et al. 2007, Corwin, Copeland et al. 2016)</w:t>
      </w:r>
      <w:r w:rsidR="00DA7FA8" w:rsidRPr="00DA7FA8">
        <w:rPr>
          <w:sz w:val="24"/>
          <w:szCs w:val="24"/>
        </w:rPr>
        <w:fldChar w:fldCharType="end"/>
      </w:r>
      <w:r w:rsidRPr="00DA7FA8">
        <w:rPr>
          <w:sz w:val="24"/>
          <w:szCs w:val="24"/>
        </w:rPr>
        <w:t xml:space="preserve"> in contrast to pathogens like </w:t>
      </w:r>
      <w:r w:rsidR="00EA6EAB" w:rsidRPr="00DA7FA8">
        <w:rPr>
          <w:i/>
          <w:sz w:val="24"/>
          <w:szCs w:val="24"/>
        </w:rPr>
        <w:t>Fusarium oxysporum</w:t>
      </w:r>
      <w:r w:rsidR="00EA6EAB" w:rsidRPr="00DA7FA8">
        <w:rPr>
          <w:sz w:val="24"/>
          <w:szCs w:val="24"/>
        </w:rPr>
        <w:t xml:space="preserve"> </w:t>
      </w:r>
      <w:r w:rsidRPr="00DA7FA8">
        <w:rPr>
          <w:sz w:val="24"/>
          <w:szCs w:val="24"/>
        </w:rPr>
        <w:t>where the species can infect a number of hosts</w:t>
      </w:r>
      <w:r w:rsidR="00DA7FA8">
        <w:rPr>
          <w:sz w:val="24"/>
          <w:szCs w:val="24"/>
        </w:rPr>
        <w:t>,</w:t>
      </w:r>
      <w:r w:rsidRPr="00DA7FA8">
        <w:rPr>
          <w:sz w:val="24"/>
          <w:szCs w:val="24"/>
        </w:rPr>
        <w:t xml:space="preserve"> but each isolate is highly host specific</w:t>
      </w:r>
      <w:r w:rsidR="00EA6EAB" w:rsidRPr="00DA7FA8">
        <w:rPr>
          <w:sz w:val="24"/>
          <w:szCs w:val="24"/>
        </w:rPr>
        <w:t xml:space="preserve"> </w:t>
      </w:r>
      <w:r w:rsidR="00A60CBA" w:rsidRPr="00DA7FA8">
        <w:rPr>
          <w:sz w:val="24"/>
          <w:szCs w:val="24"/>
        </w:rPr>
        <w:fldChar w:fldCharType="begin"/>
      </w:r>
      <w:r w:rsidR="005602D8" w:rsidRPr="00DA7FA8">
        <w:rPr>
          <w:sz w:val="24"/>
          <w:szCs w:val="24"/>
        </w:rPr>
        <w:instrText xml:space="preserve"> ADDIN EN.CITE &lt;EndNote&gt;&lt;Cite&gt;&lt;Author&gt;Katan&lt;/Author&gt;&lt;Year&gt;1999&lt;/Year&gt;&lt;RecNum&gt;452&lt;/RecNum&gt;&lt;DisplayText&gt;(Katan 1999)&lt;/DisplayText&gt;&lt;record&gt;&lt;rec-number&gt;452&lt;/rec-number&gt;&lt;foreign-keys&gt;&lt;key app="EN" db-id="0pazvxt5kzzzd0er9pcprt0759frxeawtzpf" timestamp="1476856166"&gt;452&lt;/key&gt;&lt;/foreign-keys&gt;&lt;ref-type name="Journal Article"&gt;17&lt;/ref-type&gt;&lt;contributors&gt;&lt;authors&gt;&lt;author&gt;Katan, Talma&lt;/author&gt;&lt;/authors&gt;&lt;/contributors&gt;&lt;titles&gt;&lt;title&gt;Current status of vegetative compatibility groups in Fusarium oxysporum&lt;/title&gt;&lt;secondary-title&gt;Phytoparasitica&lt;/secondary-title&gt;&lt;/titles&gt;&lt;periodical&gt;&lt;full-title&gt;Phytoparasitica&lt;/full-title&gt;&lt;/periodical&gt;&lt;pages&gt;51-64&lt;/pages&gt;&lt;volume&gt;27&lt;/volume&gt;&lt;number&gt;1&lt;/number&gt;&lt;dates&gt;&lt;year&gt;1999&lt;/year&gt;&lt;/dates&gt;&lt;isbn&gt;0334-2123&lt;/isbn&gt;&lt;urls&gt;&lt;/urls&gt;&lt;/record&gt;&lt;/Cite&gt;&lt;/EndNote&gt;</w:instrText>
      </w:r>
      <w:r w:rsidR="00A60CBA" w:rsidRPr="00DA7FA8">
        <w:rPr>
          <w:sz w:val="24"/>
          <w:szCs w:val="24"/>
        </w:rPr>
        <w:fldChar w:fldCharType="separate"/>
      </w:r>
      <w:r w:rsidR="005602D8" w:rsidRPr="00DA7FA8">
        <w:rPr>
          <w:noProof/>
          <w:sz w:val="24"/>
          <w:szCs w:val="24"/>
        </w:rPr>
        <w:t>(Katan 1999)</w:t>
      </w:r>
      <w:r w:rsidR="00A60CBA" w:rsidRPr="00DA7FA8">
        <w:rPr>
          <w:sz w:val="24"/>
          <w:szCs w:val="24"/>
        </w:rPr>
        <w:fldChar w:fldCharType="end"/>
      </w:r>
      <w:r w:rsidR="00DA7FA8">
        <w:rPr>
          <w:sz w:val="24"/>
          <w:szCs w:val="24"/>
        </w:rPr>
        <w:t xml:space="preserve">. </w:t>
      </w:r>
      <w:r w:rsidR="00D3121D" w:rsidRPr="00DA7FA8">
        <w:rPr>
          <w:sz w:val="24"/>
          <w:szCs w:val="24"/>
        </w:rPr>
        <w:t xml:space="preserve">Even though </w:t>
      </w:r>
      <w:r w:rsidR="00D3121D" w:rsidRPr="00DA7FA8">
        <w:rPr>
          <w:i/>
          <w:sz w:val="24"/>
          <w:szCs w:val="24"/>
        </w:rPr>
        <w:t>B. cinerea</w:t>
      </w:r>
      <w:r w:rsidR="00D3121D" w:rsidRPr="00DA7FA8">
        <w:rPr>
          <w:sz w:val="24"/>
          <w:szCs w:val="24"/>
        </w:rPr>
        <w:t xml:space="preserve"> isolates have broad host ranges, </w:t>
      </w:r>
      <w:r w:rsidR="00796342">
        <w:rPr>
          <w:sz w:val="24"/>
          <w:szCs w:val="24"/>
        </w:rPr>
        <w:t xml:space="preserve">individual isolates </w:t>
      </w:r>
      <w:r w:rsidR="00D3121D" w:rsidRPr="00DA7FA8">
        <w:rPr>
          <w:sz w:val="24"/>
          <w:szCs w:val="24"/>
        </w:rPr>
        <w:t>display significant variation in virul</w:t>
      </w:r>
      <w:r w:rsidR="00796342">
        <w:rPr>
          <w:sz w:val="24"/>
          <w:szCs w:val="24"/>
        </w:rPr>
        <w:t xml:space="preserve">ence phenotypes. </w:t>
      </w:r>
      <w:r w:rsidR="007A7AF3">
        <w:rPr>
          <w:sz w:val="24"/>
          <w:szCs w:val="24"/>
        </w:rPr>
        <w:t>Genetic v</w:t>
      </w:r>
      <w:r w:rsidR="00D3121D" w:rsidRPr="00DA7FA8">
        <w:rPr>
          <w:sz w:val="24"/>
          <w:szCs w:val="24"/>
        </w:rPr>
        <w:t>ariation</w:t>
      </w:r>
      <w:ins w:id="205" w:author="Daniel Kliebenstein" w:date="2017-05-02T16:39:00Z">
        <w:r w:rsidR="00A01C5A">
          <w:rPr>
            <w:sz w:val="24"/>
            <w:szCs w:val="24"/>
          </w:rPr>
          <w:t xml:space="preserve"> between pathogen </w:t>
        </w:r>
        <w:del w:id="206" w:author="Nicole Soltis" w:date="2017-05-09T13:24:00Z">
          <w:r w:rsidR="00A01C5A" w:rsidDel="00A2269E">
            <w:rPr>
              <w:sz w:val="24"/>
              <w:szCs w:val="24"/>
            </w:rPr>
            <w:delText>isoaltes</w:delText>
          </w:r>
        </w:del>
      </w:ins>
      <w:ins w:id="207" w:author="Nicole Soltis" w:date="2017-05-09T13:24:00Z">
        <w:r w:rsidR="00A2269E">
          <w:rPr>
            <w:sz w:val="24"/>
            <w:szCs w:val="24"/>
          </w:rPr>
          <w:t>isolates</w:t>
        </w:r>
      </w:ins>
      <w:r w:rsidR="00D3121D" w:rsidRPr="00DA7FA8">
        <w:rPr>
          <w:sz w:val="24"/>
          <w:szCs w:val="24"/>
        </w:rPr>
        <w:t xml:space="preserve"> in the production of </w:t>
      </w:r>
      <w:r w:rsidR="007A7AF3">
        <w:rPr>
          <w:sz w:val="24"/>
          <w:szCs w:val="24"/>
        </w:rPr>
        <w:t xml:space="preserve">the </w:t>
      </w:r>
      <w:proofErr w:type="spellStart"/>
      <w:r w:rsidR="00D3121D" w:rsidRPr="00DA7FA8">
        <w:rPr>
          <w:sz w:val="24"/>
          <w:szCs w:val="24"/>
        </w:rPr>
        <w:t>phytotoxins</w:t>
      </w:r>
      <w:proofErr w:type="spellEnd"/>
      <w:r w:rsidR="007A7AF3">
        <w:rPr>
          <w:sz w:val="24"/>
          <w:szCs w:val="24"/>
        </w:rPr>
        <w:t>,</w:t>
      </w:r>
      <w:r w:rsidR="00D3121D" w:rsidRPr="00DA7FA8">
        <w:rPr>
          <w:sz w:val="24"/>
          <w:szCs w:val="24"/>
        </w:rPr>
        <w:t xml:space="preserve"> botrydial and botcinic acid</w:t>
      </w:r>
      <w:r w:rsidR="007A7AF3">
        <w:rPr>
          <w:sz w:val="24"/>
          <w:szCs w:val="24"/>
        </w:rPr>
        <w:t>,</w:t>
      </w:r>
      <w:r w:rsidR="00D3121D" w:rsidRPr="00DA7FA8">
        <w:rPr>
          <w:sz w:val="24"/>
          <w:szCs w:val="24"/>
        </w:rPr>
        <w:t xml:space="preserve"> </w:t>
      </w:r>
      <w:commentRangeStart w:id="208"/>
      <w:commentRangeStart w:id="209"/>
      <w:r w:rsidR="00D3121D" w:rsidRPr="00DA7FA8">
        <w:rPr>
          <w:sz w:val="24"/>
          <w:szCs w:val="24"/>
        </w:rPr>
        <w:t>differentially control</w:t>
      </w:r>
      <w:r w:rsidR="00322463">
        <w:rPr>
          <w:sz w:val="24"/>
          <w:szCs w:val="24"/>
        </w:rPr>
        <w:t>s</w:t>
      </w:r>
      <w:r w:rsidR="00D3121D" w:rsidRPr="00DA7FA8">
        <w:rPr>
          <w:sz w:val="24"/>
          <w:szCs w:val="24"/>
        </w:rPr>
        <w:t xml:space="preserve"> virulence on host plants including tomato </w:t>
      </w:r>
      <w:r w:rsidR="00D3121D" w:rsidRPr="00DA7FA8">
        <w:rPr>
          <w:sz w:val="24"/>
          <w:szCs w:val="24"/>
        </w:rPr>
        <w:fldChar w:fldCharType="begin">
          <w:fldData xml:space="preserve">PEVuZE5vdGU+PENpdGU+PEF1dGhvcj5TaWV3ZXJzPC9BdXRob3I+PFllYXI+MjAwNTwvWWVhcj48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</w:fldData>
        </w:fldChar>
      </w:r>
      <w:r w:rsidR="00D3121D" w:rsidRPr="00DA7FA8">
        <w:rPr>
          <w:sz w:val="24"/>
          <w:szCs w:val="24"/>
        </w:rPr>
        <w:instrText xml:space="preserve"> ADDIN EN.CITE </w:instrText>
      </w:r>
      <w:r w:rsidR="00D3121D" w:rsidRPr="00DA7FA8">
        <w:rPr>
          <w:sz w:val="24"/>
          <w:szCs w:val="24"/>
        </w:rPr>
        <w:fldChar w:fldCharType="begin">
          <w:fldData xml:space="preserve">PEVuZE5vdGU+PENpdGU+PEF1dGhvcj5TaWV3ZXJzPC9BdXRob3I+PFllYXI+MjAwNTwvWWVhcj48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</w:fldData>
        </w:fldChar>
      </w:r>
      <w:r w:rsidR="00D3121D" w:rsidRPr="00DA7FA8">
        <w:rPr>
          <w:sz w:val="24"/>
          <w:szCs w:val="24"/>
        </w:rPr>
        <w:instrText xml:space="preserve"> ADDIN EN.CITE.DATA </w:instrText>
      </w:r>
      <w:r w:rsidR="00D3121D" w:rsidRPr="00DA7FA8">
        <w:rPr>
          <w:sz w:val="24"/>
          <w:szCs w:val="24"/>
        </w:rPr>
      </w:r>
      <w:r w:rsidR="00D3121D" w:rsidRPr="00DA7FA8">
        <w:rPr>
          <w:sz w:val="24"/>
          <w:szCs w:val="24"/>
        </w:rPr>
        <w:fldChar w:fldCharType="end"/>
      </w:r>
      <w:r w:rsidR="00D3121D" w:rsidRPr="00DA7FA8">
        <w:rPr>
          <w:sz w:val="24"/>
          <w:szCs w:val="24"/>
        </w:rPr>
      </w:r>
      <w:r w:rsidR="00D3121D" w:rsidRPr="00DA7FA8">
        <w:rPr>
          <w:sz w:val="24"/>
          <w:szCs w:val="24"/>
        </w:rPr>
        <w:fldChar w:fldCharType="separate"/>
      </w:r>
      <w:r w:rsidR="00D3121D" w:rsidRPr="00DA7FA8">
        <w:rPr>
          <w:noProof/>
          <w:sz w:val="24"/>
          <w:szCs w:val="24"/>
        </w:rPr>
        <w:t>(Siewers, Viaud et al. 2005, Dalmais, Schumacher et al. 2011)</w:t>
      </w:r>
      <w:r w:rsidR="00D3121D" w:rsidRPr="00DA7FA8">
        <w:rPr>
          <w:sz w:val="24"/>
          <w:szCs w:val="24"/>
        </w:rPr>
        <w:fldChar w:fldCharType="end"/>
      </w:r>
      <w:r w:rsidR="00D3121D" w:rsidRPr="00DA7FA8">
        <w:rPr>
          <w:sz w:val="24"/>
          <w:szCs w:val="24"/>
        </w:rPr>
        <w:t xml:space="preserve">. </w:t>
      </w:r>
      <w:moveToRangeStart w:id="210" w:author="Daniel Kliebenstein" w:date="2017-05-02T16:40:00Z" w:name="move481506561"/>
      <w:moveTo w:id="211" w:author="Daniel Kliebenstein" w:date="2017-05-02T16:40:00Z">
        <w:r w:rsidR="00A01C5A" w:rsidRPr="00DA7FA8">
          <w:rPr>
            <w:sz w:val="24"/>
            <w:szCs w:val="24"/>
          </w:rPr>
          <w:t>More recently, natural variation in VELVET, a</w:t>
        </w:r>
        <w:r w:rsidR="00A01C5A">
          <w:rPr>
            <w:sz w:val="24"/>
            <w:szCs w:val="24"/>
          </w:rPr>
          <w:t xml:space="preserve"> gene involved in</w:t>
        </w:r>
        <w:r w:rsidR="00A01C5A" w:rsidRPr="00DA7FA8">
          <w:rPr>
            <w:sz w:val="24"/>
            <w:szCs w:val="24"/>
          </w:rPr>
          <w:t xml:space="preserve"> </w:t>
        </w:r>
        <w:r w:rsidR="00A01C5A">
          <w:rPr>
            <w:sz w:val="24"/>
            <w:szCs w:val="24"/>
          </w:rPr>
          <w:t>development and secondary metabolism,</w:t>
        </w:r>
        <w:r w:rsidR="00A01C5A" w:rsidRPr="00DA7FA8">
          <w:rPr>
            <w:sz w:val="24"/>
            <w:szCs w:val="24"/>
          </w:rPr>
          <w:t xml:space="preserve"> </w:t>
        </w:r>
        <w:del w:id="212" w:author="Daniel Kliebenstein" w:date="2017-05-02T16:40:00Z">
          <w:r w:rsidR="00A01C5A" w:rsidRPr="00DA7FA8" w:rsidDel="00A01C5A">
            <w:rPr>
              <w:sz w:val="24"/>
              <w:szCs w:val="24"/>
            </w:rPr>
            <w:delText>was</w:delText>
          </w:r>
          <w:r w:rsidR="00A01C5A" w:rsidDel="00A01C5A">
            <w:rPr>
              <w:sz w:val="24"/>
              <w:szCs w:val="24"/>
            </w:rPr>
            <w:delText xml:space="preserve"> found</w:delText>
          </w:r>
          <w:r w:rsidR="00A01C5A" w:rsidRPr="00DA7FA8" w:rsidDel="00A01C5A">
            <w:rPr>
              <w:sz w:val="24"/>
              <w:szCs w:val="24"/>
            </w:rPr>
            <w:delText xml:space="preserve"> to be necessar</w:delText>
          </w:r>
          <w:r w:rsidR="00A01C5A" w:rsidDel="00A01C5A">
            <w:rPr>
              <w:sz w:val="24"/>
              <w:szCs w:val="24"/>
            </w:rPr>
            <w:delText xml:space="preserve">y for oxalic acid production. Variation in VELVET </w:delText>
          </w:r>
        </w:del>
        <w:r w:rsidR="00A01C5A">
          <w:rPr>
            <w:sz w:val="24"/>
            <w:szCs w:val="24"/>
          </w:rPr>
          <w:t>le</w:t>
        </w:r>
        <w:r w:rsidR="00A01C5A" w:rsidRPr="00DA7FA8">
          <w:rPr>
            <w:sz w:val="24"/>
            <w:szCs w:val="24"/>
          </w:rPr>
          <w:t xml:space="preserve">d to quantitative variation in virulence on multiple host plants </w:t>
        </w:r>
        <w:r w:rsidR="00A01C5A" w:rsidRPr="00796342">
          <w:rPr>
            <w:sz w:val="24"/>
            <w:szCs w:val="24"/>
          </w:rPr>
          <w:fldChar w:fldCharType="begin"/>
        </w:r>
        <w:r w:rsidR="00A01C5A" w:rsidRPr="00796342">
          <w:rPr>
            <w:sz w:val="24"/>
            <w:szCs w:val="24"/>
          </w:rPr>
          <w:instrText xml:space="preserve"> ADDIN EN.CITE &lt;EndNote&gt;&lt;Cite&gt;&lt;Author&gt;Schumacher&lt;/Author&gt;&lt;Year&gt;2012&lt;/Year&gt;&lt;RecNum&gt;446&lt;/RecNum&gt;&lt;DisplayText&gt;(Schumacher, Pradier et al. 2012)&lt;/DisplayText&gt;&lt;record&gt;&lt;rec-number&gt;446&lt;/rec-number&gt;&lt;foreign-keys&gt;&lt;key app="EN" db-id="0pazvxt5kzzzd0er9pcprt0759frxeawtzpf" timestamp="1476389840"&gt;446&lt;/key&gt;&lt;/foreign-keys&gt;&lt;ref-type name="Journal Article"&gt;17&lt;/ref-type&gt;&lt;contributors&gt;&lt;authors&gt;&lt;author&gt;Schumacher, Julia&lt;/author&gt;&lt;author&gt;Pradier, Jean-Marc&lt;/author&gt;&lt;author&gt;Simon, Adeline&lt;/author&gt;&lt;author&gt;Traeger, Stefanie&lt;/author&gt;&lt;author&gt;Moraga, Javier&lt;/author&gt;&lt;author&gt;Collado, Isidro González&lt;/author&gt;&lt;author&gt;Viaud, Muriel&lt;/author&gt;&lt;author&gt;Tudzynski, Bettina&lt;/author&gt;&lt;/authors&gt;&lt;/contributors&gt;&lt;titles&gt;&lt;title&gt;Natural variation in the VELVET gene bcvel1 affects virulence and light-dependent differentiation in Botrytis cinerea&lt;/title&gt;&lt;secondary-title&gt;PLoS One&lt;/secondary-title&gt;&lt;/titles&gt;&lt;periodical&gt;&lt;full-title&gt;PLoS One&lt;/full-title&gt;&lt;/periodical&gt;&lt;pages&gt;e47840&lt;/pages&gt;&lt;volume&gt;7&lt;/volume&gt;&lt;number&gt;10&lt;/number&gt;&lt;dates&gt;&lt;year&gt;2012&lt;/year&gt;&lt;/dates&gt;&lt;isbn&gt;1932-6203&lt;/isbn&gt;&lt;urls&gt;&lt;/urls&gt;&lt;/record&gt;&lt;/Cite&gt;&lt;/EndNote&gt;</w:instrText>
        </w:r>
        <w:r w:rsidR="00A01C5A" w:rsidRPr="00796342">
          <w:rPr>
            <w:sz w:val="24"/>
            <w:szCs w:val="24"/>
          </w:rPr>
          <w:fldChar w:fldCharType="separate"/>
        </w:r>
        <w:r w:rsidR="00A01C5A" w:rsidRPr="00796342">
          <w:rPr>
            <w:noProof/>
            <w:sz w:val="24"/>
            <w:szCs w:val="24"/>
          </w:rPr>
          <w:t>(Schumacher, Pradier et al. 2012)</w:t>
        </w:r>
        <w:r w:rsidR="00A01C5A" w:rsidRPr="00796342">
          <w:rPr>
            <w:sz w:val="24"/>
            <w:szCs w:val="24"/>
          </w:rPr>
          <w:fldChar w:fldCharType="end"/>
        </w:r>
        <w:r w:rsidR="00A01C5A" w:rsidRPr="00796342">
          <w:rPr>
            <w:sz w:val="24"/>
            <w:szCs w:val="24"/>
          </w:rPr>
          <w:t xml:space="preserve">. </w:t>
        </w:r>
      </w:moveTo>
      <w:moveToRangeEnd w:id="210"/>
      <w:r w:rsidR="00932108">
        <w:rPr>
          <w:sz w:val="24"/>
          <w:szCs w:val="24"/>
        </w:rPr>
        <w:t xml:space="preserve">Additionally, </w:t>
      </w:r>
      <w:r w:rsidR="00D3121D" w:rsidRPr="00DA7FA8">
        <w:rPr>
          <w:i/>
          <w:sz w:val="24"/>
          <w:szCs w:val="24"/>
        </w:rPr>
        <w:t>B. cinerea</w:t>
      </w:r>
      <w:r w:rsidR="00D3121D" w:rsidRPr="00DA7FA8">
        <w:rPr>
          <w:sz w:val="24"/>
          <w:szCs w:val="24"/>
        </w:rPr>
        <w:t xml:space="preserve"> has genetic variation in virulence genes </w:t>
      </w:r>
      <w:del w:id="213" w:author="Daniel Kliebenstein" w:date="2017-05-02T16:39:00Z">
        <w:r w:rsidR="00796342" w:rsidDel="00A01C5A">
          <w:rPr>
            <w:sz w:val="24"/>
            <w:szCs w:val="24"/>
          </w:rPr>
          <w:delText xml:space="preserve">which </w:delText>
        </w:r>
      </w:del>
      <w:ins w:id="214" w:author="Daniel Kliebenstein" w:date="2017-05-02T16:39:00Z">
        <w:r w:rsidR="00A01C5A">
          <w:rPr>
            <w:sz w:val="24"/>
            <w:szCs w:val="24"/>
          </w:rPr>
          <w:t xml:space="preserve">that can </w:t>
        </w:r>
      </w:ins>
      <w:r w:rsidR="00796342">
        <w:rPr>
          <w:sz w:val="24"/>
          <w:szCs w:val="24"/>
        </w:rPr>
        <w:t xml:space="preserve">control degradation of </w:t>
      </w:r>
      <w:r w:rsidR="00D3121D" w:rsidRPr="00DA7FA8">
        <w:rPr>
          <w:sz w:val="24"/>
          <w:szCs w:val="24"/>
        </w:rPr>
        <w:t>different plant cell walls</w:t>
      </w:r>
      <w:ins w:id="215" w:author="Daniel Kliebenstein" w:date="2017-05-02T16:39:00Z">
        <w:r w:rsidR="00A01C5A">
          <w:rPr>
            <w:sz w:val="24"/>
            <w:szCs w:val="24"/>
          </w:rPr>
          <w:t xml:space="preserve"> </w:t>
        </w:r>
        <w:r w:rsidR="00A01C5A">
          <w:rPr>
            <w:sz w:val="24"/>
            <w:szCs w:val="24"/>
          </w:rPr>
          <w:fldChar w:fldCharType="begin"/>
        </w:r>
        <w:r w:rsidR="00A01C5A">
          <w:rPr>
            <w:sz w:val="24"/>
            <w:szCs w:val="24"/>
          </w:rPr>
          <w:instrText xml:space="preserve"> ADDIN EN.CITE &lt;EndNote&gt;&lt;Cite&gt;&lt;Author&gt;Rowe&lt;/Author&gt;&lt;Year&gt;2007&lt;/Year&gt;&lt;RecNum&gt;469&lt;/RecNum&gt;&lt;DisplayText&gt;(Rowe and Kliebenstein 2007)&lt;/DisplayText&gt;&lt;record&gt;&lt;rec-number&gt;469&lt;/rec-number&gt;&lt;foreign-keys&gt;&lt;key app="EN" db-id="0pazvxt5kzzzd0er9pcprt0759frxeawtzpf" timestamp="1489471360"&gt;469&lt;/key&gt;&lt;/foreign-keys&gt;&lt;ref-type name="Journal Article"&gt;17&lt;/ref-type&gt;&lt;contributors&gt;&lt;authors&gt;&lt;author&gt;Rowe, Heather C&lt;/author&gt;&lt;author&gt;Kliebenstein, Daniel J&lt;/author&gt;&lt;/authors&gt;&lt;/contributors&gt;&lt;titles&gt;&lt;title&gt;Elevated genetic variation within virulence-associated Botrytis cinerea polygalacturonase loci&lt;/title&gt;&lt;secondary-title&gt;Molecular Plant-Microbe Interactions&lt;/secondary-title&gt;&lt;/titles&gt;&lt;periodical&gt;&lt;full-title&gt;Molecular plant-microbe interactions&lt;/full-title&gt;&lt;/periodical&gt;&lt;pages&gt;1126-1137&lt;/pages&gt;&lt;volume&gt;20&lt;/volume&gt;&lt;number&gt;9&lt;/number&gt;&lt;dates&gt;&lt;year&gt;2007&lt;/year&gt;&lt;/dates&gt;&lt;isbn&gt;0894-0282&lt;/isbn&gt;&lt;urls&gt;&lt;/urls&gt;&lt;/record&gt;&lt;/Cite&gt;&lt;/EndNote&gt;</w:instrText>
        </w:r>
        <w:r w:rsidR="00A01C5A">
          <w:rPr>
            <w:sz w:val="24"/>
            <w:szCs w:val="24"/>
          </w:rPr>
          <w:fldChar w:fldCharType="separate"/>
        </w:r>
        <w:r w:rsidR="00A01C5A">
          <w:rPr>
            <w:noProof/>
            <w:sz w:val="24"/>
            <w:szCs w:val="24"/>
          </w:rPr>
          <w:t>(Rowe and Kliebenstein 2007)</w:t>
        </w:r>
        <w:r w:rsidR="00A01C5A">
          <w:rPr>
            <w:sz w:val="24"/>
            <w:szCs w:val="24"/>
          </w:rPr>
          <w:fldChar w:fldCharType="end"/>
        </w:r>
      </w:ins>
      <w:r w:rsidR="00322463">
        <w:rPr>
          <w:sz w:val="24"/>
          <w:szCs w:val="24"/>
        </w:rPr>
        <w:t xml:space="preserve">. </w:t>
      </w:r>
      <w:del w:id="216" w:author="Daniel Kliebenstein" w:date="2017-05-02T16:39:00Z">
        <w:r w:rsidR="00322463" w:rsidDel="00A01C5A">
          <w:rPr>
            <w:sz w:val="24"/>
            <w:szCs w:val="24"/>
          </w:rPr>
          <w:delText xml:space="preserve">This </w:delText>
        </w:r>
      </w:del>
      <w:ins w:id="217" w:author="Daniel Kliebenstein" w:date="2017-05-02T16:39:00Z">
        <w:r w:rsidR="00A01C5A">
          <w:rPr>
            <w:sz w:val="24"/>
            <w:szCs w:val="24"/>
          </w:rPr>
          <w:t>In combination, the genetic variation in diverse virulence mechanisms can contribute to the formation</w:t>
        </w:r>
      </w:ins>
      <w:ins w:id="218" w:author="Daniel Kliebenstein" w:date="2017-05-02T16:41:00Z">
        <w:r w:rsidR="00A01C5A">
          <w:rPr>
            <w:sz w:val="24"/>
            <w:szCs w:val="24"/>
          </w:rPr>
          <w:t xml:space="preserve"> </w:t>
        </w:r>
      </w:ins>
      <w:ins w:id="219" w:author="Daniel Kliebenstein" w:date="2017-05-02T16:40:00Z">
        <w:r w:rsidR="00A01C5A">
          <w:rPr>
            <w:sz w:val="24"/>
            <w:szCs w:val="24"/>
          </w:rPr>
          <w:t>of</w:t>
        </w:r>
      </w:ins>
      <w:del w:id="220" w:author="Daniel Kliebenstein" w:date="2017-05-02T16:40:00Z">
        <w:r w:rsidR="00322463" w:rsidDel="00A01C5A">
          <w:rPr>
            <w:sz w:val="24"/>
            <w:szCs w:val="24"/>
          </w:rPr>
          <w:delText>genetic variation</w:delText>
        </w:r>
        <w:r w:rsidR="00471076" w:rsidDel="00A01C5A">
          <w:rPr>
            <w:sz w:val="24"/>
            <w:szCs w:val="24"/>
          </w:rPr>
          <w:delText xml:space="preserve"> </w:delText>
        </w:r>
        <w:r w:rsidR="00D3121D" w:rsidRPr="00DA7FA8" w:rsidDel="00A01C5A">
          <w:rPr>
            <w:sz w:val="24"/>
            <w:szCs w:val="24"/>
          </w:rPr>
          <w:delText xml:space="preserve">appears to </w:delText>
        </w:r>
        <w:r w:rsidR="00322463" w:rsidDel="00A01C5A">
          <w:rPr>
            <w:sz w:val="24"/>
            <w:szCs w:val="24"/>
          </w:rPr>
          <w:delText>contribute to</w:delText>
        </w:r>
      </w:del>
      <w:r w:rsidR="00D3121D" w:rsidRPr="00DA7FA8">
        <w:rPr>
          <w:sz w:val="24"/>
          <w:szCs w:val="24"/>
        </w:rPr>
        <w:t xml:space="preserve"> quantitative differences in virulence</w:t>
      </w:r>
      <w:ins w:id="221" w:author="Daniel Kliebenstein" w:date="2017-05-02T16:40:00Z">
        <w:r w:rsidR="00A01C5A">
          <w:rPr>
            <w:sz w:val="24"/>
            <w:szCs w:val="24"/>
          </w:rPr>
          <w:t xml:space="preserve"> between the isolates</w:t>
        </w:r>
      </w:ins>
      <w:r w:rsidR="00D3121D" w:rsidRPr="00DA7FA8">
        <w:rPr>
          <w:sz w:val="24"/>
          <w:szCs w:val="24"/>
        </w:rPr>
        <w:t xml:space="preserve"> </w:t>
      </w:r>
      <w:r w:rsidR="00D3121D" w:rsidRPr="00DA7FA8">
        <w:rPr>
          <w:sz w:val="24"/>
          <w:szCs w:val="24"/>
        </w:rPr>
        <w:fldChar w:fldCharType="begin"/>
      </w:r>
      <w:r w:rsidR="00D3121D" w:rsidRPr="00DA7FA8">
        <w:rPr>
          <w:sz w:val="24"/>
          <w:szCs w:val="24"/>
        </w:rPr>
        <w:instrText xml:space="preserve"> ADDIN EN.CITE &lt;EndNote&gt;&lt;Cite&gt;&lt;Author&gt;Have&lt;/Author&gt;&lt;Year&gt;1998&lt;/Year&gt;&lt;RecNum&gt;449&lt;/RecNum&gt;&lt;DisplayText&gt;(ten Have, Mulder et al. 1998)&lt;/DisplayText&gt;&lt;record&gt;&lt;rec-number&gt;449&lt;/rec-number&gt;&lt;foreign-keys&gt;&lt;key app="EN" db-id="0pazvxt5kzzzd0er9pcprt0759frxeawtzpf" timestamp="1476851916"&gt;449&lt;/key&gt;&lt;/foreign-keys&gt;&lt;ref-type name="Journal Article"&gt;17&lt;/ref-type&gt;&lt;contributors&gt;&lt;authors&gt;&lt;author&gt;ten Have, Arjen&lt;/author&gt;&lt;author&gt;Mulder, Wietse&lt;/author&gt;&lt;author&gt;Visser, Jaap&lt;/author&gt;&lt;author&gt;van Kan, Jan AL&lt;/author&gt;&lt;/authors&gt;&lt;/contributors&gt;&lt;titles&gt;&lt;title&gt;The endopolygalacturonase gene Bcpg1 is required for full virulence of Botrytis cinerea&lt;/title&gt;&lt;secondary-title&gt;Molecular Plant-Microbe Interactions&lt;/secondary-title&gt;&lt;/titles&gt;&lt;periodical&gt;&lt;full-title&gt;Molecular plant-microbe interactions&lt;/full-title&gt;&lt;/periodical&gt;&lt;pages&gt;1009-1016&lt;/pages&gt;&lt;volume&gt;11&lt;/volume&gt;&lt;number&gt;10&lt;/number&gt;&lt;dates&gt;&lt;year&gt;1998&lt;/year&gt;&lt;/dates&gt;&lt;isbn&gt;0894-0282&lt;/isbn&gt;&lt;urls&gt;&lt;/urls&gt;&lt;/record&gt;&lt;/Cite&gt;&lt;/EndNote&gt;</w:instrText>
      </w:r>
      <w:r w:rsidR="00D3121D" w:rsidRPr="00DA7FA8">
        <w:rPr>
          <w:sz w:val="24"/>
          <w:szCs w:val="24"/>
        </w:rPr>
        <w:fldChar w:fldCharType="separate"/>
      </w:r>
      <w:r w:rsidR="00D3121D" w:rsidRPr="00DA7FA8">
        <w:rPr>
          <w:noProof/>
          <w:sz w:val="24"/>
          <w:szCs w:val="24"/>
        </w:rPr>
        <w:t>(ten Have, Mulder et al. 1998)</w:t>
      </w:r>
      <w:r w:rsidR="00D3121D" w:rsidRPr="00DA7FA8">
        <w:rPr>
          <w:sz w:val="24"/>
          <w:szCs w:val="24"/>
        </w:rPr>
        <w:fldChar w:fldCharType="end"/>
      </w:r>
      <w:r w:rsidR="00D3121D" w:rsidRPr="00DA7FA8">
        <w:rPr>
          <w:sz w:val="24"/>
          <w:szCs w:val="24"/>
        </w:rPr>
        <w:t xml:space="preserve">. </w:t>
      </w:r>
      <w:ins w:id="222" w:author="Daniel Kliebenstein" w:date="2017-05-02T16:41:00Z">
        <w:r w:rsidR="00A01C5A">
          <w:rPr>
            <w:sz w:val="24"/>
            <w:szCs w:val="24"/>
          </w:rPr>
          <w:t xml:space="preserve">In support of this </w:t>
        </w:r>
      </w:ins>
      <w:ins w:id="223" w:author="Nicole Soltis" w:date="2017-05-16T17:20:00Z">
        <w:r w:rsidR="00CF4535">
          <w:rPr>
            <w:sz w:val="24"/>
            <w:szCs w:val="24"/>
          </w:rPr>
          <w:t xml:space="preserve">the </w:t>
        </w:r>
      </w:ins>
      <w:ins w:id="224" w:author="Nicole Soltis" w:date="2017-05-16T17:21:00Z">
        <w:r w:rsidR="00CF4535">
          <w:rPr>
            <w:sz w:val="24"/>
            <w:szCs w:val="24"/>
          </w:rPr>
          <w:t xml:space="preserve">high level of genomic sequence diversity spread through the genome of </w:t>
        </w:r>
        <w:r w:rsidR="00CF4535">
          <w:rPr>
            <w:i/>
            <w:sz w:val="24"/>
            <w:szCs w:val="24"/>
          </w:rPr>
          <w:t>B. cinerea</w:t>
        </w:r>
        <w:r w:rsidR="00CF4535" w:rsidRPr="00CF4535">
          <w:rPr>
            <w:sz w:val="24"/>
            <w:szCs w:val="24"/>
            <w:rPrChange w:id="225" w:author="Nicole Soltis" w:date="2017-05-16T17:21:00Z">
              <w:rPr>
                <w:i/>
                <w:sz w:val="24"/>
                <w:szCs w:val="24"/>
              </w:rPr>
            </w:rPrChange>
          </w:rPr>
          <w:t>,</w:t>
        </w:r>
        <w:r w:rsidR="00CF4535">
          <w:rPr>
            <w:i/>
            <w:sz w:val="24"/>
            <w:szCs w:val="24"/>
          </w:rPr>
          <w:t xml:space="preserve"> </w:t>
        </w:r>
        <w:r w:rsidR="00CF4535">
          <w:rPr>
            <w:sz w:val="24"/>
            <w:szCs w:val="24"/>
          </w:rPr>
          <w:t>found through</w:t>
        </w:r>
      </w:ins>
      <w:ins w:id="226" w:author="Daniel Kliebenstein" w:date="2017-05-02T16:41:00Z">
        <w:del w:id="227" w:author="Nicole Soltis" w:date="2017-05-16T17:21:00Z">
          <w:r w:rsidR="00A01C5A" w:rsidDel="00CF4535">
            <w:rPr>
              <w:sz w:val="24"/>
              <w:szCs w:val="24"/>
            </w:rPr>
            <w:delText>is genomic</w:delText>
          </w:r>
        </w:del>
        <w:r w:rsidR="00A01C5A">
          <w:rPr>
            <w:sz w:val="24"/>
            <w:szCs w:val="24"/>
          </w:rPr>
          <w:t xml:space="preserve"> sequencing of diverse </w:t>
        </w:r>
        <w:r w:rsidR="00A01C5A" w:rsidRPr="00322463">
          <w:rPr>
            <w:i/>
            <w:sz w:val="24"/>
            <w:szCs w:val="24"/>
          </w:rPr>
          <w:t>B. cinerea</w:t>
        </w:r>
        <w:r w:rsidR="00A01C5A">
          <w:rPr>
            <w:sz w:val="24"/>
            <w:szCs w:val="24"/>
          </w:rPr>
          <w:t xml:space="preserve"> </w:t>
        </w:r>
      </w:ins>
      <w:del w:id="228" w:author="Daniel Kliebenstein" w:date="2017-05-02T16:40:00Z">
        <w:r w:rsidR="002B206B" w:rsidDel="00A01C5A">
          <w:rPr>
            <w:sz w:val="24"/>
            <w:szCs w:val="24"/>
          </w:rPr>
          <w:delText>Further, natural variation at three</w:delText>
        </w:r>
        <w:r w:rsidR="002B206B" w:rsidRPr="002B206B" w:rsidDel="00A01C5A">
          <w:rPr>
            <w:i/>
            <w:sz w:val="24"/>
            <w:szCs w:val="24"/>
          </w:rPr>
          <w:delText xml:space="preserve"> B. cinerea </w:delText>
        </w:r>
        <w:r w:rsidR="002B206B" w:rsidDel="00A01C5A">
          <w:rPr>
            <w:sz w:val="24"/>
            <w:szCs w:val="24"/>
          </w:rPr>
          <w:delText xml:space="preserve">polygalacturonase loci </w:delText>
        </w:r>
        <w:r w:rsidR="006E7FBE" w:rsidDel="00A01C5A">
          <w:rPr>
            <w:sz w:val="24"/>
            <w:szCs w:val="24"/>
          </w:rPr>
          <w:delText xml:space="preserve">contributes to virulence on plant hosts, likely through diversifying selection and </w:delText>
        </w:r>
        <w:r w:rsidR="00716067" w:rsidDel="00A01C5A">
          <w:rPr>
            <w:sz w:val="24"/>
            <w:szCs w:val="24"/>
          </w:rPr>
          <w:delText>some host specialization of individual loci</w:delText>
        </w:r>
      </w:del>
      <w:del w:id="229" w:author="Daniel Kliebenstein" w:date="2017-05-02T16:39:00Z">
        <w:r w:rsidR="00716067" w:rsidDel="00A01C5A">
          <w:rPr>
            <w:sz w:val="24"/>
            <w:szCs w:val="24"/>
          </w:rPr>
          <w:delText xml:space="preserve"> </w:delText>
        </w:r>
        <w:r w:rsidR="00B1466E" w:rsidDel="00A01C5A">
          <w:rPr>
            <w:sz w:val="24"/>
            <w:szCs w:val="24"/>
          </w:rPr>
          <w:fldChar w:fldCharType="begin"/>
        </w:r>
        <w:r w:rsidR="00EE114F" w:rsidDel="00A01C5A">
          <w:rPr>
            <w:sz w:val="24"/>
            <w:szCs w:val="24"/>
          </w:rPr>
          <w:delInstrText xml:space="preserve"> ADDIN EN.CITE &lt;EndNote&gt;&lt;Cite&gt;&lt;Author&gt;Rowe&lt;/Author&gt;&lt;Year&gt;2007&lt;/Year&gt;&lt;RecNum&gt;469&lt;/RecNum&gt;&lt;DisplayText&gt;(Rowe and Kliebenstein 2007)&lt;/DisplayText&gt;&lt;record&gt;&lt;rec-number&gt;469&lt;/rec-number&gt;&lt;foreign-keys&gt;&lt;key app="EN" db-id="0pazvxt5kzzzd0er9pcprt0759frxeawtzpf" timestamp="1489471360"&gt;469&lt;/key&gt;&lt;/foreign-keys&gt;&lt;ref-type name="Journal Article"&gt;17&lt;/ref-type&gt;&lt;contributors&gt;&lt;authors&gt;&lt;author&gt;Rowe, Heather C&lt;/author&gt;&lt;author&gt;Kliebenstein, Daniel J&lt;/author&gt;&lt;/authors&gt;&lt;/contributors&gt;&lt;titles&gt;&lt;title&gt;Elevated genetic variation within virulence-associated Botrytis cinerea polygalacturonase loci&lt;/title&gt;&lt;secondary-title&gt;Molecular Plant-Microbe Interactions&lt;/secondary-title&gt;&lt;/titles&gt;&lt;periodical&gt;&lt;full-title&gt;Molecular plant-microbe interactions&lt;/full-title&gt;&lt;/periodical&gt;&lt;pages&gt;1126-1137&lt;/pages&gt;&lt;volume&gt;20&lt;/volume&gt;&lt;number&gt;9&lt;/number&gt;&lt;dates&gt;&lt;year&gt;2007&lt;/year&gt;&lt;/dates&gt;&lt;isbn&gt;0894-0282&lt;/isbn&gt;&lt;urls&gt;&lt;/urls&gt;&lt;/record&gt;&lt;/Cite&gt;&lt;/EndNote&gt;</w:delInstrText>
        </w:r>
        <w:r w:rsidR="00B1466E" w:rsidDel="00A01C5A">
          <w:rPr>
            <w:sz w:val="24"/>
            <w:szCs w:val="24"/>
          </w:rPr>
          <w:fldChar w:fldCharType="separate"/>
        </w:r>
        <w:r w:rsidR="00EE114F" w:rsidDel="00A01C5A">
          <w:rPr>
            <w:noProof/>
            <w:sz w:val="24"/>
            <w:szCs w:val="24"/>
          </w:rPr>
          <w:delText>(Rowe and Kliebenstein 2007)</w:delText>
        </w:r>
        <w:r w:rsidR="00B1466E" w:rsidDel="00A01C5A">
          <w:rPr>
            <w:sz w:val="24"/>
            <w:szCs w:val="24"/>
          </w:rPr>
          <w:fldChar w:fldCharType="end"/>
        </w:r>
      </w:del>
      <w:del w:id="230" w:author="Daniel Kliebenstein" w:date="2017-05-02T16:40:00Z">
        <w:r w:rsidR="00716067" w:rsidDel="00A01C5A">
          <w:rPr>
            <w:sz w:val="24"/>
            <w:szCs w:val="24"/>
          </w:rPr>
          <w:delText xml:space="preserve">. </w:delText>
        </w:r>
      </w:del>
      <w:moveFromRangeStart w:id="231" w:author="Daniel Kliebenstein" w:date="2017-05-02T16:40:00Z" w:name="move481506561"/>
      <w:moveFrom w:id="232" w:author="Daniel Kliebenstein" w:date="2017-05-02T16:40:00Z">
        <w:r w:rsidR="00D3121D" w:rsidRPr="00DA7FA8" w:rsidDel="00A01C5A">
          <w:rPr>
            <w:sz w:val="24"/>
            <w:szCs w:val="24"/>
          </w:rPr>
          <w:t>More recently, natural variation in VELVET, a</w:t>
        </w:r>
        <w:r w:rsidR="00322463" w:rsidDel="00A01C5A">
          <w:rPr>
            <w:sz w:val="24"/>
            <w:szCs w:val="24"/>
          </w:rPr>
          <w:t xml:space="preserve"> gene involved in</w:t>
        </w:r>
        <w:r w:rsidR="00D3121D" w:rsidRPr="00DA7FA8" w:rsidDel="00A01C5A">
          <w:rPr>
            <w:sz w:val="24"/>
            <w:szCs w:val="24"/>
          </w:rPr>
          <w:t xml:space="preserve"> </w:t>
        </w:r>
        <w:r w:rsidR="00632015" w:rsidDel="00A01C5A">
          <w:rPr>
            <w:sz w:val="24"/>
            <w:szCs w:val="24"/>
          </w:rPr>
          <w:t>development and secondary metabolism</w:t>
        </w:r>
        <w:r w:rsidR="00E437E9" w:rsidDel="00A01C5A">
          <w:rPr>
            <w:sz w:val="24"/>
            <w:szCs w:val="24"/>
          </w:rPr>
          <w:t>,</w:t>
        </w:r>
        <w:r w:rsidR="00D3121D" w:rsidRPr="00DA7FA8" w:rsidDel="00A01C5A">
          <w:rPr>
            <w:sz w:val="24"/>
            <w:szCs w:val="24"/>
          </w:rPr>
          <w:t xml:space="preserve"> was</w:t>
        </w:r>
        <w:r w:rsidR="00322463" w:rsidDel="00A01C5A">
          <w:rPr>
            <w:sz w:val="24"/>
            <w:szCs w:val="24"/>
          </w:rPr>
          <w:t xml:space="preserve"> found</w:t>
        </w:r>
        <w:r w:rsidR="00D3121D" w:rsidRPr="00DA7FA8" w:rsidDel="00A01C5A">
          <w:rPr>
            <w:sz w:val="24"/>
            <w:szCs w:val="24"/>
          </w:rPr>
          <w:t xml:space="preserve"> to be necessar</w:t>
        </w:r>
        <w:r w:rsidR="00796342" w:rsidDel="00A01C5A">
          <w:rPr>
            <w:sz w:val="24"/>
            <w:szCs w:val="24"/>
          </w:rPr>
          <w:t xml:space="preserve">y for oxalic acid production. </w:t>
        </w:r>
        <w:r w:rsidR="00322463" w:rsidDel="00A01C5A">
          <w:rPr>
            <w:sz w:val="24"/>
            <w:szCs w:val="24"/>
          </w:rPr>
          <w:t xml:space="preserve">Variation in </w:t>
        </w:r>
        <w:r w:rsidR="00322463" w:rsidDel="00A01C5A">
          <w:rPr>
            <w:sz w:val="24"/>
            <w:szCs w:val="24"/>
          </w:rPr>
          <w:lastRenderedPageBreak/>
          <w:t xml:space="preserve">VELVET </w:t>
        </w:r>
        <w:r w:rsidR="00471076" w:rsidDel="00A01C5A">
          <w:rPr>
            <w:sz w:val="24"/>
            <w:szCs w:val="24"/>
          </w:rPr>
          <w:t>le</w:t>
        </w:r>
        <w:r w:rsidR="00D3121D" w:rsidRPr="00DA7FA8" w:rsidDel="00A01C5A">
          <w:rPr>
            <w:sz w:val="24"/>
            <w:szCs w:val="24"/>
          </w:rPr>
          <w:t xml:space="preserve">d to quantitative variation in virulence on multiple host plants </w:t>
        </w:r>
        <w:r w:rsidR="00D3121D" w:rsidRPr="00796342" w:rsidDel="00A01C5A">
          <w:rPr>
            <w:sz w:val="24"/>
            <w:szCs w:val="24"/>
          </w:rPr>
          <w:fldChar w:fldCharType="begin"/>
        </w:r>
        <w:r w:rsidR="00D3121D" w:rsidRPr="00796342" w:rsidDel="00A01C5A">
          <w:rPr>
            <w:sz w:val="24"/>
            <w:szCs w:val="24"/>
          </w:rPr>
          <w:instrText xml:space="preserve"> ADDIN EN.CITE &lt;EndNote&gt;&lt;Cite&gt;&lt;Author&gt;Schumacher&lt;/Author&gt;&lt;Year&gt;2012&lt;/Year&gt;&lt;RecNum&gt;446&lt;/RecNum&gt;&lt;DisplayText&gt;(Schumacher, Pradier et al. 2012)&lt;/DisplayText&gt;&lt;record&gt;&lt;rec-number&gt;446&lt;/rec-number&gt;&lt;foreign-keys&gt;&lt;key app="EN" db-id="0pazvxt5kzzzd0er9pcprt0759frxeawtzpf" timestamp="1476389840"&gt;446&lt;/key&gt;&lt;/foreign-keys&gt;&lt;ref-type name="Journal Article"&gt;17&lt;/ref-type&gt;&lt;contributors&gt;&lt;authors&gt;&lt;author&gt;Schumacher, Julia&lt;/author&gt;&lt;author&gt;Pradier, Jean-Marc&lt;/author&gt;&lt;author&gt;Simon, Adeline&lt;/author&gt;&lt;author&gt;Traeger, Stefanie&lt;/author&gt;&lt;author&gt;Moraga, Javier&lt;/author&gt;&lt;author&gt;Collado, Isidro González&lt;/author&gt;&lt;author&gt;Viaud, Muriel&lt;/author&gt;&lt;author&gt;Tudzynski, Bettina&lt;/author&gt;&lt;/authors&gt;&lt;/contributors&gt;&lt;titles&gt;&lt;title&gt;Natural variation in the VELVET gene bcvel1 affects virulence and light-dependent differentiation in Botrytis cinerea&lt;/title&gt;&lt;secondary-title&gt;PLoS One&lt;/secondary-title&gt;&lt;/titles&gt;&lt;periodical&gt;&lt;full-title&gt;PLoS One&lt;/full-title&gt;&lt;/periodical&gt;&lt;pages&gt;e47840&lt;/pages&gt;&lt;volume&gt;7&lt;/volume&gt;&lt;number&gt;10&lt;/number&gt;&lt;dates&gt;&lt;year&gt;2012&lt;/year&gt;&lt;/dates&gt;&lt;isbn&gt;1932-6203&lt;/isbn&gt;&lt;urls&gt;&lt;/urls&gt;&lt;/record&gt;&lt;/Cite&gt;&lt;/EndNote&gt;</w:instrText>
        </w:r>
        <w:r w:rsidR="00D3121D" w:rsidRPr="00796342" w:rsidDel="00A01C5A">
          <w:rPr>
            <w:sz w:val="24"/>
            <w:szCs w:val="24"/>
          </w:rPr>
          <w:fldChar w:fldCharType="separate"/>
        </w:r>
        <w:r w:rsidR="00D3121D" w:rsidRPr="00796342" w:rsidDel="00A01C5A">
          <w:rPr>
            <w:noProof/>
            <w:sz w:val="24"/>
            <w:szCs w:val="24"/>
          </w:rPr>
          <w:t>(Schumacher, Pradier et al. 2012)</w:t>
        </w:r>
        <w:r w:rsidR="00D3121D" w:rsidRPr="00796342" w:rsidDel="00A01C5A">
          <w:rPr>
            <w:sz w:val="24"/>
            <w:szCs w:val="24"/>
          </w:rPr>
          <w:fldChar w:fldCharType="end"/>
        </w:r>
        <w:r w:rsidR="00796342" w:rsidRPr="00796342" w:rsidDel="00A01C5A">
          <w:rPr>
            <w:sz w:val="24"/>
            <w:szCs w:val="24"/>
          </w:rPr>
          <w:t>.</w:t>
        </w:r>
        <w:r w:rsidR="00D3121D" w:rsidRPr="00796342" w:rsidDel="00A01C5A">
          <w:rPr>
            <w:sz w:val="24"/>
            <w:szCs w:val="24"/>
          </w:rPr>
          <w:t xml:space="preserve"> </w:t>
        </w:r>
      </w:moveFrom>
      <w:moveFromRangeEnd w:id="231"/>
      <w:ins w:id="233" w:author="Daniel Kliebenstein" w:date="2017-05-02T16:41:00Z">
        <w:r w:rsidR="00A01C5A">
          <w:rPr>
            <w:sz w:val="24"/>
            <w:szCs w:val="24"/>
          </w:rPr>
          <w:t>i</w:t>
        </w:r>
      </w:ins>
      <w:del w:id="234" w:author="Daniel Kliebenstein" w:date="2017-05-02T16:41:00Z">
        <w:r w:rsidR="00322463" w:rsidDel="00A01C5A">
          <w:rPr>
            <w:sz w:val="24"/>
            <w:szCs w:val="24"/>
          </w:rPr>
          <w:delText>I</w:delText>
        </w:r>
      </w:del>
      <w:r w:rsidR="00322463">
        <w:rPr>
          <w:sz w:val="24"/>
          <w:szCs w:val="24"/>
        </w:rPr>
        <w:t>solates</w:t>
      </w:r>
      <w:del w:id="235" w:author="Nicole Soltis" w:date="2017-05-16T17:21:00Z">
        <w:r w:rsidR="00322463" w:rsidDel="00CF4535">
          <w:rPr>
            <w:sz w:val="24"/>
            <w:szCs w:val="24"/>
          </w:rPr>
          <w:delText xml:space="preserve"> </w:delText>
        </w:r>
      </w:del>
      <w:del w:id="236" w:author="Daniel Kliebenstein" w:date="2017-05-02T16:41:00Z">
        <w:r w:rsidR="00322463" w:rsidDel="00A01C5A">
          <w:rPr>
            <w:sz w:val="24"/>
            <w:szCs w:val="24"/>
          </w:rPr>
          <w:delText xml:space="preserve">of </w:delText>
        </w:r>
        <w:r w:rsidR="00322463" w:rsidRPr="00322463" w:rsidDel="00A01C5A">
          <w:rPr>
            <w:i/>
            <w:sz w:val="24"/>
            <w:szCs w:val="24"/>
          </w:rPr>
          <w:delText>B. cinerea</w:delText>
        </w:r>
        <w:r w:rsidR="00322463" w:rsidDel="00A01C5A">
          <w:rPr>
            <w:sz w:val="24"/>
            <w:szCs w:val="24"/>
          </w:rPr>
          <w:delText xml:space="preserve"> are also</w:delText>
        </w:r>
      </w:del>
      <w:ins w:id="237" w:author="Daniel Kliebenstein" w:date="2017-05-02T16:41:00Z">
        <w:del w:id="238" w:author="Nicole Soltis" w:date="2017-05-16T17:21:00Z">
          <w:r w:rsidR="00A01C5A" w:rsidDel="00CF4535">
            <w:rPr>
              <w:sz w:val="24"/>
              <w:szCs w:val="24"/>
            </w:rPr>
            <w:delText>showing that they contain a high level of genomic sequence diversity spread through the genome</w:delText>
          </w:r>
        </w:del>
        <w:r w:rsidR="00A01C5A">
          <w:rPr>
            <w:sz w:val="24"/>
            <w:szCs w:val="24"/>
          </w:rPr>
          <w:t>.</w:t>
        </w:r>
      </w:ins>
      <w:del w:id="239" w:author="Daniel Kliebenstein" w:date="2017-05-02T16:41:00Z">
        <w:r w:rsidR="00322463" w:rsidDel="00A01C5A">
          <w:rPr>
            <w:sz w:val="24"/>
            <w:szCs w:val="24"/>
          </w:rPr>
          <w:delText xml:space="preserve"> highly variable g</w:delText>
        </w:r>
        <w:r w:rsidR="00750F0F" w:rsidRPr="00796342" w:rsidDel="00A01C5A">
          <w:rPr>
            <w:sz w:val="24"/>
            <w:szCs w:val="24"/>
          </w:rPr>
          <w:delText>enome-wide</w:delText>
        </w:r>
        <w:r w:rsidR="000328E8" w:rsidDel="00A01C5A">
          <w:rPr>
            <w:sz w:val="24"/>
            <w:szCs w:val="24"/>
          </w:rPr>
          <w:delText>; at XX</w:delText>
        </w:r>
      </w:del>
      <w:ins w:id="240" w:author="Daniel Kliebenstein" w:date="2017-05-02T16:41:00Z">
        <w:r w:rsidR="00A01C5A">
          <w:rPr>
            <w:sz w:val="24"/>
            <w:szCs w:val="24"/>
          </w:rPr>
          <w:t xml:space="preserve"> The polymorphism</w:t>
        </w:r>
        <w:del w:id="241" w:author="Nicole Soltis" w:date="2017-05-16T17:21:00Z">
          <w:r w:rsidR="00A01C5A" w:rsidDel="00CF4535">
            <w:rPr>
              <w:sz w:val="24"/>
              <w:szCs w:val="24"/>
            </w:rPr>
            <w:delText>s</w:delText>
          </w:r>
        </w:del>
        <w:r w:rsidR="00A01C5A">
          <w:rPr>
            <w:sz w:val="24"/>
            <w:szCs w:val="24"/>
          </w:rPr>
          <w:t xml:space="preserve"> rate </w:t>
        </w:r>
      </w:ins>
      <w:ins w:id="242" w:author="Nicole Soltis" w:date="2017-05-16T17:21:00Z">
        <w:r w:rsidR="00CF4535">
          <w:rPr>
            <w:sz w:val="24"/>
            <w:szCs w:val="24"/>
          </w:rPr>
          <w:t xml:space="preserve">in </w:t>
        </w:r>
        <w:r w:rsidR="00CF4535">
          <w:rPr>
            <w:i/>
            <w:sz w:val="24"/>
            <w:szCs w:val="24"/>
          </w:rPr>
          <w:t xml:space="preserve">B. cinerea </w:t>
        </w:r>
      </w:ins>
      <w:ins w:id="243" w:author="Daniel Kliebenstein" w:date="2017-05-02T16:41:00Z">
        <w:del w:id="244" w:author="Nicole Soltis" w:date="2017-05-16T17:21:00Z">
          <w:r w:rsidR="00A01C5A" w:rsidDel="00CF4535">
            <w:rPr>
              <w:sz w:val="24"/>
              <w:szCs w:val="24"/>
            </w:rPr>
            <w:delText>was</w:delText>
          </w:r>
        </w:del>
      </w:ins>
      <w:ins w:id="245" w:author="Nicole Soltis" w:date="2017-05-16T17:21:00Z">
        <w:r w:rsidR="00CF4535">
          <w:rPr>
            <w:sz w:val="24"/>
            <w:szCs w:val="24"/>
          </w:rPr>
          <w:t>is</w:t>
        </w:r>
      </w:ins>
      <w:ins w:id="246" w:author="Daniel Kliebenstein" w:date="2017-05-02T16:41:00Z">
        <w:r w:rsidR="00A01C5A">
          <w:rPr>
            <w:sz w:val="24"/>
            <w:szCs w:val="24"/>
          </w:rPr>
          <w:t xml:space="preserve"> XXX which</w:t>
        </w:r>
      </w:ins>
      <w:del w:id="247" w:author="Daniel Kliebenstein" w:date="2017-05-02T16:41:00Z">
        <w:r w:rsidR="00796342" w:rsidRPr="00796342" w:rsidDel="00A01C5A">
          <w:rPr>
            <w:sz w:val="24"/>
            <w:szCs w:val="24"/>
          </w:rPr>
          <w:delText xml:space="preserve"> it</w:delText>
        </w:r>
      </w:del>
      <w:r w:rsidR="00796342" w:rsidRPr="00796342">
        <w:rPr>
          <w:sz w:val="24"/>
          <w:szCs w:val="24"/>
        </w:rPr>
        <w:t xml:space="preserve"> is more variable than previously studied pathogens, </w:t>
      </w:r>
      <w:commentRangeStart w:id="248"/>
      <w:r w:rsidR="00796342" w:rsidRPr="00796342">
        <w:rPr>
          <w:sz w:val="24"/>
          <w:szCs w:val="24"/>
        </w:rPr>
        <w:t>and</w:t>
      </w:r>
      <w:ins w:id="249" w:author="Nicole Soltis" w:date="2017-01-18T15:51:00Z">
        <w:r w:rsidR="00750F0F" w:rsidRPr="00796342">
          <w:rPr>
            <w:sz w:val="24"/>
            <w:szCs w:val="24"/>
          </w:rPr>
          <w:t xml:space="preserve"> on par with XXXX (</w:t>
        </w:r>
        <w:commentRangeStart w:id="250"/>
        <w:commentRangeStart w:id="251"/>
        <w:commentRangeStart w:id="252"/>
        <w:r w:rsidR="00750F0F" w:rsidRPr="00796342">
          <w:rPr>
            <w:sz w:val="24"/>
            <w:szCs w:val="24"/>
          </w:rPr>
          <w:t>CITATION</w:t>
        </w:r>
      </w:ins>
      <w:commentRangeEnd w:id="250"/>
      <w:r w:rsidR="00A42B96">
        <w:rPr>
          <w:rStyle w:val="CommentReference"/>
        </w:rPr>
        <w:commentReference w:id="250"/>
      </w:r>
      <w:commentRangeEnd w:id="251"/>
      <w:r w:rsidR="000A4A33">
        <w:rPr>
          <w:rStyle w:val="CommentReference"/>
        </w:rPr>
        <w:commentReference w:id="251"/>
      </w:r>
      <w:commentRangeEnd w:id="252"/>
      <w:r w:rsidR="00A01C5A">
        <w:rPr>
          <w:rStyle w:val="CommentReference"/>
        </w:rPr>
        <w:commentReference w:id="252"/>
      </w:r>
      <w:ins w:id="253" w:author="Nicole Soltis" w:date="2017-01-18T15:51:00Z">
        <w:r w:rsidR="00750F0F" w:rsidRPr="00796342">
          <w:rPr>
            <w:sz w:val="24"/>
            <w:szCs w:val="24"/>
          </w:rPr>
          <w:t xml:space="preserve">). </w:t>
        </w:r>
      </w:ins>
      <w:commentRangeEnd w:id="248"/>
      <w:ins w:id="254" w:author="Nicole Soltis" w:date="2017-05-11T13:27:00Z">
        <w:r w:rsidR="00317DDC">
          <w:rPr>
            <w:rStyle w:val="CommentReference"/>
          </w:rPr>
          <w:commentReference w:id="248"/>
        </w:r>
      </w:ins>
      <w:ins w:id="255" w:author="Daniel Kliebenstein" w:date="2017-05-02T16:42:00Z">
        <w:r w:rsidR="00A01C5A">
          <w:rPr>
            <w:sz w:val="24"/>
            <w:szCs w:val="24"/>
          </w:rPr>
          <w:t xml:space="preserve"> Further, these isolates show that the species has a high level of recombination and genomic admixture. </w:t>
        </w:r>
      </w:ins>
      <w:proofErr w:type="gramStart"/>
      <w:r w:rsidR="00D3121D" w:rsidRPr="00796342">
        <w:rPr>
          <w:sz w:val="24"/>
          <w:szCs w:val="24"/>
        </w:rPr>
        <w:t>As such</w:t>
      </w:r>
      <w:r w:rsidR="00D3121D" w:rsidRPr="00DA7FA8">
        <w:rPr>
          <w:sz w:val="24"/>
          <w:szCs w:val="24"/>
        </w:rPr>
        <w:t>,</w:t>
      </w:r>
      <w:ins w:id="256" w:author="Daniel Kliebenstein" w:date="2017-05-02T16:42:00Z">
        <w:r w:rsidR="00A01C5A">
          <w:rPr>
            <w:sz w:val="24"/>
            <w:szCs w:val="24"/>
          </w:rPr>
          <w:t xml:space="preserve"> </w:t>
        </w:r>
        <w:del w:id="257" w:author="Nicole Soltis" w:date="2017-05-16T17:24:00Z">
          <w:r w:rsidR="00A01C5A" w:rsidDel="00CF4535">
            <w:rPr>
              <w:sz w:val="24"/>
              <w:szCs w:val="24"/>
            </w:rPr>
            <w:delText>a</w:delText>
          </w:r>
        </w:del>
      </w:ins>
      <w:ins w:id="258" w:author="Nicole Soltis" w:date="2017-05-16T17:24:00Z">
        <w:r w:rsidR="00CF4535">
          <w:rPr>
            <w:sz w:val="24"/>
            <w:szCs w:val="24"/>
          </w:rPr>
          <w:t>this</w:t>
        </w:r>
      </w:ins>
      <w:ins w:id="259" w:author="Daniel Kliebenstein" w:date="2017-05-02T16:42:00Z">
        <w:r w:rsidR="00A01C5A">
          <w:rPr>
            <w:sz w:val="24"/>
            <w:szCs w:val="24"/>
          </w:rPr>
          <w:t xml:space="preserve"> collection of</w:t>
        </w:r>
      </w:ins>
      <w:r w:rsidR="00D3121D" w:rsidRPr="00DA7FA8">
        <w:rPr>
          <w:sz w:val="24"/>
          <w:szCs w:val="24"/>
        </w:rPr>
        <w:t xml:space="preserve"> </w:t>
      </w:r>
      <w:r w:rsidR="00D3121D" w:rsidRPr="00DA7FA8">
        <w:rPr>
          <w:i/>
          <w:sz w:val="24"/>
          <w:szCs w:val="24"/>
        </w:rPr>
        <w:t>B</w:t>
      </w:r>
      <w:commentRangeEnd w:id="208"/>
      <w:r w:rsidR="00D3121D" w:rsidRPr="00DA7FA8">
        <w:rPr>
          <w:rStyle w:val="CommentReference"/>
          <w:sz w:val="24"/>
          <w:szCs w:val="24"/>
        </w:rPr>
        <w:commentReference w:id="208"/>
      </w:r>
      <w:commentRangeEnd w:id="209"/>
      <w:r w:rsidR="000A4A33">
        <w:rPr>
          <w:rStyle w:val="CommentReference"/>
        </w:rPr>
        <w:commentReference w:id="209"/>
      </w:r>
      <w:r w:rsidR="00D3121D" w:rsidRPr="00DA7FA8">
        <w:rPr>
          <w:i/>
          <w:sz w:val="24"/>
          <w:szCs w:val="24"/>
        </w:rPr>
        <w:t>.</w:t>
      </w:r>
      <w:proofErr w:type="gramEnd"/>
      <w:r w:rsidR="00D3121D" w:rsidRPr="00DA7FA8">
        <w:rPr>
          <w:i/>
          <w:sz w:val="24"/>
          <w:szCs w:val="24"/>
        </w:rPr>
        <w:t xml:space="preserve"> </w:t>
      </w:r>
      <w:proofErr w:type="gramStart"/>
      <w:r w:rsidR="00D3121D" w:rsidRPr="00DA7FA8">
        <w:rPr>
          <w:i/>
          <w:sz w:val="24"/>
          <w:szCs w:val="24"/>
        </w:rPr>
        <w:t>cinerea</w:t>
      </w:r>
      <w:proofErr w:type="gramEnd"/>
      <w:r w:rsidR="00326A40">
        <w:rPr>
          <w:i/>
          <w:sz w:val="24"/>
          <w:szCs w:val="24"/>
        </w:rPr>
        <w:t xml:space="preserve"> </w:t>
      </w:r>
      <w:ins w:id="260" w:author="Daniel Kliebenstein" w:date="2017-05-02T16:42:00Z">
        <w:r w:rsidR="00A01C5A">
          <w:rPr>
            <w:sz w:val="24"/>
            <w:szCs w:val="24"/>
          </w:rPr>
          <w:t>isolates contains genetic variation in a wide range of virulence mechanisms creating the potential to challenge the host with a blend of diverse virulence mechanisms and identify the pathogen variation</w:t>
        </w:r>
      </w:ins>
      <w:del w:id="261" w:author="Daniel Kliebenstein" w:date="2017-05-02T16:42:00Z">
        <w:r w:rsidR="00326A40" w:rsidDel="00A01C5A">
          <w:rPr>
            <w:sz w:val="24"/>
            <w:szCs w:val="24"/>
          </w:rPr>
          <w:delText>has</w:delText>
        </w:r>
      </w:del>
      <w:del w:id="262" w:author="Daniel Kliebenstein" w:date="2017-05-02T16:43:00Z">
        <w:r w:rsidR="00D3121D" w:rsidRPr="00DA7FA8" w:rsidDel="00A01C5A">
          <w:rPr>
            <w:sz w:val="24"/>
            <w:szCs w:val="24"/>
          </w:rPr>
          <w:delText xml:space="preserve"> the potential </w:delText>
        </w:r>
        <w:r w:rsidR="00326A40" w:rsidDel="00A01C5A">
          <w:rPr>
            <w:sz w:val="24"/>
            <w:szCs w:val="24"/>
          </w:rPr>
          <w:delText>for identifying</w:delText>
        </w:r>
        <w:r w:rsidR="00D3121D" w:rsidRPr="00DA7FA8" w:rsidDel="00A01C5A">
          <w:rPr>
            <w:sz w:val="24"/>
            <w:szCs w:val="24"/>
          </w:rPr>
          <w:delText xml:space="preserve"> natural genetic variation</w:delText>
        </w:r>
      </w:del>
      <w:r w:rsidR="00D3121D" w:rsidRPr="00DA7FA8">
        <w:rPr>
          <w:sz w:val="24"/>
          <w:szCs w:val="24"/>
        </w:rPr>
        <w:t xml:space="preserve"> controlling quantitative virulence</w:t>
      </w:r>
      <w:ins w:id="263" w:author="Daniel Kliebenstein" w:date="2017-05-02T16:43:00Z">
        <w:r w:rsidR="004766F2">
          <w:rPr>
            <w:sz w:val="24"/>
            <w:szCs w:val="24"/>
          </w:rPr>
          <w:t xml:space="preserve"> even in non-model plant systems</w:t>
        </w:r>
      </w:ins>
      <w:r w:rsidR="00D3121D" w:rsidRPr="00DA7FA8">
        <w:rPr>
          <w:sz w:val="24"/>
          <w:szCs w:val="24"/>
        </w:rPr>
        <w:t>.</w:t>
      </w:r>
    </w:p>
    <w:p w14:paraId="52C2E367" w14:textId="5D148280" w:rsidR="00EA6EAB" w:rsidRPr="00471076" w:rsidRDefault="00322463" w:rsidP="00471076">
      <w:pPr>
        <w:spacing w:line="480" w:lineRule="auto"/>
        <w:ind w:firstLine="720"/>
        <w:rPr>
          <w:sz w:val="24"/>
          <w:szCs w:val="24"/>
        </w:rPr>
      </w:pPr>
      <w:r>
        <w:rPr>
          <w:sz w:val="24"/>
          <w:szCs w:val="24"/>
        </w:rPr>
        <w:t xml:space="preserve">On the plant side, </w:t>
      </w:r>
      <w:del w:id="264" w:author="Daniel Kliebenstein" w:date="2017-05-02T16:43:00Z">
        <w:r w:rsidDel="004766F2">
          <w:rPr>
            <w:sz w:val="24"/>
            <w:szCs w:val="24"/>
          </w:rPr>
          <w:delText xml:space="preserve">plant </w:delText>
        </w:r>
      </w:del>
      <w:r>
        <w:rPr>
          <w:sz w:val="24"/>
          <w:szCs w:val="24"/>
        </w:rPr>
        <w:t xml:space="preserve">resistance to </w:t>
      </w:r>
      <w:r w:rsidRPr="00322463">
        <w:rPr>
          <w:i/>
          <w:sz w:val="24"/>
          <w:szCs w:val="24"/>
        </w:rPr>
        <w:t>B. cinerea</w:t>
      </w:r>
      <w:r>
        <w:rPr>
          <w:sz w:val="24"/>
          <w:szCs w:val="24"/>
        </w:rPr>
        <w:t xml:space="preserve"> is dominated by q</w:t>
      </w:r>
      <w:r w:rsidR="00326A40">
        <w:rPr>
          <w:sz w:val="24"/>
          <w:szCs w:val="24"/>
        </w:rPr>
        <w:t xml:space="preserve">uantitative </w:t>
      </w:r>
      <w:r w:rsidR="007A7AF3">
        <w:rPr>
          <w:sz w:val="24"/>
          <w:szCs w:val="24"/>
        </w:rPr>
        <w:t xml:space="preserve">and highly polygenic </w:t>
      </w:r>
      <w:r w:rsidR="00326A40">
        <w:rPr>
          <w:sz w:val="24"/>
          <w:szCs w:val="24"/>
        </w:rPr>
        <w:t>resistance</w:t>
      </w:r>
      <w:r>
        <w:rPr>
          <w:sz w:val="24"/>
          <w:szCs w:val="24"/>
        </w:rPr>
        <w:t xml:space="preserve">, </w:t>
      </w:r>
      <w:r w:rsidR="007A7AF3">
        <w:t>with</w:t>
      </w:r>
      <w:r w:rsidR="007E6E79" w:rsidRPr="00DA7FA8">
        <w:rPr>
          <w:sz w:val="24"/>
          <w:szCs w:val="24"/>
        </w:rPr>
        <w:t xml:space="preserve"> no evidence for qualitative resistance </w:t>
      </w:r>
      <w:r w:rsidR="00A60CBA" w:rsidRPr="00DA7FA8">
        <w:rPr>
          <w:sz w:val="24"/>
          <w:szCs w:val="24"/>
        </w:rPr>
        <w:fldChar w:fldCharType="begin">
          <w:fldData xml:space="preserve">PEVuZE5vdGU+PENpdGU+PEF1dGhvcj5Sb3dlPC9BdXRob3I+PFllYXI+MjAwODwvWWVhcj48UmVj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</w:fldData>
        </w:fldChar>
      </w:r>
      <w:r w:rsidR="005602D8" w:rsidRPr="00DA7FA8">
        <w:rPr>
          <w:sz w:val="24"/>
          <w:szCs w:val="24"/>
        </w:rPr>
        <w:instrText xml:space="preserve"> ADDIN EN.CITE </w:instrText>
      </w:r>
      <w:r w:rsidR="005602D8" w:rsidRPr="00DA7FA8">
        <w:rPr>
          <w:sz w:val="24"/>
          <w:szCs w:val="24"/>
        </w:rPr>
        <w:fldChar w:fldCharType="begin">
          <w:fldData xml:space="preserve">PEVuZE5vdGU+PENpdGU+PEF1dGhvcj5Sb3dlPC9BdXRob3I+PFllYXI+MjAwODwvWWVhcj48UmVj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</w:fldData>
        </w:fldChar>
      </w:r>
      <w:r w:rsidR="005602D8" w:rsidRPr="00DA7FA8">
        <w:rPr>
          <w:sz w:val="24"/>
          <w:szCs w:val="24"/>
        </w:rPr>
        <w:instrText xml:space="preserve"> ADDIN EN.CITE.DATA </w:instrText>
      </w:r>
      <w:r w:rsidR="005602D8" w:rsidRPr="00DA7FA8">
        <w:rPr>
          <w:sz w:val="24"/>
          <w:szCs w:val="24"/>
        </w:rPr>
      </w:r>
      <w:r w:rsidR="005602D8" w:rsidRPr="00DA7FA8">
        <w:rPr>
          <w:sz w:val="24"/>
          <w:szCs w:val="24"/>
        </w:rPr>
        <w:fldChar w:fldCharType="end"/>
      </w:r>
      <w:r w:rsidR="00A60CBA" w:rsidRPr="00DA7FA8">
        <w:rPr>
          <w:sz w:val="24"/>
          <w:szCs w:val="24"/>
        </w:rPr>
      </w:r>
      <w:r w:rsidR="00A60CBA" w:rsidRPr="00DA7FA8">
        <w:rPr>
          <w:sz w:val="24"/>
          <w:szCs w:val="24"/>
        </w:rPr>
        <w:fldChar w:fldCharType="separate"/>
      </w:r>
      <w:r w:rsidR="005602D8" w:rsidRPr="00DA7FA8">
        <w:rPr>
          <w:noProof/>
          <w:sz w:val="24"/>
          <w:szCs w:val="24"/>
        </w:rPr>
        <w:t>(Rowe and Kliebenstein 2008, Corwin, Copeland et al. 2016)</w:t>
      </w:r>
      <w:r w:rsidR="00A60CBA" w:rsidRPr="00DA7FA8">
        <w:rPr>
          <w:sz w:val="24"/>
          <w:szCs w:val="24"/>
        </w:rPr>
        <w:fldChar w:fldCharType="end"/>
      </w:r>
      <w:r w:rsidR="000F79B1" w:rsidRPr="00471076">
        <w:rPr>
          <w:i/>
          <w:sz w:val="24"/>
          <w:szCs w:val="24"/>
        </w:rPr>
        <w:t xml:space="preserve">. </w:t>
      </w:r>
      <w:r w:rsidR="000F79B1" w:rsidRPr="00471076">
        <w:rPr>
          <w:sz w:val="24"/>
          <w:szCs w:val="24"/>
        </w:rPr>
        <w:t xml:space="preserve">A model </w:t>
      </w:r>
      <w:proofErr w:type="spellStart"/>
      <w:r w:rsidR="000F79B1" w:rsidRPr="00471076">
        <w:rPr>
          <w:sz w:val="24"/>
          <w:szCs w:val="24"/>
        </w:rPr>
        <w:t>pathosystem</w:t>
      </w:r>
      <w:proofErr w:type="spellEnd"/>
      <w:r w:rsidR="000F79B1" w:rsidRPr="00471076">
        <w:rPr>
          <w:sz w:val="24"/>
          <w:szCs w:val="24"/>
        </w:rPr>
        <w:t xml:space="preserve"> for studying qu</w:t>
      </w:r>
      <w:r w:rsidR="00471076">
        <w:rPr>
          <w:sz w:val="24"/>
          <w:szCs w:val="24"/>
        </w:rPr>
        <w:t>antitative interactions is the t</w:t>
      </w:r>
      <w:r w:rsidR="000F79B1" w:rsidRPr="00471076">
        <w:rPr>
          <w:sz w:val="24"/>
          <w:szCs w:val="24"/>
        </w:rPr>
        <w:t>omato-</w:t>
      </w:r>
      <w:r w:rsidR="00EA6EAB" w:rsidRPr="00471076">
        <w:rPr>
          <w:i/>
          <w:sz w:val="24"/>
          <w:szCs w:val="24"/>
        </w:rPr>
        <w:t xml:space="preserve">B. </w:t>
      </w:r>
      <w:proofErr w:type="gramStart"/>
      <w:r w:rsidR="00EA6EAB" w:rsidRPr="00471076">
        <w:rPr>
          <w:i/>
          <w:sz w:val="24"/>
          <w:szCs w:val="24"/>
        </w:rPr>
        <w:t>cinerea</w:t>
      </w:r>
      <w:proofErr w:type="gramEnd"/>
      <w:r w:rsidR="000F79B1" w:rsidRPr="00471076">
        <w:rPr>
          <w:i/>
          <w:sz w:val="24"/>
          <w:szCs w:val="24"/>
        </w:rPr>
        <w:t xml:space="preserve"> </w:t>
      </w:r>
      <w:r w:rsidR="000F79B1" w:rsidRPr="00471076">
        <w:rPr>
          <w:sz w:val="24"/>
          <w:szCs w:val="24"/>
        </w:rPr>
        <w:t>system</w:t>
      </w:r>
      <w:r w:rsidR="00326A40">
        <w:rPr>
          <w:sz w:val="24"/>
          <w:szCs w:val="24"/>
        </w:rPr>
        <w:t>,</w:t>
      </w:r>
      <w:r w:rsidR="000F79B1" w:rsidRPr="00471076">
        <w:rPr>
          <w:sz w:val="24"/>
          <w:szCs w:val="24"/>
        </w:rPr>
        <w:t xml:space="preserve"> where the pathogen causes</w:t>
      </w:r>
      <w:r w:rsidR="00EA6EAB" w:rsidRPr="00471076">
        <w:rPr>
          <w:sz w:val="24"/>
          <w:szCs w:val="24"/>
        </w:rPr>
        <w:t xml:space="preserve"> crop loss due to both pre- and post-harvest infection. Resistance to </w:t>
      </w:r>
      <w:r w:rsidR="00EA6EAB" w:rsidRPr="00471076">
        <w:rPr>
          <w:i/>
          <w:sz w:val="24"/>
          <w:szCs w:val="24"/>
        </w:rPr>
        <w:t>B. cinerea</w:t>
      </w:r>
      <w:r w:rsidR="00EA6EAB" w:rsidRPr="00471076">
        <w:rPr>
          <w:sz w:val="24"/>
          <w:szCs w:val="24"/>
        </w:rPr>
        <w:t xml:space="preserve"> is a quantitative trait in tomato</w:t>
      </w:r>
      <w:r w:rsidR="00326A40">
        <w:rPr>
          <w:sz w:val="24"/>
          <w:szCs w:val="24"/>
        </w:rPr>
        <w:t>,</w:t>
      </w:r>
      <w:r w:rsidR="000F79B1" w:rsidRPr="00471076">
        <w:rPr>
          <w:sz w:val="24"/>
          <w:szCs w:val="24"/>
        </w:rPr>
        <w:t xml:space="preserve"> with </w:t>
      </w:r>
      <w:r w:rsidR="00326A40">
        <w:rPr>
          <w:sz w:val="24"/>
          <w:szCs w:val="24"/>
        </w:rPr>
        <w:t xml:space="preserve">identified </w:t>
      </w:r>
      <w:r w:rsidR="002E0F7F">
        <w:rPr>
          <w:sz w:val="24"/>
          <w:szCs w:val="24"/>
        </w:rPr>
        <w:t xml:space="preserve">tomato </w:t>
      </w:r>
      <w:r w:rsidR="00EA6EAB" w:rsidRPr="00471076">
        <w:rPr>
          <w:sz w:val="24"/>
          <w:szCs w:val="24"/>
        </w:rPr>
        <w:t>QTL</w:t>
      </w:r>
      <w:r w:rsidR="000F79B1" w:rsidRPr="00471076">
        <w:rPr>
          <w:sz w:val="24"/>
          <w:szCs w:val="24"/>
        </w:rPr>
        <w:t xml:space="preserve">s </w:t>
      </w:r>
      <w:r w:rsidR="00EA6EAB" w:rsidRPr="00471076">
        <w:rPr>
          <w:sz w:val="24"/>
          <w:szCs w:val="24"/>
        </w:rPr>
        <w:t xml:space="preserve">explaining up to </w:t>
      </w:r>
      <w:commentRangeStart w:id="265"/>
      <w:r w:rsidR="00EA6EAB" w:rsidRPr="00471076">
        <w:rPr>
          <w:sz w:val="24"/>
          <w:szCs w:val="24"/>
        </w:rPr>
        <w:t xml:space="preserve">15% </w:t>
      </w:r>
      <w:commentRangeEnd w:id="265"/>
      <w:r w:rsidR="007A7AF3">
        <w:rPr>
          <w:rStyle w:val="CommentReference"/>
        </w:rPr>
        <w:commentReference w:id="265"/>
      </w:r>
      <w:r w:rsidR="00EA6EAB" w:rsidRPr="00471076">
        <w:rPr>
          <w:sz w:val="24"/>
          <w:szCs w:val="24"/>
        </w:rPr>
        <w:t xml:space="preserve">of phenotypic variation in a stem </w:t>
      </w:r>
      <w:commentRangeStart w:id="266"/>
      <w:r w:rsidR="00EA6EAB" w:rsidRPr="00471076">
        <w:rPr>
          <w:sz w:val="24"/>
          <w:szCs w:val="24"/>
        </w:rPr>
        <w:t>bioassay</w:t>
      </w:r>
      <w:commentRangeEnd w:id="266"/>
      <w:r w:rsidR="002E0F7F">
        <w:rPr>
          <w:rStyle w:val="CommentReference"/>
        </w:rPr>
        <w:commentReference w:id="266"/>
      </w:r>
      <w:r w:rsidR="00EA6EAB" w:rsidRPr="00471076">
        <w:rPr>
          <w:sz w:val="24"/>
          <w:szCs w:val="24"/>
        </w:rPr>
        <w:t xml:space="preserve"> </w:t>
      </w:r>
      <w:r w:rsidR="00A60CBA" w:rsidRPr="00471076">
        <w:rPr>
          <w:sz w:val="24"/>
          <w:szCs w:val="24"/>
        </w:rPr>
        <w:fldChar w:fldCharType="begin"/>
      </w:r>
      <w:r w:rsidR="00A60CBA" w:rsidRPr="00471076">
        <w:rPr>
          <w:sz w:val="24"/>
          <w:szCs w:val="24"/>
        </w:rPr>
        <w:instrText xml:space="preserve"> ADDIN EN.CITE &lt;EndNote&gt;&lt;Cite&gt;&lt;Author&gt;Finkers&lt;/Author&gt;&lt;Year&gt;2007&lt;/Year&gt;&lt;RecNum&gt;432&lt;/RecNum&gt;&lt;DisplayText&gt;(Finkers, van Heusden et al. 2007)&lt;/DisplayText&gt;&lt;record&gt;&lt;rec-number&gt;432&lt;/rec-number&gt;&lt;foreign-keys&gt;&lt;key app="EN" db-id="0pazvxt5kzzzd0er9pcprt0759frxeawtzpf" timestamp="1470258477"&gt;432&lt;/key&gt;&lt;/foreign-keys&gt;&lt;ref-type name="Journal Article"&gt;17&lt;/ref-type&gt;&lt;contributors&gt;&lt;authors&gt;&lt;author&gt;Finkers, Richard&lt;/author&gt;&lt;author&gt;van Heusden, Adriaan W&lt;/author&gt;&lt;author&gt;Meijer-Dekens, Fien&lt;/author&gt;&lt;author&gt;van Kan, Jan AL&lt;/author&gt;&lt;author&gt;Maris, Paul&lt;/author&gt;&lt;author&gt;Lindhout, Pim&lt;/author&gt;&lt;/authors&gt;&lt;/contributors&gt;&lt;titles&gt;&lt;title&gt;The construction of a Solanum habrochaites LYC4 introgression line population and the identification of QTLs for resistance to Botrytis cinerea&lt;/title&gt;&lt;secondary-title&gt;Theoretical and Applied Genetics&lt;/secondary-title&gt;&lt;/titles&gt;&lt;periodical&gt;&lt;full-title&gt;Theoretical and Applied Genetics&lt;/full-title&gt;&lt;/periodical&gt;&lt;pages&gt;1071-1080&lt;/pages&gt;&lt;volume&gt;114&lt;/volume&gt;&lt;number&gt;6&lt;/number&gt;&lt;dates&gt;&lt;year&gt;2007&lt;/year&gt;&lt;/dates&gt;&lt;isbn&gt;0040-5752&lt;/isbn&gt;&lt;urls&gt;&lt;/urls&gt;&lt;/record&gt;&lt;/Cite&gt;&lt;/EndNote&gt;</w:instrText>
      </w:r>
      <w:r w:rsidR="00A60CBA" w:rsidRPr="00471076">
        <w:rPr>
          <w:sz w:val="24"/>
          <w:szCs w:val="24"/>
        </w:rPr>
        <w:fldChar w:fldCharType="separate"/>
      </w:r>
      <w:r w:rsidR="00A60CBA" w:rsidRPr="00471076">
        <w:rPr>
          <w:noProof/>
          <w:sz w:val="24"/>
          <w:szCs w:val="24"/>
        </w:rPr>
        <w:t>(Finkers, van Heusden et al. 2007)</w:t>
      </w:r>
      <w:r w:rsidR="00A60CBA" w:rsidRPr="00471076">
        <w:rPr>
          <w:sz w:val="24"/>
          <w:szCs w:val="24"/>
        </w:rPr>
        <w:fldChar w:fldCharType="end"/>
      </w:r>
      <w:r w:rsidR="00EA6EAB" w:rsidRPr="00471076">
        <w:rPr>
          <w:sz w:val="24"/>
          <w:szCs w:val="24"/>
        </w:rPr>
        <w:t xml:space="preserve">. </w:t>
      </w:r>
      <w:r w:rsidR="000F79B1" w:rsidRPr="00471076">
        <w:rPr>
          <w:sz w:val="24"/>
          <w:szCs w:val="24"/>
        </w:rPr>
        <w:t xml:space="preserve">Tomato is </w:t>
      </w:r>
      <w:r w:rsidR="00932108">
        <w:rPr>
          <w:sz w:val="24"/>
          <w:szCs w:val="24"/>
        </w:rPr>
        <w:t>a</w:t>
      </w:r>
      <w:r w:rsidR="000F79B1" w:rsidRPr="00471076">
        <w:rPr>
          <w:sz w:val="24"/>
          <w:szCs w:val="24"/>
        </w:rPr>
        <w:t xml:space="preserve"> model system </w:t>
      </w:r>
      <w:r w:rsidR="00326A40">
        <w:rPr>
          <w:sz w:val="24"/>
          <w:szCs w:val="24"/>
        </w:rPr>
        <w:t xml:space="preserve">for study of the </w:t>
      </w:r>
      <w:r w:rsidR="000F79B1" w:rsidRPr="00471076">
        <w:rPr>
          <w:sz w:val="24"/>
          <w:szCs w:val="24"/>
        </w:rPr>
        <w:t xml:space="preserve">impact of domestication upon plant </w:t>
      </w:r>
      <w:commentRangeStart w:id="267"/>
      <w:r w:rsidR="000F79B1" w:rsidRPr="00471076">
        <w:rPr>
          <w:sz w:val="24"/>
          <w:szCs w:val="24"/>
        </w:rPr>
        <w:t>physiology and resistance</w:t>
      </w:r>
      <w:commentRangeEnd w:id="267"/>
      <w:r>
        <w:rPr>
          <w:rStyle w:val="CommentReference"/>
        </w:rPr>
        <w:commentReference w:id="267"/>
      </w:r>
      <w:r w:rsidR="000F79B1" w:rsidRPr="00471076">
        <w:rPr>
          <w:sz w:val="24"/>
          <w:szCs w:val="24"/>
        </w:rPr>
        <w:t xml:space="preserve">. This includes </w:t>
      </w:r>
      <w:r w:rsidR="00326A40">
        <w:rPr>
          <w:sz w:val="24"/>
          <w:szCs w:val="24"/>
        </w:rPr>
        <w:t>evidence</w:t>
      </w:r>
      <w:r w:rsidR="000F79B1" w:rsidRPr="00471076">
        <w:rPr>
          <w:sz w:val="24"/>
          <w:szCs w:val="24"/>
        </w:rPr>
        <w:t xml:space="preserve"> that </w:t>
      </w:r>
      <w:r w:rsidR="00EA6EAB" w:rsidRPr="00471076">
        <w:rPr>
          <w:sz w:val="24"/>
          <w:szCs w:val="24"/>
        </w:rPr>
        <w:t xml:space="preserve">tomato domestication has altered the circadian clock phase </w:t>
      </w:r>
      <w:r w:rsidR="00286965">
        <w:rPr>
          <w:sz w:val="24"/>
          <w:szCs w:val="24"/>
        </w:rPr>
        <w:fldChar w:fldCharType="begin"/>
      </w:r>
      <w:r w:rsidR="0037407F">
        <w:rPr>
          <w:sz w:val="24"/>
          <w:szCs w:val="24"/>
        </w:rPr>
        <w:instrText xml:space="preserve"> ADDIN EN.CITE &lt;EndNote&gt;&lt;Cite&gt;&lt;Author&gt;Müller&lt;/Author&gt;&lt;Year&gt;2016&lt;/Year&gt;&lt;RecNum&gt;480&lt;/RecNum&gt;&lt;DisplayText&gt;(Müller, Wijnen et al. 2016)&lt;/DisplayText&gt;&lt;record&gt;&lt;rec-number&gt;480&lt;/rec-number&gt;&lt;foreign-keys&gt;&lt;key app="EN" db-id="0pazvxt5kzzzd0er9pcprt0759frxeawtzpf" timestamp="1495060747"&gt;480&lt;/key&gt;&lt;/foreign-keys&gt;&lt;ref-type name="Journal Article"&gt;17&lt;/ref-type&gt;&lt;contributors&gt;&lt;authors&gt;&lt;author&gt;Müller, Niels A&lt;/author&gt;&lt;author&gt;Wijnen, Cris L&lt;/author&gt;&lt;author&gt;Srinivasan, Arunkumar&lt;/author&gt;&lt;author&gt;Ryngajllo, Malgorzata&lt;/author&gt;&lt;author&gt;Ofner, Itai&lt;/author&gt;&lt;author&gt;Lin, Tao&lt;/author&gt;&lt;author&gt;Ranjan, Aashish&lt;/author&gt;&lt;author&gt;West, Donnelly&lt;/author&gt;&lt;author&gt;Maloof, Julin N&lt;/author&gt;&lt;author&gt;Sinha, Neelima R&lt;/author&gt;&lt;/authors&gt;&lt;/contributors&gt;&lt;titles&gt;&lt;title&gt;Domestication selected for deceleration of the circadian clock in cultivated tomato&lt;/title&gt;&lt;secondary-title&gt;Nature genetics&lt;/secondary-title&gt;&lt;/titles&gt;&lt;periodical&gt;&lt;full-title&gt;Nat Genet&lt;/full-title&gt;&lt;abbr-1&gt;Nature genetics&lt;/abbr-1&gt;&lt;/periodical&gt;&lt;pages&gt;89-93&lt;/pages&gt;&lt;volume&gt;48&lt;/volume&gt;&lt;number&gt;1&lt;/number&gt;&lt;dates&gt;&lt;year&gt;2016&lt;/year&gt;&lt;/dates&gt;&lt;isbn&gt;1061-4036&lt;/isbn&gt;&lt;urls&gt;&lt;/urls&gt;&lt;/record&gt;&lt;/Cite&gt;&lt;/EndNote&gt;</w:instrText>
      </w:r>
      <w:r w:rsidR="00286965">
        <w:rPr>
          <w:sz w:val="24"/>
          <w:szCs w:val="24"/>
        </w:rPr>
        <w:fldChar w:fldCharType="separate"/>
      </w:r>
      <w:r w:rsidR="0037407F">
        <w:rPr>
          <w:noProof/>
          <w:sz w:val="24"/>
          <w:szCs w:val="24"/>
        </w:rPr>
        <w:t>(Müller, Wijnen et al. 2016)</w:t>
      </w:r>
      <w:r w:rsidR="00286965">
        <w:rPr>
          <w:sz w:val="24"/>
          <w:szCs w:val="24"/>
        </w:rPr>
        <w:fldChar w:fldCharType="end"/>
      </w:r>
      <w:r w:rsidR="00EA6EAB" w:rsidRPr="00471076">
        <w:rPr>
          <w:sz w:val="24"/>
          <w:szCs w:val="24"/>
        </w:rPr>
        <w:t xml:space="preserve">, which </w:t>
      </w:r>
      <w:r w:rsidR="000F79B1" w:rsidRPr="00471076">
        <w:rPr>
          <w:sz w:val="24"/>
          <w:szCs w:val="24"/>
        </w:rPr>
        <w:t xml:space="preserve">can modulate resistance to </w:t>
      </w:r>
      <w:r w:rsidR="000F79B1" w:rsidRPr="00471076">
        <w:rPr>
          <w:i/>
          <w:sz w:val="24"/>
          <w:szCs w:val="24"/>
        </w:rPr>
        <w:t>B. cinerea</w:t>
      </w:r>
      <w:r w:rsidR="00EA6EAB" w:rsidRPr="00471076">
        <w:rPr>
          <w:sz w:val="24"/>
          <w:szCs w:val="24"/>
        </w:rPr>
        <w:t xml:space="preserve"> </w:t>
      </w:r>
      <w:r w:rsidR="0082133B">
        <w:rPr>
          <w:sz w:val="24"/>
          <w:szCs w:val="24"/>
        </w:rPr>
        <w:fldChar w:fldCharType="begin">
          <w:fldData xml:space="preserve">PEVuZE5vdGU+PENpdGU+PEF1dGhvcj5TYXVlcmJydW5uPC9BdXRob3I+PFllYXI+MjAwNDwvWWVh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</w:fldData>
        </w:fldChar>
      </w:r>
      <w:r w:rsidR="009E3A48">
        <w:rPr>
          <w:sz w:val="24"/>
          <w:szCs w:val="24"/>
        </w:rPr>
        <w:instrText xml:space="preserve"> ADDIN EN.CITE </w:instrText>
      </w:r>
      <w:r w:rsidR="009E3A48">
        <w:rPr>
          <w:sz w:val="24"/>
          <w:szCs w:val="24"/>
        </w:rPr>
        <w:fldChar w:fldCharType="begin">
          <w:fldData xml:space="preserve">PEVuZE5vdGU+PENpdGU+PEF1dGhvcj5TYXVlcmJydW5uPC9BdXRob3I+PFllYXI+MjAwNDwvWWVh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</w:fldData>
        </w:fldChar>
      </w:r>
      <w:r w:rsidR="009E3A48">
        <w:rPr>
          <w:sz w:val="24"/>
          <w:szCs w:val="24"/>
        </w:rPr>
        <w:instrText xml:space="preserve"> ADDIN EN.CITE.DATA </w:instrText>
      </w:r>
      <w:r w:rsidR="009E3A48">
        <w:rPr>
          <w:sz w:val="24"/>
          <w:szCs w:val="24"/>
        </w:rPr>
      </w:r>
      <w:r w:rsidR="009E3A48">
        <w:rPr>
          <w:sz w:val="24"/>
          <w:szCs w:val="24"/>
        </w:rPr>
        <w:fldChar w:fldCharType="end"/>
      </w:r>
      <w:r w:rsidR="0082133B">
        <w:rPr>
          <w:sz w:val="24"/>
          <w:szCs w:val="24"/>
        </w:rPr>
      </w:r>
      <w:r w:rsidR="0082133B">
        <w:rPr>
          <w:sz w:val="24"/>
          <w:szCs w:val="24"/>
        </w:rPr>
        <w:fldChar w:fldCharType="separate"/>
      </w:r>
      <w:r w:rsidR="009E3A48">
        <w:rPr>
          <w:noProof/>
          <w:sz w:val="24"/>
          <w:szCs w:val="24"/>
        </w:rPr>
        <w:t>(Sauerbrunn and Schlaich 2004, Weyman, Pan et al. 2006, Bhardwaj, Meier et al. 2011)</w:t>
      </w:r>
      <w:r w:rsidR="0082133B">
        <w:rPr>
          <w:sz w:val="24"/>
          <w:szCs w:val="24"/>
        </w:rPr>
        <w:fldChar w:fldCharType="end"/>
      </w:r>
      <w:r w:rsidR="007A7AF3">
        <w:rPr>
          <w:sz w:val="24"/>
          <w:szCs w:val="24"/>
        </w:rPr>
        <w:t>.</w:t>
      </w:r>
      <w:r w:rsidR="00BA2199">
        <w:rPr>
          <w:sz w:val="24"/>
          <w:szCs w:val="24"/>
        </w:rPr>
        <w:t xml:space="preserve"> Further, </w:t>
      </w:r>
      <w:r w:rsidR="00BA2199" w:rsidRPr="00BA2199">
        <w:rPr>
          <w:i/>
          <w:sz w:val="24"/>
          <w:szCs w:val="24"/>
        </w:rPr>
        <w:t xml:space="preserve">B. cinerea </w:t>
      </w:r>
      <w:r w:rsidR="00BA2199">
        <w:rPr>
          <w:sz w:val="24"/>
          <w:szCs w:val="24"/>
        </w:rPr>
        <w:t>infection can influence the amplitude of circadian oscillations in clock gene expression</w:t>
      </w:r>
      <w:r w:rsidR="007A7AF3">
        <w:rPr>
          <w:sz w:val="24"/>
          <w:szCs w:val="24"/>
        </w:rPr>
        <w:t xml:space="preserve"> </w:t>
      </w:r>
      <w:r w:rsidR="00B1466E">
        <w:rPr>
          <w:sz w:val="24"/>
          <w:szCs w:val="24"/>
        </w:rPr>
        <w:fldChar w:fldCharType="begin"/>
      </w:r>
      <w:r w:rsidR="00847ADB">
        <w:rPr>
          <w:sz w:val="24"/>
          <w:szCs w:val="24"/>
        </w:rPr>
        <w:instrText xml:space="preserve"> ADDIN EN.CITE &lt;EndNote&gt;&lt;Cite&gt;&lt;Author&gt;Windram&lt;/Author&gt;&lt;Year&gt;2012&lt;/Year&gt;&lt;RecNum&gt;461&lt;/RecNum&gt;&lt;DisplayText&gt;(Windram, Madhou et al. 2012)&lt;/DisplayText&gt;&lt;record&gt;&lt;rec-number&gt;461&lt;/rec-number&gt;&lt;foreign-keys&gt;&lt;key app="EN" db-id="0pazvxt5kzzzd0er9pcprt0759frxeawtzpf" timestamp="1484783574"&gt;461&lt;/key&gt;&lt;/foreign-keys&gt;&lt;ref-type name="Journal Article"&gt;17&lt;/ref-type&gt;&lt;contributors&gt;&lt;authors&gt;&lt;author&gt;Windram, Oliver&lt;/author&gt;&lt;author&gt;Madhou, Priyadharshini&lt;/author&gt;&lt;author&gt;McHattie, Stuart&lt;/author&gt;&lt;author&gt;Hill, Claire&lt;/author&gt;&lt;author&gt;Hickman, Richard&lt;/author&gt;&lt;author&gt;Cooke, Emma&lt;/author&gt;&lt;author&gt;Jenkins, Dafyd J&lt;/author&gt;&lt;author&gt;Penfold, Christopher A&lt;/author&gt;&lt;author&gt;Baxter, Laura&lt;/author&gt;&lt;author&gt;Breeze, Emily&lt;/author&gt;&lt;/authors&gt;&lt;/contributors&gt;&lt;titles&gt;&lt;title&gt;Arabidopsis defense against Botrytis cinerea: chronology and regulation deciphered by high-resolution temporal transcriptomic analysis&lt;/title&gt;&lt;secondary-title&gt;The Plant Cell&lt;/secondary-title&gt;&lt;/titles&gt;&lt;periodical&gt;&lt;full-title&gt;Plant Cell&lt;/full-title&gt;&lt;abbr-1&gt;The Plant cell&lt;/abbr-1&gt;&lt;/periodical&gt;&lt;pages&gt;3530-3557&lt;/pages&gt;&lt;volume&gt;24&lt;/volume&gt;&lt;number&gt;9&lt;/number&gt;&lt;dates&gt;&lt;year&gt;2012&lt;/year&gt;&lt;/dates&gt;&lt;isbn&gt;1532-298X&lt;/isbn&gt;&lt;urls&gt;&lt;/urls&gt;&lt;/record&gt;&lt;/Cite&gt;&lt;/EndNote&gt;</w:instrText>
      </w:r>
      <w:r w:rsidR="00B1466E">
        <w:rPr>
          <w:sz w:val="24"/>
          <w:szCs w:val="24"/>
        </w:rPr>
        <w:fldChar w:fldCharType="separate"/>
      </w:r>
      <w:r w:rsidR="00847ADB">
        <w:rPr>
          <w:noProof/>
          <w:sz w:val="24"/>
          <w:szCs w:val="24"/>
        </w:rPr>
        <w:t>(Windram, Madhou et al. 2012)</w:t>
      </w:r>
      <w:r w:rsidR="00B1466E">
        <w:rPr>
          <w:sz w:val="24"/>
          <w:szCs w:val="24"/>
        </w:rPr>
        <w:fldChar w:fldCharType="end"/>
      </w:r>
      <w:r w:rsidR="00BA2199">
        <w:rPr>
          <w:sz w:val="24"/>
          <w:szCs w:val="24"/>
        </w:rPr>
        <w:t xml:space="preserve">, and both the plant and pathogen clocks impact </w:t>
      </w:r>
      <w:r w:rsidR="00BA2199" w:rsidRPr="00BA2199">
        <w:rPr>
          <w:i/>
          <w:sz w:val="24"/>
          <w:szCs w:val="24"/>
        </w:rPr>
        <w:t xml:space="preserve">B. </w:t>
      </w:r>
      <w:r w:rsidR="00BA2199" w:rsidRPr="00BA2199">
        <w:rPr>
          <w:i/>
          <w:sz w:val="24"/>
          <w:szCs w:val="24"/>
        </w:rPr>
        <w:lastRenderedPageBreak/>
        <w:t>cinerea</w:t>
      </w:r>
      <w:r w:rsidR="00BA2199">
        <w:rPr>
          <w:sz w:val="24"/>
          <w:szCs w:val="24"/>
        </w:rPr>
        <w:t xml:space="preserve"> virulence </w:t>
      </w:r>
      <w:r w:rsidR="00B1466E">
        <w:rPr>
          <w:sz w:val="24"/>
          <w:szCs w:val="24"/>
        </w:rPr>
        <w:fldChar w:fldCharType="begin"/>
      </w:r>
      <w:r w:rsidR="00847ADB">
        <w:rPr>
          <w:sz w:val="24"/>
          <w:szCs w:val="24"/>
        </w:rPr>
        <w:instrText xml:space="preserve"> ADDIN EN.CITE &lt;EndNote&gt;&lt;Cite&gt;&lt;Author&gt;Hevia&lt;/Author&gt;&lt;Year&gt;2015&lt;/Year&gt;&lt;RecNum&gt;470&lt;/RecNum&gt;&lt;DisplayText&gt;(Hevia, Canessa et al. 2015)&lt;/DisplayText&gt;&lt;record&gt;&lt;rec-number&gt;470&lt;/rec-number&gt;&lt;foreign-keys&gt;&lt;key app="EN" db-id="0pazvxt5kzzzd0er9pcprt0759frxeawtzpf" timestamp="1489473118"&gt;470&lt;/key&gt;&lt;/foreign-keys&gt;&lt;ref-type name="Journal Article"&gt;17&lt;/ref-type&gt;&lt;contributors&gt;&lt;authors&gt;&lt;author&gt;Hevia, Montserrat A&lt;/author&gt;&lt;author&gt;Canessa, Paulo&lt;/author&gt;&lt;author&gt;Müller-Esparza, Hanna&lt;/author&gt;&lt;author&gt;Larrondo, Luis F&lt;/author&gt;&lt;/authors&gt;&lt;/contributors&gt;&lt;titles&gt;&lt;title&gt;A circadian oscillator in the fungus Botrytis cinerea regulates virulence when infecting Arabidopsis thaliana&lt;/title&gt;&lt;secondary-title&gt;Proceedings of the National Academy of Sciences&lt;/secondary-title&gt;&lt;/titles&gt;&lt;periodical&gt;&lt;full-title&gt;Proceedings of the National Academy of Sciences&lt;/full-title&gt;&lt;/periodical&gt;&lt;pages&gt;8744-8749&lt;/pages&gt;&lt;volume&gt;112&lt;/volume&gt;&lt;number&gt;28&lt;/number&gt;&lt;dates&gt;&lt;year&gt;2015&lt;/year&gt;&lt;/dates&gt;&lt;isbn&gt;0027-8424&lt;/isbn&gt;&lt;urls&gt;&lt;/urls&gt;&lt;/record&gt;&lt;/Cite&gt;&lt;/EndNote&gt;</w:instrText>
      </w:r>
      <w:r w:rsidR="00B1466E">
        <w:rPr>
          <w:sz w:val="24"/>
          <w:szCs w:val="24"/>
        </w:rPr>
        <w:fldChar w:fldCharType="separate"/>
      </w:r>
      <w:r w:rsidR="00847ADB">
        <w:rPr>
          <w:noProof/>
          <w:sz w:val="24"/>
          <w:szCs w:val="24"/>
        </w:rPr>
        <w:t>(Hevia, Canessa et al. 2015)</w:t>
      </w:r>
      <w:r w:rsidR="00B1466E">
        <w:rPr>
          <w:sz w:val="24"/>
          <w:szCs w:val="24"/>
        </w:rPr>
        <w:fldChar w:fldCharType="end"/>
      </w:r>
      <w:r w:rsidR="00BA2199">
        <w:rPr>
          <w:sz w:val="24"/>
          <w:szCs w:val="24"/>
        </w:rPr>
        <w:t xml:space="preserve">. </w:t>
      </w:r>
      <w:r w:rsidR="007A7AF3">
        <w:rPr>
          <w:sz w:val="24"/>
          <w:szCs w:val="24"/>
        </w:rPr>
        <w:t xml:space="preserve">This suggests that </w:t>
      </w:r>
      <w:r>
        <w:rPr>
          <w:sz w:val="24"/>
          <w:szCs w:val="24"/>
        </w:rPr>
        <w:t xml:space="preserve">host plant </w:t>
      </w:r>
      <w:r w:rsidR="007A7AF3">
        <w:rPr>
          <w:sz w:val="24"/>
          <w:szCs w:val="24"/>
        </w:rPr>
        <w:t>domestication</w:t>
      </w:r>
      <w:ins w:id="268" w:author="Daniel Kliebenstein" w:date="2017-05-02T16:44:00Z">
        <w:r w:rsidR="004766F2">
          <w:rPr>
            <w:sz w:val="24"/>
            <w:szCs w:val="24"/>
          </w:rPr>
          <w:t xml:space="preserve"> within tomato</w:t>
        </w:r>
      </w:ins>
      <w:r w:rsidR="007A7AF3">
        <w:rPr>
          <w:sz w:val="24"/>
          <w:szCs w:val="24"/>
        </w:rPr>
        <w:t xml:space="preserve"> can alter traits known to influence </w:t>
      </w:r>
      <w:r w:rsidR="007A7AF3" w:rsidRPr="007A7AF3">
        <w:rPr>
          <w:i/>
          <w:sz w:val="24"/>
          <w:szCs w:val="24"/>
        </w:rPr>
        <w:t>B. cinerea</w:t>
      </w:r>
      <w:r w:rsidR="007A7AF3">
        <w:rPr>
          <w:sz w:val="24"/>
          <w:szCs w:val="24"/>
        </w:rPr>
        <w:t xml:space="preserve"> resistance </w:t>
      </w:r>
      <w:r>
        <w:rPr>
          <w:sz w:val="24"/>
          <w:szCs w:val="24"/>
        </w:rPr>
        <w:t>from</w:t>
      </w:r>
      <w:r w:rsidR="007A7AF3">
        <w:rPr>
          <w:sz w:val="24"/>
          <w:szCs w:val="24"/>
        </w:rPr>
        <w:t xml:space="preserve"> other systems.</w:t>
      </w:r>
      <w:r w:rsidR="00EA6EAB" w:rsidRPr="00471076">
        <w:rPr>
          <w:sz w:val="24"/>
          <w:szCs w:val="24"/>
        </w:rPr>
        <w:t xml:space="preserve"> </w:t>
      </w:r>
      <w:proofErr w:type="gramStart"/>
      <w:r w:rsidR="000F79B1" w:rsidRPr="00471076">
        <w:rPr>
          <w:sz w:val="24"/>
          <w:szCs w:val="24"/>
        </w:rPr>
        <w:t>Thus, the tomato-</w:t>
      </w:r>
      <w:r w:rsidR="000F79B1" w:rsidRPr="00471076">
        <w:rPr>
          <w:i/>
          <w:sz w:val="24"/>
          <w:szCs w:val="24"/>
        </w:rPr>
        <w:t>B.</w:t>
      </w:r>
      <w:proofErr w:type="gramEnd"/>
      <w:r w:rsidR="000F79B1" w:rsidRPr="00471076">
        <w:rPr>
          <w:i/>
          <w:sz w:val="24"/>
          <w:szCs w:val="24"/>
        </w:rPr>
        <w:t xml:space="preserve"> </w:t>
      </w:r>
      <w:proofErr w:type="gramStart"/>
      <w:r w:rsidR="000F79B1" w:rsidRPr="00471076">
        <w:rPr>
          <w:i/>
          <w:sz w:val="24"/>
          <w:szCs w:val="24"/>
        </w:rPr>
        <w:t>cinerea</w:t>
      </w:r>
      <w:proofErr w:type="gramEnd"/>
      <w:r w:rsidR="000F79B1" w:rsidRPr="00471076">
        <w:rPr>
          <w:sz w:val="24"/>
          <w:szCs w:val="24"/>
        </w:rPr>
        <w:t xml:space="preserve"> </w:t>
      </w:r>
      <w:proofErr w:type="spellStart"/>
      <w:r w:rsidR="000F79B1" w:rsidRPr="00471076">
        <w:rPr>
          <w:sz w:val="24"/>
          <w:szCs w:val="24"/>
        </w:rPr>
        <w:t>pathosystem</w:t>
      </w:r>
      <w:proofErr w:type="spellEnd"/>
      <w:r w:rsidR="000F79B1" w:rsidRPr="00471076">
        <w:rPr>
          <w:sz w:val="24"/>
          <w:szCs w:val="24"/>
        </w:rPr>
        <w:t xml:space="preserve"> allows us to directly test how genetic variation in a generalist pathogen may be influenced by domestication in a crop plant.</w:t>
      </w:r>
      <w:r w:rsidR="009836A7">
        <w:rPr>
          <w:sz w:val="24"/>
          <w:szCs w:val="24"/>
        </w:rPr>
        <w:t xml:space="preserve"> </w:t>
      </w:r>
    </w:p>
    <w:p w14:paraId="35B05A4C" w14:textId="70DE39C7" w:rsidR="009E7104" w:rsidRDefault="00105CC5" w:rsidP="00847ADB">
      <w:pPr>
        <w:spacing w:line="480" w:lineRule="auto"/>
        <w:ind w:firstLine="720"/>
        <w:rPr>
          <w:sz w:val="24"/>
          <w:szCs w:val="24"/>
        </w:rPr>
      </w:pPr>
      <w:r w:rsidRPr="00471076">
        <w:rPr>
          <w:sz w:val="24"/>
          <w:szCs w:val="24"/>
        </w:rPr>
        <w:t xml:space="preserve">In this study, we </w:t>
      </w:r>
      <w:r w:rsidR="007A7AF3">
        <w:rPr>
          <w:sz w:val="24"/>
          <w:szCs w:val="24"/>
        </w:rPr>
        <w:t>conducted</w:t>
      </w:r>
      <w:r w:rsidRPr="00471076">
        <w:rPr>
          <w:sz w:val="24"/>
          <w:szCs w:val="24"/>
        </w:rPr>
        <w:t xml:space="preserve"> </w:t>
      </w:r>
      <w:r w:rsidR="00326A40">
        <w:rPr>
          <w:sz w:val="24"/>
          <w:szCs w:val="24"/>
        </w:rPr>
        <w:t>genome-wide association (</w:t>
      </w:r>
      <w:r w:rsidRPr="00471076">
        <w:rPr>
          <w:sz w:val="24"/>
          <w:szCs w:val="24"/>
        </w:rPr>
        <w:t>GWA</w:t>
      </w:r>
      <w:r w:rsidR="00326A40">
        <w:rPr>
          <w:sz w:val="24"/>
          <w:szCs w:val="24"/>
        </w:rPr>
        <w:t>)</w:t>
      </w:r>
      <w:r w:rsidRPr="00471076">
        <w:rPr>
          <w:sz w:val="24"/>
          <w:szCs w:val="24"/>
        </w:rPr>
        <w:t xml:space="preserve"> in </w:t>
      </w:r>
      <w:ins w:id="269" w:author="Daniel Kliebenstein" w:date="2017-05-02T16:45:00Z">
        <w:r w:rsidR="004766F2" w:rsidRPr="00471076">
          <w:rPr>
            <w:i/>
            <w:sz w:val="24"/>
            <w:szCs w:val="24"/>
          </w:rPr>
          <w:t>B. cinerea</w:t>
        </w:r>
        <w:r w:rsidR="004766F2" w:rsidRPr="00471076">
          <w:rPr>
            <w:sz w:val="24"/>
            <w:szCs w:val="24"/>
          </w:rPr>
          <w:t xml:space="preserve"> </w:t>
        </w:r>
      </w:ins>
      <w:del w:id="270" w:author="Daniel Kliebenstein" w:date="2017-05-02T16:45:00Z">
        <w:r w:rsidRPr="00471076" w:rsidDel="004766F2">
          <w:rPr>
            <w:sz w:val="24"/>
            <w:szCs w:val="24"/>
          </w:rPr>
          <w:delText xml:space="preserve">the pathogen </w:delText>
        </w:r>
      </w:del>
      <w:r w:rsidRPr="00471076">
        <w:rPr>
          <w:sz w:val="24"/>
          <w:szCs w:val="24"/>
        </w:rPr>
        <w:t xml:space="preserve">to </w:t>
      </w:r>
      <w:del w:id="271" w:author="Daniel Kliebenstein" w:date="2017-05-02T16:45:00Z">
        <w:r w:rsidRPr="00471076" w:rsidDel="004766F2">
          <w:rPr>
            <w:sz w:val="24"/>
            <w:szCs w:val="24"/>
          </w:rPr>
          <w:delText xml:space="preserve">see </w:delText>
        </w:r>
      </w:del>
      <w:ins w:id="272" w:author="Daniel Kliebenstein" w:date="2017-05-02T16:45:00Z">
        <w:r w:rsidR="004766F2">
          <w:rPr>
            <w:sz w:val="24"/>
            <w:szCs w:val="24"/>
          </w:rPr>
          <w:t>test</w:t>
        </w:r>
        <w:r w:rsidR="004766F2" w:rsidRPr="00471076">
          <w:rPr>
            <w:sz w:val="24"/>
            <w:szCs w:val="24"/>
          </w:rPr>
          <w:t xml:space="preserve"> </w:t>
        </w:r>
      </w:ins>
      <w:r w:rsidRPr="00471076">
        <w:rPr>
          <w:sz w:val="24"/>
          <w:szCs w:val="24"/>
        </w:rPr>
        <w:t xml:space="preserve">how it broadly </w:t>
      </w:r>
      <w:r w:rsidR="00CF0DE6">
        <w:rPr>
          <w:sz w:val="24"/>
          <w:szCs w:val="24"/>
        </w:rPr>
        <w:t>responds to</w:t>
      </w:r>
      <w:r w:rsidRPr="00471076">
        <w:rPr>
          <w:sz w:val="24"/>
          <w:szCs w:val="24"/>
        </w:rPr>
        <w:t xml:space="preserve"> host phenotypic variation</w:t>
      </w:r>
      <w:r w:rsidR="007F081A">
        <w:rPr>
          <w:sz w:val="24"/>
          <w:szCs w:val="24"/>
        </w:rPr>
        <w:t>,</w:t>
      </w:r>
      <w:r w:rsidR="00991CA3">
        <w:rPr>
          <w:sz w:val="24"/>
          <w:szCs w:val="24"/>
        </w:rPr>
        <w:t xml:space="preserve"> and more specifically to domestication</w:t>
      </w:r>
      <w:r w:rsidRPr="00471076">
        <w:rPr>
          <w:sz w:val="24"/>
          <w:szCs w:val="24"/>
        </w:rPr>
        <w:t>. W</w:t>
      </w:r>
      <w:r w:rsidR="00EA6EAB" w:rsidRPr="00471076">
        <w:rPr>
          <w:sz w:val="24"/>
          <w:szCs w:val="24"/>
        </w:rPr>
        <w:t xml:space="preserve">e examined the contributions of tomato variation, domestication, and </w:t>
      </w:r>
      <w:r w:rsidR="00EA6EAB" w:rsidRPr="00471076">
        <w:rPr>
          <w:i/>
          <w:sz w:val="24"/>
          <w:szCs w:val="24"/>
        </w:rPr>
        <w:t>B. cinerea</w:t>
      </w:r>
      <w:r w:rsidR="00EA6EAB" w:rsidRPr="00471076">
        <w:rPr>
          <w:sz w:val="24"/>
          <w:szCs w:val="24"/>
        </w:rPr>
        <w:t xml:space="preserve"> genetic variation to lesion size in </w:t>
      </w:r>
      <w:r w:rsidR="007F081A">
        <w:rPr>
          <w:sz w:val="24"/>
          <w:szCs w:val="24"/>
        </w:rPr>
        <w:t>on detached leaves</w:t>
      </w:r>
      <w:r w:rsidR="00EA6EAB" w:rsidRPr="00471076">
        <w:rPr>
          <w:sz w:val="24"/>
          <w:szCs w:val="24"/>
        </w:rPr>
        <w:t xml:space="preserve">. </w:t>
      </w:r>
      <w:r w:rsidR="004C372B" w:rsidRPr="00471076">
        <w:rPr>
          <w:sz w:val="24"/>
          <w:szCs w:val="24"/>
        </w:rPr>
        <w:t xml:space="preserve">Lesion size of </w:t>
      </w:r>
      <w:r w:rsidR="004C372B" w:rsidRPr="00471076">
        <w:rPr>
          <w:i/>
          <w:sz w:val="24"/>
          <w:szCs w:val="24"/>
        </w:rPr>
        <w:t xml:space="preserve">B. cinerea </w:t>
      </w:r>
      <w:r w:rsidR="004C372B" w:rsidRPr="00471076">
        <w:rPr>
          <w:sz w:val="24"/>
          <w:szCs w:val="24"/>
        </w:rPr>
        <w:t xml:space="preserve">is a quantitative trait, controlled by genetics in both the plant and the pathogen </w:t>
      </w:r>
      <w:r w:rsidR="00A60CBA" w:rsidRPr="00471076">
        <w:rPr>
          <w:sz w:val="24"/>
          <w:szCs w:val="24"/>
        </w:rPr>
        <w:fldChar w:fldCharType="begin"/>
      </w:r>
      <w:r w:rsidR="005602D8" w:rsidRPr="00471076">
        <w:rPr>
          <w:sz w:val="24"/>
          <w:szCs w:val="24"/>
        </w:rPr>
        <w:instrText xml:space="preserve"> ADDIN EN.CITE &lt;EndNote&gt;&lt;Cite&gt;&lt;Author&gt;Rowe&lt;/Author&gt;&lt;Year&gt;2008&lt;/Year&gt;&lt;RecNum&gt;417&lt;/RecNum&gt;&lt;DisplayText&gt;(Rowe and Kliebenstein 2008)&lt;/DisplayText&gt;&lt;record&gt;&lt;rec-number&gt;417&lt;/rec-number&gt;&lt;foreign-keys&gt;&lt;key app="EN" db-id="0pazvxt5kzzzd0er9pcprt0759frxeawtzpf" timestamp="1376327022"&gt;417&lt;/key&gt;&lt;key app="ENWeb" db-id=""&gt;0&lt;/key&gt;&lt;/foreign-keys&gt;&lt;ref-type name="Journal Article"&gt;17&lt;/ref-type&gt;&lt;contributors&gt;&lt;authors&gt;&lt;author&gt;Rowe, H. C.&lt;/author&gt;&lt;author&gt;Kliebenstein, D. J.&lt;/author&gt;&lt;/authors&gt;&lt;/contributors&gt;&lt;auth-address&gt;Department of Plant Sciences, University of California, Davis, California 95616, USA.&lt;/auth-address&gt;&lt;titles&gt;&lt;title&gt;Complex genetics control natural variation in Arabidopsis thaliana resistance to Botrytis cinerea&lt;/title&gt;&lt;secondary-title&gt;Genetics&lt;/secondary-title&gt;&lt;alt-title&gt;Genetics&lt;/alt-title&gt;&lt;/titles&gt;&lt;periodical&gt;&lt;full-title&gt;Genetics&lt;/full-title&gt;&lt;abbr-1&gt;Genetics&lt;/abbr-1&gt;&lt;/periodical&gt;&lt;alt-periodical&gt;&lt;full-title&gt;Genetics&lt;/full-title&gt;&lt;abbr-1&gt;Genetics&lt;/abbr-1&gt;&lt;/alt-periodical&gt;&lt;pages&gt;2237-50&lt;/pages&gt;&lt;volume&gt;180&lt;/volume&gt;&lt;number&gt;4&lt;/number&gt;&lt;keywords&gt;&lt;keyword&gt;Arabidopsis/*genetics/microbiology&lt;/keyword&gt;&lt;keyword&gt;Botrytis/metabolism/*pathogenicity&lt;/keyword&gt;&lt;keyword&gt;Epistasis, Genetic&lt;/keyword&gt;&lt;keyword&gt;*Genetic Variation&lt;/keyword&gt;&lt;keyword&gt;Phenotype&lt;/keyword&gt;&lt;keyword&gt;Plant Diseases/*genetics&lt;/keyword&gt;&lt;keyword&gt;Quantitative Trait Loci&lt;/keyword&gt;&lt;/keywords&gt;&lt;dates&gt;&lt;year&gt;2008&lt;/year&gt;&lt;pub-dates&gt;&lt;date&gt;Dec&lt;/date&gt;&lt;/pub-dates&gt;&lt;/dates&gt;&lt;isbn&gt;0016-6731 (Print)&amp;#xD;0016-6731 (Linking)&lt;/isbn&gt;&lt;accession-num&gt;18845849&lt;/accession-num&gt;&lt;urls&gt;&lt;related-urls&gt;&lt;url&gt;http://www.ncbi.nlm.nih.gov/pubmed/18845849&lt;/url&gt;&lt;/related-urls&gt;&lt;/urls&gt;&lt;custom2&gt;2600955&lt;/custom2&gt;&lt;electronic-resource-num&gt;10.1534/genetics.108.091439&lt;/electronic-resource-num&gt;&lt;/record&gt;&lt;/Cite&gt;&lt;/EndNote&gt;</w:instrText>
      </w:r>
      <w:r w:rsidR="00A60CBA" w:rsidRPr="00471076">
        <w:rPr>
          <w:sz w:val="24"/>
          <w:szCs w:val="24"/>
        </w:rPr>
        <w:fldChar w:fldCharType="separate"/>
      </w:r>
      <w:r w:rsidR="005602D8" w:rsidRPr="00471076">
        <w:rPr>
          <w:noProof/>
          <w:sz w:val="24"/>
          <w:szCs w:val="24"/>
        </w:rPr>
        <w:t>(Rowe and Kliebenstein 2008)</w:t>
      </w:r>
      <w:r w:rsidR="00A60CBA" w:rsidRPr="00471076">
        <w:rPr>
          <w:sz w:val="24"/>
          <w:szCs w:val="24"/>
        </w:rPr>
        <w:fldChar w:fldCharType="end"/>
      </w:r>
      <w:r w:rsidR="004C372B" w:rsidRPr="00471076">
        <w:rPr>
          <w:sz w:val="24"/>
          <w:szCs w:val="24"/>
        </w:rPr>
        <w:t xml:space="preserve">. </w:t>
      </w:r>
      <w:r w:rsidR="00EA6EAB" w:rsidRPr="00471076">
        <w:rPr>
          <w:sz w:val="24"/>
          <w:szCs w:val="24"/>
        </w:rPr>
        <w:t>In our analysis of lesion images at 72 hours post inoculation, both host and pathogen genotype</w:t>
      </w:r>
      <w:r w:rsidR="007E79A7">
        <w:rPr>
          <w:sz w:val="24"/>
          <w:szCs w:val="24"/>
        </w:rPr>
        <w:t>s</w:t>
      </w:r>
      <w:r w:rsidR="00EA6EAB" w:rsidRPr="00471076">
        <w:rPr>
          <w:sz w:val="24"/>
          <w:szCs w:val="24"/>
        </w:rPr>
        <w:t xml:space="preserve"> contribute to virulence. </w:t>
      </w:r>
      <w:r w:rsidR="00CF0DE6">
        <w:rPr>
          <w:sz w:val="24"/>
          <w:szCs w:val="24"/>
        </w:rPr>
        <w:t>Our findings suggest</w:t>
      </w:r>
      <w:r w:rsidR="00EA6EAB" w:rsidRPr="00471076">
        <w:rPr>
          <w:sz w:val="24"/>
          <w:szCs w:val="24"/>
        </w:rPr>
        <w:t xml:space="preserve"> that individual isolates are generalists across tomato genotypes and across domestication in </w:t>
      </w:r>
      <w:r w:rsidR="00EA6EAB" w:rsidRPr="00471076">
        <w:rPr>
          <w:i/>
          <w:sz w:val="24"/>
          <w:szCs w:val="24"/>
        </w:rPr>
        <w:t>Solanum.</w:t>
      </w:r>
      <w:r w:rsidR="00EA6EAB" w:rsidRPr="00471076">
        <w:rPr>
          <w:sz w:val="24"/>
          <w:szCs w:val="24"/>
        </w:rPr>
        <w:t xml:space="preserve"> </w:t>
      </w:r>
      <w:proofErr w:type="gramStart"/>
      <w:r w:rsidR="00EA6EAB" w:rsidRPr="00471076">
        <w:rPr>
          <w:sz w:val="24"/>
          <w:szCs w:val="24"/>
        </w:rPr>
        <w:t>A subset of single isolates, however, are</w:t>
      </w:r>
      <w:proofErr w:type="gramEnd"/>
      <w:r w:rsidR="00EA6EAB" w:rsidRPr="00471076">
        <w:rPr>
          <w:sz w:val="24"/>
          <w:szCs w:val="24"/>
        </w:rPr>
        <w:t xml:space="preserve"> sensitive to tomato domestication. We do not find evidence for host specialization;</w:t>
      </w:r>
      <w:r w:rsidR="00EA6EAB" w:rsidRPr="00471076">
        <w:rPr>
          <w:i/>
          <w:sz w:val="24"/>
          <w:szCs w:val="24"/>
        </w:rPr>
        <w:t xml:space="preserve"> B. cinerea </w:t>
      </w:r>
      <w:r w:rsidR="00EA6EAB" w:rsidRPr="00471076">
        <w:rPr>
          <w:sz w:val="24"/>
          <w:szCs w:val="24"/>
        </w:rPr>
        <w:t xml:space="preserve">isolates collected from tomato tissues are not within the most-virulent isolates on tomato. </w:t>
      </w:r>
      <w:r w:rsidR="00847ADB">
        <w:rPr>
          <w:sz w:val="24"/>
          <w:szCs w:val="24"/>
        </w:rPr>
        <w:t xml:space="preserve"> At the genetic level, virulence of </w:t>
      </w:r>
      <w:r w:rsidR="00847ADB" w:rsidRPr="00847ADB">
        <w:rPr>
          <w:i/>
          <w:sz w:val="24"/>
          <w:szCs w:val="24"/>
        </w:rPr>
        <w:t xml:space="preserve">B. cinerea </w:t>
      </w:r>
      <w:r w:rsidR="00847ADB">
        <w:rPr>
          <w:sz w:val="24"/>
          <w:szCs w:val="24"/>
        </w:rPr>
        <w:t xml:space="preserve">is highly quantitative, with hundreds of significant SNPs with small effect sizes associated with lesion area on each </w:t>
      </w:r>
      <w:commentRangeStart w:id="273"/>
      <w:r w:rsidR="00847ADB">
        <w:rPr>
          <w:sz w:val="24"/>
          <w:szCs w:val="24"/>
        </w:rPr>
        <w:t xml:space="preserve">tomato genotype. </w:t>
      </w:r>
      <w:commentRangeEnd w:id="273"/>
      <w:r w:rsidR="007F081A">
        <w:rPr>
          <w:rStyle w:val="CommentReference"/>
        </w:rPr>
        <w:commentReference w:id="273"/>
      </w:r>
    </w:p>
    <w:p w14:paraId="03A950E9" w14:textId="77777777" w:rsidR="000D6362" w:rsidRDefault="000D6362" w:rsidP="00473ACC">
      <w:pPr>
        <w:spacing w:line="480" w:lineRule="auto"/>
        <w:rPr>
          <w:b/>
          <w:sz w:val="24"/>
          <w:szCs w:val="24"/>
        </w:rPr>
      </w:pPr>
      <w:r>
        <w:rPr>
          <w:b/>
          <w:sz w:val="24"/>
          <w:szCs w:val="24"/>
        </w:rPr>
        <w:t>Methods</w:t>
      </w:r>
    </w:p>
    <w:p w14:paraId="1191B9D0" w14:textId="77777777" w:rsidR="000D6362" w:rsidRPr="000D6362" w:rsidRDefault="000D6362" w:rsidP="000D6362">
      <w:pPr>
        <w:spacing w:line="480" w:lineRule="auto"/>
        <w:rPr>
          <w:b/>
          <w:sz w:val="24"/>
          <w:szCs w:val="24"/>
        </w:rPr>
      </w:pPr>
      <w:r w:rsidRPr="000D6362">
        <w:rPr>
          <w:b/>
          <w:sz w:val="24"/>
          <w:szCs w:val="24"/>
        </w:rPr>
        <w:t>Tomato genetic resources</w:t>
      </w:r>
    </w:p>
    <w:p w14:paraId="1E9218C3" w14:textId="530B09AC" w:rsidR="000D6362" w:rsidRPr="000D6362" w:rsidDel="003B7D87" w:rsidRDefault="000D6362" w:rsidP="000D6362">
      <w:pPr>
        <w:spacing w:line="480" w:lineRule="auto"/>
        <w:ind w:firstLine="720"/>
        <w:rPr>
          <w:del w:id="274" w:author="Nicole Soltis" w:date="2017-05-16T17:35:00Z"/>
          <w:sz w:val="24"/>
          <w:szCs w:val="24"/>
        </w:rPr>
      </w:pPr>
      <w:r w:rsidRPr="000D6362">
        <w:rPr>
          <w:sz w:val="24"/>
          <w:szCs w:val="24"/>
        </w:rPr>
        <w:t xml:space="preserve">We obtained seeds for 12 selected tomato genotypes in consultation with Dr. Roger </w:t>
      </w:r>
      <w:proofErr w:type="spellStart"/>
      <w:r w:rsidRPr="000D6362">
        <w:rPr>
          <w:sz w:val="24"/>
          <w:szCs w:val="24"/>
        </w:rPr>
        <w:t>Chetelat</w:t>
      </w:r>
      <w:proofErr w:type="spellEnd"/>
      <w:r w:rsidRPr="000D6362">
        <w:rPr>
          <w:sz w:val="24"/>
          <w:szCs w:val="24"/>
        </w:rPr>
        <w:t xml:space="preserve"> at the UC Davis TGRC. These include a diverse sample of 6 genotypes of domesticated tomato’s closest wild relative (</w:t>
      </w:r>
      <w:r w:rsidRPr="008D768E">
        <w:rPr>
          <w:i/>
          <w:sz w:val="24"/>
          <w:szCs w:val="24"/>
        </w:rPr>
        <w:t xml:space="preserve">S. </w:t>
      </w:r>
      <w:proofErr w:type="spellStart"/>
      <w:r w:rsidRPr="008D768E">
        <w:rPr>
          <w:i/>
          <w:sz w:val="24"/>
          <w:szCs w:val="24"/>
        </w:rPr>
        <w:t>pimpinellifolium</w:t>
      </w:r>
      <w:proofErr w:type="spellEnd"/>
      <w:r w:rsidRPr="000D6362">
        <w:rPr>
          <w:sz w:val="24"/>
          <w:szCs w:val="24"/>
        </w:rPr>
        <w:t xml:space="preserve">) from throughout its native range (Peru, </w:t>
      </w:r>
      <w:r w:rsidRPr="000D6362">
        <w:rPr>
          <w:sz w:val="24"/>
          <w:szCs w:val="24"/>
        </w:rPr>
        <w:lastRenderedPageBreak/>
        <w:t xml:space="preserve">Ecuador) as well as 6 heritage and modern varieties of </w:t>
      </w:r>
      <w:r w:rsidRPr="008D768E">
        <w:rPr>
          <w:i/>
          <w:sz w:val="24"/>
          <w:szCs w:val="24"/>
        </w:rPr>
        <w:t xml:space="preserve">S. </w:t>
      </w:r>
      <w:proofErr w:type="spellStart"/>
      <w:r w:rsidRPr="008D768E">
        <w:rPr>
          <w:i/>
          <w:sz w:val="24"/>
          <w:szCs w:val="24"/>
        </w:rPr>
        <w:t>lycopersicum</w:t>
      </w:r>
      <w:proofErr w:type="spellEnd"/>
      <w:r w:rsidRPr="000D6362">
        <w:rPr>
          <w:sz w:val="24"/>
          <w:szCs w:val="24"/>
        </w:rPr>
        <w:t xml:space="preserve">. We bulked all genotypes in long-day </w:t>
      </w:r>
      <w:proofErr w:type="gramStart"/>
      <w:r w:rsidRPr="000D6362">
        <w:rPr>
          <w:sz w:val="24"/>
          <w:szCs w:val="24"/>
        </w:rPr>
        <w:t>(16h photoperiod)</w:t>
      </w:r>
      <w:proofErr w:type="gramEnd"/>
      <w:r w:rsidRPr="000D6362">
        <w:rPr>
          <w:sz w:val="24"/>
          <w:szCs w:val="24"/>
        </w:rPr>
        <w:t xml:space="preserve"> greenhouse conditions at UC Davis in fall 2014. </w:t>
      </w:r>
      <w:del w:id="275" w:author="Nicole Soltis" w:date="2017-05-16T17:34:00Z">
        <w:r w:rsidRPr="000D6362" w:rsidDel="003B7D87">
          <w:rPr>
            <w:sz w:val="24"/>
            <w:szCs w:val="24"/>
          </w:rPr>
          <w:delText xml:space="preserve">Plants </w:delText>
        </w:r>
      </w:del>
      <w:ins w:id="276" w:author="Nicole Soltis" w:date="2017-05-16T17:34:00Z">
        <w:r w:rsidR="003B7D87">
          <w:rPr>
            <w:sz w:val="24"/>
            <w:szCs w:val="24"/>
          </w:rPr>
          <w:t>We grew p</w:t>
        </w:r>
        <w:r w:rsidR="003B7D87" w:rsidRPr="000D6362">
          <w:rPr>
            <w:sz w:val="24"/>
            <w:szCs w:val="24"/>
          </w:rPr>
          <w:t xml:space="preserve">lants </w:t>
        </w:r>
      </w:ins>
      <w:del w:id="277" w:author="Nicole Soltis" w:date="2017-05-16T17:35:00Z">
        <w:r w:rsidRPr="000D6362" w:rsidDel="003B7D87">
          <w:rPr>
            <w:sz w:val="24"/>
            <w:szCs w:val="24"/>
          </w:rPr>
          <w:delText xml:space="preserve">were grown </w:delText>
        </w:r>
      </w:del>
      <w:r w:rsidRPr="000D6362">
        <w:rPr>
          <w:sz w:val="24"/>
          <w:szCs w:val="24"/>
        </w:rPr>
        <w:t xml:space="preserve">under metal-halide lamps using day/night temperatures at 25°C/18°C in 4” pots filled with standard potting soil (Sunshine mix #1, Sun </w:t>
      </w:r>
      <w:proofErr w:type="spellStart"/>
      <w:r w:rsidRPr="000D6362">
        <w:rPr>
          <w:sz w:val="24"/>
          <w:szCs w:val="24"/>
        </w:rPr>
        <w:t>Gro</w:t>
      </w:r>
      <w:proofErr w:type="spellEnd"/>
      <w:r w:rsidRPr="000D6362">
        <w:rPr>
          <w:sz w:val="24"/>
          <w:szCs w:val="24"/>
        </w:rPr>
        <w:t xml:space="preserve"> Horticulture). </w:t>
      </w:r>
      <w:del w:id="278" w:author="Nicole Soltis" w:date="2017-05-16T17:35:00Z">
        <w:r w:rsidRPr="000D6362" w:rsidDel="003B7D87">
          <w:rPr>
            <w:sz w:val="24"/>
            <w:szCs w:val="24"/>
          </w:rPr>
          <w:delText xml:space="preserve">Plants </w:delText>
        </w:r>
      </w:del>
      <w:ins w:id="279" w:author="Nicole Soltis" w:date="2017-05-16T17:35:00Z">
        <w:r w:rsidR="003B7D87">
          <w:rPr>
            <w:sz w:val="24"/>
            <w:szCs w:val="24"/>
          </w:rPr>
          <w:t>We watered p</w:t>
        </w:r>
        <w:r w:rsidR="003B7D87" w:rsidRPr="000D6362">
          <w:rPr>
            <w:sz w:val="24"/>
            <w:szCs w:val="24"/>
          </w:rPr>
          <w:t xml:space="preserve">lants </w:t>
        </w:r>
      </w:ins>
      <w:del w:id="280" w:author="Nicole Soltis" w:date="2017-05-16T17:35:00Z">
        <w:r w:rsidRPr="000D6362" w:rsidDel="003B7D87">
          <w:rPr>
            <w:sz w:val="24"/>
            <w:szCs w:val="24"/>
          </w:rPr>
          <w:delText xml:space="preserve">were watered </w:delText>
        </w:r>
      </w:del>
      <w:r w:rsidRPr="000D6362">
        <w:rPr>
          <w:sz w:val="24"/>
          <w:szCs w:val="24"/>
        </w:rPr>
        <w:t xml:space="preserve">once daily. </w:t>
      </w:r>
      <w:del w:id="281" w:author="Nicole Soltis" w:date="2017-05-16T17:35:00Z">
        <w:r w:rsidRPr="000D6362" w:rsidDel="003B7D87">
          <w:rPr>
            <w:sz w:val="24"/>
            <w:szCs w:val="24"/>
          </w:rPr>
          <w:delText xml:space="preserve">Plants </w:delText>
        </w:r>
      </w:del>
      <w:ins w:id="282" w:author="Nicole Soltis" w:date="2017-05-16T17:35:00Z">
        <w:r w:rsidR="003B7D87">
          <w:rPr>
            <w:sz w:val="24"/>
            <w:szCs w:val="24"/>
          </w:rPr>
          <w:t>We pruned p</w:t>
        </w:r>
        <w:r w:rsidR="003B7D87" w:rsidRPr="000D6362">
          <w:rPr>
            <w:sz w:val="24"/>
            <w:szCs w:val="24"/>
          </w:rPr>
          <w:t xml:space="preserve">lants </w:t>
        </w:r>
      </w:ins>
      <w:del w:id="283" w:author="Nicole Soltis" w:date="2017-05-16T17:35:00Z">
        <w:r w:rsidRPr="000D6362" w:rsidDel="003B7D87">
          <w:rPr>
            <w:sz w:val="24"/>
            <w:szCs w:val="24"/>
          </w:rPr>
          <w:delText>were pruned and</w:delText>
        </w:r>
      </w:del>
      <w:ins w:id="284" w:author="Nicole Soltis" w:date="2017-05-16T17:35:00Z">
        <w:r w:rsidR="003B7D87">
          <w:rPr>
            <w:sz w:val="24"/>
            <w:szCs w:val="24"/>
          </w:rPr>
          <w:t>and</w:t>
        </w:r>
      </w:ins>
      <w:r w:rsidRPr="000D6362">
        <w:rPr>
          <w:sz w:val="24"/>
          <w:szCs w:val="24"/>
        </w:rPr>
        <w:t xml:space="preserve"> staked </w:t>
      </w:r>
      <w:ins w:id="285" w:author="Nicole Soltis" w:date="2017-05-16T17:35:00Z">
        <w:r w:rsidR="003B7D87">
          <w:rPr>
            <w:sz w:val="24"/>
            <w:szCs w:val="24"/>
          </w:rPr>
          <w:t xml:space="preserve">them </w:t>
        </w:r>
      </w:ins>
      <w:r w:rsidRPr="000D6362">
        <w:rPr>
          <w:sz w:val="24"/>
          <w:szCs w:val="24"/>
        </w:rPr>
        <w:t xml:space="preserve">upright, and </w:t>
      </w:r>
      <w:ins w:id="286" w:author="Nicole Soltis" w:date="2017-05-16T17:35:00Z">
        <w:r w:rsidR="003B7D87">
          <w:rPr>
            <w:sz w:val="24"/>
            <w:szCs w:val="24"/>
          </w:rPr>
          <w:t xml:space="preserve">collected </w:t>
        </w:r>
      </w:ins>
      <w:r w:rsidRPr="000D6362">
        <w:rPr>
          <w:sz w:val="24"/>
          <w:szCs w:val="24"/>
        </w:rPr>
        <w:t xml:space="preserve">fruits </w:t>
      </w:r>
      <w:del w:id="287" w:author="Nicole Soltis" w:date="2017-05-16T17:35:00Z">
        <w:r w:rsidRPr="000D6362" w:rsidDel="003B7D87">
          <w:rPr>
            <w:sz w:val="24"/>
            <w:szCs w:val="24"/>
          </w:rPr>
          <w:delText xml:space="preserve">were collected </w:delText>
        </w:r>
      </w:del>
      <w:r w:rsidRPr="000D6362">
        <w:rPr>
          <w:sz w:val="24"/>
          <w:szCs w:val="24"/>
        </w:rPr>
        <w:t>as they matured.</w:t>
      </w:r>
      <w:ins w:id="288" w:author="Nicole Soltis" w:date="2017-05-16T17:35:00Z">
        <w:r w:rsidR="003B7D87">
          <w:rPr>
            <w:sz w:val="24"/>
            <w:szCs w:val="24"/>
          </w:rPr>
          <w:t xml:space="preserve"> </w:t>
        </w:r>
      </w:ins>
    </w:p>
    <w:p w14:paraId="65CCAD28" w14:textId="053FC8A2" w:rsidR="000D6362" w:rsidRPr="000D6362" w:rsidRDefault="000D6362">
      <w:pPr>
        <w:spacing w:line="480" w:lineRule="auto"/>
        <w:ind w:firstLine="720"/>
        <w:rPr>
          <w:sz w:val="24"/>
          <w:szCs w:val="24"/>
        </w:rPr>
        <w:pPrChange w:id="289" w:author="Nicole Soltis" w:date="2017-05-16T17:35:00Z">
          <w:pPr>
            <w:spacing w:line="480" w:lineRule="auto"/>
          </w:pPr>
        </w:pPrChange>
      </w:pPr>
      <w:del w:id="290" w:author="Nicole Soltis" w:date="2017-05-16T17:35:00Z">
        <w:r w:rsidRPr="000D6362" w:rsidDel="003B7D87">
          <w:rPr>
            <w:sz w:val="24"/>
            <w:szCs w:val="24"/>
          </w:rPr>
          <w:delText>Fruits were</w:delText>
        </w:r>
      </w:del>
      <w:ins w:id="291" w:author="Nicole Soltis" w:date="2017-05-16T17:35:00Z">
        <w:r w:rsidR="003B7D87">
          <w:rPr>
            <w:sz w:val="24"/>
            <w:szCs w:val="24"/>
          </w:rPr>
          <w:t>We</w:t>
        </w:r>
      </w:ins>
      <w:r w:rsidRPr="000D6362">
        <w:rPr>
          <w:sz w:val="24"/>
          <w:szCs w:val="24"/>
        </w:rPr>
        <w:t xml:space="preserve"> stored </w:t>
      </w:r>
      <w:ins w:id="292" w:author="Nicole Soltis" w:date="2017-05-16T17:35:00Z">
        <w:r w:rsidR="003B7D87">
          <w:rPr>
            <w:sz w:val="24"/>
            <w:szCs w:val="24"/>
          </w:rPr>
          <w:t xml:space="preserve">fruits </w:t>
        </w:r>
      </w:ins>
      <w:r w:rsidRPr="000D6362">
        <w:rPr>
          <w:sz w:val="24"/>
          <w:szCs w:val="24"/>
        </w:rPr>
        <w:t xml:space="preserve">at 4°C in dry paper bags until seed cleaning. </w:t>
      </w:r>
      <w:del w:id="293" w:author="Nicole Soltis" w:date="2017-05-16T17:35:00Z">
        <w:r w:rsidRPr="000D6362" w:rsidDel="003B7D87">
          <w:rPr>
            <w:sz w:val="24"/>
            <w:szCs w:val="24"/>
          </w:rPr>
          <w:delText xml:space="preserve">Seeds </w:delText>
        </w:r>
      </w:del>
      <w:ins w:id="294" w:author="Nicole Soltis" w:date="2017-05-16T17:35:00Z">
        <w:r w:rsidR="003B7D87">
          <w:rPr>
            <w:sz w:val="24"/>
            <w:szCs w:val="24"/>
          </w:rPr>
          <w:t>We incubated s</w:t>
        </w:r>
        <w:r w:rsidR="003B7D87" w:rsidRPr="000D6362">
          <w:rPr>
            <w:sz w:val="24"/>
            <w:szCs w:val="24"/>
          </w:rPr>
          <w:t xml:space="preserve">eeds </w:t>
        </w:r>
      </w:ins>
      <w:r w:rsidRPr="000D6362">
        <w:rPr>
          <w:sz w:val="24"/>
          <w:szCs w:val="24"/>
        </w:rPr>
        <w:t xml:space="preserve">and </w:t>
      </w:r>
      <w:proofErr w:type="spellStart"/>
      <w:r w:rsidRPr="000D6362">
        <w:rPr>
          <w:sz w:val="24"/>
          <w:szCs w:val="24"/>
        </w:rPr>
        <w:t>locule</w:t>
      </w:r>
      <w:proofErr w:type="spellEnd"/>
      <w:r w:rsidRPr="000D6362">
        <w:rPr>
          <w:sz w:val="24"/>
          <w:szCs w:val="24"/>
        </w:rPr>
        <w:t xml:space="preserve"> contents </w:t>
      </w:r>
      <w:del w:id="295" w:author="Nicole Soltis" w:date="2017-05-16T17:36:00Z">
        <w:r w:rsidRPr="000D6362" w:rsidDel="003B7D87">
          <w:rPr>
            <w:sz w:val="24"/>
            <w:szCs w:val="24"/>
          </w:rPr>
          <w:delText xml:space="preserve">were incubated </w:delText>
        </w:r>
      </w:del>
      <w:r w:rsidRPr="000D6362">
        <w:rPr>
          <w:sz w:val="24"/>
          <w:szCs w:val="24"/>
        </w:rPr>
        <w:t>at 24°C in 1% protease solution (</w:t>
      </w:r>
      <w:proofErr w:type="spellStart"/>
      <w:r w:rsidRPr="000D6362">
        <w:rPr>
          <w:sz w:val="24"/>
          <w:szCs w:val="24"/>
        </w:rPr>
        <w:t>Rapidase</w:t>
      </w:r>
      <w:proofErr w:type="spellEnd"/>
      <w:r w:rsidRPr="000D6362">
        <w:rPr>
          <w:sz w:val="24"/>
          <w:szCs w:val="24"/>
        </w:rPr>
        <w:t xml:space="preserve"> C80 Max) for 2h, then rinsed </w:t>
      </w:r>
      <w:ins w:id="296" w:author="Nicole Soltis" w:date="2017-05-16T17:36:00Z">
        <w:r w:rsidR="003B7D87">
          <w:rPr>
            <w:sz w:val="24"/>
            <w:szCs w:val="24"/>
          </w:rPr>
          <w:t xml:space="preserve">them </w:t>
        </w:r>
      </w:ins>
      <w:r w:rsidRPr="000D6362">
        <w:rPr>
          <w:sz w:val="24"/>
          <w:szCs w:val="24"/>
        </w:rPr>
        <w:t xml:space="preserve">in </w:t>
      </w:r>
      <w:proofErr w:type="spellStart"/>
      <w:r w:rsidRPr="000D6362">
        <w:rPr>
          <w:sz w:val="24"/>
          <w:szCs w:val="24"/>
        </w:rPr>
        <w:t>dI</w:t>
      </w:r>
      <w:proofErr w:type="spellEnd"/>
      <w:r w:rsidRPr="000D6362">
        <w:rPr>
          <w:sz w:val="24"/>
          <w:szCs w:val="24"/>
        </w:rPr>
        <w:t xml:space="preserve"> H2O and air-dried. </w:t>
      </w:r>
      <w:del w:id="297" w:author="Nicole Soltis" w:date="2017-05-16T17:36:00Z">
        <w:r w:rsidRPr="000D6362" w:rsidDel="003B7D87">
          <w:rPr>
            <w:sz w:val="24"/>
            <w:szCs w:val="24"/>
          </w:rPr>
          <w:delText xml:space="preserve">Seeds </w:delText>
        </w:r>
      </w:del>
      <w:ins w:id="298" w:author="Nicole Soltis" w:date="2017-05-16T17:36:00Z">
        <w:r w:rsidR="003B7D87">
          <w:rPr>
            <w:sz w:val="24"/>
            <w:szCs w:val="24"/>
          </w:rPr>
          <w:t>We then stored s</w:t>
        </w:r>
        <w:r w:rsidR="003B7D87" w:rsidRPr="000D6362">
          <w:rPr>
            <w:sz w:val="24"/>
            <w:szCs w:val="24"/>
          </w:rPr>
          <w:t xml:space="preserve">eeds </w:t>
        </w:r>
      </w:ins>
      <w:del w:id="299" w:author="Nicole Soltis" w:date="2017-05-16T17:36:00Z">
        <w:r w:rsidRPr="000D6362" w:rsidDel="003B7D87">
          <w:rPr>
            <w:sz w:val="24"/>
            <w:szCs w:val="24"/>
          </w:rPr>
          <w:delText xml:space="preserve">were then stored </w:delText>
        </w:r>
      </w:del>
      <w:r w:rsidRPr="000D6362">
        <w:rPr>
          <w:sz w:val="24"/>
          <w:szCs w:val="24"/>
        </w:rPr>
        <w:t>in a cool, dry, dark location until further plantings.</w:t>
      </w:r>
    </w:p>
    <w:p w14:paraId="781BB9D6" w14:textId="121A091B" w:rsidR="000D6362" w:rsidRDefault="000D6362" w:rsidP="000D6362">
      <w:pPr>
        <w:spacing w:line="480" w:lineRule="auto"/>
        <w:ind w:firstLine="720"/>
        <w:rPr>
          <w:sz w:val="24"/>
          <w:szCs w:val="24"/>
        </w:rPr>
      </w:pPr>
      <w:del w:id="300" w:author="Nicole Soltis" w:date="2017-05-16T17:28:00Z">
        <w:r w:rsidRPr="000D6362" w:rsidDel="00294C92">
          <w:rPr>
            <w:sz w:val="24"/>
            <w:szCs w:val="24"/>
          </w:rPr>
          <w:delText xml:space="preserve">We </w:delText>
        </w:r>
      </w:del>
      <w:ins w:id="301" w:author="Nicole Soltis" w:date="2017-05-16T17:28:00Z">
        <w:r w:rsidR="00294C92">
          <w:rPr>
            <w:sz w:val="24"/>
            <w:szCs w:val="24"/>
          </w:rPr>
          <w:t>To grow plants for detached leaf assays, w</w:t>
        </w:r>
        <w:r w:rsidR="00294C92" w:rsidRPr="000D6362">
          <w:rPr>
            <w:sz w:val="24"/>
            <w:szCs w:val="24"/>
          </w:rPr>
          <w:t xml:space="preserve">e </w:t>
        </w:r>
      </w:ins>
      <w:r w:rsidRPr="000D6362">
        <w:rPr>
          <w:sz w:val="24"/>
          <w:szCs w:val="24"/>
        </w:rPr>
        <w:t xml:space="preserve">bleach-sterilized all seeds prior to </w:t>
      </w:r>
      <w:del w:id="302" w:author="Nicole Soltis" w:date="2017-05-16T17:28:00Z">
        <w:r w:rsidRPr="000D6362" w:rsidDel="00294C92">
          <w:rPr>
            <w:sz w:val="24"/>
            <w:szCs w:val="24"/>
          </w:rPr>
          <w:delText xml:space="preserve">germinating on </w:delText>
        </w:r>
      </w:del>
      <w:r w:rsidRPr="000D6362">
        <w:rPr>
          <w:sz w:val="24"/>
          <w:szCs w:val="24"/>
        </w:rPr>
        <w:t>germination</w:t>
      </w:r>
      <w:ins w:id="303" w:author="Nicole Soltis" w:date="2017-05-16T17:28:00Z">
        <w:r w:rsidR="00294C92">
          <w:rPr>
            <w:sz w:val="24"/>
            <w:szCs w:val="24"/>
          </w:rPr>
          <w:t xml:space="preserve"> on</w:t>
        </w:r>
      </w:ins>
      <w:r w:rsidRPr="000D6362">
        <w:rPr>
          <w:sz w:val="24"/>
          <w:szCs w:val="24"/>
        </w:rPr>
        <w:t xml:space="preserve"> paper in growth chambers</w:t>
      </w:r>
      <w:ins w:id="304" w:author="Nicole Soltis" w:date="2017-05-16T17:29:00Z">
        <w:r w:rsidR="00294C92">
          <w:rPr>
            <w:sz w:val="24"/>
            <w:szCs w:val="24"/>
          </w:rPr>
          <w:t>, in flats covered with humidity domes</w:t>
        </w:r>
      </w:ins>
      <w:r w:rsidRPr="000D6362">
        <w:rPr>
          <w:sz w:val="24"/>
          <w:szCs w:val="24"/>
        </w:rPr>
        <w:t>. At 7 days we transferred seedlings to soil (</w:t>
      </w:r>
      <w:proofErr w:type="spellStart"/>
      <w:r w:rsidRPr="000D6362">
        <w:rPr>
          <w:sz w:val="24"/>
          <w:szCs w:val="24"/>
        </w:rPr>
        <w:t>SunGro</w:t>
      </w:r>
      <w:proofErr w:type="spellEnd"/>
      <w:r w:rsidRPr="000D6362">
        <w:rPr>
          <w:sz w:val="24"/>
          <w:szCs w:val="24"/>
        </w:rPr>
        <w:t xml:space="preserve">) and grew all plants in growth chambers in 20°C, short-day (10h photoperiod) conditions with 180-190 </w:t>
      </w:r>
      <w:proofErr w:type="spellStart"/>
      <w:r w:rsidRPr="000D6362">
        <w:rPr>
          <w:sz w:val="24"/>
          <w:szCs w:val="24"/>
        </w:rPr>
        <w:t>uM</w:t>
      </w:r>
      <w:proofErr w:type="spellEnd"/>
      <w:r w:rsidRPr="000D6362">
        <w:rPr>
          <w:sz w:val="24"/>
          <w:szCs w:val="24"/>
        </w:rPr>
        <w:t xml:space="preserve"> light intensity and 60% RH. </w:t>
      </w:r>
      <w:del w:id="305" w:author="Nicole Soltis" w:date="2017-05-16T17:29:00Z">
        <w:r w:rsidRPr="000D6362" w:rsidDel="00294C92">
          <w:rPr>
            <w:sz w:val="24"/>
            <w:szCs w:val="24"/>
          </w:rPr>
          <w:delText xml:space="preserve">The flat was covered with a humidity dome during germination. </w:delText>
        </w:r>
      </w:del>
      <w:r w:rsidRPr="000D6362">
        <w:rPr>
          <w:sz w:val="24"/>
          <w:szCs w:val="24"/>
        </w:rPr>
        <w:t xml:space="preserve">We bottom-watered with </w:t>
      </w:r>
      <w:proofErr w:type="spellStart"/>
      <w:r w:rsidRPr="000D6362">
        <w:rPr>
          <w:sz w:val="24"/>
          <w:szCs w:val="24"/>
        </w:rPr>
        <w:t>dI</w:t>
      </w:r>
      <w:proofErr w:type="spellEnd"/>
      <w:r w:rsidRPr="000D6362">
        <w:rPr>
          <w:sz w:val="24"/>
          <w:szCs w:val="24"/>
        </w:rPr>
        <w:t xml:space="preserve"> H2O every two days for two weeks, and at week 3 watered every two days with added nutrient solution (0.5% N-P-K fertilizer in a 2-1- 2 ratio; Grow More 4-18-38). </w:t>
      </w:r>
      <w:del w:id="306" w:author="Nicole Soltis" w:date="2017-05-16T17:36:00Z">
        <w:r w:rsidRPr="000D6362" w:rsidDel="003B7D87">
          <w:rPr>
            <w:sz w:val="24"/>
            <w:szCs w:val="24"/>
          </w:rPr>
          <w:delText xml:space="preserve">Plants </w:delText>
        </w:r>
      </w:del>
      <w:ins w:id="307" w:author="Nicole Soltis" w:date="2017-05-16T17:36:00Z">
        <w:r w:rsidR="003B7D87">
          <w:rPr>
            <w:sz w:val="24"/>
            <w:szCs w:val="24"/>
          </w:rPr>
          <w:t>We used the p</w:t>
        </w:r>
        <w:r w:rsidR="003B7D87" w:rsidRPr="000D6362">
          <w:rPr>
            <w:sz w:val="24"/>
            <w:szCs w:val="24"/>
          </w:rPr>
          <w:t xml:space="preserve">lants </w:t>
        </w:r>
      </w:ins>
      <w:del w:id="308" w:author="Nicole Soltis" w:date="2017-05-16T17:37:00Z">
        <w:r w:rsidRPr="000D6362" w:rsidDel="003B7D87">
          <w:rPr>
            <w:sz w:val="24"/>
            <w:szCs w:val="24"/>
          </w:rPr>
          <w:delText xml:space="preserve">were used </w:delText>
        </w:r>
      </w:del>
      <w:r w:rsidRPr="000D6362">
        <w:rPr>
          <w:sz w:val="24"/>
          <w:szCs w:val="24"/>
        </w:rPr>
        <w:t xml:space="preserve">for detached leaf assays 6 weeks after </w:t>
      </w:r>
      <w:ins w:id="309" w:author="Nicole Soltis" w:date="2017-05-16T17:37:00Z">
        <w:r w:rsidR="008C506F">
          <w:rPr>
            <w:sz w:val="24"/>
            <w:szCs w:val="24"/>
          </w:rPr>
          <w:t xml:space="preserve">transferring </w:t>
        </w:r>
      </w:ins>
      <w:r w:rsidRPr="000D6362">
        <w:rPr>
          <w:sz w:val="24"/>
          <w:szCs w:val="24"/>
        </w:rPr>
        <w:t xml:space="preserve">seedlings </w:t>
      </w:r>
      <w:del w:id="310" w:author="Nicole Soltis" w:date="2017-05-16T17:37:00Z">
        <w:r w:rsidRPr="000D6362" w:rsidDel="008C506F">
          <w:rPr>
            <w:sz w:val="24"/>
            <w:szCs w:val="24"/>
          </w:rPr>
          <w:delText xml:space="preserve">were transferred </w:delText>
        </w:r>
      </w:del>
      <w:r w:rsidRPr="000D6362">
        <w:rPr>
          <w:sz w:val="24"/>
          <w:szCs w:val="24"/>
        </w:rPr>
        <w:t>to soil.</w:t>
      </w:r>
    </w:p>
    <w:p w14:paraId="5B1BFCAB" w14:textId="77777777" w:rsidR="000F79B1" w:rsidRPr="000D6362" w:rsidRDefault="000F79B1" w:rsidP="000D6362">
      <w:pPr>
        <w:spacing w:line="480" w:lineRule="auto"/>
        <w:ind w:firstLine="720"/>
        <w:rPr>
          <w:sz w:val="24"/>
          <w:szCs w:val="24"/>
        </w:rPr>
      </w:pPr>
    </w:p>
    <w:p w14:paraId="5AB52C92" w14:textId="77777777" w:rsidR="000D6362" w:rsidRPr="000D6362" w:rsidRDefault="000D6362" w:rsidP="000D6362">
      <w:pPr>
        <w:spacing w:line="480" w:lineRule="auto"/>
        <w:rPr>
          <w:b/>
          <w:sz w:val="24"/>
          <w:szCs w:val="24"/>
        </w:rPr>
      </w:pPr>
      <w:r w:rsidRPr="000D6362">
        <w:rPr>
          <w:b/>
          <w:sz w:val="24"/>
          <w:szCs w:val="24"/>
        </w:rPr>
        <w:t>Botrytis genetic resources</w:t>
      </w:r>
    </w:p>
    <w:p w14:paraId="52F8548C" w14:textId="7028CF01" w:rsidR="005339D5" w:rsidRPr="00BF6B48" w:rsidRDefault="00BF6B48" w:rsidP="000D6362">
      <w:pPr>
        <w:spacing w:line="480" w:lineRule="auto"/>
      </w:pPr>
      <w:r>
        <w:rPr>
          <w:sz w:val="24"/>
          <w:szCs w:val="24"/>
        </w:rPr>
        <w:lastRenderedPageBreak/>
        <w:t xml:space="preserve">We sourced the </w:t>
      </w:r>
      <w:del w:id="311" w:author="Nicole Soltis" w:date="2017-05-16T17:43:00Z">
        <w:r w:rsidDel="00D702E6">
          <w:rPr>
            <w:i/>
            <w:sz w:val="24"/>
            <w:szCs w:val="24"/>
          </w:rPr>
          <w:delText xml:space="preserve">Botrytis </w:delText>
        </w:r>
      </w:del>
      <w:ins w:id="312" w:author="Nicole Soltis" w:date="2017-05-16T17:43:00Z">
        <w:r w:rsidR="00D702E6">
          <w:rPr>
            <w:i/>
            <w:sz w:val="24"/>
            <w:szCs w:val="24"/>
          </w:rPr>
          <w:t xml:space="preserve">B. </w:t>
        </w:r>
      </w:ins>
      <w:r>
        <w:rPr>
          <w:i/>
          <w:sz w:val="24"/>
          <w:szCs w:val="24"/>
        </w:rPr>
        <w:t xml:space="preserve">cinerea </w:t>
      </w:r>
      <w:r>
        <w:rPr>
          <w:sz w:val="24"/>
          <w:szCs w:val="24"/>
        </w:rPr>
        <w:t xml:space="preserve">collection from single-spore isolates from fruit and vegetable tissues as described by Atwell </w:t>
      </w:r>
      <w:r w:rsidR="00286965">
        <w:rPr>
          <w:sz w:val="24"/>
          <w:szCs w:val="24"/>
        </w:rPr>
        <w:fldChar w:fldCharType="begin"/>
      </w:r>
      <w:r w:rsidR="0037407F">
        <w:rPr>
          <w:sz w:val="24"/>
          <w:szCs w:val="24"/>
        </w:rPr>
        <w:instrText xml:space="preserve"> ADDIN EN.CITE &lt;EndNote&gt;&lt;Cite&gt;&lt;Author&gt;Atwell&lt;/Author&gt;&lt;Year&gt;2015&lt;/Year&gt;&lt;RecNum&gt;478&lt;/RecNum&gt;&lt;DisplayText&gt;(Atwell, Corwin et al. 2015)&lt;/DisplayText&gt;&lt;record&gt;&lt;rec-number&gt;478&lt;/rec-number&gt;&lt;foreign-keys&gt;&lt;key app="EN" db-id="0pazvxt5kzzzd0er9pcprt0759frxeawtzpf" timestamp="1495060667"&gt;478&lt;/key&gt;&lt;/foreign-keys&gt;&lt;ref-type name="Journal Article"&gt;17&lt;/ref-type&gt;&lt;contributors&gt;&lt;authors&gt;&lt;author&gt;Atwell, Susanna&lt;/author&gt;&lt;author&gt;Corwin, Jason&lt;/author&gt;&lt;author&gt;Soltis, Nicole&lt;/author&gt;&lt;author&gt;Subedy, Anushryia&lt;/author&gt;&lt;author&gt;Denby, Katherine&lt;/author&gt;&lt;author&gt;Kliebenstein, Daniel J&lt;/author&gt;&lt;/authors&gt;&lt;/contributors&gt;&lt;titles&gt;&lt;title&gt;Whole genome resequencing of Botrytis cinerea isolates identifies high levels of standing diversity&lt;/title&gt;&lt;secondary-title&gt;Frontiers in microbiology&lt;/secondary-title&gt;&lt;/titles&gt;&lt;periodical&gt;&lt;full-title&gt;Frontiers in microbiology&lt;/full-title&gt;&lt;/periodical&gt;&lt;pages&gt;996&lt;/pages&gt;&lt;volume&gt;6&lt;/volume&gt;&lt;dates&gt;&lt;year&gt;2015&lt;/year&gt;&lt;/dates&gt;&lt;isbn&gt;1664-302X&lt;/isbn&gt;&lt;urls&gt;&lt;/urls&gt;&lt;/record&gt;&lt;/Cite&gt;&lt;/EndNote&gt;</w:instrText>
      </w:r>
      <w:r w:rsidR="00286965">
        <w:rPr>
          <w:sz w:val="24"/>
          <w:szCs w:val="24"/>
        </w:rPr>
        <w:fldChar w:fldCharType="separate"/>
      </w:r>
      <w:r w:rsidR="0037407F">
        <w:rPr>
          <w:noProof/>
          <w:sz w:val="24"/>
          <w:szCs w:val="24"/>
        </w:rPr>
        <w:t>(Atwell, Corwin et al. 2015)</w:t>
      </w:r>
      <w:r w:rsidR="00286965">
        <w:rPr>
          <w:sz w:val="24"/>
          <w:szCs w:val="24"/>
        </w:rPr>
        <w:fldChar w:fldCharType="end"/>
      </w:r>
      <w:r>
        <w:rPr>
          <w:sz w:val="24"/>
          <w:szCs w:val="24"/>
        </w:rPr>
        <w:t>.</w:t>
      </w:r>
      <w:r>
        <w:t xml:space="preserve"> </w:t>
      </w:r>
      <w:ins w:id="313" w:author="Nicole Soltis" w:date="2017-05-16T17:37:00Z">
        <w:r w:rsidR="008C506F">
          <w:t xml:space="preserve">We extracted </w:t>
        </w:r>
      </w:ins>
      <w:r w:rsidR="005339D5">
        <w:rPr>
          <w:sz w:val="24"/>
          <w:szCs w:val="24"/>
        </w:rPr>
        <w:t xml:space="preserve">DNA </w:t>
      </w:r>
      <w:del w:id="314" w:author="Nicole Soltis" w:date="2017-05-16T17:37:00Z">
        <w:r w:rsidR="005339D5" w:rsidDel="008C506F">
          <w:rPr>
            <w:sz w:val="24"/>
            <w:szCs w:val="24"/>
          </w:rPr>
          <w:delText xml:space="preserve">was extracted </w:delText>
        </w:r>
      </w:del>
      <w:r w:rsidR="005339D5">
        <w:rPr>
          <w:sz w:val="24"/>
          <w:szCs w:val="24"/>
        </w:rPr>
        <w:t xml:space="preserve">from </w:t>
      </w:r>
      <w:r w:rsidR="005339D5" w:rsidRPr="00BF6B48">
        <w:rPr>
          <w:i/>
          <w:sz w:val="24"/>
          <w:szCs w:val="24"/>
        </w:rPr>
        <w:t>B. cinerea</w:t>
      </w:r>
      <w:r w:rsidR="005339D5">
        <w:rPr>
          <w:sz w:val="24"/>
          <w:szCs w:val="24"/>
        </w:rPr>
        <w:t xml:space="preserve"> hyphal cells and sequenced by Illumina </w:t>
      </w:r>
      <w:proofErr w:type="spellStart"/>
      <w:r w:rsidR="005339D5">
        <w:rPr>
          <w:sz w:val="24"/>
          <w:szCs w:val="24"/>
        </w:rPr>
        <w:t>GAIIx</w:t>
      </w:r>
      <w:proofErr w:type="spellEnd"/>
      <w:r w:rsidR="005339D5">
        <w:rPr>
          <w:sz w:val="24"/>
          <w:szCs w:val="24"/>
        </w:rPr>
        <w:t xml:space="preserve"> or </w:t>
      </w:r>
      <w:proofErr w:type="spellStart"/>
      <w:r w:rsidR="005339D5">
        <w:rPr>
          <w:sz w:val="24"/>
          <w:szCs w:val="24"/>
        </w:rPr>
        <w:t>HiSeq</w:t>
      </w:r>
      <w:proofErr w:type="spellEnd"/>
      <w:r w:rsidR="005339D5">
        <w:rPr>
          <w:sz w:val="24"/>
          <w:szCs w:val="24"/>
        </w:rPr>
        <w:t xml:space="preserve"> as described by S. Atwell </w:t>
      </w:r>
      <w:r w:rsidR="00286965">
        <w:rPr>
          <w:sz w:val="24"/>
          <w:szCs w:val="24"/>
        </w:rPr>
        <w:fldChar w:fldCharType="begin"/>
      </w:r>
      <w:r w:rsidR="0037407F">
        <w:rPr>
          <w:sz w:val="24"/>
          <w:szCs w:val="24"/>
        </w:rPr>
        <w:instrText xml:space="preserve"> ADDIN EN.CITE &lt;EndNote&gt;&lt;Cite&gt;&lt;Author&gt;Atwell&lt;/Author&gt;&lt;Year&gt;2015&lt;/Year&gt;&lt;RecNum&gt;478&lt;/RecNum&gt;&lt;DisplayText&gt;(Atwell, Corwin et al. 2015)&lt;/DisplayText&gt;&lt;record&gt;&lt;rec-number&gt;478&lt;/rec-number&gt;&lt;foreign-keys&gt;&lt;key app="EN" db-id="0pazvxt5kzzzd0er9pcprt0759frxeawtzpf" timestamp="1495060667"&gt;478&lt;/key&gt;&lt;/foreign-keys&gt;&lt;ref-type name="Journal Article"&gt;17&lt;/ref-type&gt;&lt;contributors&gt;&lt;authors&gt;&lt;author&gt;Atwell, Susanna&lt;/author&gt;&lt;author&gt;Corwin, Jason&lt;/author&gt;&lt;author&gt;Soltis, Nicole&lt;/author&gt;&lt;author&gt;Subedy, Anushryia&lt;/author&gt;&lt;author&gt;Denby, Katherine&lt;/author&gt;&lt;author&gt;Kliebenstein, Daniel J&lt;/author&gt;&lt;/authors&gt;&lt;/contributors&gt;&lt;titles&gt;&lt;title&gt;Whole genome resequencing of Botrytis cinerea isolates identifies high levels of standing diversity&lt;/title&gt;&lt;secondary-title&gt;Frontiers in microbiology&lt;/secondary-title&gt;&lt;/titles&gt;&lt;periodical&gt;&lt;full-title&gt;Frontiers in microbiology&lt;/full-title&gt;&lt;/periodical&gt;&lt;pages&gt;996&lt;/pages&gt;&lt;volume&gt;6&lt;/volume&gt;&lt;dates&gt;&lt;year&gt;2015&lt;/year&gt;&lt;/dates&gt;&lt;isbn&gt;1664-302X&lt;/isbn&gt;&lt;urls&gt;&lt;/urls&gt;&lt;/record&gt;&lt;/Cite&gt;&lt;/EndNote&gt;</w:instrText>
      </w:r>
      <w:r w:rsidR="00286965">
        <w:rPr>
          <w:sz w:val="24"/>
          <w:szCs w:val="24"/>
        </w:rPr>
        <w:fldChar w:fldCharType="separate"/>
      </w:r>
      <w:r w:rsidR="0037407F">
        <w:rPr>
          <w:noProof/>
          <w:sz w:val="24"/>
          <w:szCs w:val="24"/>
        </w:rPr>
        <w:t>(Atwell, Corwin et al. 2015)</w:t>
      </w:r>
      <w:r w:rsidR="00286965">
        <w:rPr>
          <w:sz w:val="24"/>
          <w:szCs w:val="24"/>
        </w:rPr>
        <w:fldChar w:fldCharType="end"/>
      </w:r>
      <w:r w:rsidR="005339D5">
        <w:rPr>
          <w:sz w:val="24"/>
          <w:szCs w:val="24"/>
        </w:rPr>
        <w:t xml:space="preserve">. </w:t>
      </w:r>
      <w:del w:id="315" w:author="Nicole Soltis" w:date="2017-05-16T17:37:00Z">
        <w:r w:rsidR="005339D5" w:rsidDel="008C506F">
          <w:rPr>
            <w:sz w:val="24"/>
            <w:szCs w:val="24"/>
          </w:rPr>
          <w:delText xml:space="preserve">Sequencing </w:delText>
        </w:r>
      </w:del>
      <w:ins w:id="316" w:author="Nicole Soltis" w:date="2017-05-16T17:37:00Z">
        <w:r w:rsidR="008C506F">
          <w:rPr>
            <w:sz w:val="24"/>
            <w:szCs w:val="24"/>
          </w:rPr>
          <w:t xml:space="preserve">We cleaned and </w:t>
        </w:r>
      </w:ins>
      <w:del w:id="317" w:author="Nicole Soltis" w:date="2017-05-16T17:37:00Z">
        <w:r w:rsidR="005339D5" w:rsidDel="008C506F">
          <w:rPr>
            <w:sz w:val="24"/>
            <w:szCs w:val="24"/>
          </w:rPr>
          <w:delText xml:space="preserve">data </w:delText>
        </w:r>
      </w:del>
      <w:del w:id="318" w:author="Nicole Soltis" w:date="2017-05-16T17:30:00Z">
        <w:r w:rsidR="005339D5" w:rsidDel="003B7D87">
          <w:rPr>
            <w:sz w:val="24"/>
            <w:szCs w:val="24"/>
          </w:rPr>
          <w:delText xml:space="preserve">was </w:delText>
        </w:r>
      </w:del>
      <w:del w:id="319" w:author="Nicole Soltis" w:date="2017-05-16T17:37:00Z">
        <w:r w:rsidR="005339D5" w:rsidDel="008C506F">
          <w:rPr>
            <w:sz w:val="24"/>
            <w:szCs w:val="24"/>
          </w:rPr>
          <w:delText xml:space="preserve">cleaned, </w:delText>
        </w:r>
      </w:del>
      <w:r w:rsidR="005339D5">
        <w:rPr>
          <w:sz w:val="24"/>
          <w:szCs w:val="24"/>
        </w:rPr>
        <w:t>aligned</w:t>
      </w:r>
      <w:del w:id="320" w:author="Nicole Soltis" w:date="2017-05-16T17:37:00Z">
        <w:r w:rsidR="005339D5" w:rsidDel="008C506F">
          <w:rPr>
            <w:sz w:val="24"/>
            <w:szCs w:val="24"/>
          </w:rPr>
          <w:delText xml:space="preserve">, </w:delText>
        </w:r>
      </w:del>
      <w:ins w:id="321" w:author="Nicole Soltis" w:date="2017-05-16T17:37:00Z">
        <w:r w:rsidR="008C506F">
          <w:rPr>
            <w:sz w:val="24"/>
            <w:szCs w:val="24"/>
          </w:rPr>
          <w:t xml:space="preserve"> the sequencing data </w:t>
        </w:r>
      </w:ins>
      <w:r w:rsidR="005339D5">
        <w:rPr>
          <w:sz w:val="24"/>
          <w:szCs w:val="24"/>
        </w:rPr>
        <w:t xml:space="preserve">and </w:t>
      </w:r>
      <w:ins w:id="322" w:author="Nicole Soltis" w:date="2017-05-16T17:37:00Z">
        <w:r w:rsidR="008C506F">
          <w:rPr>
            <w:sz w:val="24"/>
            <w:szCs w:val="24"/>
          </w:rPr>
          <w:t xml:space="preserve">made </w:t>
        </w:r>
      </w:ins>
      <w:r w:rsidR="005339D5">
        <w:rPr>
          <w:sz w:val="24"/>
          <w:szCs w:val="24"/>
        </w:rPr>
        <w:t xml:space="preserve">variant calls </w:t>
      </w:r>
      <w:del w:id="323" w:author="Nicole Soltis" w:date="2017-05-16T17:38:00Z">
        <w:r w:rsidR="005339D5" w:rsidDel="008C506F">
          <w:rPr>
            <w:sz w:val="24"/>
            <w:szCs w:val="24"/>
          </w:rPr>
          <w:delText xml:space="preserve">were made </w:delText>
        </w:r>
      </w:del>
      <w:r w:rsidR="005339D5">
        <w:rPr>
          <w:sz w:val="24"/>
          <w:szCs w:val="24"/>
        </w:rPr>
        <w:t xml:space="preserve">as previously described </w:t>
      </w:r>
      <w:r w:rsidR="00286965">
        <w:rPr>
          <w:sz w:val="24"/>
          <w:szCs w:val="24"/>
        </w:rPr>
        <w:fldChar w:fldCharType="begin"/>
      </w:r>
      <w:r w:rsidR="00286965">
        <w:rPr>
          <w:sz w:val="24"/>
          <w:szCs w:val="24"/>
        </w:rPr>
        <w:instrText xml:space="preserve"> ADDIN EN.CITE &lt;EndNote&gt;&lt;Cite ExcludeYear="1"&gt;&lt;Author&gt;Atwell&lt;/Author&gt;&lt;Year&gt;2015&lt;/Year&gt;&lt;RecNum&gt;478&lt;/RecNum&gt;&lt;DisplayText&gt;(Atwell, Corwin et al.)&lt;/DisplayText&gt;&lt;record&gt;&lt;rec-number&gt;478&lt;/rec-number&gt;&lt;foreign-keys&gt;&lt;key app="EN" db-id="0pazvxt5kzzzd0er9pcprt0759frxeawtzpf" timestamp="1495060667"&gt;478&lt;/key&gt;&lt;/foreign-keys&gt;&lt;ref-type name="Journal Article"&gt;17&lt;/ref-type&gt;&lt;contributors&gt;&lt;authors&gt;&lt;author&gt;Atwell, Susanna&lt;/author&gt;&lt;author&gt;Corwin, Jason&lt;/author&gt;&lt;author&gt;Soltis, Nicole&lt;/author&gt;&lt;author&gt;Subedy, Anushryia&lt;/author&gt;&lt;author&gt;Denby, Katherine&lt;/author&gt;&lt;author&gt;Kliebenstein, Daniel J&lt;/author&gt;&lt;/authors&gt;&lt;/contributors&gt;&lt;titles&gt;&lt;title&gt;Whole genome resequencing of Botrytis cinerea isolates identifies high levels of standing diversity&lt;/title&gt;&lt;secondary-title&gt;Frontiers in microbiology&lt;/secondary-title&gt;&lt;/titles&gt;&lt;periodical&gt;&lt;full-title&gt;Frontiers in microbiology&lt;/full-title&gt;&lt;/periodical&gt;&lt;pages&gt;996&lt;/pages&gt;&lt;volume&gt;6&lt;/volume&gt;&lt;dates&gt;&lt;year&gt;2015&lt;/year&gt;&lt;/dates&gt;&lt;isbn&gt;1664-302X&lt;/isbn&gt;&lt;urls&gt;&lt;/urls&gt;&lt;/record&gt;&lt;/Cite&gt;&lt;/EndNote&gt;</w:instrText>
      </w:r>
      <w:r w:rsidR="00286965">
        <w:rPr>
          <w:sz w:val="24"/>
          <w:szCs w:val="24"/>
        </w:rPr>
        <w:fldChar w:fldCharType="separate"/>
      </w:r>
      <w:r w:rsidR="00286965">
        <w:rPr>
          <w:noProof/>
          <w:sz w:val="24"/>
          <w:szCs w:val="24"/>
        </w:rPr>
        <w:t>(Atwell, Corwin et al.)</w:t>
      </w:r>
      <w:r w:rsidR="00286965">
        <w:rPr>
          <w:sz w:val="24"/>
          <w:szCs w:val="24"/>
        </w:rPr>
        <w:fldChar w:fldCharType="end"/>
      </w:r>
      <w:r w:rsidR="005339D5">
        <w:rPr>
          <w:sz w:val="24"/>
          <w:szCs w:val="24"/>
        </w:rPr>
        <w:t xml:space="preserve">. For the 91 isolates used in this study, we utilized a total of </w:t>
      </w:r>
      <w:r w:rsidR="000328E8">
        <w:rPr>
          <w:sz w:val="24"/>
          <w:szCs w:val="24"/>
        </w:rPr>
        <w:t>272,672</w:t>
      </w:r>
      <w:r w:rsidR="005339D5">
        <w:rPr>
          <w:sz w:val="24"/>
          <w:szCs w:val="24"/>
        </w:rPr>
        <w:t xml:space="preserve"> SNPs with MAF </w:t>
      </w:r>
      <w:r w:rsidR="00F4356E">
        <w:rPr>
          <w:sz w:val="24"/>
          <w:szCs w:val="24"/>
        </w:rPr>
        <w:t>0.20 or greater</w:t>
      </w:r>
      <w:r w:rsidR="003419B2">
        <w:rPr>
          <w:sz w:val="24"/>
          <w:szCs w:val="24"/>
        </w:rPr>
        <w:t xml:space="preserve">, and less than 10% </w:t>
      </w:r>
      <w:proofErr w:type="spellStart"/>
      <w:r w:rsidR="003419B2">
        <w:rPr>
          <w:sz w:val="24"/>
          <w:szCs w:val="24"/>
        </w:rPr>
        <w:t>missing</w:t>
      </w:r>
      <w:del w:id="324" w:author="Nicole Soltis" w:date="2017-05-16T17:30:00Z">
        <w:r w:rsidR="003419B2" w:rsidDel="003B7D87">
          <w:rPr>
            <w:sz w:val="24"/>
            <w:szCs w:val="24"/>
          </w:rPr>
          <w:delText xml:space="preserve"> values</w:delText>
        </w:r>
      </w:del>
      <w:ins w:id="325" w:author="Nicole Soltis" w:date="2017-05-16T17:30:00Z">
        <w:r w:rsidR="003B7D87">
          <w:rPr>
            <w:sz w:val="24"/>
            <w:szCs w:val="24"/>
          </w:rPr>
          <w:t>ness</w:t>
        </w:r>
      </w:ins>
      <w:proofErr w:type="spellEnd"/>
      <w:r w:rsidR="003419B2">
        <w:rPr>
          <w:sz w:val="24"/>
          <w:szCs w:val="24"/>
        </w:rPr>
        <w:t xml:space="preserve"> (SNP calls in at least 82/ 91 isolates)</w:t>
      </w:r>
      <w:r w:rsidR="005339D5">
        <w:rPr>
          <w:sz w:val="24"/>
          <w:szCs w:val="24"/>
        </w:rPr>
        <w:t>.</w:t>
      </w:r>
      <w:ins w:id="326" w:author="Nicole Soltis" w:date="2017-05-12T13:32:00Z">
        <w:r w:rsidR="00EE40D8">
          <w:rPr>
            <w:sz w:val="24"/>
            <w:szCs w:val="24"/>
          </w:rPr>
          <w:t xml:space="preserve"> Successful GWA studies have been completed in other </w:t>
        </w:r>
      </w:ins>
      <w:ins w:id="327" w:author="Nicole Soltis" w:date="2017-05-12T13:33:00Z">
        <w:r w:rsidR="00EE40D8">
          <w:rPr>
            <w:sz w:val="24"/>
            <w:szCs w:val="24"/>
          </w:rPr>
          <w:t xml:space="preserve">pathogens with as few as 75 individuals, and as few as 3,000 SNPs </w:t>
        </w:r>
      </w:ins>
      <w:ins w:id="328" w:author="Nicole Soltis" w:date="2017-05-12T13:37:00Z">
        <w:r w:rsidR="00EE40D8">
          <w:rPr>
            <w:sz w:val="24"/>
            <w:szCs w:val="24"/>
          </w:rPr>
          <w:t xml:space="preserve">due to the small size of many microorganism genomes </w:t>
        </w:r>
      </w:ins>
      <w:r w:rsidR="00286965">
        <w:rPr>
          <w:sz w:val="24"/>
          <w:szCs w:val="24"/>
        </w:rPr>
        <w:fldChar w:fldCharType="begin"/>
      </w:r>
      <w:r w:rsidR="0037407F">
        <w:rPr>
          <w:sz w:val="24"/>
          <w:szCs w:val="24"/>
        </w:rPr>
        <w:instrText xml:space="preserve"> ADDIN EN.CITE &lt;EndNote&gt;&lt;Cite&gt;&lt;Author&gt;Power&lt;/Author&gt;&lt;Year&gt;2017&lt;/Year&gt;&lt;RecNum&gt;479&lt;/RecNum&gt;&lt;DisplayText&gt;(Power, Parkhill et al. 2017)&lt;/DisplayText&gt;&lt;record&gt;&lt;rec-number&gt;479&lt;/rec-number&gt;&lt;foreign-keys&gt;&lt;key app="EN" db-id="0pazvxt5kzzzd0er9pcprt0759frxeawtzpf" timestamp="1495060717"&gt;479&lt;/key&gt;&lt;/foreign-keys&gt;&lt;ref-type name="Journal Article"&gt;17&lt;/ref-type&gt;&lt;contributors&gt;&lt;authors&gt;&lt;author&gt;Power, Robert A&lt;/author&gt;&lt;author&gt;Parkhill, Julian&lt;/author&gt;&lt;author&gt;de Oliveira, Tulio&lt;/author&gt;&lt;/authors&gt;&lt;/contributors&gt;&lt;titles&gt;&lt;title&gt;Microbial genome-wide association studies: lessons from human GWAS&lt;/title&gt;&lt;secondary-title&gt;Nature Reviews Genetics&lt;/secondary-title&gt;&lt;/titles&gt;&lt;periodical&gt;&lt;full-title&gt;Nature Reviews Genetics&lt;/full-title&gt;&lt;/periodical&gt;&lt;pages&gt;41-50&lt;/pages&gt;&lt;volume&gt;18&lt;/volume&gt;&lt;number&gt;1&lt;/number&gt;&lt;dates&gt;&lt;year&gt;2017&lt;/year&gt;&lt;/dates&gt;&lt;isbn&gt;1471-0056&lt;/isbn&gt;&lt;urls&gt;&lt;/urls&gt;&lt;/record&gt;&lt;/Cite&gt;&lt;/EndNote&gt;</w:instrText>
      </w:r>
      <w:r w:rsidR="00286965">
        <w:rPr>
          <w:sz w:val="24"/>
          <w:szCs w:val="24"/>
        </w:rPr>
        <w:fldChar w:fldCharType="separate"/>
      </w:r>
      <w:r w:rsidR="0037407F">
        <w:rPr>
          <w:noProof/>
          <w:sz w:val="24"/>
          <w:szCs w:val="24"/>
        </w:rPr>
        <w:t>(Power, Parkhill et al. 2017)</w:t>
      </w:r>
      <w:r w:rsidR="00286965">
        <w:rPr>
          <w:sz w:val="24"/>
          <w:szCs w:val="24"/>
        </w:rPr>
        <w:fldChar w:fldCharType="end"/>
      </w:r>
      <w:ins w:id="329" w:author="Nicole Soltis" w:date="2017-05-12T13:33:00Z">
        <w:r w:rsidR="00EE40D8">
          <w:rPr>
            <w:sz w:val="24"/>
            <w:szCs w:val="24"/>
          </w:rPr>
          <w:t>.</w:t>
        </w:r>
      </w:ins>
    </w:p>
    <w:p w14:paraId="2342884E" w14:textId="77777777" w:rsidR="000F79B1" w:rsidRPr="000D6362" w:rsidRDefault="000F79B1" w:rsidP="000D6362">
      <w:pPr>
        <w:spacing w:line="480" w:lineRule="auto"/>
        <w:rPr>
          <w:sz w:val="24"/>
          <w:szCs w:val="24"/>
        </w:rPr>
      </w:pPr>
    </w:p>
    <w:p w14:paraId="6B49313D" w14:textId="77777777" w:rsidR="000D6362" w:rsidRPr="000D6362" w:rsidRDefault="000D6362" w:rsidP="000D6362">
      <w:pPr>
        <w:spacing w:line="480" w:lineRule="auto"/>
        <w:rPr>
          <w:b/>
          <w:sz w:val="24"/>
          <w:szCs w:val="24"/>
        </w:rPr>
      </w:pPr>
      <w:r w:rsidRPr="000D6362">
        <w:rPr>
          <w:b/>
          <w:sz w:val="24"/>
          <w:szCs w:val="24"/>
        </w:rPr>
        <w:t>Botrytis growth</w:t>
      </w:r>
    </w:p>
    <w:p w14:paraId="71F2D0FE" w14:textId="6351D87C" w:rsidR="000D6362" w:rsidRDefault="000D6362" w:rsidP="000D6362">
      <w:pPr>
        <w:spacing w:line="480" w:lineRule="auto"/>
        <w:ind w:firstLine="720"/>
        <w:rPr>
          <w:sz w:val="24"/>
          <w:szCs w:val="24"/>
        </w:rPr>
      </w:pPr>
      <w:del w:id="330" w:author="Nicole Soltis" w:date="2017-05-16T17:38:00Z">
        <w:r w:rsidRPr="000D6362" w:rsidDel="008C506F">
          <w:rPr>
            <w:sz w:val="24"/>
            <w:szCs w:val="24"/>
          </w:rPr>
          <w:delText xml:space="preserve">Botrytis </w:delText>
        </w:r>
      </w:del>
      <w:ins w:id="331" w:author="Nicole Soltis" w:date="2017-05-16T17:38:00Z">
        <w:r w:rsidR="008C506F">
          <w:rPr>
            <w:sz w:val="24"/>
            <w:szCs w:val="24"/>
          </w:rPr>
          <w:t xml:space="preserve">We maintained </w:t>
        </w:r>
        <w:r w:rsidR="008C506F">
          <w:rPr>
            <w:i/>
            <w:sz w:val="24"/>
            <w:szCs w:val="24"/>
          </w:rPr>
          <w:t xml:space="preserve">B. </w:t>
        </w:r>
        <w:proofErr w:type="gramStart"/>
        <w:r w:rsidR="008C506F">
          <w:rPr>
            <w:i/>
            <w:sz w:val="24"/>
            <w:szCs w:val="24"/>
          </w:rPr>
          <w:t xml:space="preserve">cinerea </w:t>
        </w:r>
        <w:r w:rsidR="008C506F" w:rsidRPr="000D6362">
          <w:rPr>
            <w:sz w:val="24"/>
            <w:szCs w:val="24"/>
          </w:rPr>
          <w:t xml:space="preserve"> </w:t>
        </w:r>
      </w:ins>
      <w:r w:rsidRPr="000D6362">
        <w:rPr>
          <w:sz w:val="24"/>
          <w:szCs w:val="24"/>
        </w:rPr>
        <w:t>isolates</w:t>
      </w:r>
      <w:proofErr w:type="gramEnd"/>
      <w:r w:rsidRPr="000D6362">
        <w:rPr>
          <w:sz w:val="24"/>
          <w:szCs w:val="24"/>
        </w:rPr>
        <w:t xml:space="preserve"> </w:t>
      </w:r>
      <w:del w:id="332" w:author="Nicole Soltis" w:date="2017-05-16T17:38:00Z">
        <w:r w:rsidRPr="000D6362" w:rsidDel="008C506F">
          <w:rPr>
            <w:sz w:val="24"/>
            <w:szCs w:val="24"/>
          </w:rPr>
          <w:delText xml:space="preserve">were maintained </w:delText>
        </w:r>
      </w:del>
      <w:r w:rsidRPr="000D6362">
        <w:rPr>
          <w:sz w:val="24"/>
          <w:szCs w:val="24"/>
        </w:rPr>
        <w:t xml:space="preserve">as conidial suspensions in 30% glycerol for long term storage at -80°C. For regrowth, </w:t>
      </w:r>
      <w:ins w:id="333" w:author="Nicole Soltis" w:date="2017-05-16T17:38:00Z">
        <w:r w:rsidR="008C506F">
          <w:rPr>
            <w:sz w:val="24"/>
            <w:szCs w:val="24"/>
          </w:rPr>
          <w:t xml:space="preserve">we diluted </w:t>
        </w:r>
      </w:ins>
      <w:r w:rsidRPr="000D6362">
        <w:rPr>
          <w:sz w:val="24"/>
          <w:szCs w:val="24"/>
        </w:rPr>
        <w:t xml:space="preserve">spore solutions </w:t>
      </w:r>
      <w:del w:id="334" w:author="Nicole Soltis" w:date="2017-05-16T17:38:00Z">
        <w:r w:rsidRPr="000D6362" w:rsidDel="008C506F">
          <w:rPr>
            <w:sz w:val="24"/>
            <w:szCs w:val="24"/>
          </w:rPr>
          <w:delText xml:space="preserve">were diluted </w:delText>
        </w:r>
      </w:del>
      <w:r w:rsidRPr="000D6362">
        <w:rPr>
          <w:sz w:val="24"/>
          <w:szCs w:val="24"/>
        </w:rPr>
        <w:t xml:space="preserve">to 10% </w:t>
      </w:r>
      <w:ins w:id="335" w:author="Nicole Soltis" w:date="2017-05-16T17:31:00Z">
        <w:r w:rsidR="003B7D87">
          <w:rPr>
            <w:sz w:val="24"/>
            <w:szCs w:val="24"/>
          </w:rPr>
          <w:t xml:space="preserve">concentration </w:t>
        </w:r>
      </w:ins>
      <w:r w:rsidRPr="000D6362">
        <w:rPr>
          <w:sz w:val="24"/>
          <w:szCs w:val="24"/>
        </w:rPr>
        <w:t xml:space="preserve">in </w:t>
      </w:r>
      <w:ins w:id="336" w:author="Nicole Soltis" w:date="2017-05-16T17:31:00Z">
        <w:r w:rsidR="003B7D87" w:rsidRPr="000D6362">
          <w:rPr>
            <w:sz w:val="24"/>
            <w:szCs w:val="24"/>
          </w:rPr>
          <w:t xml:space="preserve">filter-sterilized </w:t>
        </w:r>
      </w:ins>
      <w:r w:rsidRPr="000D6362">
        <w:rPr>
          <w:sz w:val="24"/>
          <w:szCs w:val="24"/>
        </w:rPr>
        <w:t xml:space="preserve">50% </w:t>
      </w:r>
      <w:del w:id="337" w:author="Nicole Soltis" w:date="2017-05-16T17:31:00Z">
        <w:r w:rsidRPr="000D6362" w:rsidDel="003B7D87">
          <w:rPr>
            <w:sz w:val="24"/>
            <w:szCs w:val="24"/>
          </w:rPr>
          <w:delText xml:space="preserve">filter-sterilized </w:delText>
        </w:r>
      </w:del>
      <w:r w:rsidRPr="000D6362">
        <w:rPr>
          <w:sz w:val="24"/>
          <w:szCs w:val="24"/>
        </w:rPr>
        <w:t xml:space="preserve">grape juice, </w:t>
      </w:r>
      <w:del w:id="338" w:author="Daniel Kliebenstein" w:date="2017-05-02T16:45:00Z">
        <w:r w:rsidRPr="000D6362" w:rsidDel="009F5A9F">
          <w:rPr>
            <w:sz w:val="24"/>
            <w:szCs w:val="24"/>
          </w:rPr>
          <w:delText>then</w:delText>
        </w:r>
      </w:del>
      <w:ins w:id="339" w:author="Daniel Kliebenstein" w:date="2017-05-02T16:45:00Z">
        <w:r w:rsidR="009F5A9F" w:rsidRPr="000D6362">
          <w:rPr>
            <w:sz w:val="24"/>
            <w:szCs w:val="24"/>
          </w:rPr>
          <w:t>and then</w:t>
        </w:r>
      </w:ins>
      <w:r w:rsidRPr="000D6362">
        <w:rPr>
          <w:sz w:val="24"/>
          <w:szCs w:val="24"/>
        </w:rPr>
        <w:t xml:space="preserve"> inoculated onto 39g/L potato dextrose agar (PDA) media. </w:t>
      </w:r>
      <w:del w:id="340" w:author="Nicole Soltis" w:date="2017-05-16T17:38:00Z">
        <w:r w:rsidRPr="000D6362" w:rsidDel="008C506F">
          <w:rPr>
            <w:sz w:val="24"/>
            <w:szCs w:val="24"/>
          </w:rPr>
          <w:delText xml:space="preserve">Isolates </w:delText>
        </w:r>
      </w:del>
      <w:ins w:id="341" w:author="Nicole Soltis" w:date="2017-05-16T17:38:00Z">
        <w:r w:rsidR="008C506F">
          <w:rPr>
            <w:sz w:val="24"/>
            <w:szCs w:val="24"/>
          </w:rPr>
          <w:t>We grew i</w:t>
        </w:r>
        <w:r w:rsidR="008C506F" w:rsidRPr="000D6362">
          <w:rPr>
            <w:sz w:val="24"/>
            <w:szCs w:val="24"/>
          </w:rPr>
          <w:t xml:space="preserve">solates </w:t>
        </w:r>
      </w:ins>
      <w:del w:id="342" w:author="Nicole Soltis" w:date="2017-05-16T17:38:00Z">
        <w:r w:rsidRPr="000D6362" w:rsidDel="008C506F">
          <w:rPr>
            <w:sz w:val="24"/>
            <w:szCs w:val="24"/>
          </w:rPr>
          <w:delText xml:space="preserve">were grown </w:delText>
        </w:r>
      </w:del>
      <w:r w:rsidRPr="000D6362">
        <w:rPr>
          <w:sz w:val="24"/>
          <w:szCs w:val="24"/>
        </w:rPr>
        <w:t>at 25°C in 12h light, and propagated every 2 weeks.</w:t>
      </w:r>
    </w:p>
    <w:p w14:paraId="3E9BFBE8" w14:textId="77777777" w:rsidR="000F79B1" w:rsidRPr="000D6362" w:rsidRDefault="000F79B1" w:rsidP="000D6362">
      <w:pPr>
        <w:spacing w:line="480" w:lineRule="auto"/>
        <w:ind w:firstLine="720"/>
        <w:rPr>
          <w:sz w:val="24"/>
          <w:szCs w:val="24"/>
        </w:rPr>
      </w:pPr>
    </w:p>
    <w:p w14:paraId="0B488667" w14:textId="77777777" w:rsidR="000D6362" w:rsidRPr="000D6362" w:rsidRDefault="000D6362" w:rsidP="000D6362">
      <w:pPr>
        <w:spacing w:line="480" w:lineRule="auto"/>
        <w:rPr>
          <w:b/>
          <w:sz w:val="24"/>
          <w:szCs w:val="24"/>
        </w:rPr>
      </w:pPr>
      <w:r w:rsidRPr="000D6362">
        <w:rPr>
          <w:b/>
          <w:sz w:val="24"/>
          <w:szCs w:val="24"/>
        </w:rPr>
        <w:t>Detached leaf assay</w:t>
      </w:r>
    </w:p>
    <w:p w14:paraId="7858E712" w14:textId="2302E5FE" w:rsidR="000D6362" w:rsidRPr="000D6362" w:rsidRDefault="000D6362" w:rsidP="000D6362">
      <w:pPr>
        <w:spacing w:line="480" w:lineRule="auto"/>
        <w:ind w:firstLine="720"/>
        <w:rPr>
          <w:sz w:val="24"/>
          <w:szCs w:val="24"/>
        </w:rPr>
      </w:pPr>
      <w:r w:rsidRPr="000D6362">
        <w:rPr>
          <w:sz w:val="24"/>
          <w:szCs w:val="24"/>
        </w:rPr>
        <w:t>To study the effect of genetic variation in host and pathogen on lesion formation, we infected detached leaves of 12 diverse tomato varieties with the above 9</w:t>
      </w:r>
      <w:r w:rsidR="00A254EC">
        <w:rPr>
          <w:sz w:val="24"/>
          <w:szCs w:val="24"/>
        </w:rPr>
        <w:t>1</w:t>
      </w:r>
      <w:r w:rsidRPr="000D6362">
        <w:rPr>
          <w:sz w:val="24"/>
          <w:szCs w:val="24"/>
        </w:rPr>
        <w:t xml:space="preserve"> </w:t>
      </w:r>
      <w:del w:id="343" w:author="Nicole Soltis" w:date="2017-05-16T17:43:00Z">
        <w:r w:rsidRPr="00D702E6" w:rsidDel="00D702E6">
          <w:rPr>
            <w:i/>
            <w:sz w:val="24"/>
            <w:szCs w:val="24"/>
            <w:rPrChange w:id="344" w:author="Nicole Soltis" w:date="2017-05-16T17:43:00Z">
              <w:rPr>
                <w:sz w:val="24"/>
                <w:szCs w:val="24"/>
              </w:rPr>
            </w:rPrChange>
          </w:rPr>
          <w:delText xml:space="preserve">Botrytis </w:delText>
        </w:r>
      </w:del>
      <w:ins w:id="345" w:author="Nicole Soltis" w:date="2017-05-16T17:43:00Z">
        <w:r w:rsidR="00D702E6" w:rsidRPr="00D702E6">
          <w:rPr>
            <w:i/>
            <w:sz w:val="24"/>
            <w:szCs w:val="24"/>
            <w:rPrChange w:id="346" w:author="Nicole Soltis" w:date="2017-05-16T17:43:00Z">
              <w:rPr>
                <w:sz w:val="24"/>
                <w:szCs w:val="24"/>
              </w:rPr>
            </w:rPrChange>
          </w:rPr>
          <w:t>B. cinerea</w:t>
        </w:r>
        <w:r w:rsidR="00D702E6" w:rsidRPr="000D6362">
          <w:rPr>
            <w:sz w:val="24"/>
            <w:szCs w:val="24"/>
          </w:rPr>
          <w:t xml:space="preserve"> </w:t>
        </w:r>
      </w:ins>
      <w:r w:rsidRPr="000D6362">
        <w:rPr>
          <w:sz w:val="24"/>
          <w:szCs w:val="24"/>
        </w:rPr>
        <w:t xml:space="preserve">isolates. We used a randomized complete block design for a total of 6 replicates across 2 </w:t>
      </w:r>
      <w:r w:rsidRPr="000D6362">
        <w:rPr>
          <w:sz w:val="24"/>
          <w:szCs w:val="24"/>
        </w:rPr>
        <w:lastRenderedPageBreak/>
        <w:t xml:space="preserve">experiments. </w:t>
      </w:r>
      <w:ins w:id="347" w:author="Nicole Soltis" w:date="2017-05-16T17:34:00Z">
        <w:r w:rsidR="003B7D87">
          <w:rPr>
            <w:sz w:val="24"/>
            <w:szCs w:val="24"/>
          </w:rPr>
          <w:t>We placed l</w:t>
        </w:r>
      </w:ins>
      <w:del w:id="348" w:author="Nicole Soltis" w:date="2017-05-16T17:34:00Z">
        <w:r w:rsidRPr="000D6362" w:rsidDel="003B7D87">
          <w:rPr>
            <w:sz w:val="24"/>
            <w:szCs w:val="24"/>
          </w:rPr>
          <w:delText>L</w:delText>
        </w:r>
      </w:del>
      <w:r w:rsidRPr="000D6362">
        <w:rPr>
          <w:sz w:val="24"/>
          <w:szCs w:val="24"/>
        </w:rPr>
        <w:t xml:space="preserve">eaflets </w:t>
      </w:r>
      <w:del w:id="349" w:author="Nicole Soltis" w:date="2017-05-16T17:34:00Z">
        <w:r w:rsidRPr="000D6362" w:rsidDel="003B7D87">
          <w:rPr>
            <w:sz w:val="24"/>
            <w:szCs w:val="24"/>
          </w:rPr>
          <w:delText xml:space="preserve">were placed </w:delText>
        </w:r>
      </w:del>
      <w:r w:rsidRPr="000D6362">
        <w:rPr>
          <w:sz w:val="24"/>
          <w:szCs w:val="24"/>
        </w:rPr>
        <w:t xml:space="preserve">on 1% </w:t>
      </w:r>
      <w:proofErr w:type="spellStart"/>
      <w:r w:rsidRPr="000D6362">
        <w:rPr>
          <w:sz w:val="24"/>
          <w:szCs w:val="24"/>
        </w:rPr>
        <w:t>phytoagar</w:t>
      </w:r>
      <w:proofErr w:type="spellEnd"/>
      <w:r w:rsidRPr="000D6362">
        <w:rPr>
          <w:sz w:val="24"/>
          <w:szCs w:val="24"/>
        </w:rPr>
        <w:t xml:space="preserve"> in seed flats, with humidity domes on top.</w:t>
      </w:r>
      <w:r w:rsidR="007F0518">
        <w:rPr>
          <w:sz w:val="24"/>
          <w:szCs w:val="24"/>
        </w:rPr>
        <w:t xml:space="preserve"> </w:t>
      </w:r>
      <w:r w:rsidRPr="000D6362">
        <w:rPr>
          <w:sz w:val="24"/>
          <w:szCs w:val="24"/>
        </w:rPr>
        <w:t xml:space="preserve">For each plant genotype, </w:t>
      </w:r>
      <w:ins w:id="350" w:author="Nicole Soltis" w:date="2017-05-16T17:32:00Z">
        <w:r w:rsidR="003B7D87">
          <w:rPr>
            <w:sz w:val="24"/>
            <w:szCs w:val="24"/>
          </w:rPr>
          <w:t xml:space="preserve">we placed </w:t>
        </w:r>
      </w:ins>
      <w:r w:rsidRPr="000D6362">
        <w:rPr>
          <w:sz w:val="24"/>
          <w:szCs w:val="24"/>
        </w:rPr>
        <w:t xml:space="preserve">leaflets from each of 10 </w:t>
      </w:r>
      <w:ins w:id="351" w:author="Nicole Soltis" w:date="2017-05-16T17:32:00Z">
        <w:r w:rsidR="003B7D87">
          <w:rPr>
            <w:sz w:val="24"/>
            <w:szCs w:val="24"/>
          </w:rPr>
          <w:t xml:space="preserve">individual </w:t>
        </w:r>
      </w:ins>
      <w:r w:rsidRPr="000D6362">
        <w:rPr>
          <w:sz w:val="24"/>
          <w:szCs w:val="24"/>
        </w:rPr>
        <w:t xml:space="preserve">plants </w:t>
      </w:r>
      <w:del w:id="352" w:author="Nicole Soltis" w:date="2017-05-16T17:32:00Z">
        <w:r w:rsidRPr="000D6362" w:rsidDel="003B7D87">
          <w:rPr>
            <w:sz w:val="24"/>
            <w:szCs w:val="24"/>
          </w:rPr>
          <w:delText xml:space="preserve">were placed </w:delText>
        </w:r>
      </w:del>
      <w:r w:rsidRPr="000D6362">
        <w:rPr>
          <w:sz w:val="24"/>
          <w:szCs w:val="24"/>
        </w:rPr>
        <w:t xml:space="preserve">onto agar in blocks. </w:t>
      </w:r>
      <w:del w:id="353" w:author="Nicole Soltis" w:date="2017-05-16T17:39:00Z">
        <w:r w:rsidRPr="000D6362" w:rsidDel="008C506F">
          <w:rPr>
            <w:sz w:val="24"/>
            <w:szCs w:val="24"/>
          </w:rPr>
          <w:delText xml:space="preserve">Leaves </w:delText>
        </w:r>
      </w:del>
      <w:ins w:id="354" w:author="Nicole Soltis" w:date="2017-05-16T17:39:00Z">
        <w:r w:rsidR="008C506F">
          <w:rPr>
            <w:sz w:val="24"/>
            <w:szCs w:val="24"/>
          </w:rPr>
          <w:t xml:space="preserve">We selected </w:t>
        </w:r>
        <w:r w:rsidR="008C506F" w:rsidRPr="000D6362">
          <w:rPr>
            <w:sz w:val="24"/>
            <w:szCs w:val="24"/>
          </w:rPr>
          <w:t xml:space="preserve">eaves </w:t>
        </w:r>
      </w:ins>
      <w:del w:id="355" w:author="Nicole Soltis" w:date="2017-05-16T17:39:00Z">
        <w:r w:rsidRPr="000D6362" w:rsidDel="008C506F">
          <w:rPr>
            <w:sz w:val="24"/>
            <w:szCs w:val="24"/>
          </w:rPr>
          <w:delText xml:space="preserve">were selected </w:delText>
        </w:r>
      </w:del>
      <w:r w:rsidRPr="000D6362">
        <w:rPr>
          <w:sz w:val="24"/>
          <w:szCs w:val="24"/>
        </w:rPr>
        <w:t xml:space="preserve">by a random sample of 5 leaves per plant, and 2 leaflet pairs per leaf. </w:t>
      </w:r>
    </w:p>
    <w:p w14:paraId="3B0F1176" w14:textId="5F7B0A82" w:rsidR="000D6362" w:rsidRDefault="000D6362" w:rsidP="00CF034A">
      <w:pPr>
        <w:spacing w:line="480" w:lineRule="auto"/>
        <w:rPr>
          <w:sz w:val="24"/>
          <w:szCs w:val="24"/>
        </w:rPr>
      </w:pPr>
      <w:r w:rsidRPr="000D6362">
        <w:rPr>
          <w:sz w:val="24"/>
          <w:szCs w:val="24"/>
        </w:rPr>
        <w:tab/>
      </w:r>
      <w:del w:id="356" w:author="Nicole Soltis" w:date="2017-05-16T17:39:00Z">
        <w:r w:rsidRPr="000D6362" w:rsidDel="008C506F">
          <w:rPr>
            <w:sz w:val="24"/>
            <w:szCs w:val="24"/>
          </w:rPr>
          <w:delText>Spores were</w:delText>
        </w:r>
      </w:del>
      <w:ins w:id="357" w:author="Nicole Soltis" w:date="2017-05-16T17:39:00Z">
        <w:r w:rsidR="008C506F">
          <w:rPr>
            <w:sz w:val="24"/>
            <w:szCs w:val="24"/>
          </w:rPr>
          <w:t>We</w:t>
        </w:r>
      </w:ins>
      <w:r w:rsidRPr="000D6362">
        <w:rPr>
          <w:sz w:val="24"/>
          <w:szCs w:val="24"/>
        </w:rPr>
        <w:t xml:space="preserve"> collected</w:t>
      </w:r>
      <w:ins w:id="358" w:author="Nicole Soltis" w:date="2017-05-16T17:39:00Z">
        <w:r w:rsidR="008C506F">
          <w:rPr>
            <w:sz w:val="24"/>
            <w:szCs w:val="24"/>
          </w:rPr>
          <w:t xml:space="preserve"> spores</w:t>
        </w:r>
      </w:ins>
      <w:r w:rsidRPr="000D6362">
        <w:rPr>
          <w:sz w:val="24"/>
          <w:szCs w:val="24"/>
        </w:rPr>
        <w:t xml:space="preserve"> from mature (1-2 week old) </w:t>
      </w:r>
      <w:del w:id="359" w:author="Nicole Soltis" w:date="2017-05-16T17:39:00Z">
        <w:r w:rsidRPr="008C506F" w:rsidDel="008C506F">
          <w:rPr>
            <w:i/>
            <w:sz w:val="24"/>
            <w:szCs w:val="24"/>
            <w:rPrChange w:id="360" w:author="Nicole Soltis" w:date="2017-05-16T17:39:00Z">
              <w:rPr>
                <w:sz w:val="24"/>
                <w:szCs w:val="24"/>
              </w:rPr>
            </w:rPrChange>
          </w:rPr>
          <w:delText xml:space="preserve">Botrytis </w:delText>
        </w:r>
      </w:del>
      <w:ins w:id="361" w:author="Nicole Soltis" w:date="2017-05-16T17:39:00Z">
        <w:r w:rsidR="008C506F" w:rsidRPr="008C506F">
          <w:rPr>
            <w:i/>
            <w:sz w:val="24"/>
            <w:szCs w:val="24"/>
            <w:rPrChange w:id="362" w:author="Nicole Soltis" w:date="2017-05-16T17:39:00Z">
              <w:rPr>
                <w:sz w:val="24"/>
                <w:szCs w:val="24"/>
              </w:rPr>
            </w:rPrChange>
          </w:rPr>
          <w:t>B. cinerea</w:t>
        </w:r>
        <w:r w:rsidR="008C506F" w:rsidRPr="000D6362">
          <w:rPr>
            <w:sz w:val="24"/>
            <w:szCs w:val="24"/>
          </w:rPr>
          <w:t xml:space="preserve"> </w:t>
        </w:r>
      </w:ins>
      <w:r w:rsidRPr="000D6362">
        <w:rPr>
          <w:sz w:val="24"/>
          <w:szCs w:val="24"/>
        </w:rPr>
        <w:t xml:space="preserve">cultures, and diluted to 10 spores/ </w:t>
      </w:r>
      <w:ins w:id="363" w:author="Nicole Soltis" w:date="2017-05-16T17:33:00Z">
        <w:r w:rsidR="003B7D87">
          <w:rPr>
            <w:sz w:val="24"/>
            <w:szCs w:val="24"/>
          </w:rPr>
          <w:t>µ</w:t>
        </w:r>
      </w:ins>
      <w:del w:id="364" w:author="Nicole Soltis" w:date="2017-05-16T17:33:00Z">
        <w:r w:rsidRPr="000D6362" w:rsidDel="003B7D87">
          <w:rPr>
            <w:sz w:val="24"/>
            <w:szCs w:val="24"/>
          </w:rPr>
          <w:delText>u</w:delText>
        </w:r>
      </w:del>
      <w:r w:rsidRPr="000D6362">
        <w:rPr>
          <w:sz w:val="24"/>
          <w:szCs w:val="24"/>
        </w:rPr>
        <w:t xml:space="preserve">L in </w:t>
      </w:r>
      <w:ins w:id="365" w:author="Nicole Soltis" w:date="2017-05-16T17:33:00Z">
        <w:r w:rsidR="003B7D87" w:rsidRPr="000D6362">
          <w:rPr>
            <w:sz w:val="24"/>
            <w:szCs w:val="24"/>
          </w:rPr>
          <w:t xml:space="preserve">filter-sterilized </w:t>
        </w:r>
      </w:ins>
      <w:r w:rsidRPr="000D6362">
        <w:rPr>
          <w:sz w:val="24"/>
          <w:szCs w:val="24"/>
        </w:rPr>
        <w:t xml:space="preserve">50% </w:t>
      </w:r>
      <w:del w:id="366" w:author="Nicole Soltis" w:date="2017-05-16T17:33:00Z">
        <w:r w:rsidRPr="000D6362" w:rsidDel="003B7D87">
          <w:rPr>
            <w:sz w:val="24"/>
            <w:szCs w:val="24"/>
          </w:rPr>
          <w:delText xml:space="preserve">filter-sterilized </w:delText>
        </w:r>
      </w:del>
      <w:r w:rsidRPr="000D6362">
        <w:rPr>
          <w:sz w:val="24"/>
          <w:szCs w:val="24"/>
        </w:rPr>
        <w:t xml:space="preserve">grape juice. </w:t>
      </w:r>
      <w:ins w:id="367" w:author="Nicole Soltis" w:date="2017-05-16T17:39:00Z">
        <w:r w:rsidR="008C506F">
          <w:rPr>
            <w:sz w:val="24"/>
            <w:szCs w:val="24"/>
          </w:rPr>
          <w:t xml:space="preserve">We inoculated </w:t>
        </w:r>
      </w:ins>
      <w:r w:rsidRPr="000D6362">
        <w:rPr>
          <w:sz w:val="24"/>
          <w:szCs w:val="24"/>
        </w:rPr>
        <w:t>4</w:t>
      </w:r>
      <w:ins w:id="368" w:author="Nicole Soltis" w:date="2017-05-16T17:33:00Z">
        <w:r w:rsidR="003B7D87">
          <w:rPr>
            <w:sz w:val="24"/>
            <w:szCs w:val="24"/>
          </w:rPr>
          <w:t>µ</w:t>
        </w:r>
      </w:ins>
      <w:del w:id="369" w:author="Nicole Soltis" w:date="2017-05-16T17:33:00Z">
        <w:r w:rsidRPr="000D6362" w:rsidDel="003B7D87">
          <w:rPr>
            <w:sz w:val="24"/>
            <w:szCs w:val="24"/>
          </w:rPr>
          <w:delText>u</w:delText>
        </w:r>
      </w:del>
      <w:r w:rsidRPr="000D6362">
        <w:rPr>
          <w:sz w:val="24"/>
          <w:szCs w:val="24"/>
        </w:rPr>
        <w:t xml:space="preserve">l droplets of spore suspensions </w:t>
      </w:r>
      <w:del w:id="370" w:author="Nicole Soltis" w:date="2017-05-16T17:40:00Z">
        <w:r w:rsidRPr="000D6362" w:rsidDel="008C506F">
          <w:rPr>
            <w:sz w:val="24"/>
            <w:szCs w:val="24"/>
          </w:rPr>
          <w:delText xml:space="preserve">were inoculated </w:delText>
        </w:r>
      </w:del>
      <w:r w:rsidRPr="000D6362">
        <w:rPr>
          <w:sz w:val="24"/>
          <w:szCs w:val="24"/>
        </w:rPr>
        <w:t xml:space="preserve">onto detached leaves at room temperature with 24h light. </w:t>
      </w:r>
      <w:del w:id="371" w:author="Nicole Soltis" w:date="2017-05-16T17:39:00Z">
        <w:r w:rsidRPr="000D6362" w:rsidDel="008C506F">
          <w:rPr>
            <w:sz w:val="24"/>
            <w:szCs w:val="24"/>
          </w:rPr>
          <w:delText xml:space="preserve">Control </w:delText>
        </w:r>
      </w:del>
      <w:ins w:id="372" w:author="Nicole Soltis" w:date="2017-05-16T17:39:00Z">
        <w:r w:rsidR="008C506F">
          <w:rPr>
            <w:sz w:val="24"/>
            <w:szCs w:val="24"/>
          </w:rPr>
          <w:t>We mock-inoculated c</w:t>
        </w:r>
        <w:r w:rsidR="008C506F" w:rsidRPr="000D6362">
          <w:rPr>
            <w:sz w:val="24"/>
            <w:szCs w:val="24"/>
          </w:rPr>
          <w:t xml:space="preserve">ontrol </w:t>
        </w:r>
      </w:ins>
      <w:r w:rsidRPr="000D6362">
        <w:rPr>
          <w:sz w:val="24"/>
          <w:szCs w:val="24"/>
        </w:rPr>
        <w:t xml:space="preserve">leaves </w:t>
      </w:r>
      <w:del w:id="373" w:author="Nicole Soltis" w:date="2017-05-16T17:39:00Z">
        <w:r w:rsidRPr="000D6362" w:rsidDel="008C506F">
          <w:rPr>
            <w:sz w:val="24"/>
            <w:szCs w:val="24"/>
          </w:rPr>
          <w:delText xml:space="preserve">were mock-inoculated </w:delText>
        </w:r>
      </w:del>
      <w:r w:rsidRPr="000D6362">
        <w:rPr>
          <w:sz w:val="24"/>
          <w:szCs w:val="24"/>
        </w:rPr>
        <w:t>with 4</w:t>
      </w:r>
      <w:ins w:id="374" w:author="Nicole Soltis" w:date="2017-05-16T17:33:00Z">
        <w:r w:rsidR="003B7D87">
          <w:rPr>
            <w:sz w:val="24"/>
            <w:szCs w:val="24"/>
          </w:rPr>
          <w:t>µ</w:t>
        </w:r>
      </w:ins>
      <w:del w:id="375" w:author="Nicole Soltis" w:date="2017-05-16T17:33:00Z">
        <w:r w:rsidRPr="000D6362" w:rsidDel="003B7D87">
          <w:rPr>
            <w:sz w:val="24"/>
            <w:szCs w:val="24"/>
          </w:rPr>
          <w:delText>u</w:delText>
        </w:r>
      </w:del>
      <w:r w:rsidRPr="000D6362">
        <w:rPr>
          <w:sz w:val="24"/>
          <w:szCs w:val="24"/>
        </w:rPr>
        <w:t>L of grape juice without spores.</w:t>
      </w:r>
      <w:r w:rsidR="00CF034A">
        <w:rPr>
          <w:sz w:val="24"/>
          <w:szCs w:val="24"/>
        </w:rPr>
        <w:t xml:space="preserve"> </w:t>
      </w:r>
      <w:del w:id="376" w:author="Nicole Soltis" w:date="2017-05-16T17:40:00Z">
        <w:r w:rsidR="00CF034A" w:rsidDel="008C506F">
          <w:rPr>
            <w:sz w:val="24"/>
            <w:szCs w:val="24"/>
          </w:rPr>
          <w:delText xml:space="preserve">Lesion </w:delText>
        </w:r>
      </w:del>
      <w:ins w:id="377" w:author="Nicole Soltis" w:date="2017-05-16T17:40:00Z">
        <w:r w:rsidR="008C506F">
          <w:rPr>
            <w:sz w:val="24"/>
            <w:szCs w:val="24"/>
          </w:rPr>
          <w:t xml:space="preserve">We measured lesion </w:t>
        </w:r>
      </w:ins>
      <w:r w:rsidR="00CF034A">
        <w:rPr>
          <w:sz w:val="24"/>
          <w:szCs w:val="24"/>
        </w:rPr>
        <w:t xml:space="preserve">development </w:t>
      </w:r>
      <w:del w:id="378" w:author="Nicole Soltis" w:date="2017-05-16T17:40:00Z">
        <w:r w:rsidR="00CF034A" w:rsidDel="008C506F">
          <w:rPr>
            <w:sz w:val="24"/>
            <w:szCs w:val="24"/>
          </w:rPr>
          <w:delText xml:space="preserve">was measured </w:delText>
        </w:r>
      </w:del>
      <w:r w:rsidR="00CF034A">
        <w:rPr>
          <w:sz w:val="24"/>
          <w:szCs w:val="24"/>
        </w:rPr>
        <w:t>using</w:t>
      </w:r>
      <w:r w:rsidRPr="000D6362">
        <w:rPr>
          <w:sz w:val="24"/>
          <w:szCs w:val="24"/>
        </w:rPr>
        <w:t xml:space="preserve"> digital photos of all leaflets at 24, 48, and 72 hours post inoculation</w:t>
      </w:r>
      <w:r>
        <w:rPr>
          <w:sz w:val="24"/>
          <w:szCs w:val="24"/>
        </w:rPr>
        <w:t xml:space="preserve"> </w:t>
      </w:r>
      <w:r w:rsidR="00CF034A">
        <w:rPr>
          <w:sz w:val="24"/>
          <w:szCs w:val="24"/>
        </w:rPr>
        <w:t xml:space="preserve">in combination with </w:t>
      </w:r>
      <w:r>
        <w:rPr>
          <w:sz w:val="24"/>
          <w:szCs w:val="24"/>
        </w:rPr>
        <w:t>downstream</w:t>
      </w:r>
      <w:r w:rsidR="00CF034A">
        <w:rPr>
          <w:sz w:val="24"/>
          <w:szCs w:val="24"/>
        </w:rPr>
        <w:t xml:space="preserve"> automated</w:t>
      </w:r>
      <w:r>
        <w:rPr>
          <w:sz w:val="24"/>
          <w:szCs w:val="24"/>
        </w:rPr>
        <w:t xml:space="preserve"> image analysis.</w:t>
      </w:r>
    </w:p>
    <w:p w14:paraId="4D6ECBD7" w14:textId="77777777" w:rsidR="007A7AF3" w:rsidRPr="000D6362" w:rsidRDefault="007A7AF3" w:rsidP="00CF034A">
      <w:pPr>
        <w:spacing w:line="480" w:lineRule="auto"/>
        <w:rPr>
          <w:sz w:val="24"/>
          <w:szCs w:val="24"/>
        </w:rPr>
      </w:pPr>
    </w:p>
    <w:p w14:paraId="4C1DB3D5" w14:textId="77777777" w:rsidR="000D6362" w:rsidRPr="000D6362" w:rsidRDefault="000D6362" w:rsidP="000D6362">
      <w:pPr>
        <w:spacing w:line="480" w:lineRule="auto"/>
        <w:rPr>
          <w:b/>
          <w:sz w:val="24"/>
          <w:szCs w:val="24"/>
        </w:rPr>
      </w:pPr>
      <w:r w:rsidRPr="000D6362">
        <w:rPr>
          <w:b/>
          <w:sz w:val="24"/>
          <w:szCs w:val="24"/>
        </w:rPr>
        <w:t>Automated Image Analysis</w:t>
      </w:r>
    </w:p>
    <w:p w14:paraId="2A88D5A9" w14:textId="76636CF1" w:rsidR="000D6362" w:rsidRDefault="000D6362" w:rsidP="000D6362">
      <w:pPr>
        <w:spacing w:line="480" w:lineRule="auto"/>
        <w:ind w:firstLine="720"/>
        <w:rPr>
          <w:sz w:val="24"/>
          <w:szCs w:val="24"/>
        </w:rPr>
      </w:pPr>
      <w:r w:rsidRPr="000D6362">
        <w:rPr>
          <w:sz w:val="24"/>
          <w:szCs w:val="24"/>
        </w:rPr>
        <w:t xml:space="preserve">We measured lesion areas using the </w:t>
      </w:r>
      <w:proofErr w:type="spellStart"/>
      <w:r w:rsidRPr="000D6362">
        <w:rPr>
          <w:sz w:val="24"/>
          <w:szCs w:val="24"/>
        </w:rPr>
        <w:t>EBImage</w:t>
      </w:r>
      <w:proofErr w:type="spellEnd"/>
      <w:r w:rsidRPr="000D6362">
        <w:rPr>
          <w:sz w:val="24"/>
          <w:szCs w:val="24"/>
        </w:rPr>
        <w:t xml:space="preserve"> and </w:t>
      </w:r>
      <w:proofErr w:type="spellStart"/>
      <w:r w:rsidRPr="000D6362">
        <w:rPr>
          <w:sz w:val="24"/>
          <w:szCs w:val="24"/>
        </w:rPr>
        <w:t>CRImage</w:t>
      </w:r>
      <w:proofErr w:type="spellEnd"/>
      <w:r w:rsidRPr="000D6362">
        <w:rPr>
          <w:sz w:val="24"/>
          <w:szCs w:val="24"/>
        </w:rPr>
        <w:t xml:space="preserve"> packages (Pau et al., 2010; </w:t>
      </w:r>
      <w:proofErr w:type="spellStart"/>
      <w:r w:rsidRPr="000D6362">
        <w:rPr>
          <w:sz w:val="24"/>
          <w:szCs w:val="24"/>
        </w:rPr>
        <w:t>Failmezger</w:t>
      </w:r>
      <w:proofErr w:type="spellEnd"/>
      <w:r w:rsidRPr="000D6362">
        <w:rPr>
          <w:sz w:val="24"/>
          <w:szCs w:val="24"/>
        </w:rPr>
        <w:t xml:space="preserve"> et al., 2010) in the R statistical environment (R Development Core Team and Team, 2009). Leaflets were identified as objects with green hue, and lesions were identified as low-saturation objects within leaves. Images masks were generated for both the leaf and lesion, then manually refined by a technician to ensure accurate object calling. The area of these leaves and lesions were then automatically measured as pixels per lesion and converted to area using a 1 cm reference within each image.</w:t>
      </w:r>
    </w:p>
    <w:p w14:paraId="5F575E9F" w14:textId="77777777" w:rsidR="00CF034A" w:rsidRPr="000D6362" w:rsidRDefault="00CF034A" w:rsidP="000D6362">
      <w:pPr>
        <w:spacing w:line="480" w:lineRule="auto"/>
        <w:ind w:firstLine="720"/>
        <w:rPr>
          <w:sz w:val="24"/>
          <w:szCs w:val="24"/>
        </w:rPr>
      </w:pPr>
    </w:p>
    <w:p w14:paraId="5E7981B8" w14:textId="77777777" w:rsidR="000D6362" w:rsidRPr="000D6362" w:rsidRDefault="000D6362" w:rsidP="000D6362">
      <w:pPr>
        <w:spacing w:line="480" w:lineRule="auto"/>
        <w:rPr>
          <w:b/>
          <w:sz w:val="24"/>
          <w:szCs w:val="24"/>
        </w:rPr>
      </w:pPr>
      <w:r w:rsidRPr="000D6362">
        <w:rPr>
          <w:b/>
          <w:sz w:val="24"/>
          <w:szCs w:val="24"/>
        </w:rPr>
        <w:t>Data analysis</w:t>
      </w:r>
    </w:p>
    <w:p w14:paraId="1C1C723F" w14:textId="09A8FE2A" w:rsidR="000D6362" w:rsidRPr="00BF2068" w:rsidRDefault="000D6362" w:rsidP="00377637">
      <w:pPr>
        <w:spacing w:line="480" w:lineRule="auto"/>
        <w:rPr>
          <w:sz w:val="24"/>
          <w:szCs w:val="24"/>
        </w:rPr>
      </w:pPr>
      <w:r w:rsidRPr="000D6362">
        <w:rPr>
          <w:sz w:val="24"/>
          <w:szCs w:val="24"/>
        </w:rPr>
        <w:lastRenderedPageBreak/>
        <w:tab/>
        <w:t xml:space="preserve">We analyzed by F-test the linear model for the full experiment, including the </w:t>
      </w:r>
      <w:r w:rsidR="00B1388E">
        <w:rPr>
          <w:sz w:val="24"/>
          <w:szCs w:val="24"/>
        </w:rPr>
        <w:t xml:space="preserve">fixed </w:t>
      </w:r>
      <w:r w:rsidRPr="000D6362">
        <w:rPr>
          <w:sz w:val="24"/>
          <w:szCs w:val="24"/>
        </w:rPr>
        <w:t xml:space="preserve">effects of </w:t>
      </w:r>
      <w:r w:rsidR="00B1388E">
        <w:rPr>
          <w:sz w:val="24"/>
          <w:szCs w:val="24"/>
        </w:rPr>
        <w:t>isolate genotype, plant domestication (</w:t>
      </w:r>
      <w:r w:rsidR="00B1388E" w:rsidRPr="006046FA">
        <w:rPr>
          <w:i/>
          <w:sz w:val="24"/>
          <w:szCs w:val="24"/>
        </w:rPr>
        <w:t xml:space="preserve">S. </w:t>
      </w:r>
      <w:proofErr w:type="spellStart"/>
      <w:r w:rsidR="00B1388E" w:rsidRPr="006046FA">
        <w:rPr>
          <w:i/>
          <w:sz w:val="24"/>
          <w:szCs w:val="24"/>
        </w:rPr>
        <w:t>lycopersicum</w:t>
      </w:r>
      <w:proofErr w:type="spellEnd"/>
      <w:r w:rsidR="00B1388E">
        <w:rPr>
          <w:sz w:val="24"/>
          <w:szCs w:val="24"/>
        </w:rPr>
        <w:t xml:space="preserve"> or </w:t>
      </w:r>
      <w:r w:rsidR="00B1388E" w:rsidRPr="006046FA">
        <w:rPr>
          <w:i/>
          <w:sz w:val="24"/>
          <w:szCs w:val="24"/>
        </w:rPr>
        <w:t xml:space="preserve">S. </w:t>
      </w:r>
      <w:proofErr w:type="spellStart"/>
      <w:r w:rsidR="00B1388E" w:rsidRPr="006046FA">
        <w:rPr>
          <w:i/>
          <w:sz w:val="24"/>
          <w:szCs w:val="24"/>
        </w:rPr>
        <w:t>pimpinellifolium</w:t>
      </w:r>
      <w:proofErr w:type="spellEnd"/>
      <w:r w:rsidR="00B1388E">
        <w:rPr>
          <w:sz w:val="24"/>
          <w:szCs w:val="24"/>
        </w:rPr>
        <w:t xml:space="preserve">), plant genotype (which is nested within species), experiment, and block (nested within experiment) on lesion area. We next included terms for the interactions of plant domestication with isolate, plant genotype with isolate, and experiment with isolate, plant domestication, or plant genotype as fixed effects. Adding terms for individual plant, leaf, and leaflet position did not significantly improve the full model, so we omitted them from further analysis. We also tested a mixed model with random effects of experiment and block, but this did not affect our interpretation of the fixed effects. </w:t>
      </w:r>
      <w:r w:rsidR="00377637">
        <w:rPr>
          <w:sz w:val="24"/>
          <w:szCs w:val="24"/>
        </w:rPr>
        <w:t xml:space="preserve">Next we </w:t>
      </w:r>
      <w:r w:rsidRPr="000D6362">
        <w:rPr>
          <w:sz w:val="24"/>
          <w:szCs w:val="24"/>
        </w:rPr>
        <w:t xml:space="preserve">calculated the least-squared means of lesion size within each tomato genotype. </w:t>
      </w:r>
      <w:r w:rsidR="00B1388E">
        <w:rPr>
          <w:sz w:val="24"/>
          <w:szCs w:val="24"/>
        </w:rPr>
        <w:t>For the within-genotype model w</w:t>
      </w:r>
      <w:r w:rsidRPr="000D6362">
        <w:rPr>
          <w:sz w:val="24"/>
          <w:szCs w:val="24"/>
        </w:rPr>
        <w:t>e included the fixed effect of isolate, and the random effects of experiment, the isolate by experiment interaction, and leaflet pair (nested within leaf, nested within individual plant). We then us</w:t>
      </w:r>
      <w:r w:rsidR="00BD351C">
        <w:rPr>
          <w:sz w:val="24"/>
          <w:szCs w:val="24"/>
        </w:rPr>
        <w:t xml:space="preserve">ed these means as the phenotype </w:t>
      </w:r>
      <w:r w:rsidRPr="000D6362">
        <w:rPr>
          <w:sz w:val="24"/>
          <w:szCs w:val="24"/>
        </w:rPr>
        <w:t xml:space="preserve">input to our custom </w:t>
      </w:r>
      <w:proofErr w:type="spellStart"/>
      <w:r w:rsidRPr="000D6362">
        <w:rPr>
          <w:sz w:val="24"/>
          <w:szCs w:val="24"/>
        </w:rPr>
        <w:t>bigRR</w:t>
      </w:r>
      <w:proofErr w:type="spellEnd"/>
      <w:r w:rsidRPr="000D6362">
        <w:rPr>
          <w:sz w:val="24"/>
          <w:szCs w:val="24"/>
        </w:rPr>
        <w:t xml:space="preserve"> s</w:t>
      </w:r>
      <w:r w:rsidR="00605543">
        <w:rPr>
          <w:sz w:val="24"/>
          <w:szCs w:val="24"/>
        </w:rPr>
        <w:t xml:space="preserve">cript for GWA. SNP data included </w:t>
      </w:r>
      <w:r w:rsidR="000328E8">
        <w:rPr>
          <w:sz w:val="24"/>
          <w:szCs w:val="24"/>
        </w:rPr>
        <w:t>272,672</w:t>
      </w:r>
      <w:r w:rsidR="00605543">
        <w:rPr>
          <w:sz w:val="24"/>
          <w:szCs w:val="24"/>
        </w:rPr>
        <w:t xml:space="preserve"> loci at MAF </w:t>
      </w:r>
      <w:r w:rsidR="00FD3221">
        <w:rPr>
          <w:sz w:val="24"/>
          <w:szCs w:val="24"/>
        </w:rPr>
        <w:t>0.20 or greater</w:t>
      </w:r>
      <w:ins w:id="379" w:author="Nicole Soltis" w:date="2017-05-16T17:41:00Z">
        <w:r w:rsidR="008C506F">
          <w:rPr>
            <w:sz w:val="24"/>
            <w:szCs w:val="24"/>
          </w:rPr>
          <w:t xml:space="preserve"> and </w:t>
        </w:r>
      </w:ins>
      <w:ins w:id="380" w:author="Nicole Soltis" w:date="2017-06-27T15:11:00Z">
        <w:r w:rsidR="002128AA">
          <w:rPr>
            <w:sz w:val="24"/>
            <w:szCs w:val="24"/>
          </w:rPr>
          <w:t>&lt;</w:t>
        </w:r>
      </w:ins>
      <w:ins w:id="381" w:author="Nicole Soltis" w:date="2017-05-16T17:41:00Z">
        <w:r w:rsidR="008C506F">
          <w:rPr>
            <w:sz w:val="24"/>
            <w:szCs w:val="24"/>
          </w:rPr>
          <w:t xml:space="preserve">10% </w:t>
        </w:r>
        <w:proofErr w:type="spellStart"/>
        <w:r w:rsidR="008C506F">
          <w:rPr>
            <w:sz w:val="24"/>
            <w:szCs w:val="24"/>
          </w:rPr>
          <w:t>missingness</w:t>
        </w:r>
      </w:ins>
      <w:proofErr w:type="spellEnd"/>
      <w:r w:rsidR="00605543">
        <w:rPr>
          <w:sz w:val="24"/>
          <w:szCs w:val="24"/>
        </w:rPr>
        <w:t xml:space="preserve"> as described above. </w:t>
      </w:r>
      <w:r w:rsidR="003419B2">
        <w:rPr>
          <w:sz w:val="24"/>
          <w:szCs w:val="24"/>
        </w:rPr>
        <w:t xml:space="preserve">We imputed missing SNPs in </w:t>
      </w:r>
      <w:proofErr w:type="spellStart"/>
      <w:r w:rsidR="003419B2">
        <w:rPr>
          <w:sz w:val="24"/>
          <w:szCs w:val="24"/>
        </w:rPr>
        <w:t>bigRR</w:t>
      </w:r>
      <w:proofErr w:type="spellEnd"/>
      <w:r w:rsidR="003419B2">
        <w:rPr>
          <w:sz w:val="24"/>
          <w:szCs w:val="24"/>
        </w:rPr>
        <w:t>.</w:t>
      </w:r>
      <w:r w:rsidRPr="000D6362">
        <w:rPr>
          <w:sz w:val="24"/>
          <w:szCs w:val="24"/>
        </w:rPr>
        <w:t xml:space="preserve"> Because </w:t>
      </w:r>
      <w:proofErr w:type="spellStart"/>
      <w:r w:rsidRPr="000D6362">
        <w:rPr>
          <w:sz w:val="24"/>
          <w:szCs w:val="24"/>
        </w:rPr>
        <w:t>bigRR</w:t>
      </w:r>
      <w:proofErr w:type="spellEnd"/>
      <w:r w:rsidRPr="000D6362">
        <w:rPr>
          <w:sz w:val="24"/>
          <w:szCs w:val="24"/>
        </w:rPr>
        <w:t xml:space="preserve"> provides an estimated effect size, but not a p-value, we perform</w:t>
      </w:r>
      <w:r w:rsidR="00BF6B48">
        <w:rPr>
          <w:sz w:val="24"/>
          <w:szCs w:val="24"/>
        </w:rPr>
        <w:t>ed</w:t>
      </w:r>
      <w:r w:rsidRPr="000D6362">
        <w:rPr>
          <w:sz w:val="24"/>
          <w:szCs w:val="24"/>
        </w:rPr>
        <w:t xml:space="preserve"> permutation analyses to determine effect significance. We permute</w:t>
      </w:r>
      <w:r w:rsidR="00BF6B48">
        <w:rPr>
          <w:sz w:val="24"/>
          <w:szCs w:val="24"/>
        </w:rPr>
        <w:t>d</w:t>
      </w:r>
      <w:r w:rsidR="003419B2">
        <w:rPr>
          <w:sz w:val="24"/>
          <w:szCs w:val="24"/>
        </w:rPr>
        <w:t xml:space="preserve"> the phenotypes </w:t>
      </w:r>
      <w:r w:rsidRPr="000D6362">
        <w:rPr>
          <w:sz w:val="24"/>
          <w:szCs w:val="24"/>
        </w:rPr>
        <w:t>1000x and re-r</w:t>
      </w:r>
      <w:r w:rsidR="00BF6B48">
        <w:rPr>
          <w:sz w:val="24"/>
          <w:szCs w:val="24"/>
        </w:rPr>
        <w:t>a</w:t>
      </w:r>
      <w:r w:rsidRPr="000D6362">
        <w:rPr>
          <w:sz w:val="24"/>
          <w:szCs w:val="24"/>
        </w:rPr>
        <w:t xml:space="preserve">n </w:t>
      </w:r>
      <w:proofErr w:type="spellStart"/>
      <w:r w:rsidRPr="000D6362">
        <w:rPr>
          <w:sz w:val="24"/>
          <w:szCs w:val="24"/>
        </w:rPr>
        <w:t>bigRR</w:t>
      </w:r>
      <w:proofErr w:type="spellEnd"/>
      <w:r w:rsidRPr="000D6362">
        <w:rPr>
          <w:sz w:val="24"/>
          <w:szCs w:val="24"/>
        </w:rPr>
        <w:t>, to establish 95%, 99%, and 99.9% thresholds for significance.</w:t>
      </w:r>
      <w:r w:rsidR="00BF2068">
        <w:rPr>
          <w:sz w:val="24"/>
          <w:szCs w:val="24"/>
        </w:rPr>
        <w:t xml:space="preserve"> </w:t>
      </w:r>
      <w:r w:rsidR="00BF6B48">
        <w:rPr>
          <w:sz w:val="24"/>
          <w:szCs w:val="24"/>
        </w:rPr>
        <w:t xml:space="preserve">We performed </w:t>
      </w:r>
      <w:r w:rsidR="00BF2068" w:rsidRPr="00BF2068">
        <w:rPr>
          <w:rFonts w:cs="Arial"/>
          <w:color w:val="222222"/>
          <w:sz w:val="24"/>
          <w:szCs w:val="24"/>
          <w:shd w:val="clear" w:color="auto" w:fill="FFFFFF"/>
        </w:rPr>
        <w:t xml:space="preserve">SNP annotation using </w:t>
      </w:r>
      <w:proofErr w:type="spellStart"/>
      <w:r w:rsidR="00BF2068" w:rsidRPr="00BF2068">
        <w:rPr>
          <w:rFonts w:cs="Arial"/>
          <w:color w:val="222222"/>
          <w:sz w:val="24"/>
          <w:szCs w:val="24"/>
          <w:shd w:val="clear" w:color="auto" w:fill="FFFFFF"/>
        </w:rPr>
        <w:t>SNPdat</w:t>
      </w:r>
      <w:proofErr w:type="spellEnd"/>
      <w:r w:rsidR="00BF2068" w:rsidRPr="00BF2068">
        <w:rPr>
          <w:rFonts w:cs="Arial"/>
          <w:color w:val="222222"/>
          <w:sz w:val="24"/>
          <w:szCs w:val="24"/>
          <w:shd w:val="clear" w:color="auto" w:fill="FFFFFF"/>
        </w:rPr>
        <w:t xml:space="preserve"> </w:t>
      </w:r>
      <w:r w:rsidR="00B1466E">
        <w:rPr>
          <w:rFonts w:cs="Arial"/>
          <w:color w:val="222222"/>
          <w:sz w:val="24"/>
          <w:szCs w:val="24"/>
          <w:shd w:val="clear" w:color="auto" w:fill="FFFFFF"/>
        </w:rPr>
        <w:fldChar w:fldCharType="begin"/>
      </w:r>
      <w:r w:rsidR="00EE114F">
        <w:rPr>
          <w:rFonts w:cs="Arial"/>
          <w:color w:val="222222"/>
          <w:sz w:val="24"/>
          <w:szCs w:val="24"/>
          <w:shd w:val="clear" w:color="auto" w:fill="FFFFFF"/>
        </w:rPr>
        <w:instrText xml:space="preserve"> ADDIN EN.CITE &lt;EndNote&gt;&lt;Cite&gt;&lt;Author&gt;Doran&lt;/Author&gt;&lt;Year&gt;2013&lt;/Year&gt;&lt;RecNum&gt;467&lt;/RecNum&gt;&lt;DisplayText&gt;(Doran and Creevey 2013)&lt;/DisplayText&gt;&lt;record&gt;&lt;rec-number&gt;467&lt;/rec-number&gt;&lt;foreign-keys&gt;&lt;key app="EN" db-id="0pazvxt5kzzzd0er9pcprt0759frxeawtzpf" timestamp="1485233026"&gt;467&lt;/key&gt;&lt;/foreign-keys&gt;&lt;ref-type name="Journal Article"&gt;17&lt;/ref-type&gt;&lt;contributors&gt;&lt;authors&gt;&lt;author&gt;Doran, Anthony G&lt;/author&gt;&lt;author&gt;Creevey, Christopher J&lt;/author&gt;&lt;/authors&gt;&lt;/contributors&gt;&lt;titles&gt;&lt;title&gt;Snpdat: Easy and rapid annotation of results from de novo snp discovery projects for model and non-model organisms&lt;/title&gt;&lt;secondary-title&gt;BMC bioinformatics&lt;/secondary-title&gt;&lt;/titles&gt;&lt;periodical&gt;&lt;full-title&gt;BMC bioinformatics&lt;/full-title&gt;&lt;/periodical&gt;&lt;pages&gt;45&lt;/pages&gt;&lt;volume&gt;14&lt;/volume&gt;&lt;number&gt;1&lt;/number&gt;&lt;dates&gt;&lt;year&gt;2013&lt;/year&gt;&lt;/dates&gt;&lt;isbn&gt;1471-2105&lt;/isbn&gt;&lt;urls&gt;&lt;/urls&gt;&lt;/record&gt;&lt;/Cite&gt;&lt;/EndNote&gt;</w:instrText>
      </w:r>
      <w:r w:rsidR="00B1466E">
        <w:rPr>
          <w:rFonts w:cs="Arial"/>
          <w:color w:val="222222"/>
          <w:sz w:val="24"/>
          <w:szCs w:val="24"/>
          <w:shd w:val="clear" w:color="auto" w:fill="FFFFFF"/>
        </w:rPr>
        <w:fldChar w:fldCharType="separate"/>
      </w:r>
      <w:r w:rsidR="00EE114F">
        <w:rPr>
          <w:rFonts w:cs="Arial"/>
          <w:noProof/>
          <w:color w:val="222222"/>
          <w:sz w:val="24"/>
          <w:szCs w:val="24"/>
          <w:shd w:val="clear" w:color="auto" w:fill="FFFFFF"/>
        </w:rPr>
        <w:t>(Doran and Creevey 2013)</w:t>
      </w:r>
      <w:r w:rsidR="00B1466E">
        <w:rPr>
          <w:rFonts w:cs="Arial"/>
          <w:color w:val="222222"/>
          <w:sz w:val="24"/>
          <w:szCs w:val="24"/>
          <w:shd w:val="clear" w:color="auto" w:fill="FFFFFF"/>
        </w:rPr>
        <w:fldChar w:fldCharType="end"/>
      </w:r>
      <w:r w:rsidR="00BF2068">
        <w:rPr>
          <w:rFonts w:cs="Arial"/>
          <w:color w:val="222222"/>
          <w:sz w:val="24"/>
          <w:szCs w:val="24"/>
          <w:shd w:val="clear" w:color="auto" w:fill="FFFFFF"/>
        </w:rPr>
        <w:t xml:space="preserve"> </w:t>
      </w:r>
      <w:r w:rsidR="00BF2068" w:rsidRPr="00BF2068">
        <w:rPr>
          <w:rFonts w:cs="Arial"/>
          <w:color w:val="222222"/>
          <w:sz w:val="24"/>
          <w:szCs w:val="24"/>
          <w:shd w:val="clear" w:color="auto" w:fill="FFFFFF"/>
        </w:rPr>
        <w:t xml:space="preserve">with </w:t>
      </w:r>
      <w:proofErr w:type="spellStart"/>
      <w:r w:rsidR="00BF2068" w:rsidRPr="00BF2068">
        <w:rPr>
          <w:rFonts w:cs="Arial"/>
          <w:color w:val="222222"/>
          <w:sz w:val="24"/>
          <w:szCs w:val="24"/>
          <w:shd w:val="clear" w:color="auto" w:fill="FFFFFF"/>
        </w:rPr>
        <w:t>gtf</w:t>
      </w:r>
      <w:proofErr w:type="spellEnd"/>
      <w:r w:rsidR="00BF2068" w:rsidRPr="00BF2068">
        <w:rPr>
          <w:rFonts w:cs="Arial"/>
          <w:color w:val="222222"/>
          <w:sz w:val="24"/>
          <w:szCs w:val="24"/>
          <w:shd w:val="clear" w:color="auto" w:fill="FFFFFF"/>
        </w:rPr>
        <w:t xml:space="preserve"> construction from the T4 gene models for genomic DNA (</w:t>
      </w:r>
      <w:hyperlink r:id="rId8" w:tgtFrame="_blank" w:history="1">
        <w:r w:rsidR="00BF2068" w:rsidRPr="00BF2068">
          <w:rPr>
            <w:rStyle w:val="Hyperlink"/>
            <w:rFonts w:cs="Arial"/>
            <w:color w:val="1155CC"/>
            <w:sz w:val="24"/>
            <w:szCs w:val="24"/>
            <w:shd w:val="clear" w:color="auto" w:fill="FFFFFF"/>
          </w:rPr>
          <w:t>http://www.broadinstitute.org</w:t>
        </w:r>
      </w:hyperlink>
      <w:r w:rsidR="00210E6E">
        <w:rPr>
          <w:rFonts w:cs="Arial"/>
          <w:color w:val="222222"/>
          <w:sz w:val="24"/>
          <w:szCs w:val="24"/>
          <w:shd w:val="clear" w:color="auto" w:fill="FFFFFF"/>
        </w:rPr>
        <w:t xml:space="preserve">, </w:t>
      </w:r>
      <w:r w:rsidR="00B1466E">
        <w:rPr>
          <w:rFonts w:cs="Arial"/>
          <w:color w:val="222222"/>
          <w:sz w:val="24"/>
          <w:szCs w:val="24"/>
          <w:shd w:val="clear" w:color="auto" w:fill="FFFFFF"/>
        </w:rPr>
        <w:fldChar w:fldCharType="begin"/>
      </w:r>
      <w:r w:rsidR="00EE114F">
        <w:rPr>
          <w:rFonts w:cs="Arial"/>
          <w:color w:val="222222"/>
          <w:sz w:val="24"/>
          <w:szCs w:val="24"/>
          <w:shd w:val="clear" w:color="auto" w:fill="FFFFFF"/>
        </w:rPr>
        <w:instrText xml:space="preserve"> ADDIN EN.CITE &lt;EndNote&gt;&lt;Cite&gt;&lt;Author&gt;Staats&lt;/Author&gt;&lt;Year&gt;2012&lt;/Year&gt;&lt;RecNum&gt;468&lt;/RecNum&gt;&lt;DisplayText&gt;(Staats and van Kan 2012)&lt;/DisplayText&gt;&lt;record&gt;&lt;rec-number&gt;468&lt;/rec-number&gt;&lt;foreign-keys&gt;&lt;key app="EN" db-id="0pazvxt5kzzzd0er9pcprt0759frxeawtzpf" timestamp="1485233659"&gt;468&lt;/key&gt;&lt;/foreign-keys&gt;&lt;ref-type name="Journal Article"&gt;17&lt;/ref-type&gt;&lt;contributors&gt;&lt;authors&gt;&lt;author&gt;Staats, Martijn&lt;/author&gt;&lt;author&gt;van Kan, Jan AL&lt;/author&gt;&lt;/authors&gt;&lt;/contributors&gt;&lt;titles&gt;&lt;title&gt;Genome update of Botrytis cinerea strains B05. 10 and T4&lt;/title&gt;&lt;secondary-title&gt;Eukaryotic cell&lt;/secondary-title&gt;&lt;/titles&gt;&lt;periodical&gt;&lt;full-title&gt;Eukaryotic cell&lt;/full-title&gt;&lt;/periodical&gt;&lt;pages&gt;1413-1414&lt;/pages&gt;&lt;volume&gt;11&lt;/volume&gt;&lt;number&gt;11&lt;/number&gt;&lt;dates&gt;&lt;year&gt;2012&lt;/year&gt;&lt;/dates&gt;&lt;isbn&gt;1535-9778&lt;/isbn&gt;&lt;urls&gt;&lt;/urls&gt;&lt;/record&gt;&lt;/Cite&gt;&lt;/EndNote&gt;</w:instrText>
      </w:r>
      <w:r w:rsidR="00B1466E">
        <w:rPr>
          <w:rFonts w:cs="Arial"/>
          <w:color w:val="222222"/>
          <w:sz w:val="24"/>
          <w:szCs w:val="24"/>
          <w:shd w:val="clear" w:color="auto" w:fill="FFFFFF"/>
        </w:rPr>
        <w:fldChar w:fldCharType="separate"/>
      </w:r>
      <w:r w:rsidR="00EE114F">
        <w:rPr>
          <w:rFonts w:cs="Arial"/>
          <w:noProof/>
          <w:color w:val="222222"/>
          <w:sz w:val="24"/>
          <w:szCs w:val="24"/>
          <w:shd w:val="clear" w:color="auto" w:fill="FFFFFF"/>
        </w:rPr>
        <w:t>(Staats and van Kan 2012)</w:t>
      </w:r>
      <w:r w:rsidR="00B1466E">
        <w:rPr>
          <w:rFonts w:cs="Arial"/>
          <w:color w:val="222222"/>
          <w:sz w:val="24"/>
          <w:szCs w:val="24"/>
          <w:shd w:val="clear" w:color="auto" w:fill="FFFFFF"/>
        </w:rPr>
        <w:fldChar w:fldCharType="end"/>
      </w:r>
      <w:r w:rsidR="00BF6B48">
        <w:rPr>
          <w:rFonts w:cs="Arial"/>
          <w:color w:val="222222"/>
          <w:sz w:val="24"/>
          <w:szCs w:val="24"/>
          <w:shd w:val="clear" w:color="auto" w:fill="FFFFFF"/>
        </w:rPr>
        <w:t>)</w:t>
      </w:r>
      <w:ins w:id="382" w:author="Nicole Soltis" w:date="2017-06-27T16:11:00Z">
        <w:r w:rsidR="00DE3178">
          <w:rPr>
            <w:rFonts w:cs="Arial"/>
            <w:color w:val="222222"/>
            <w:sz w:val="24"/>
            <w:szCs w:val="24"/>
            <w:shd w:val="clear" w:color="auto" w:fill="FFFFFF"/>
          </w:rPr>
          <w:t xml:space="preserve">, annotating SNPs with genes within 2kb </w:t>
        </w:r>
        <w:proofErr w:type="spellStart"/>
        <w:r w:rsidR="00DE3178">
          <w:rPr>
            <w:rFonts w:cs="Arial"/>
            <w:color w:val="222222"/>
            <w:sz w:val="24"/>
            <w:szCs w:val="24"/>
            <w:shd w:val="clear" w:color="auto" w:fill="FFFFFF"/>
          </w:rPr>
          <w:t>windows</w:t>
        </w:r>
      </w:ins>
      <w:r w:rsidR="00BF2068" w:rsidRPr="00BF2068">
        <w:rPr>
          <w:rFonts w:cs="Arial"/>
          <w:color w:val="222222"/>
          <w:sz w:val="24"/>
          <w:szCs w:val="24"/>
          <w:shd w:val="clear" w:color="auto" w:fill="FFFFFF"/>
        </w:rPr>
        <w:t>.</w:t>
      </w:r>
      <w:del w:id="383" w:author="Nicole Soltis" w:date="2017-06-15T13:37:00Z">
        <w:r w:rsidR="00BF6B48" w:rsidDel="004007E9">
          <w:rPr>
            <w:rFonts w:cs="Arial"/>
            <w:color w:val="222222"/>
            <w:sz w:val="24"/>
            <w:szCs w:val="24"/>
            <w:shd w:val="clear" w:color="auto" w:fill="FFFFFF"/>
          </w:rPr>
          <w:delText xml:space="preserve"> </w:delText>
        </w:r>
      </w:del>
      <w:ins w:id="384" w:author="Nicole Soltis" w:date="2017-06-15T13:37:00Z">
        <w:r w:rsidR="004007E9" w:rsidRPr="004007E9">
          <w:rPr>
            <w:rFonts w:cs="Arial"/>
            <w:color w:val="222222"/>
            <w:sz w:val="24"/>
            <w:szCs w:val="24"/>
            <w:shd w:val="clear" w:color="auto" w:fill="FFFFFF"/>
          </w:rPr>
          <w:t>Functional</w:t>
        </w:r>
        <w:proofErr w:type="spellEnd"/>
        <w:r w:rsidR="004007E9" w:rsidRPr="004007E9">
          <w:rPr>
            <w:rFonts w:cs="Arial"/>
            <w:color w:val="222222"/>
            <w:sz w:val="24"/>
            <w:szCs w:val="24"/>
            <w:shd w:val="clear" w:color="auto" w:fill="FFFFFF"/>
          </w:rPr>
          <w:t xml:space="preserve"> annotations are based on the T4 gene models for genomic DNA (http://www.broadinstitute.org, </w:t>
        </w:r>
        <w:r w:rsidR="004007E9" w:rsidRPr="004007E9">
          <w:rPr>
            <w:rFonts w:cs="Arial"/>
            <w:i/>
            <w:color w:val="222222"/>
            <w:sz w:val="24"/>
            <w:szCs w:val="24"/>
            <w:shd w:val="clear" w:color="auto" w:fill="FFFFFF"/>
            <w:rPrChange w:id="385" w:author="Nicole Soltis" w:date="2017-06-15T13:38:00Z">
              <w:rPr>
                <w:rFonts w:cs="Arial"/>
                <w:color w:val="222222"/>
                <w:sz w:val="24"/>
                <w:szCs w:val="24"/>
                <w:shd w:val="clear" w:color="auto" w:fill="FFFFFF"/>
              </w:rPr>
            </w:rPrChange>
          </w:rPr>
          <w:t>B. cinerea</w:t>
        </w:r>
        <w:r w:rsidR="004007E9" w:rsidRPr="004007E9">
          <w:rPr>
            <w:rFonts w:cs="Arial"/>
            <w:color w:val="222222"/>
            <w:sz w:val="24"/>
            <w:szCs w:val="24"/>
            <w:shd w:val="clear" w:color="auto" w:fill="FFFFFF"/>
          </w:rPr>
          <w:t xml:space="preserve">; </w:t>
        </w:r>
        <w:proofErr w:type="spellStart"/>
        <w:r w:rsidR="004007E9" w:rsidRPr="004007E9">
          <w:rPr>
            <w:rFonts w:cs="Arial"/>
            <w:color w:val="222222"/>
            <w:sz w:val="24"/>
            <w:szCs w:val="24"/>
            <w:shd w:val="clear" w:color="auto" w:fill="FFFFFF"/>
          </w:rPr>
          <w:t>Staats</w:t>
        </w:r>
        <w:proofErr w:type="spellEnd"/>
        <w:r w:rsidR="004007E9" w:rsidRPr="004007E9">
          <w:rPr>
            <w:rFonts w:cs="Arial"/>
            <w:color w:val="222222"/>
            <w:sz w:val="24"/>
            <w:szCs w:val="24"/>
            <w:shd w:val="clear" w:color="auto" w:fill="FFFFFF"/>
          </w:rPr>
          <w:t xml:space="preserve"> and van </w:t>
        </w:r>
        <w:proofErr w:type="spellStart"/>
        <w:r w:rsidR="004007E9" w:rsidRPr="004007E9">
          <w:rPr>
            <w:rFonts w:cs="Arial"/>
            <w:color w:val="222222"/>
            <w:sz w:val="24"/>
            <w:szCs w:val="24"/>
            <w:shd w:val="clear" w:color="auto" w:fill="FFFFFF"/>
          </w:rPr>
          <w:t>Kan</w:t>
        </w:r>
        <w:proofErr w:type="spellEnd"/>
        <w:r w:rsidR="004007E9" w:rsidRPr="004007E9">
          <w:rPr>
            <w:rFonts w:cs="Arial"/>
            <w:color w:val="222222"/>
            <w:sz w:val="24"/>
            <w:szCs w:val="24"/>
            <w:shd w:val="clear" w:color="auto" w:fill="FFFFFF"/>
          </w:rPr>
          <w:t xml:space="preserve">, 2012). Additional genes of interest were taken from NCBI (https://www.ncbi.nlm.nih.gov/) and </w:t>
        </w:r>
        <w:r w:rsidR="004007E9" w:rsidRPr="004007E9">
          <w:rPr>
            <w:rFonts w:cs="Arial"/>
            <w:color w:val="222222"/>
            <w:sz w:val="24"/>
            <w:szCs w:val="24"/>
            <w:shd w:val="clear" w:color="auto" w:fill="FFFFFF"/>
          </w:rPr>
          <w:lastRenderedPageBreak/>
          <w:t xml:space="preserve">included by mapping sequence to the </w:t>
        </w:r>
        <w:r w:rsidR="004007E9">
          <w:rPr>
            <w:rFonts w:cs="Arial"/>
            <w:color w:val="222222"/>
            <w:sz w:val="24"/>
            <w:szCs w:val="24"/>
            <w:shd w:val="clear" w:color="auto" w:fill="FFFFFF"/>
          </w:rPr>
          <w:t xml:space="preserve">T4 reference using </w:t>
        </w:r>
        <w:proofErr w:type="spellStart"/>
        <w:r w:rsidR="004007E9">
          <w:rPr>
            <w:rFonts w:cs="Arial"/>
            <w:color w:val="222222"/>
            <w:sz w:val="24"/>
            <w:szCs w:val="24"/>
            <w:shd w:val="clear" w:color="auto" w:fill="FFFFFF"/>
          </w:rPr>
          <w:t>MUMmer</w:t>
        </w:r>
        <w:proofErr w:type="spellEnd"/>
        <w:r w:rsidR="004007E9">
          <w:rPr>
            <w:rFonts w:cs="Arial"/>
            <w:color w:val="222222"/>
            <w:sz w:val="24"/>
            <w:szCs w:val="24"/>
            <w:shd w:val="clear" w:color="auto" w:fill="FFFFFF"/>
          </w:rPr>
          <w:t xml:space="preserve"> v3.0 </w:t>
        </w:r>
      </w:ins>
      <w:ins w:id="386" w:author="Nicole Soltis" w:date="2017-06-15T13:39:00Z">
        <w:r w:rsidR="004007E9">
          <w:rPr>
            <w:rFonts w:cs="Arial"/>
            <w:color w:val="222222"/>
            <w:sz w:val="24"/>
            <w:szCs w:val="24"/>
            <w:shd w:val="clear" w:color="auto" w:fill="FFFFFF"/>
          </w:rPr>
          <w:t>{</w:t>
        </w:r>
      </w:ins>
      <w:ins w:id="387" w:author="Nicole Soltis" w:date="2017-06-15T13:37:00Z">
        <w:r w:rsidR="004007E9" w:rsidRPr="004007E9">
          <w:rPr>
            <w:rFonts w:cs="Arial"/>
            <w:color w:val="222222"/>
            <w:sz w:val="24"/>
            <w:szCs w:val="24"/>
            <w:shd w:val="clear" w:color="auto" w:fill="FFFFFF"/>
          </w:rPr>
          <w:t>Kurtz 2004</w:t>
        </w:r>
      </w:ins>
      <w:ins w:id="388" w:author="Nicole Soltis" w:date="2017-06-15T13:39:00Z">
        <w:r w:rsidR="004007E9">
          <w:rPr>
            <w:rFonts w:cs="Arial"/>
            <w:color w:val="222222"/>
            <w:sz w:val="24"/>
            <w:szCs w:val="24"/>
            <w:shd w:val="clear" w:color="auto" w:fill="FFFFFF"/>
          </w:rPr>
          <w:t>}</w:t>
        </w:r>
      </w:ins>
      <w:ins w:id="389" w:author="Nicole Soltis" w:date="2017-06-15T13:37:00Z">
        <w:r w:rsidR="004007E9" w:rsidRPr="004007E9">
          <w:rPr>
            <w:rFonts w:cs="Arial"/>
            <w:color w:val="222222"/>
            <w:sz w:val="24"/>
            <w:szCs w:val="24"/>
            <w:shd w:val="clear" w:color="auto" w:fill="FFFFFF"/>
          </w:rPr>
          <w:t xml:space="preserve">. </w:t>
        </w:r>
      </w:ins>
      <w:r w:rsidR="00BF6B48">
        <w:rPr>
          <w:rFonts w:cs="Arial"/>
          <w:color w:val="222222"/>
          <w:sz w:val="24"/>
          <w:szCs w:val="24"/>
          <w:shd w:val="clear" w:color="auto" w:fill="FFFFFF"/>
        </w:rPr>
        <w:t xml:space="preserve">We used the program </w:t>
      </w:r>
      <w:proofErr w:type="spellStart"/>
      <w:r w:rsidR="00BF6B48">
        <w:rPr>
          <w:rFonts w:cs="Arial"/>
          <w:color w:val="222222"/>
          <w:sz w:val="24"/>
          <w:szCs w:val="24"/>
          <w:shd w:val="clear" w:color="auto" w:fill="FFFFFF"/>
        </w:rPr>
        <w:t>InterProScan</w:t>
      </w:r>
      <w:proofErr w:type="spellEnd"/>
      <w:r w:rsidR="00BF6B48">
        <w:rPr>
          <w:rFonts w:cs="Arial"/>
          <w:color w:val="222222"/>
          <w:sz w:val="24"/>
          <w:szCs w:val="24"/>
          <w:shd w:val="clear" w:color="auto" w:fill="FFFFFF"/>
        </w:rPr>
        <w:t xml:space="preserve"> within BLAST2GO for functional annotation of the gene models (http://www.blast2go.com). </w:t>
      </w:r>
    </w:p>
    <w:p w14:paraId="0A579110" w14:textId="77777777" w:rsidR="000D6362" w:rsidRPr="000D6362" w:rsidRDefault="000D6362" w:rsidP="000D6362">
      <w:pPr>
        <w:spacing w:line="480" w:lineRule="auto"/>
        <w:ind w:firstLine="720"/>
        <w:rPr>
          <w:sz w:val="24"/>
          <w:szCs w:val="24"/>
        </w:rPr>
      </w:pPr>
    </w:p>
    <w:p w14:paraId="5C64D2CD" w14:textId="77777777" w:rsidR="0097612A" w:rsidRDefault="0097612A" w:rsidP="00473ACC">
      <w:pPr>
        <w:spacing w:line="480" w:lineRule="auto"/>
        <w:rPr>
          <w:b/>
          <w:sz w:val="24"/>
          <w:szCs w:val="24"/>
        </w:rPr>
      </w:pPr>
      <w:r w:rsidRPr="00791691">
        <w:rPr>
          <w:b/>
          <w:sz w:val="24"/>
          <w:szCs w:val="24"/>
        </w:rPr>
        <w:t>Results</w:t>
      </w:r>
    </w:p>
    <w:p w14:paraId="22F7E0F6" w14:textId="77777777" w:rsidR="0097612A" w:rsidRDefault="0097612A" w:rsidP="00473ACC">
      <w:pPr>
        <w:spacing w:line="480" w:lineRule="auto"/>
        <w:rPr>
          <w:b/>
          <w:sz w:val="24"/>
          <w:szCs w:val="24"/>
        </w:rPr>
      </w:pPr>
      <w:r w:rsidRPr="00791691">
        <w:rPr>
          <w:b/>
          <w:sz w:val="24"/>
          <w:szCs w:val="24"/>
        </w:rPr>
        <w:t>Experimental Design</w:t>
      </w:r>
    </w:p>
    <w:p w14:paraId="1A7DF2B8" w14:textId="22085060" w:rsidR="00F126CA" w:rsidRDefault="00A33EE1" w:rsidP="00A33EE1">
      <w:pPr>
        <w:spacing w:line="480" w:lineRule="auto"/>
        <w:ind w:firstLine="720"/>
        <w:rPr>
          <w:sz w:val="24"/>
          <w:szCs w:val="24"/>
        </w:rPr>
      </w:pPr>
      <w:r>
        <w:rPr>
          <w:sz w:val="24"/>
          <w:szCs w:val="24"/>
        </w:rPr>
        <w:t>To</w:t>
      </w:r>
      <w:r w:rsidR="00F126CA">
        <w:rPr>
          <w:sz w:val="24"/>
          <w:szCs w:val="24"/>
        </w:rPr>
        <w:t xml:space="preserve"> directly measure </w:t>
      </w:r>
      <w:del w:id="390" w:author="Daniel Kliebenstein" w:date="2017-05-02T16:46:00Z">
        <w:r w:rsidR="00F126CA" w:rsidDel="009F5A9F">
          <w:rPr>
            <w:sz w:val="24"/>
            <w:szCs w:val="24"/>
          </w:rPr>
          <w:delText>the impact of</w:delText>
        </w:r>
      </w:del>
      <w:ins w:id="391" w:author="Daniel Kliebenstein" w:date="2017-05-02T16:46:00Z">
        <w:r w:rsidR="009F5A9F">
          <w:rPr>
            <w:sz w:val="24"/>
            <w:szCs w:val="24"/>
          </w:rPr>
          <w:t>how</w:t>
        </w:r>
      </w:ins>
      <w:r w:rsidR="00F126CA">
        <w:rPr>
          <w:sz w:val="24"/>
          <w:szCs w:val="24"/>
        </w:rPr>
        <w:t xml:space="preserve"> tomato </w:t>
      </w:r>
      <w:r w:rsidR="00870D27">
        <w:rPr>
          <w:sz w:val="24"/>
          <w:szCs w:val="24"/>
        </w:rPr>
        <w:t>domestication</w:t>
      </w:r>
      <w:r w:rsidR="007B711D">
        <w:rPr>
          <w:sz w:val="24"/>
          <w:szCs w:val="24"/>
        </w:rPr>
        <w:t xml:space="preserve"> </w:t>
      </w:r>
      <w:del w:id="392" w:author="Daniel Kliebenstein" w:date="2017-05-02T16:46:00Z">
        <w:r w:rsidR="00F126CA" w:rsidDel="009F5A9F">
          <w:rPr>
            <w:sz w:val="24"/>
            <w:szCs w:val="24"/>
          </w:rPr>
          <w:delText xml:space="preserve">on </w:delText>
        </w:r>
      </w:del>
      <w:ins w:id="393" w:author="Daniel Kliebenstein" w:date="2017-05-02T16:46:00Z">
        <w:r w:rsidR="009F5A9F">
          <w:rPr>
            <w:sz w:val="24"/>
            <w:szCs w:val="24"/>
          </w:rPr>
          <w:t xml:space="preserve">affects </w:t>
        </w:r>
      </w:ins>
      <w:r w:rsidR="00F126CA">
        <w:rPr>
          <w:sz w:val="24"/>
          <w:szCs w:val="24"/>
        </w:rPr>
        <w:t xml:space="preserve">quantitative resistance, we infected </w:t>
      </w:r>
      <w:del w:id="394" w:author="Daniel Kliebenstein" w:date="2017-05-02T16:46:00Z">
        <w:r w:rsidDel="009F5A9F">
          <w:rPr>
            <w:sz w:val="24"/>
            <w:szCs w:val="24"/>
          </w:rPr>
          <w:delText xml:space="preserve">with </w:delText>
        </w:r>
      </w:del>
      <w:r>
        <w:rPr>
          <w:sz w:val="24"/>
          <w:szCs w:val="24"/>
        </w:rPr>
        <w:t xml:space="preserve">a collection of 91 diverse </w:t>
      </w:r>
      <w:r w:rsidRPr="00854928">
        <w:rPr>
          <w:i/>
          <w:sz w:val="24"/>
          <w:szCs w:val="24"/>
        </w:rPr>
        <w:t xml:space="preserve">B. cinerea </w:t>
      </w:r>
      <w:r>
        <w:rPr>
          <w:sz w:val="24"/>
          <w:szCs w:val="24"/>
        </w:rPr>
        <w:t>isolates</w:t>
      </w:r>
      <w:r w:rsidR="00170827">
        <w:rPr>
          <w:sz w:val="24"/>
          <w:szCs w:val="24"/>
        </w:rPr>
        <w:t xml:space="preserve"> (genotypes)</w:t>
      </w:r>
      <w:r>
        <w:rPr>
          <w:sz w:val="24"/>
          <w:szCs w:val="24"/>
        </w:rPr>
        <w:t xml:space="preserve"> on 6 wild and 6 domesticated tomato genotypes</w:t>
      </w:r>
      <w:r w:rsidR="00F126CA">
        <w:rPr>
          <w:sz w:val="24"/>
          <w:szCs w:val="24"/>
        </w:rPr>
        <w:t xml:space="preserve">. Previous studies have examined </w:t>
      </w:r>
      <w:r w:rsidR="00DD2573">
        <w:rPr>
          <w:i/>
          <w:sz w:val="24"/>
          <w:szCs w:val="24"/>
        </w:rPr>
        <w:t>B. cinerea</w:t>
      </w:r>
      <w:r w:rsidR="00F126CA">
        <w:rPr>
          <w:sz w:val="24"/>
          <w:szCs w:val="24"/>
        </w:rPr>
        <w:t xml:space="preserve"> resistance between domesticated </w:t>
      </w:r>
      <w:r w:rsidR="003D26E5">
        <w:rPr>
          <w:sz w:val="24"/>
          <w:szCs w:val="24"/>
        </w:rPr>
        <w:t>and</w:t>
      </w:r>
      <w:r w:rsidR="007B711D">
        <w:rPr>
          <w:sz w:val="24"/>
          <w:szCs w:val="24"/>
        </w:rPr>
        <w:t xml:space="preserve"> distantly related </w:t>
      </w:r>
      <w:r w:rsidR="00CF034A">
        <w:rPr>
          <w:sz w:val="24"/>
          <w:szCs w:val="24"/>
        </w:rPr>
        <w:t>wild</w:t>
      </w:r>
      <w:r w:rsidR="003D26E5">
        <w:rPr>
          <w:sz w:val="24"/>
          <w:szCs w:val="24"/>
        </w:rPr>
        <w:t xml:space="preserve"> tomato</w:t>
      </w:r>
      <w:r w:rsidR="00CF034A">
        <w:rPr>
          <w:sz w:val="24"/>
          <w:szCs w:val="24"/>
        </w:rPr>
        <w:t xml:space="preserve"> </w:t>
      </w:r>
      <w:r w:rsidR="007B711D">
        <w:rPr>
          <w:sz w:val="24"/>
          <w:szCs w:val="24"/>
        </w:rPr>
        <w:t>species</w:t>
      </w:r>
      <w:r w:rsidR="003D26E5">
        <w:rPr>
          <w:sz w:val="24"/>
          <w:szCs w:val="24"/>
        </w:rPr>
        <w:t xml:space="preserve"> using single isolates</w:t>
      </w:r>
      <w:r w:rsidR="00870D27">
        <w:rPr>
          <w:sz w:val="24"/>
          <w:szCs w:val="24"/>
        </w:rPr>
        <w:t xml:space="preserve"> of pathogens</w:t>
      </w:r>
      <w:r w:rsidR="007B711D">
        <w:rPr>
          <w:sz w:val="24"/>
          <w:szCs w:val="24"/>
        </w:rPr>
        <w:t xml:space="preserve"> </w:t>
      </w:r>
      <w:r w:rsidR="00B1466E">
        <w:rPr>
          <w:sz w:val="24"/>
          <w:szCs w:val="24"/>
        </w:rPr>
        <w:fldChar w:fldCharType="begin">
          <w:fldData xml:space="preserve">PEVuZE5vdGU+PENpdGU+PEF1dGhvcj5OaWNvdDwvQXV0aG9yPjxZZWFyPjIwMDI8L1llYXI+PFJl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=
</w:fldData>
        </w:fldChar>
      </w:r>
      <w:r w:rsidR="00EE114F">
        <w:rPr>
          <w:sz w:val="24"/>
          <w:szCs w:val="24"/>
        </w:rPr>
        <w:instrText xml:space="preserve"> ADDIN EN.CITE </w:instrText>
      </w:r>
      <w:r w:rsidR="00EE114F">
        <w:rPr>
          <w:sz w:val="24"/>
          <w:szCs w:val="24"/>
        </w:rPr>
        <w:fldChar w:fldCharType="begin">
          <w:fldData xml:space="preserve">PEVuZE5vdGU+PENpdGU+PEF1dGhvcj5OaWNvdDwvQXV0aG9yPjxZZWFyPjIwMDI8L1llYXI+PFJl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=
</w:fldData>
        </w:fldChar>
      </w:r>
      <w:r w:rsidR="00EE114F">
        <w:rPr>
          <w:sz w:val="24"/>
          <w:szCs w:val="24"/>
        </w:rPr>
        <w:instrText xml:space="preserve"> ADDIN EN.CITE.DATA </w:instrText>
      </w:r>
      <w:r w:rsidR="00EE114F">
        <w:rPr>
          <w:sz w:val="24"/>
          <w:szCs w:val="24"/>
        </w:rPr>
      </w:r>
      <w:r w:rsidR="00EE114F">
        <w:rPr>
          <w:sz w:val="24"/>
          <w:szCs w:val="24"/>
        </w:rPr>
        <w:fldChar w:fldCharType="end"/>
      </w:r>
      <w:r w:rsidR="00B1466E">
        <w:rPr>
          <w:sz w:val="24"/>
          <w:szCs w:val="24"/>
        </w:rPr>
      </w:r>
      <w:r w:rsidR="00B1466E">
        <w:rPr>
          <w:sz w:val="24"/>
          <w:szCs w:val="24"/>
        </w:rPr>
        <w:fldChar w:fldCharType="separate"/>
      </w:r>
      <w:r w:rsidR="00EE114F">
        <w:rPr>
          <w:noProof/>
          <w:sz w:val="24"/>
          <w:szCs w:val="24"/>
        </w:rPr>
        <w:t>(Egashira, Kuwashima et al. 2000, Nicot, Moretti et al. 2002, Guimaraes, Chetelat et al. 2004, Ten Have, van Berloo et al. 2007, Finkers, Bai et al. 2008)</w:t>
      </w:r>
      <w:r w:rsidR="00B1466E">
        <w:rPr>
          <w:sz w:val="24"/>
          <w:szCs w:val="24"/>
        </w:rPr>
        <w:fldChar w:fldCharType="end"/>
      </w:r>
      <w:r w:rsidR="00660515">
        <w:rPr>
          <w:sz w:val="24"/>
          <w:szCs w:val="24"/>
        </w:rPr>
        <w:t xml:space="preserve">. </w:t>
      </w:r>
      <w:r w:rsidR="003D26E5">
        <w:rPr>
          <w:sz w:val="24"/>
          <w:szCs w:val="24"/>
        </w:rPr>
        <w:t>These</w:t>
      </w:r>
      <w:r w:rsidR="00F86FAA">
        <w:rPr>
          <w:sz w:val="24"/>
          <w:szCs w:val="24"/>
        </w:rPr>
        <w:t xml:space="preserve"> previous</w:t>
      </w:r>
      <w:r w:rsidR="00877AE8">
        <w:rPr>
          <w:sz w:val="24"/>
          <w:szCs w:val="24"/>
        </w:rPr>
        <w:t xml:space="preserve"> </w:t>
      </w:r>
      <w:r w:rsidR="006E28C1">
        <w:rPr>
          <w:sz w:val="24"/>
          <w:szCs w:val="24"/>
        </w:rPr>
        <w:t>studies</w:t>
      </w:r>
      <w:r w:rsidR="003D26E5">
        <w:rPr>
          <w:sz w:val="24"/>
          <w:szCs w:val="24"/>
        </w:rPr>
        <w:t xml:space="preserve"> typically used individual wild and </w:t>
      </w:r>
      <w:r w:rsidR="00961651">
        <w:rPr>
          <w:sz w:val="24"/>
          <w:szCs w:val="24"/>
        </w:rPr>
        <w:t xml:space="preserve">domesticated </w:t>
      </w:r>
      <w:r w:rsidR="003D26E5">
        <w:rPr>
          <w:sz w:val="24"/>
          <w:szCs w:val="24"/>
        </w:rPr>
        <w:t>tomato genotypes that were the founders of mapping populations</w:t>
      </w:r>
      <w:r w:rsidR="00870D27">
        <w:rPr>
          <w:sz w:val="24"/>
          <w:szCs w:val="24"/>
        </w:rPr>
        <w:t>,</w:t>
      </w:r>
      <w:r w:rsidR="003D26E5">
        <w:rPr>
          <w:sz w:val="24"/>
          <w:szCs w:val="24"/>
        </w:rPr>
        <w:t xml:space="preserve"> and</w:t>
      </w:r>
      <w:r w:rsidR="006E28C1">
        <w:rPr>
          <w:sz w:val="24"/>
          <w:szCs w:val="24"/>
        </w:rPr>
        <w:t xml:space="preserve"> found </w:t>
      </w:r>
      <w:r w:rsidR="00201913">
        <w:rPr>
          <w:sz w:val="24"/>
          <w:szCs w:val="24"/>
        </w:rPr>
        <w:t xml:space="preserve">a wide range of </w:t>
      </w:r>
      <w:r w:rsidR="009D2C6D">
        <w:rPr>
          <w:sz w:val="24"/>
          <w:szCs w:val="24"/>
        </w:rPr>
        <w:t xml:space="preserve">pathogen </w:t>
      </w:r>
      <w:del w:id="395" w:author="Nicole Soltis" w:date="2017-05-09T11:22:00Z">
        <w:r w:rsidR="00201913" w:rsidDel="00530DA9">
          <w:rPr>
            <w:sz w:val="24"/>
            <w:szCs w:val="24"/>
          </w:rPr>
          <w:delText xml:space="preserve">susceptibility </w:delText>
        </w:r>
      </w:del>
      <w:ins w:id="396" w:author="Nicole Soltis" w:date="2017-05-09T11:22:00Z">
        <w:r w:rsidR="00530DA9">
          <w:rPr>
            <w:sz w:val="24"/>
            <w:szCs w:val="24"/>
          </w:rPr>
          <w:t xml:space="preserve">resistance </w:t>
        </w:r>
      </w:ins>
      <w:r w:rsidR="00201913">
        <w:rPr>
          <w:sz w:val="24"/>
          <w:szCs w:val="24"/>
        </w:rPr>
        <w:t>levels both within and between tomato species</w:t>
      </w:r>
      <w:r w:rsidR="003D26E5">
        <w:rPr>
          <w:sz w:val="24"/>
          <w:szCs w:val="24"/>
        </w:rPr>
        <w:t>. However,</w:t>
      </w:r>
      <w:r w:rsidR="00201913">
        <w:rPr>
          <w:sz w:val="24"/>
          <w:szCs w:val="24"/>
        </w:rPr>
        <w:t xml:space="preserve"> </w:t>
      </w:r>
      <w:r w:rsidR="003D26E5">
        <w:rPr>
          <w:sz w:val="24"/>
          <w:szCs w:val="24"/>
        </w:rPr>
        <w:t>it is still unknown how</w:t>
      </w:r>
      <w:r w:rsidR="00201913">
        <w:rPr>
          <w:sz w:val="24"/>
          <w:szCs w:val="24"/>
        </w:rPr>
        <w:t xml:space="preserve"> domesticated</w:t>
      </w:r>
      <w:r w:rsidR="003D26E5">
        <w:rPr>
          <w:sz w:val="24"/>
          <w:szCs w:val="24"/>
        </w:rPr>
        <w:t xml:space="preserve"> and closely related wild tomatoes compare for </w:t>
      </w:r>
      <w:r w:rsidR="003D26E5" w:rsidRPr="003D26E5">
        <w:rPr>
          <w:i/>
          <w:sz w:val="24"/>
          <w:szCs w:val="24"/>
        </w:rPr>
        <w:t>B. cinerea</w:t>
      </w:r>
      <w:r w:rsidR="003D26E5">
        <w:rPr>
          <w:sz w:val="24"/>
          <w:szCs w:val="24"/>
        </w:rPr>
        <w:t xml:space="preserve"> resistance using multiple plant</w:t>
      </w:r>
      <w:r w:rsidR="00201913">
        <w:rPr>
          <w:sz w:val="24"/>
          <w:szCs w:val="24"/>
        </w:rPr>
        <w:t xml:space="preserve"> genotypes</w:t>
      </w:r>
      <w:ins w:id="397" w:author="Daniel Kliebenstein" w:date="2017-05-02T16:46:00Z">
        <w:r w:rsidR="009F5A9F">
          <w:rPr>
            <w:sz w:val="24"/>
            <w:szCs w:val="24"/>
          </w:rPr>
          <w:t xml:space="preserve"> and a population of the pathogen</w:t>
        </w:r>
      </w:ins>
      <w:r w:rsidR="00201913">
        <w:rPr>
          <w:sz w:val="24"/>
          <w:szCs w:val="24"/>
        </w:rPr>
        <w:t xml:space="preserve">. </w:t>
      </w:r>
      <w:r w:rsidR="00F126CA">
        <w:rPr>
          <w:sz w:val="24"/>
          <w:szCs w:val="24"/>
        </w:rPr>
        <w:t xml:space="preserve">We selected </w:t>
      </w:r>
      <w:ins w:id="398" w:author="Daniel Kliebenstein" w:date="2017-05-02T16:47:00Z">
        <w:del w:id="399" w:author="Nicole Soltis" w:date="2017-05-16T18:20:00Z">
          <w:r w:rsidR="009F5A9F" w:rsidDel="00F75570">
            <w:rPr>
              <w:sz w:val="24"/>
              <w:szCs w:val="24"/>
            </w:rPr>
            <w:delText xml:space="preserve">including </w:delText>
          </w:r>
        </w:del>
        <w:r w:rsidR="009F5A9F">
          <w:rPr>
            <w:sz w:val="24"/>
            <w:szCs w:val="24"/>
          </w:rPr>
          <w:t xml:space="preserve">6 domesticated </w:t>
        </w:r>
        <w:r w:rsidR="009F5A9F" w:rsidRPr="00854928">
          <w:rPr>
            <w:i/>
            <w:sz w:val="24"/>
            <w:szCs w:val="24"/>
          </w:rPr>
          <w:t xml:space="preserve">Solanum </w:t>
        </w:r>
        <w:proofErr w:type="spellStart"/>
        <w:r w:rsidR="009F5A9F" w:rsidRPr="00854928">
          <w:rPr>
            <w:i/>
            <w:sz w:val="24"/>
            <w:szCs w:val="24"/>
          </w:rPr>
          <w:t>lycopersicum</w:t>
        </w:r>
        <w:proofErr w:type="spellEnd"/>
        <w:r w:rsidR="009F5A9F">
          <w:rPr>
            <w:sz w:val="24"/>
            <w:szCs w:val="24"/>
          </w:rPr>
          <w:t xml:space="preserve"> cultivars and 6 wild </w:t>
        </w:r>
        <w:r w:rsidR="009F5A9F" w:rsidRPr="00854928">
          <w:rPr>
            <w:i/>
            <w:sz w:val="24"/>
            <w:szCs w:val="24"/>
          </w:rPr>
          <w:t xml:space="preserve">S. </w:t>
        </w:r>
        <w:proofErr w:type="spellStart"/>
        <w:r w:rsidR="009F5A9F" w:rsidRPr="00854928">
          <w:rPr>
            <w:i/>
            <w:sz w:val="24"/>
            <w:szCs w:val="24"/>
          </w:rPr>
          <w:t>pimpinellifolium</w:t>
        </w:r>
        <w:proofErr w:type="spellEnd"/>
        <w:r w:rsidR="009F5A9F">
          <w:rPr>
            <w:sz w:val="24"/>
            <w:szCs w:val="24"/>
          </w:rPr>
          <w:t xml:space="preserve"> genotypes</w:t>
        </w:r>
      </w:ins>
      <w:del w:id="400" w:author="Daniel Kliebenstein" w:date="2017-05-02T16:47:00Z">
        <w:r w:rsidR="00F126CA" w:rsidRPr="00854928" w:rsidDel="009F5A9F">
          <w:rPr>
            <w:i/>
            <w:sz w:val="24"/>
            <w:szCs w:val="24"/>
          </w:rPr>
          <w:delText>S. pimpinellifolium</w:delText>
        </w:r>
      </w:del>
      <w:r w:rsidR="00F126CA">
        <w:rPr>
          <w:sz w:val="24"/>
          <w:szCs w:val="24"/>
        </w:rPr>
        <w:t xml:space="preserve">, the closest wild </w:t>
      </w:r>
      <w:r w:rsidR="00DA16B0">
        <w:rPr>
          <w:sz w:val="24"/>
          <w:szCs w:val="24"/>
        </w:rPr>
        <w:t>relative</w:t>
      </w:r>
      <w:r w:rsidR="00F126CA">
        <w:rPr>
          <w:sz w:val="24"/>
          <w:szCs w:val="24"/>
        </w:rPr>
        <w:t xml:space="preserve"> of </w:t>
      </w:r>
      <w:r w:rsidR="00F126CA" w:rsidRPr="00854928">
        <w:rPr>
          <w:i/>
          <w:sz w:val="24"/>
          <w:szCs w:val="24"/>
        </w:rPr>
        <w:t xml:space="preserve">S. </w:t>
      </w:r>
      <w:proofErr w:type="spellStart"/>
      <w:r w:rsidR="00F126CA" w:rsidRPr="00854928">
        <w:rPr>
          <w:i/>
          <w:sz w:val="24"/>
          <w:szCs w:val="24"/>
        </w:rPr>
        <w:t>lycopersicum</w:t>
      </w:r>
      <w:proofErr w:type="spellEnd"/>
      <w:r w:rsidR="00F126CA">
        <w:rPr>
          <w:sz w:val="24"/>
          <w:szCs w:val="24"/>
        </w:rPr>
        <w:t>, to d</w:t>
      </w:r>
      <w:r w:rsidR="00D36B3C">
        <w:rPr>
          <w:sz w:val="24"/>
          <w:szCs w:val="24"/>
        </w:rPr>
        <w:t xml:space="preserve">irectly study </w:t>
      </w:r>
      <w:r w:rsidR="00DA16B0">
        <w:rPr>
          <w:sz w:val="24"/>
          <w:szCs w:val="24"/>
        </w:rPr>
        <w:t>the selection associated with the impact of domestication</w:t>
      </w:r>
      <w:r w:rsidR="005D3F95">
        <w:rPr>
          <w:sz w:val="24"/>
          <w:szCs w:val="24"/>
        </w:rPr>
        <w:t xml:space="preserve"> </w:t>
      </w:r>
      <w:r w:rsidR="00B1466E">
        <w:rPr>
          <w:sz w:val="24"/>
          <w:szCs w:val="24"/>
        </w:rPr>
        <w:fldChar w:fldCharType="begin"/>
      </w:r>
      <w:r w:rsidR="00EE114F">
        <w:rPr>
          <w:sz w:val="24"/>
          <w:szCs w:val="24"/>
        </w:rPr>
        <w:instrText xml:space="preserve"> ADDIN EN.CITE &lt;EndNote&gt;&lt;Cite&gt;&lt;Author&gt;Peralta&lt;/Author&gt;&lt;Year&gt;2008&lt;/Year&gt;&lt;RecNum&gt;462&lt;/RecNum&gt;&lt;DisplayText&gt;(Peralta, Spooner et al. 2008)&lt;/DisplayText&gt;&lt;record&gt;&lt;rec-number&gt;462&lt;/rec-number&gt;&lt;foreign-keys&gt;&lt;key app="EN" db-id="0pazvxt5kzzzd0er9pcprt0759frxeawtzpf" timestamp="1485203058"&gt;462&lt;/key&gt;&lt;/foreign-keys&gt;&lt;ref-type name="Journal Article"&gt;17&lt;/ref-type&gt;&lt;contributors&gt;&lt;authors&gt;&lt;author&gt;Peralta, IE&lt;/author&gt;&lt;author&gt;Spooner, DM&lt;/author&gt;&lt;author&gt;Knapp, S&lt;/author&gt;&lt;/authors&gt;&lt;/contributors&gt;&lt;titles&gt;&lt;title&gt;The taxonomy of tomatoes: a revision of wild tomatoes (Solanum section Lycopersicon) and their outgroup relatives in sections Juglandifolium and Lycopersicoides&lt;/title&gt;&lt;secondary-title&gt;Syst Bot Monogr&lt;/secondary-title&gt;&lt;/titles&gt;&lt;periodical&gt;&lt;full-title&gt;Syst Bot Monogr&lt;/full-title&gt;&lt;/periodical&gt;&lt;pages&gt;1-186&lt;/pages&gt;&lt;volume&gt;84&lt;/volume&gt;&lt;dates&gt;&lt;year&gt;2008&lt;/year&gt;&lt;/dates&gt;&lt;urls&gt;&lt;/urls&gt;&lt;/record&gt;&lt;/Cite&gt;&lt;/EndNote&gt;</w:instrText>
      </w:r>
      <w:r w:rsidR="00B1466E">
        <w:rPr>
          <w:sz w:val="24"/>
          <w:szCs w:val="24"/>
        </w:rPr>
        <w:fldChar w:fldCharType="separate"/>
      </w:r>
      <w:r w:rsidR="00EE114F">
        <w:rPr>
          <w:noProof/>
          <w:sz w:val="24"/>
          <w:szCs w:val="24"/>
        </w:rPr>
        <w:t>(Peralta, Spooner et al. 2008)</w:t>
      </w:r>
      <w:r w:rsidR="00B1466E">
        <w:rPr>
          <w:sz w:val="24"/>
          <w:szCs w:val="24"/>
        </w:rPr>
        <w:fldChar w:fldCharType="end"/>
      </w:r>
      <w:del w:id="401" w:author="Daniel Kliebenstein" w:date="2017-05-02T16:47:00Z">
        <w:r w:rsidR="005D3F95" w:rsidDel="009F5A9F">
          <w:rPr>
            <w:sz w:val="24"/>
            <w:szCs w:val="24"/>
          </w:rPr>
          <w:delText xml:space="preserve">. </w:delText>
        </w:r>
        <w:r w:rsidR="006E28C1" w:rsidDel="009F5A9F">
          <w:rPr>
            <w:sz w:val="24"/>
            <w:szCs w:val="24"/>
          </w:rPr>
          <w:delText xml:space="preserve">We selected tomato genotypes including 6 domesticated </w:delText>
        </w:r>
        <w:r w:rsidR="006E28C1" w:rsidRPr="00854928" w:rsidDel="009F5A9F">
          <w:rPr>
            <w:i/>
            <w:sz w:val="24"/>
            <w:szCs w:val="24"/>
          </w:rPr>
          <w:delText>Solanum lycopersicum</w:delText>
        </w:r>
        <w:r w:rsidR="006E28C1" w:rsidDel="009F5A9F">
          <w:rPr>
            <w:sz w:val="24"/>
            <w:szCs w:val="24"/>
          </w:rPr>
          <w:delText xml:space="preserve"> cultivars and 6 wild </w:delText>
        </w:r>
        <w:r w:rsidR="006E28C1" w:rsidRPr="00854928" w:rsidDel="009F5A9F">
          <w:rPr>
            <w:i/>
            <w:sz w:val="24"/>
            <w:szCs w:val="24"/>
          </w:rPr>
          <w:delText>S. pimpinellifolium</w:delText>
        </w:r>
        <w:r w:rsidR="006E28C1" w:rsidDel="009F5A9F">
          <w:rPr>
            <w:sz w:val="24"/>
            <w:szCs w:val="24"/>
          </w:rPr>
          <w:delText xml:space="preserve"> genotypes</w:delText>
        </w:r>
      </w:del>
      <w:r w:rsidR="006E28C1">
        <w:rPr>
          <w:sz w:val="24"/>
          <w:szCs w:val="24"/>
        </w:rPr>
        <w:t xml:space="preserve">. </w:t>
      </w:r>
      <w:r w:rsidR="00B56BCA" w:rsidRPr="00B56BCA">
        <w:rPr>
          <w:sz w:val="24"/>
          <w:szCs w:val="24"/>
        </w:rPr>
        <w:t xml:space="preserve"> </w:t>
      </w:r>
      <w:r w:rsidR="00B1388E">
        <w:rPr>
          <w:sz w:val="24"/>
          <w:szCs w:val="24"/>
        </w:rPr>
        <w:t xml:space="preserve">We </w:t>
      </w:r>
      <w:del w:id="402" w:author="Daniel Kliebenstein" w:date="2017-05-02T16:47:00Z">
        <w:r w:rsidR="00B1388E" w:rsidDel="009F5A9F">
          <w:rPr>
            <w:sz w:val="24"/>
            <w:szCs w:val="24"/>
          </w:rPr>
          <w:delText>isolated</w:delText>
        </w:r>
        <w:r w:rsidR="00B56BCA" w:rsidDel="009F5A9F">
          <w:rPr>
            <w:sz w:val="24"/>
            <w:szCs w:val="24"/>
          </w:rPr>
          <w:delText xml:space="preserve"> </w:delText>
        </w:r>
      </w:del>
      <w:ins w:id="403" w:author="Daniel Kliebenstein" w:date="2017-05-02T16:47:00Z">
        <w:r w:rsidR="009F5A9F">
          <w:rPr>
            <w:sz w:val="24"/>
            <w:szCs w:val="24"/>
          </w:rPr>
          <w:t xml:space="preserve">used a previously collected </w:t>
        </w:r>
        <w:del w:id="404" w:author="Nicole Soltis" w:date="2017-05-16T18:21:00Z">
          <w:r w:rsidR="009F5A9F" w:rsidDel="00F75570">
            <w:rPr>
              <w:sz w:val="24"/>
              <w:szCs w:val="24"/>
            </w:rPr>
            <w:delText>collection</w:delText>
          </w:r>
        </w:del>
      </w:ins>
      <w:ins w:id="405" w:author="Nicole Soltis" w:date="2017-05-16T18:21:00Z">
        <w:r w:rsidR="00F75570">
          <w:rPr>
            <w:sz w:val="24"/>
            <w:szCs w:val="24"/>
          </w:rPr>
          <w:t>sample</w:t>
        </w:r>
      </w:ins>
      <w:ins w:id="406" w:author="Daniel Kliebenstein" w:date="2017-05-02T16:47:00Z">
        <w:r w:rsidR="009F5A9F">
          <w:rPr>
            <w:sz w:val="24"/>
            <w:szCs w:val="24"/>
          </w:rPr>
          <w:t xml:space="preserve"> of </w:t>
        </w:r>
      </w:ins>
      <w:r w:rsidR="00B56BCA">
        <w:rPr>
          <w:sz w:val="24"/>
          <w:szCs w:val="24"/>
        </w:rPr>
        <w:t xml:space="preserve">91 </w:t>
      </w:r>
      <w:r w:rsidR="00B56BCA" w:rsidRPr="0021544C">
        <w:rPr>
          <w:i/>
          <w:sz w:val="24"/>
          <w:szCs w:val="24"/>
        </w:rPr>
        <w:t>B. cinerea</w:t>
      </w:r>
      <w:r w:rsidR="00B56BCA">
        <w:rPr>
          <w:sz w:val="24"/>
          <w:szCs w:val="24"/>
        </w:rPr>
        <w:t xml:space="preserve"> </w:t>
      </w:r>
      <w:del w:id="407" w:author="Daniel Kliebenstein" w:date="2017-05-02T16:47:00Z">
        <w:r w:rsidR="00B56BCA" w:rsidDel="009F5A9F">
          <w:rPr>
            <w:sz w:val="24"/>
            <w:szCs w:val="24"/>
          </w:rPr>
          <w:delText xml:space="preserve">genotypes </w:delText>
        </w:r>
      </w:del>
      <w:ins w:id="408" w:author="Daniel Kliebenstein" w:date="2017-05-02T16:47:00Z">
        <w:r w:rsidR="009F5A9F">
          <w:rPr>
            <w:sz w:val="24"/>
            <w:szCs w:val="24"/>
          </w:rPr>
          <w:t xml:space="preserve">isolates obtained </w:t>
        </w:r>
      </w:ins>
      <w:r w:rsidR="00B56BCA">
        <w:rPr>
          <w:sz w:val="24"/>
          <w:szCs w:val="24"/>
        </w:rPr>
        <w:t xml:space="preserve">from various </w:t>
      </w:r>
      <w:r w:rsidR="00B56BCA">
        <w:rPr>
          <w:sz w:val="24"/>
          <w:szCs w:val="24"/>
        </w:rPr>
        <w:lastRenderedPageBreak/>
        <w:t xml:space="preserve">eudicot plant hosts, including tomato stem tissue (2 isolates; T3, KT) and tomato fruit (3 isolates; KGB1, KGB2, Supersteak). </w:t>
      </w:r>
      <w:r w:rsidR="00F126CA">
        <w:rPr>
          <w:sz w:val="24"/>
          <w:szCs w:val="24"/>
        </w:rPr>
        <w:t xml:space="preserve">We infected all 91 </w:t>
      </w:r>
      <w:r w:rsidR="00F126CA" w:rsidRPr="00854928">
        <w:rPr>
          <w:i/>
          <w:sz w:val="24"/>
          <w:szCs w:val="24"/>
        </w:rPr>
        <w:t>B. cinerea</w:t>
      </w:r>
      <w:r w:rsidR="00F126CA">
        <w:rPr>
          <w:sz w:val="24"/>
          <w:szCs w:val="24"/>
        </w:rPr>
        <w:t xml:space="preserve"> isolates onto each</w:t>
      </w:r>
      <w:r w:rsidR="00F86FAA">
        <w:rPr>
          <w:sz w:val="24"/>
          <w:szCs w:val="24"/>
        </w:rPr>
        <w:t xml:space="preserve"> of the 12</w:t>
      </w:r>
      <w:r w:rsidR="00F126CA">
        <w:rPr>
          <w:sz w:val="24"/>
          <w:szCs w:val="24"/>
        </w:rPr>
        <w:t xml:space="preserve"> plant genotype</w:t>
      </w:r>
      <w:r w:rsidR="00F86FAA">
        <w:rPr>
          <w:sz w:val="24"/>
          <w:szCs w:val="24"/>
        </w:rPr>
        <w:t>s</w:t>
      </w:r>
      <w:r w:rsidR="00F126CA">
        <w:rPr>
          <w:sz w:val="24"/>
          <w:szCs w:val="24"/>
        </w:rPr>
        <w:t xml:space="preserve"> in 3-fold </w:t>
      </w:r>
      <w:r w:rsidR="00854928">
        <w:rPr>
          <w:sz w:val="24"/>
          <w:szCs w:val="24"/>
        </w:rPr>
        <w:t xml:space="preserve">replication across 2 independent experiments in a randomized complete block design, giving 6 measurements per plant-pathogen combination, for a total of 3,276 lesions. We </w:t>
      </w:r>
      <w:r w:rsidR="00DA16B0">
        <w:rPr>
          <w:sz w:val="24"/>
          <w:szCs w:val="24"/>
        </w:rPr>
        <w:t xml:space="preserve">digitally </w:t>
      </w:r>
      <w:r w:rsidR="00854928">
        <w:rPr>
          <w:sz w:val="24"/>
          <w:szCs w:val="24"/>
        </w:rPr>
        <w:t>measured the area of the developing lesion</w:t>
      </w:r>
      <w:r w:rsidR="00DA16B0">
        <w:rPr>
          <w:sz w:val="24"/>
          <w:szCs w:val="24"/>
        </w:rPr>
        <w:t xml:space="preserve"> at 72 hours post infection (HPI) (Figure R1).</w:t>
      </w:r>
      <w:r w:rsidR="00854928">
        <w:rPr>
          <w:sz w:val="24"/>
          <w:szCs w:val="24"/>
        </w:rPr>
        <w:t xml:space="preserve"> </w:t>
      </w:r>
      <w:r w:rsidR="00961651">
        <w:rPr>
          <w:sz w:val="24"/>
          <w:szCs w:val="24"/>
        </w:rPr>
        <w:t>At 72 hours</w:t>
      </w:r>
      <w:r w:rsidR="00C97B8A">
        <w:rPr>
          <w:sz w:val="24"/>
          <w:szCs w:val="24"/>
        </w:rPr>
        <w:t xml:space="preserve"> significant lesion growth </w:t>
      </w:r>
      <w:r w:rsidR="00B738AF">
        <w:rPr>
          <w:sz w:val="24"/>
          <w:szCs w:val="24"/>
        </w:rPr>
        <w:t>was</w:t>
      </w:r>
      <w:r w:rsidR="00C97B8A">
        <w:rPr>
          <w:sz w:val="24"/>
          <w:szCs w:val="24"/>
        </w:rPr>
        <w:t xml:space="preserve"> visible, </w:t>
      </w:r>
      <w:r w:rsidR="001C0C1B">
        <w:rPr>
          <w:sz w:val="24"/>
          <w:szCs w:val="24"/>
        </w:rPr>
        <w:t>but</w:t>
      </w:r>
      <w:r>
        <w:rPr>
          <w:sz w:val="24"/>
          <w:szCs w:val="24"/>
        </w:rPr>
        <w:t xml:space="preserve"> </w:t>
      </w:r>
      <w:r w:rsidR="00C97B8A">
        <w:rPr>
          <w:sz w:val="24"/>
          <w:szCs w:val="24"/>
        </w:rPr>
        <w:t>no lesions ha</w:t>
      </w:r>
      <w:r w:rsidR="00B738AF">
        <w:rPr>
          <w:sz w:val="24"/>
          <w:szCs w:val="24"/>
        </w:rPr>
        <w:t>d</w:t>
      </w:r>
      <w:r w:rsidR="00C97B8A">
        <w:rPr>
          <w:sz w:val="24"/>
          <w:szCs w:val="24"/>
        </w:rPr>
        <w:t xml:space="preserve"> </w:t>
      </w:r>
      <w:r w:rsidR="00660515">
        <w:rPr>
          <w:sz w:val="24"/>
          <w:szCs w:val="24"/>
        </w:rPr>
        <w:t xml:space="preserve">spread to </w:t>
      </w:r>
      <w:r w:rsidR="00C97B8A">
        <w:rPr>
          <w:sz w:val="24"/>
          <w:szCs w:val="24"/>
        </w:rPr>
        <w:t>infect</w:t>
      </w:r>
      <w:r w:rsidR="00660515">
        <w:rPr>
          <w:sz w:val="24"/>
          <w:szCs w:val="24"/>
        </w:rPr>
        <w:t xml:space="preserve"> over half of</w:t>
      </w:r>
      <w:r w:rsidR="00C97B8A">
        <w:rPr>
          <w:sz w:val="24"/>
          <w:szCs w:val="24"/>
        </w:rPr>
        <w:t xml:space="preserve"> </w:t>
      </w:r>
      <w:r>
        <w:rPr>
          <w:sz w:val="24"/>
          <w:szCs w:val="24"/>
        </w:rPr>
        <w:t xml:space="preserve">the </w:t>
      </w:r>
      <w:r w:rsidR="00C97B8A">
        <w:rPr>
          <w:sz w:val="24"/>
          <w:szCs w:val="24"/>
        </w:rPr>
        <w:t xml:space="preserve">leaflet. </w:t>
      </w:r>
      <w:r>
        <w:rPr>
          <w:sz w:val="24"/>
          <w:szCs w:val="24"/>
        </w:rPr>
        <w:t>Digital measurement of the area of the developing</w:t>
      </w:r>
      <w:r w:rsidR="00E14E45">
        <w:rPr>
          <w:sz w:val="24"/>
          <w:szCs w:val="24"/>
        </w:rPr>
        <w:t xml:space="preserve"> </w:t>
      </w:r>
      <w:r>
        <w:rPr>
          <w:sz w:val="24"/>
          <w:szCs w:val="24"/>
        </w:rPr>
        <w:t>lesion provides</w:t>
      </w:r>
      <w:r w:rsidR="00854928">
        <w:rPr>
          <w:sz w:val="24"/>
          <w:szCs w:val="24"/>
        </w:rPr>
        <w:t xml:space="preserve"> a composite phenotype </w:t>
      </w:r>
      <w:r>
        <w:rPr>
          <w:sz w:val="24"/>
          <w:szCs w:val="24"/>
        </w:rPr>
        <w:t xml:space="preserve">controlled by </w:t>
      </w:r>
      <w:r w:rsidR="00854928">
        <w:rPr>
          <w:sz w:val="24"/>
          <w:szCs w:val="24"/>
        </w:rPr>
        <w:t>the interaction</w:t>
      </w:r>
      <w:r w:rsidR="00B738AF">
        <w:rPr>
          <w:sz w:val="24"/>
          <w:szCs w:val="24"/>
        </w:rPr>
        <w:t xml:space="preserve"> of host and pathogen genetics</w:t>
      </w:r>
      <w:r>
        <w:rPr>
          <w:sz w:val="24"/>
          <w:szCs w:val="24"/>
        </w:rPr>
        <w:t>. This measurement of the plant-</w:t>
      </w:r>
      <w:r w:rsidRPr="00B738AF">
        <w:rPr>
          <w:i/>
          <w:sz w:val="24"/>
          <w:szCs w:val="24"/>
        </w:rPr>
        <w:t>Botrytis</w:t>
      </w:r>
      <w:r>
        <w:rPr>
          <w:sz w:val="24"/>
          <w:szCs w:val="24"/>
        </w:rPr>
        <w:t xml:space="preserve"> interaction </w:t>
      </w:r>
      <w:r w:rsidR="00B738AF">
        <w:rPr>
          <w:sz w:val="24"/>
          <w:szCs w:val="24"/>
        </w:rPr>
        <w:t xml:space="preserve">has been </w:t>
      </w:r>
      <w:r w:rsidR="00961651">
        <w:rPr>
          <w:sz w:val="24"/>
          <w:szCs w:val="24"/>
        </w:rPr>
        <w:t xml:space="preserve">used </w:t>
      </w:r>
      <w:r>
        <w:rPr>
          <w:sz w:val="24"/>
          <w:szCs w:val="24"/>
        </w:rPr>
        <w:t>successfully</w:t>
      </w:r>
      <w:r w:rsidR="00961651">
        <w:rPr>
          <w:sz w:val="24"/>
          <w:szCs w:val="24"/>
        </w:rPr>
        <w:t xml:space="preserve"> </w:t>
      </w:r>
      <w:r w:rsidR="00B738AF">
        <w:rPr>
          <w:sz w:val="24"/>
          <w:szCs w:val="24"/>
        </w:rPr>
        <w:t xml:space="preserve">in a number of </w:t>
      </w:r>
      <w:r>
        <w:rPr>
          <w:sz w:val="24"/>
          <w:szCs w:val="24"/>
        </w:rPr>
        <w:t xml:space="preserve">molecular and quantitative genetic </w:t>
      </w:r>
      <w:r w:rsidR="00B738AF">
        <w:rPr>
          <w:sz w:val="24"/>
          <w:szCs w:val="24"/>
        </w:rPr>
        <w:t>studies</w:t>
      </w:r>
      <w:r w:rsidR="001C0C1B">
        <w:rPr>
          <w:sz w:val="24"/>
          <w:szCs w:val="24"/>
        </w:rPr>
        <w:t xml:space="preserve"> </w:t>
      </w:r>
      <w:r w:rsidR="00286965">
        <w:rPr>
          <w:sz w:val="24"/>
          <w:szCs w:val="24"/>
        </w:rPr>
        <w:fldChar w:fldCharType="begin">
          <w:fldData xml:space="preserve">PEVuZE5vdGU+PENpdGU+PEF1dGhvcj5GZXJyYXJpPC9BdXRob3I+PFllYXI+MjAwMzwvWWVhcj48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</w:fldData>
        </w:fldChar>
      </w:r>
      <w:r w:rsidR="0037407F">
        <w:rPr>
          <w:sz w:val="24"/>
          <w:szCs w:val="24"/>
        </w:rPr>
        <w:instrText xml:space="preserve"> ADDIN EN.CITE </w:instrText>
      </w:r>
      <w:r w:rsidR="0037407F">
        <w:rPr>
          <w:sz w:val="24"/>
          <w:szCs w:val="24"/>
        </w:rPr>
        <w:fldChar w:fldCharType="begin">
          <w:fldData xml:space="preserve">PEVuZE5vdGU+PENpdGU+PEF1dGhvcj5GZXJyYXJpPC9BdXRob3I+PFllYXI+MjAwMzwvWWVhcj48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</w:fldData>
        </w:fldChar>
      </w:r>
      <w:r w:rsidR="0037407F">
        <w:rPr>
          <w:sz w:val="24"/>
          <w:szCs w:val="24"/>
        </w:rPr>
        <w:instrText xml:space="preserve"> ADDIN EN.CITE.DATA </w:instrText>
      </w:r>
      <w:r w:rsidR="0037407F">
        <w:rPr>
          <w:sz w:val="24"/>
          <w:szCs w:val="24"/>
        </w:rPr>
      </w:r>
      <w:r w:rsidR="0037407F">
        <w:rPr>
          <w:sz w:val="24"/>
          <w:szCs w:val="24"/>
        </w:rPr>
        <w:fldChar w:fldCharType="end"/>
      </w:r>
      <w:r w:rsidR="00286965">
        <w:rPr>
          <w:sz w:val="24"/>
          <w:szCs w:val="24"/>
        </w:rPr>
      </w:r>
      <w:r w:rsidR="00286965">
        <w:rPr>
          <w:sz w:val="24"/>
          <w:szCs w:val="24"/>
        </w:rPr>
        <w:fldChar w:fldCharType="separate"/>
      </w:r>
      <w:r w:rsidR="0037407F">
        <w:rPr>
          <w:noProof/>
          <w:sz w:val="24"/>
          <w:szCs w:val="24"/>
        </w:rPr>
        <w:t>(Ferrari, Plotnikova et al. 2003, Denby, Kumar et al. 2004, Kliebenstein, Rowe et al. 2005, Ferrari, Galletti et al. 2007, Rowe and Kliebenstein 2008)</w:t>
      </w:r>
      <w:r w:rsidR="00286965">
        <w:rPr>
          <w:sz w:val="24"/>
          <w:szCs w:val="24"/>
        </w:rPr>
        <w:fldChar w:fldCharType="end"/>
      </w:r>
      <w:r w:rsidR="00B738AF">
        <w:rPr>
          <w:sz w:val="24"/>
          <w:szCs w:val="24"/>
        </w:rPr>
        <w:t>.</w:t>
      </w:r>
    </w:p>
    <w:p w14:paraId="5B7E0916" w14:textId="77777777" w:rsidR="00F803BC" w:rsidRDefault="00F803BC" w:rsidP="00A33EE1">
      <w:pPr>
        <w:spacing w:line="480" w:lineRule="auto"/>
        <w:ind w:firstLine="720"/>
        <w:rPr>
          <w:sz w:val="24"/>
          <w:szCs w:val="24"/>
        </w:rPr>
      </w:pPr>
    </w:p>
    <w:p w14:paraId="74D23306" w14:textId="6115D3FE" w:rsidR="00772A6B" w:rsidRPr="00772A6B" w:rsidRDefault="00E019E8" w:rsidP="00473ACC">
      <w:pPr>
        <w:spacing w:line="480" w:lineRule="auto"/>
        <w:rPr>
          <w:b/>
          <w:sz w:val="24"/>
          <w:szCs w:val="24"/>
        </w:rPr>
      </w:pPr>
      <w:r>
        <w:rPr>
          <w:b/>
          <w:sz w:val="24"/>
          <w:szCs w:val="24"/>
        </w:rPr>
        <w:t xml:space="preserve">Comparison of Pathogen Genetics, Plant Genetics and Crop Domestication </w:t>
      </w:r>
      <w:r w:rsidR="00505B78">
        <w:rPr>
          <w:b/>
          <w:sz w:val="24"/>
          <w:szCs w:val="24"/>
        </w:rPr>
        <w:t xml:space="preserve">Effects </w:t>
      </w:r>
      <w:r>
        <w:rPr>
          <w:b/>
          <w:sz w:val="24"/>
          <w:szCs w:val="24"/>
        </w:rPr>
        <w:t>on Resistance</w:t>
      </w:r>
    </w:p>
    <w:p w14:paraId="44AA90AE" w14:textId="4607B3CA" w:rsidR="007A7AF3" w:rsidRDefault="00B63A17" w:rsidP="00505B78">
      <w:pPr>
        <w:spacing w:line="480" w:lineRule="auto"/>
        <w:ind w:firstLine="720"/>
        <w:rPr>
          <w:sz w:val="24"/>
          <w:szCs w:val="24"/>
        </w:rPr>
      </w:pPr>
      <w:del w:id="409" w:author="Daniel Kliebenstein" w:date="2017-05-02T16:49:00Z">
        <w:r w:rsidDel="00127063">
          <w:rPr>
            <w:sz w:val="24"/>
            <w:szCs w:val="24"/>
          </w:rPr>
          <w:delText>We wanted to know</w:delText>
        </w:r>
      </w:del>
      <w:ins w:id="410" w:author="Daniel Kliebenstein" w:date="2017-05-02T16:49:00Z">
        <w:r w:rsidR="00127063">
          <w:rPr>
            <w:sz w:val="24"/>
            <w:szCs w:val="24"/>
          </w:rPr>
          <w:t>To measure</w:t>
        </w:r>
      </w:ins>
      <w:r>
        <w:rPr>
          <w:sz w:val="24"/>
          <w:szCs w:val="24"/>
        </w:rPr>
        <w:t xml:space="preserve"> </w:t>
      </w:r>
      <w:r w:rsidR="00961651">
        <w:rPr>
          <w:sz w:val="24"/>
          <w:szCs w:val="24"/>
        </w:rPr>
        <w:t xml:space="preserve">the relative contribution of </w:t>
      </w:r>
      <w:r>
        <w:rPr>
          <w:sz w:val="24"/>
          <w:szCs w:val="24"/>
        </w:rPr>
        <w:t>g</w:t>
      </w:r>
      <w:r w:rsidR="000D4BA2">
        <w:rPr>
          <w:sz w:val="24"/>
          <w:szCs w:val="24"/>
        </w:rPr>
        <w:t xml:space="preserve">enetic </w:t>
      </w:r>
      <w:del w:id="411" w:author="Daniel Kliebenstein" w:date="2017-05-02T16:49:00Z">
        <w:r w:rsidR="000D4BA2" w:rsidDel="00127063">
          <w:rPr>
            <w:sz w:val="24"/>
            <w:szCs w:val="24"/>
          </w:rPr>
          <w:delText xml:space="preserve">variation </w:delText>
        </w:r>
      </w:del>
      <w:ins w:id="412" w:author="Daniel Kliebenstein" w:date="2017-05-02T16:49:00Z">
        <w:r w:rsidR="00127063">
          <w:rPr>
            <w:sz w:val="24"/>
            <w:szCs w:val="24"/>
          </w:rPr>
          <w:t xml:space="preserve">diversity </w:t>
        </w:r>
      </w:ins>
      <w:r w:rsidR="000D4BA2">
        <w:rPr>
          <w:sz w:val="24"/>
          <w:szCs w:val="24"/>
        </w:rPr>
        <w:t xml:space="preserve">in both the plant and the pathogen to variation in the virulence/ </w:t>
      </w:r>
      <w:del w:id="413" w:author="Nicole Soltis" w:date="2017-05-09T11:22:00Z">
        <w:r w:rsidR="000D4BA2" w:rsidDel="00530DA9">
          <w:rPr>
            <w:sz w:val="24"/>
            <w:szCs w:val="24"/>
          </w:rPr>
          <w:delText xml:space="preserve">susceptibility </w:delText>
        </w:r>
      </w:del>
      <w:ins w:id="414" w:author="Nicole Soltis" w:date="2017-05-09T11:22:00Z">
        <w:r w:rsidR="00530DA9">
          <w:rPr>
            <w:sz w:val="24"/>
            <w:szCs w:val="24"/>
          </w:rPr>
          <w:t xml:space="preserve">resistance </w:t>
        </w:r>
      </w:ins>
      <w:r w:rsidR="000D4BA2">
        <w:rPr>
          <w:sz w:val="24"/>
          <w:szCs w:val="24"/>
        </w:rPr>
        <w:t>phenotype</w:t>
      </w:r>
      <w:ins w:id="415" w:author="Daniel Kliebenstein" w:date="2017-05-02T16:49:00Z">
        <w:r w:rsidR="00127063">
          <w:rPr>
            <w:sz w:val="24"/>
            <w:szCs w:val="24"/>
          </w:rPr>
          <w:t>, we used a linear model</w:t>
        </w:r>
      </w:ins>
      <w:r w:rsidR="000D4BA2">
        <w:rPr>
          <w:sz w:val="24"/>
          <w:szCs w:val="24"/>
        </w:rPr>
        <w:t xml:space="preserve">. </w:t>
      </w:r>
      <w:del w:id="416" w:author="Daniel Kliebenstein" w:date="2017-05-02T16:49:00Z">
        <w:r w:rsidR="000D4BA2" w:rsidDel="00127063">
          <w:rPr>
            <w:sz w:val="24"/>
            <w:szCs w:val="24"/>
          </w:rPr>
          <w:delText xml:space="preserve">Using a linear model, we asked how </w:delText>
        </w:r>
      </w:del>
      <w:ins w:id="417" w:author="Daniel Kliebenstein" w:date="2017-05-02T16:49:00Z">
        <w:r w:rsidR="00127063">
          <w:rPr>
            <w:sz w:val="24"/>
            <w:szCs w:val="24"/>
          </w:rPr>
          <w:t xml:space="preserve">This model directly tested the contribution of </w:t>
        </w:r>
      </w:ins>
      <w:r w:rsidR="001D4F8D">
        <w:rPr>
          <w:sz w:val="24"/>
          <w:szCs w:val="24"/>
        </w:rPr>
        <w:t>plan</w:t>
      </w:r>
      <w:r w:rsidR="00CB0FF3">
        <w:rPr>
          <w:sz w:val="24"/>
          <w:szCs w:val="24"/>
        </w:rPr>
        <w:t>t genotype</w:t>
      </w:r>
      <w:r>
        <w:rPr>
          <w:sz w:val="24"/>
          <w:szCs w:val="24"/>
        </w:rPr>
        <w:t>, plant domestication status,</w:t>
      </w:r>
      <w:r w:rsidR="00CB0FF3">
        <w:rPr>
          <w:sz w:val="24"/>
          <w:szCs w:val="24"/>
        </w:rPr>
        <w:t xml:space="preserve"> and pathogen genotype (isolate)</w:t>
      </w:r>
      <w:r w:rsidR="001D4F8D">
        <w:rPr>
          <w:sz w:val="24"/>
          <w:szCs w:val="24"/>
        </w:rPr>
        <w:t xml:space="preserve"> </w:t>
      </w:r>
      <w:del w:id="418" w:author="Daniel Kliebenstein" w:date="2017-05-02T16:49:00Z">
        <w:r w:rsidR="001D4F8D" w:rsidDel="00127063">
          <w:rPr>
            <w:sz w:val="24"/>
            <w:szCs w:val="24"/>
          </w:rPr>
          <w:delText>contribute</w:delText>
        </w:r>
        <w:r w:rsidR="00170827" w:rsidDel="00127063">
          <w:rPr>
            <w:sz w:val="24"/>
            <w:szCs w:val="24"/>
          </w:rPr>
          <w:delText xml:space="preserve"> </w:delText>
        </w:r>
      </w:del>
      <w:r w:rsidR="00170827">
        <w:rPr>
          <w:sz w:val="24"/>
          <w:szCs w:val="24"/>
        </w:rPr>
        <w:t>to</w:t>
      </w:r>
      <w:r w:rsidR="001D4F8D">
        <w:rPr>
          <w:sz w:val="24"/>
          <w:szCs w:val="24"/>
        </w:rPr>
        <w:t xml:space="preserve"> </w:t>
      </w:r>
      <w:r w:rsidR="000D4BA2">
        <w:rPr>
          <w:sz w:val="24"/>
          <w:szCs w:val="24"/>
        </w:rPr>
        <w:t xml:space="preserve">variation in </w:t>
      </w:r>
      <w:r w:rsidR="001D4F8D">
        <w:rPr>
          <w:sz w:val="24"/>
          <w:szCs w:val="24"/>
        </w:rPr>
        <w:t xml:space="preserve">lesion size. </w:t>
      </w:r>
      <w:r w:rsidR="00706E82">
        <w:rPr>
          <w:sz w:val="24"/>
          <w:szCs w:val="24"/>
        </w:rPr>
        <w:t xml:space="preserve">The final model </w:t>
      </w:r>
      <w:del w:id="419" w:author="Nicole Soltis" w:date="2017-05-16T18:39:00Z">
        <w:r w:rsidR="00D71B30" w:rsidDel="004A1B55">
          <w:rPr>
            <w:sz w:val="24"/>
            <w:szCs w:val="24"/>
          </w:rPr>
          <w:delText xml:space="preserve">explains </w:delText>
        </w:r>
      </w:del>
      <w:ins w:id="420" w:author="Nicole Soltis" w:date="2017-05-16T18:39:00Z">
        <w:r w:rsidR="004A1B55">
          <w:rPr>
            <w:sz w:val="24"/>
            <w:szCs w:val="24"/>
          </w:rPr>
          <w:t xml:space="preserve">explained </w:t>
        </w:r>
      </w:ins>
      <w:r w:rsidR="00D71B30">
        <w:rPr>
          <w:sz w:val="24"/>
          <w:szCs w:val="24"/>
        </w:rPr>
        <w:t xml:space="preserve">60% of the variance for lesion size, and </w:t>
      </w:r>
      <w:del w:id="421" w:author="Nicole Soltis" w:date="2017-05-16T18:39:00Z">
        <w:r w:rsidR="00706E82" w:rsidDel="004A1B55">
          <w:rPr>
            <w:sz w:val="24"/>
            <w:szCs w:val="24"/>
          </w:rPr>
          <w:delText xml:space="preserve">shows </w:delText>
        </w:r>
      </w:del>
      <w:ins w:id="422" w:author="Nicole Soltis" w:date="2017-05-16T18:39:00Z">
        <w:r w:rsidR="004A1B55">
          <w:rPr>
            <w:sz w:val="24"/>
            <w:szCs w:val="24"/>
          </w:rPr>
          <w:t xml:space="preserve">showed </w:t>
        </w:r>
      </w:ins>
      <w:r w:rsidR="00706E82">
        <w:rPr>
          <w:sz w:val="24"/>
          <w:szCs w:val="24"/>
        </w:rPr>
        <w:t>that genetic variation within</w:t>
      </w:r>
      <w:r w:rsidR="009F0A62">
        <w:rPr>
          <w:sz w:val="24"/>
          <w:szCs w:val="24"/>
        </w:rPr>
        <w:t xml:space="preserve"> both the host plant and the pathogen</w:t>
      </w:r>
      <w:r w:rsidR="00A33EE1">
        <w:rPr>
          <w:sz w:val="24"/>
          <w:szCs w:val="24"/>
        </w:rPr>
        <w:t xml:space="preserve"> </w:t>
      </w:r>
      <w:del w:id="423" w:author="Nicole Soltis" w:date="2017-05-16T18:38:00Z">
        <w:r w:rsidR="00CA4ECA" w:rsidDel="004A1B55">
          <w:rPr>
            <w:sz w:val="24"/>
            <w:szCs w:val="24"/>
          </w:rPr>
          <w:delText xml:space="preserve">have </w:delText>
        </w:r>
      </w:del>
      <w:ins w:id="424" w:author="Nicole Soltis" w:date="2017-05-16T18:38:00Z">
        <w:r w:rsidR="004A1B55">
          <w:rPr>
            <w:sz w:val="24"/>
            <w:szCs w:val="24"/>
          </w:rPr>
          <w:t>ha</w:t>
        </w:r>
      </w:ins>
      <w:ins w:id="425" w:author="Nicole Soltis" w:date="2017-05-16T18:39:00Z">
        <w:r w:rsidR="004A1B55">
          <w:rPr>
            <w:sz w:val="24"/>
            <w:szCs w:val="24"/>
          </w:rPr>
          <w:t>d</w:t>
        </w:r>
      </w:ins>
      <w:ins w:id="426" w:author="Nicole Soltis" w:date="2017-05-16T18:38:00Z">
        <w:r w:rsidR="004A1B55">
          <w:rPr>
            <w:sz w:val="24"/>
            <w:szCs w:val="24"/>
          </w:rPr>
          <w:t xml:space="preserve"> </w:t>
        </w:r>
      </w:ins>
      <w:r w:rsidR="00CA4ECA">
        <w:rPr>
          <w:sz w:val="24"/>
          <w:szCs w:val="24"/>
        </w:rPr>
        <w:t>significant effects on</w:t>
      </w:r>
      <w:r w:rsidR="001C0D4A">
        <w:rPr>
          <w:sz w:val="24"/>
          <w:szCs w:val="24"/>
        </w:rPr>
        <w:t xml:space="preserve"> lesion growth, but</w:t>
      </w:r>
      <w:ins w:id="427" w:author="Daniel Kliebenstein" w:date="2017-05-02T16:50:00Z">
        <w:r w:rsidR="00127063">
          <w:rPr>
            <w:sz w:val="24"/>
            <w:szCs w:val="24"/>
          </w:rPr>
          <w:t xml:space="preserve"> pathogen</w:t>
        </w:r>
      </w:ins>
      <w:r w:rsidR="001C0D4A">
        <w:rPr>
          <w:sz w:val="24"/>
          <w:szCs w:val="24"/>
        </w:rPr>
        <w:t xml:space="preserve"> isolate</w:t>
      </w:r>
      <w:ins w:id="428" w:author="Daniel Kliebenstein" w:date="2017-05-02T16:50:00Z">
        <w:r w:rsidR="00127063">
          <w:rPr>
            <w:sz w:val="24"/>
            <w:szCs w:val="24"/>
          </w:rPr>
          <w:t xml:space="preserve"> diversity</w:t>
        </w:r>
      </w:ins>
      <w:r w:rsidR="001C0D4A">
        <w:rPr>
          <w:sz w:val="24"/>
          <w:szCs w:val="24"/>
        </w:rPr>
        <w:t xml:space="preserve"> </w:t>
      </w:r>
      <w:del w:id="429" w:author="Nicole Soltis" w:date="2017-05-16T18:39:00Z">
        <w:r w:rsidR="001C0D4A" w:rsidDel="004A1B55">
          <w:rPr>
            <w:sz w:val="24"/>
            <w:szCs w:val="24"/>
          </w:rPr>
          <w:lastRenderedPageBreak/>
          <w:delText xml:space="preserve">explains </w:delText>
        </w:r>
      </w:del>
      <w:ins w:id="430" w:author="Nicole Soltis" w:date="2017-05-16T18:39:00Z">
        <w:r w:rsidR="004A1B55">
          <w:rPr>
            <w:sz w:val="24"/>
            <w:szCs w:val="24"/>
          </w:rPr>
          <w:t xml:space="preserve">explained </w:t>
        </w:r>
      </w:ins>
      <w:r w:rsidR="001C0D4A">
        <w:rPr>
          <w:sz w:val="24"/>
          <w:szCs w:val="24"/>
        </w:rPr>
        <w:t>3.5x more of the variance than plant genotype (</w:t>
      </w:r>
      <w:r w:rsidR="00D71B30">
        <w:rPr>
          <w:sz w:val="24"/>
          <w:szCs w:val="24"/>
        </w:rPr>
        <w:t>10.2% of total variance</w:t>
      </w:r>
      <w:r w:rsidR="00F86FAA">
        <w:rPr>
          <w:sz w:val="24"/>
          <w:szCs w:val="24"/>
        </w:rPr>
        <w:t xml:space="preserve"> under isolate</w:t>
      </w:r>
      <w:r w:rsidR="00D71B30">
        <w:rPr>
          <w:sz w:val="24"/>
          <w:szCs w:val="24"/>
        </w:rPr>
        <w:t xml:space="preserve"> vs. 2.9%</w:t>
      </w:r>
      <w:r w:rsidR="00F86FAA">
        <w:rPr>
          <w:sz w:val="24"/>
          <w:szCs w:val="24"/>
        </w:rPr>
        <w:t xml:space="preserve"> under plant</w:t>
      </w:r>
      <w:r w:rsidR="00D71B30">
        <w:rPr>
          <w:sz w:val="24"/>
          <w:szCs w:val="24"/>
        </w:rPr>
        <w:t xml:space="preserve">, </w:t>
      </w:r>
      <w:r w:rsidR="001C0D4A">
        <w:rPr>
          <w:sz w:val="24"/>
          <w:szCs w:val="24"/>
        </w:rPr>
        <w:t xml:space="preserve">Table R1). </w:t>
      </w:r>
      <w:r w:rsidR="00780E3C">
        <w:rPr>
          <w:sz w:val="24"/>
          <w:szCs w:val="24"/>
        </w:rPr>
        <w:t xml:space="preserve">Interestingly, tomato domestication </w:t>
      </w:r>
      <w:ins w:id="431" w:author="Daniel Kliebenstein" w:date="2017-05-02T16:50:00Z">
        <w:r w:rsidR="00127063">
          <w:rPr>
            <w:sz w:val="24"/>
            <w:szCs w:val="24"/>
          </w:rPr>
          <w:t xml:space="preserve">status </w:t>
        </w:r>
      </w:ins>
      <w:r w:rsidR="00A33EE1">
        <w:rPr>
          <w:sz w:val="24"/>
          <w:szCs w:val="24"/>
        </w:rPr>
        <w:t>significantly</w:t>
      </w:r>
      <w:r w:rsidR="00B738AF">
        <w:rPr>
          <w:sz w:val="24"/>
          <w:szCs w:val="24"/>
        </w:rPr>
        <w:t xml:space="preserve"> impacted </w:t>
      </w:r>
      <w:r w:rsidR="006046FA" w:rsidRPr="006046FA">
        <w:rPr>
          <w:i/>
          <w:sz w:val="24"/>
          <w:szCs w:val="24"/>
        </w:rPr>
        <w:t>B. cinerea</w:t>
      </w:r>
      <w:r w:rsidR="006046FA">
        <w:rPr>
          <w:sz w:val="24"/>
          <w:szCs w:val="24"/>
        </w:rPr>
        <w:t xml:space="preserve"> virulence</w:t>
      </w:r>
      <w:r w:rsidR="00B738AF">
        <w:rPr>
          <w:sz w:val="24"/>
          <w:szCs w:val="24"/>
        </w:rPr>
        <w:t>, as shown by the</w:t>
      </w:r>
      <w:ins w:id="432" w:author="Daniel Kliebenstein" w:date="2017-05-02T16:51:00Z">
        <w:r w:rsidR="00127063">
          <w:rPr>
            <w:sz w:val="24"/>
            <w:szCs w:val="24"/>
          </w:rPr>
          <w:t xml:space="preserve"> </w:t>
        </w:r>
        <w:del w:id="433" w:author="Nicole Soltis" w:date="2017-05-16T18:23:00Z">
          <w:r w:rsidR="00127063" w:rsidDel="00F75570">
            <w:rPr>
              <w:sz w:val="24"/>
              <w:szCs w:val="24"/>
            </w:rPr>
            <w:delText>slight</w:delText>
          </w:r>
        </w:del>
      </w:ins>
      <w:del w:id="434" w:author="Nicole Soltis" w:date="2017-05-16T18:23:00Z">
        <w:r w:rsidR="00B738AF" w:rsidDel="00F75570">
          <w:rPr>
            <w:sz w:val="24"/>
            <w:szCs w:val="24"/>
          </w:rPr>
          <w:delText xml:space="preserve"> </w:delText>
        </w:r>
      </w:del>
      <w:ins w:id="435" w:author="Nicole Soltis" w:date="2017-05-16T18:23:00Z">
        <w:r w:rsidR="00F75570">
          <w:rPr>
            <w:sz w:val="24"/>
            <w:szCs w:val="24"/>
          </w:rPr>
          <w:t xml:space="preserve">small but </w:t>
        </w:r>
      </w:ins>
      <w:r w:rsidR="00C97B8A">
        <w:rPr>
          <w:sz w:val="24"/>
          <w:szCs w:val="24"/>
        </w:rPr>
        <w:t xml:space="preserve">significant effects of </w:t>
      </w:r>
      <w:del w:id="436" w:author="Daniel Kliebenstein" w:date="2017-05-02T16:50:00Z">
        <w:r w:rsidR="00C97B8A" w:rsidDel="00127063">
          <w:rPr>
            <w:sz w:val="24"/>
            <w:szCs w:val="24"/>
          </w:rPr>
          <w:delText xml:space="preserve">tomato </w:delText>
        </w:r>
      </w:del>
      <w:r w:rsidR="00C97B8A">
        <w:rPr>
          <w:sz w:val="24"/>
          <w:szCs w:val="24"/>
        </w:rPr>
        <w:t xml:space="preserve">genetic variation between domesticated and wild </w:t>
      </w:r>
      <w:del w:id="437" w:author="Daniel Kliebenstein" w:date="2017-05-02T16:51:00Z">
        <w:r w:rsidR="00C97B8A" w:rsidDel="00127063">
          <w:rPr>
            <w:sz w:val="24"/>
            <w:szCs w:val="24"/>
          </w:rPr>
          <w:delText>species</w:delText>
        </w:r>
        <w:r w:rsidR="00FD28D9" w:rsidDel="00127063">
          <w:rPr>
            <w:sz w:val="24"/>
            <w:szCs w:val="24"/>
          </w:rPr>
          <w:delText xml:space="preserve"> </w:delText>
        </w:r>
      </w:del>
      <w:ins w:id="438" w:author="Daniel Kliebenstein" w:date="2017-05-02T16:51:00Z">
        <w:r w:rsidR="00127063">
          <w:rPr>
            <w:sz w:val="24"/>
            <w:szCs w:val="24"/>
          </w:rPr>
          <w:t xml:space="preserve">tomatoes </w:t>
        </w:r>
      </w:ins>
      <w:r w:rsidR="00CA4ECA">
        <w:rPr>
          <w:sz w:val="24"/>
          <w:szCs w:val="24"/>
        </w:rPr>
        <w:t>(</w:t>
      </w:r>
      <w:r w:rsidR="00D71B30">
        <w:rPr>
          <w:sz w:val="24"/>
          <w:szCs w:val="24"/>
        </w:rPr>
        <w:t xml:space="preserve">&lt;1% of total variance, </w:t>
      </w:r>
      <w:r w:rsidR="00CA4ECA">
        <w:rPr>
          <w:sz w:val="24"/>
          <w:szCs w:val="24"/>
        </w:rPr>
        <w:t>Table R1)</w:t>
      </w:r>
      <w:r w:rsidR="00C97B8A">
        <w:rPr>
          <w:sz w:val="24"/>
          <w:szCs w:val="24"/>
        </w:rPr>
        <w:t xml:space="preserve">. </w:t>
      </w:r>
      <w:r w:rsidR="00A33EE1">
        <w:rPr>
          <w:sz w:val="24"/>
          <w:szCs w:val="24"/>
        </w:rPr>
        <w:t>There was no</w:t>
      </w:r>
      <w:r w:rsidR="00EA1576">
        <w:rPr>
          <w:sz w:val="24"/>
          <w:szCs w:val="24"/>
        </w:rPr>
        <w:t xml:space="preserve"> evidence for significant interaction effects between </w:t>
      </w:r>
      <w:ins w:id="439" w:author="Daniel Kliebenstein" w:date="2017-05-02T16:51:00Z">
        <w:r w:rsidR="00127063">
          <w:rPr>
            <w:sz w:val="24"/>
            <w:szCs w:val="24"/>
          </w:rPr>
          <w:t xml:space="preserve">pathogen </w:t>
        </w:r>
      </w:ins>
      <w:r w:rsidR="00EA1576">
        <w:rPr>
          <w:sz w:val="24"/>
          <w:szCs w:val="24"/>
        </w:rPr>
        <w:t>isolate and plant genotype</w:t>
      </w:r>
      <w:ins w:id="440" w:author="Nicole Soltis" w:date="2017-05-16T18:24:00Z">
        <w:r w:rsidR="00F75570">
          <w:rPr>
            <w:sz w:val="24"/>
            <w:szCs w:val="24"/>
          </w:rPr>
          <w:t>,</w:t>
        </w:r>
      </w:ins>
      <w:del w:id="441" w:author="Nicole Soltis" w:date="2017-05-16T18:24:00Z">
        <w:r w:rsidR="00EA1576" w:rsidDel="00F75570">
          <w:rPr>
            <w:sz w:val="24"/>
            <w:szCs w:val="24"/>
          </w:rPr>
          <w:delText>s</w:delText>
        </w:r>
      </w:del>
      <w:r w:rsidR="00A33EE1">
        <w:rPr>
          <w:sz w:val="24"/>
          <w:szCs w:val="24"/>
        </w:rPr>
        <w:t xml:space="preserve"> </w:t>
      </w:r>
      <w:r w:rsidR="00BE338C">
        <w:rPr>
          <w:sz w:val="24"/>
          <w:szCs w:val="24"/>
        </w:rPr>
        <w:t>but</w:t>
      </w:r>
      <w:r w:rsidR="00A33EE1">
        <w:rPr>
          <w:sz w:val="24"/>
          <w:szCs w:val="24"/>
        </w:rPr>
        <w:t xml:space="preserve"> this term contributed the largest proportion of the</w:t>
      </w:r>
      <w:r w:rsidR="00CA4ECA">
        <w:rPr>
          <w:sz w:val="24"/>
          <w:szCs w:val="24"/>
        </w:rPr>
        <w:t xml:space="preserve"> plant-related</w:t>
      </w:r>
      <w:r w:rsidR="00A33EE1">
        <w:rPr>
          <w:sz w:val="24"/>
          <w:szCs w:val="24"/>
        </w:rPr>
        <w:t xml:space="preserve"> variance in lesion size (</w:t>
      </w:r>
      <w:r w:rsidR="00BD23BD">
        <w:rPr>
          <w:sz w:val="24"/>
          <w:szCs w:val="24"/>
        </w:rPr>
        <w:t>7.5%</w:t>
      </w:r>
      <w:r w:rsidR="001B6FE3">
        <w:rPr>
          <w:sz w:val="24"/>
          <w:szCs w:val="24"/>
        </w:rPr>
        <w:t xml:space="preserve"> of total variance</w:t>
      </w:r>
      <w:r w:rsidR="00BD23BD">
        <w:rPr>
          <w:sz w:val="24"/>
          <w:szCs w:val="24"/>
        </w:rPr>
        <w:t xml:space="preserve">, </w:t>
      </w:r>
      <w:r w:rsidR="00A33EE1">
        <w:rPr>
          <w:sz w:val="24"/>
          <w:szCs w:val="24"/>
        </w:rPr>
        <w:t xml:space="preserve">Table R1). This lack of significance may </w:t>
      </w:r>
      <w:r w:rsidR="006046FA">
        <w:rPr>
          <w:sz w:val="24"/>
          <w:szCs w:val="24"/>
        </w:rPr>
        <w:t xml:space="preserve">be </w:t>
      </w:r>
      <w:del w:id="442" w:author="Nicole Soltis" w:date="2017-05-16T18:24:00Z">
        <w:r w:rsidR="006046FA" w:rsidDel="00F75570">
          <w:rPr>
            <w:sz w:val="24"/>
            <w:szCs w:val="24"/>
          </w:rPr>
          <w:delText>caused by</w:delText>
        </w:r>
        <w:r w:rsidR="00F919BB" w:rsidDel="00F75570">
          <w:rPr>
            <w:sz w:val="24"/>
            <w:szCs w:val="24"/>
          </w:rPr>
          <w:delText xml:space="preserve"> </w:delText>
        </w:r>
      </w:del>
      <w:ins w:id="443" w:author="Nicole Soltis" w:date="2017-05-16T18:24:00Z">
        <w:r w:rsidR="00F75570">
          <w:rPr>
            <w:sz w:val="24"/>
            <w:szCs w:val="24"/>
          </w:rPr>
          <w:t xml:space="preserve">due to the </w:t>
        </w:r>
      </w:ins>
      <w:r w:rsidR="00F919BB">
        <w:rPr>
          <w:sz w:val="24"/>
          <w:szCs w:val="24"/>
        </w:rPr>
        <w:t>vast number of degrees</w:t>
      </w:r>
      <w:r w:rsidR="00B738AF">
        <w:rPr>
          <w:sz w:val="24"/>
          <w:szCs w:val="24"/>
        </w:rPr>
        <w:t xml:space="preserve"> of freedom</w:t>
      </w:r>
      <w:r w:rsidR="00A33EE1">
        <w:rPr>
          <w:sz w:val="24"/>
          <w:szCs w:val="24"/>
        </w:rPr>
        <w:t xml:space="preserve"> in this term</w:t>
      </w:r>
      <w:r w:rsidR="0044762C">
        <w:rPr>
          <w:sz w:val="24"/>
          <w:szCs w:val="24"/>
        </w:rPr>
        <w:t xml:space="preserve"> (Table R1)</w:t>
      </w:r>
      <w:r w:rsidR="00EA1576">
        <w:rPr>
          <w:sz w:val="24"/>
          <w:szCs w:val="24"/>
        </w:rPr>
        <w:t>.</w:t>
      </w:r>
      <w:r w:rsidR="00CA4ECA">
        <w:rPr>
          <w:sz w:val="24"/>
          <w:szCs w:val="24"/>
        </w:rPr>
        <w:t xml:space="preserve"> </w:t>
      </w:r>
      <w:del w:id="444" w:author="Daniel Kliebenstein" w:date="2017-05-02T16:51:00Z">
        <w:r w:rsidR="00CA4ECA" w:rsidDel="00127063">
          <w:rPr>
            <w:sz w:val="24"/>
            <w:szCs w:val="24"/>
          </w:rPr>
          <w:delText>In short</w:delText>
        </w:r>
      </w:del>
      <w:ins w:id="445" w:author="Daniel Kliebenstein" w:date="2017-05-02T16:51:00Z">
        <w:r w:rsidR="00127063">
          <w:rPr>
            <w:sz w:val="24"/>
            <w:szCs w:val="24"/>
          </w:rPr>
          <w:t xml:space="preserve">Thus, the interaction between tomato and </w:t>
        </w:r>
        <w:r w:rsidR="00127063" w:rsidRPr="00533C07">
          <w:rPr>
            <w:i/>
            <w:sz w:val="24"/>
            <w:szCs w:val="24"/>
            <w:rPrChange w:id="446" w:author="Nicole Soltis" w:date="2017-05-16T17:47:00Z">
              <w:rPr>
                <w:sz w:val="24"/>
                <w:szCs w:val="24"/>
              </w:rPr>
            </w:rPrChange>
          </w:rPr>
          <w:t>B. cinerea</w:t>
        </w:r>
        <w:r w:rsidR="00127063">
          <w:rPr>
            <w:sz w:val="24"/>
            <w:szCs w:val="24"/>
          </w:rPr>
          <w:t xml:space="preserve"> </w:t>
        </w:r>
        <w:del w:id="447" w:author="Nicole Soltis" w:date="2017-05-16T18:39:00Z">
          <w:r w:rsidR="00127063" w:rsidDel="004A1B55">
            <w:rPr>
              <w:sz w:val="24"/>
              <w:szCs w:val="24"/>
            </w:rPr>
            <w:delText>is</w:delText>
          </w:r>
        </w:del>
      </w:ins>
      <w:ins w:id="448" w:author="Nicole Soltis" w:date="2017-05-16T18:39:00Z">
        <w:r w:rsidR="004A1B55">
          <w:rPr>
            <w:sz w:val="24"/>
            <w:szCs w:val="24"/>
          </w:rPr>
          <w:t>was</w:t>
        </w:r>
      </w:ins>
      <w:ins w:id="449" w:author="Daniel Kliebenstein" w:date="2017-05-02T16:51:00Z">
        <w:r w:rsidR="00127063">
          <w:rPr>
            <w:sz w:val="24"/>
            <w:szCs w:val="24"/>
          </w:rPr>
          <w:t xml:space="preserve"> significantly controlled by</w:t>
        </w:r>
      </w:ins>
      <w:del w:id="450" w:author="Daniel Kliebenstein" w:date="2017-05-02T16:51:00Z">
        <w:r w:rsidR="00CA4ECA" w:rsidDel="00127063">
          <w:rPr>
            <w:sz w:val="24"/>
            <w:szCs w:val="24"/>
          </w:rPr>
          <w:delText>, lesion size is controlled by</w:delText>
        </w:r>
      </w:del>
      <w:r w:rsidR="00CA4ECA">
        <w:rPr>
          <w:sz w:val="24"/>
          <w:szCs w:val="24"/>
        </w:rPr>
        <w:t xml:space="preserve"> genetic</w:t>
      </w:r>
      <w:ins w:id="451" w:author="Daniel Kliebenstein" w:date="2017-05-02T16:51:00Z">
        <w:r w:rsidR="00127063">
          <w:rPr>
            <w:sz w:val="24"/>
            <w:szCs w:val="24"/>
          </w:rPr>
          <w:t xml:space="preserve"> diversity</w:t>
        </w:r>
      </w:ins>
      <w:del w:id="452" w:author="Daniel Kliebenstein" w:date="2017-05-02T16:51:00Z">
        <w:r w:rsidR="00CA4ECA" w:rsidDel="00127063">
          <w:rPr>
            <w:sz w:val="24"/>
            <w:szCs w:val="24"/>
          </w:rPr>
          <w:delText>s</w:delText>
        </w:r>
      </w:del>
      <w:r w:rsidR="00CA4ECA">
        <w:rPr>
          <w:sz w:val="24"/>
          <w:szCs w:val="24"/>
        </w:rPr>
        <w:t xml:space="preserve"> </w:t>
      </w:r>
      <w:del w:id="453" w:author="Daniel Kliebenstein" w:date="2017-05-02T16:51:00Z">
        <w:r w:rsidR="00CA4ECA" w:rsidDel="00127063">
          <w:rPr>
            <w:sz w:val="24"/>
            <w:szCs w:val="24"/>
          </w:rPr>
          <w:delText xml:space="preserve">both </w:delText>
        </w:r>
      </w:del>
      <w:r w:rsidR="00CA4ECA">
        <w:rPr>
          <w:sz w:val="24"/>
          <w:szCs w:val="24"/>
        </w:rPr>
        <w:t>within the host plant and the pathogen</w:t>
      </w:r>
      <w:ins w:id="454" w:author="Nicole Soltis" w:date="2017-05-16T18:24:00Z">
        <w:r w:rsidR="00F75570">
          <w:rPr>
            <w:sz w:val="24"/>
            <w:szCs w:val="24"/>
          </w:rPr>
          <w:t>,</w:t>
        </w:r>
      </w:ins>
      <w:ins w:id="455" w:author="Daniel Kliebenstein" w:date="2017-05-02T16:52:00Z">
        <w:r w:rsidR="00127063">
          <w:rPr>
            <w:sz w:val="24"/>
            <w:szCs w:val="24"/>
          </w:rPr>
          <w:t xml:space="preserve"> including a slight effect of domestication status</w:t>
        </w:r>
      </w:ins>
      <w:r w:rsidR="00F86FAA">
        <w:rPr>
          <w:sz w:val="24"/>
          <w:szCs w:val="24"/>
        </w:rPr>
        <w:t>.</w:t>
      </w:r>
      <w:del w:id="456" w:author="Daniel Kliebenstein" w:date="2017-05-02T16:52:00Z">
        <w:r w:rsidR="00F86FAA" w:rsidDel="00127063">
          <w:rPr>
            <w:sz w:val="24"/>
            <w:szCs w:val="24"/>
          </w:rPr>
          <w:delText xml:space="preserve"> The question remains, </w:delText>
        </w:r>
        <w:r w:rsidR="00961651" w:rsidDel="00127063">
          <w:rPr>
            <w:sz w:val="24"/>
            <w:szCs w:val="24"/>
          </w:rPr>
          <w:delText>at what level does</w:delText>
        </w:r>
        <w:r w:rsidR="00F86FAA" w:rsidDel="00127063">
          <w:rPr>
            <w:sz w:val="24"/>
            <w:szCs w:val="24"/>
          </w:rPr>
          <w:delText xml:space="preserve"> genetic variation </w:delText>
        </w:r>
        <w:r w:rsidR="009A1C3C" w:rsidDel="00127063">
          <w:rPr>
            <w:sz w:val="24"/>
            <w:szCs w:val="24"/>
          </w:rPr>
          <w:delText>in the host contribute to lesion growth? Host genotype may be the major determinant</w:delText>
        </w:r>
        <w:r w:rsidR="00961651" w:rsidDel="00127063">
          <w:rPr>
            <w:sz w:val="24"/>
            <w:szCs w:val="24"/>
          </w:rPr>
          <w:delText xml:space="preserve"> of plant susceptibility to </w:delText>
        </w:r>
        <w:r w:rsidR="00961651" w:rsidDel="00127063">
          <w:rPr>
            <w:i/>
            <w:sz w:val="24"/>
            <w:szCs w:val="24"/>
          </w:rPr>
          <w:delText>B. cinerea</w:delText>
        </w:r>
        <w:r w:rsidR="009A1C3C" w:rsidDel="00127063">
          <w:rPr>
            <w:sz w:val="24"/>
            <w:szCs w:val="24"/>
          </w:rPr>
          <w:delText>, or host domesticat</w:delText>
        </w:r>
        <w:r w:rsidR="00961651" w:rsidDel="00127063">
          <w:rPr>
            <w:sz w:val="24"/>
            <w:szCs w:val="24"/>
          </w:rPr>
          <w:delText>ion status may be more relevant.</w:delText>
        </w:r>
      </w:del>
    </w:p>
    <w:p w14:paraId="4F49F64D" w14:textId="77777777" w:rsidR="00505B78" w:rsidRPr="00505B78" w:rsidRDefault="00505B78" w:rsidP="00505B78">
      <w:pPr>
        <w:spacing w:line="480" w:lineRule="auto"/>
        <w:ind w:firstLine="720"/>
        <w:rPr>
          <w:sz w:val="24"/>
          <w:szCs w:val="24"/>
        </w:rPr>
      </w:pPr>
    </w:p>
    <w:p w14:paraId="4B8E75BC" w14:textId="290FB85F" w:rsidR="00A52DC5" w:rsidRDefault="00F126CA" w:rsidP="00473ACC">
      <w:pPr>
        <w:spacing w:line="480" w:lineRule="auto"/>
        <w:rPr>
          <w:b/>
          <w:sz w:val="24"/>
          <w:szCs w:val="24"/>
        </w:rPr>
      </w:pPr>
      <w:r>
        <w:rPr>
          <w:b/>
          <w:sz w:val="24"/>
          <w:szCs w:val="24"/>
        </w:rPr>
        <w:t xml:space="preserve">Domestication and </w:t>
      </w:r>
      <w:r w:rsidR="006C7FE0">
        <w:rPr>
          <w:b/>
          <w:sz w:val="24"/>
          <w:szCs w:val="24"/>
        </w:rPr>
        <w:t xml:space="preserve">Lesion </w:t>
      </w:r>
      <w:r w:rsidR="00F803BC">
        <w:rPr>
          <w:b/>
          <w:sz w:val="24"/>
          <w:szCs w:val="24"/>
        </w:rPr>
        <w:t>Size Variation</w:t>
      </w:r>
    </w:p>
    <w:p w14:paraId="6202A00F" w14:textId="756E378F" w:rsidR="00E019E8" w:rsidRDefault="007811D3" w:rsidP="00473ACC">
      <w:pPr>
        <w:spacing w:line="480" w:lineRule="auto"/>
        <w:rPr>
          <w:sz w:val="24"/>
          <w:szCs w:val="24"/>
        </w:rPr>
      </w:pPr>
      <w:r>
        <w:rPr>
          <w:b/>
          <w:sz w:val="24"/>
          <w:szCs w:val="24"/>
        </w:rPr>
        <w:tab/>
      </w:r>
      <w:r w:rsidR="00E019E8">
        <w:rPr>
          <w:sz w:val="24"/>
          <w:szCs w:val="24"/>
        </w:rPr>
        <w:t xml:space="preserve">Existing literature predominantly </w:t>
      </w:r>
      <w:del w:id="457" w:author="Daniel Kliebenstein" w:date="2017-05-03T11:47:00Z">
        <w:r w:rsidR="00E019E8" w:rsidDel="00DE1A99">
          <w:rPr>
            <w:sz w:val="24"/>
            <w:szCs w:val="24"/>
          </w:rPr>
          <w:delText xml:space="preserve">theorizes </w:delText>
        </w:r>
      </w:del>
      <w:ins w:id="458" w:author="Daniel Kliebenstein" w:date="2017-05-03T11:47:00Z">
        <w:r w:rsidR="00DE1A99">
          <w:rPr>
            <w:sz w:val="24"/>
            <w:szCs w:val="24"/>
          </w:rPr>
          <w:t xml:space="preserve">reports </w:t>
        </w:r>
      </w:ins>
      <w:r w:rsidR="00E019E8">
        <w:rPr>
          <w:sz w:val="24"/>
          <w:szCs w:val="24"/>
        </w:rPr>
        <w:t xml:space="preserve">that crop domestication </w:t>
      </w:r>
      <w:del w:id="459" w:author="Nicole Soltis" w:date="2017-05-09T11:22:00Z">
        <w:r w:rsidR="00E019E8" w:rsidDel="00530DA9">
          <w:rPr>
            <w:sz w:val="24"/>
            <w:szCs w:val="24"/>
          </w:rPr>
          <w:delText xml:space="preserve">increases </w:delText>
        </w:r>
        <w:r w:rsidR="009A1C3C" w:rsidDel="00530DA9">
          <w:rPr>
            <w:sz w:val="24"/>
            <w:szCs w:val="24"/>
          </w:rPr>
          <w:delText xml:space="preserve">plant </w:delText>
        </w:r>
        <w:r w:rsidR="00E019E8" w:rsidDel="00530DA9">
          <w:rPr>
            <w:sz w:val="24"/>
            <w:szCs w:val="24"/>
          </w:rPr>
          <w:delText>susceptibility</w:delText>
        </w:r>
      </w:del>
      <w:ins w:id="460" w:author="Nicole Soltis" w:date="2017-05-09T11:22:00Z">
        <w:r w:rsidR="00530DA9">
          <w:rPr>
            <w:sz w:val="24"/>
            <w:szCs w:val="24"/>
          </w:rPr>
          <w:t>decreases plant resistance</w:t>
        </w:r>
      </w:ins>
      <w:r w:rsidR="00E019E8">
        <w:rPr>
          <w:sz w:val="24"/>
          <w:szCs w:val="24"/>
        </w:rPr>
        <w:t xml:space="preserve"> to pathogens </w:t>
      </w:r>
      <w:r w:rsidR="00286965">
        <w:rPr>
          <w:sz w:val="24"/>
          <w:szCs w:val="24"/>
        </w:rPr>
        <w:fldChar w:fldCharType="begin"/>
      </w:r>
      <w:r w:rsidR="0037407F">
        <w:rPr>
          <w:sz w:val="24"/>
          <w:szCs w:val="24"/>
        </w:rPr>
        <w:instrText xml:space="preserve"> ADDIN EN.CITE &lt;EndNote&gt;&lt;Cite&gt;&lt;Author&gt;Stukenbrock&lt;/Author&gt;&lt;Year&gt;2008&lt;/Year&gt;&lt;RecNum&gt;481&lt;/RecNum&gt;&lt;DisplayText&gt;(Stukenbrock and McDonald 2008)&lt;/DisplayText&gt;&lt;record&gt;&lt;rec-number&gt;481&lt;/rec-number&gt;&lt;foreign-keys&gt;&lt;key app="EN" db-id="0pazvxt5kzzzd0er9pcprt0759frxeawtzpf" timestamp="1495060768"&gt;481&lt;/key&gt;&lt;/foreign-keys&gt;&lt;ref-type name="Journal Article"&gt;17&lt;/ref-type&gt;&lt;contributors&gt;&lt;authors&gt;&lt;author&gt;Stukenbrock, Eva H&lt;/author&gt;&lt;author&gt;McDonald, Bruce A&lt;/author&gt;&lt;/authors&gt;&lt;/contributors&gt;&lt;titles&gt;&lt;title&gt;The origins of plant pathogens in agro-ecosystems&lt;/title&gt;&lt;secondary-title&gt;Annu. Rev. Phytopathol.&lt;/secondary-title&gt;&lt;/titles&gt;&lt;periodical&gt;&lt;full-title&gt;Annu. Rev. Phytopathol.&lt;/full-title&gt;&lt;/periodical&gt;&lt;pages&gt;75-100&lt;/pages&gt;&lt;volume&gt;46&lt;/volume&gt;&lt;dates&gt;&lt;year&gt;2008&lt;/year&gt;&lt;/dates&gt;&lt;isbn&gt;0066-4286&lt;/isbn&gt;&lt;urls&gt;&lt;/urls&gt;&lt;/record&gt;&lt;/Cite&gt;&lt;/EndNote&gt;</w:instrText>
      </w:r>
      <w:r w:rsidR="00286965">
        <w:rPr>
          <w:sz w:val="24"/>
          <w:szCs w:val="24"/>
        </w:rPr>
        <w:fldChar w:fldCharType="separate"/>
      </w:r>
      <w:r w:rsidR="0037407F">
        <w:rPr>
          <w:noProof/>
          <w:sz w:val="24"/>
          <w:szCs w:val="24"/>
        </w:rPr>
        <w:t>(Stukenbrock and McDonald 2008)</w:t>
      </w:r>
      <w:r w:rsidR="00286965">
        <w:rPr>
          <w:sz w:val="24"/>
          <w:szCs w:val="24"/>
        </w:rPr>
        <w:fldChar w:fldCharType="end"/>
      </w:r>
      <w:ins w:id="461" w:author="Daniel Kliebenstein" w:date="2017-01-13T11:53:00Z">
        <w:r w:rsidR="00E019E8">
          <w:rPr>
            <w:sz w:val="24"/>
            <w:szCs w:val="24"/>
          </w:rPr>
          <w:t>(</w:t>
        </w:r>
        <w:commentRangeStart w:id="462"/>
        <w:commentRangeStart w:id="463"/>
        <w:r w:rsidR="00E019E8">
          <w:rPr>
            <w:sz w:val="24"/>
            <w:szCs w:val="24"/>
          </w:rPr>
          <w:t>CITATIONS</w:t>
        </w:r>
        <w:commentRangeEnd w:id="462"/>
        <w:r w:rsidR="00E019E8">
          <w:rPr>
            <w:rStyle w:val="CommentReference"/>
          </w:rPr>
          <w:commentReference w:id="462"/>
        </w:r>
      </w:ins>
      <w:commentRangeEnd w:id="463"/>
      <w:r w:rsidR="00E019E8">
        <w:rPr>
          <w:rStyle w:val="CommentReference"/>
        </w:rPr>
        <w:commentReference w:id="463"/>
      </w:r>
      <w:ins w:id="464" w:author="Daniel Kliebenstein" w:date="2017-01-13T11:53:00Z">
        <w:r w:rsidR="00E019E8">
          <w:rPr>
            <w:sz w:val="24"/>
            <w:szCs w:val="24"/>
          </w:rPr>
          <w:t xml:space="preserve">). </w:t>
        </w:r>
      </w:ins>
      <w:r w:rsidR="00E019E8">
        <w:rPr>
          <w:sz w:val="24"/>
          <w:szCs w:val="24"/>
        </w:rPr>
        <w:t xml:space="preserve"> In our </w:t>
      </w:r>
      <w:del w:id="465" w:author="Daniel Kliebenstein" w:date="2017-05-03T11:48:00Z">
        <w:r w:rsidR="00E019E8" w:rsidDel="00DE1A99">
          <w:rPr>
            <w:sz w:val="24"/>
            <w:szCs w:val="24"/>
          </w:rPr>
          <w:delText xml:space="preserve">model </w:delText>
        </w:r>
      </w:del>
      <w:r w:rsidR="00E019E8">
        <w:rPr>
          <w:sz w:val="24"/>
          <w:szCs w:val="24"/>
        </w:rPr>
        <w:t xml:space="preserve">analysis, we </w:t>
      </w:r>
      <w:r w:rsidR="006830A0">
        <w:rPr>
          <w:sz w:val="24"/>
          <w:szCs w:val="24"/>
        </w:rPr>
        <w:t>identified</w:t>
      </w:r>
      <w:r w:rsidR="00E019E8">
        <w:rPr>
          <w:sz w:val="24"/>
          <w:szCs w:val="24"/>
        </w:rPr>
        <w:t xml:space="preserve"> a significant difference in the resistance of wild and domesticated tomato</w:t>
      </w:r>
      <w:ins w:id="466" w:author="Daniel Kliebenstein" w:date="2017-05-03T11:48:00Z">
        <w:r w:rsidR="00DE1A99">
          <w:rPr>
            <w:sz w:val="24"/>
            <w:szCs w:val="24"/>
          </w:rPr>
          <w:t xml:space="preserve"> to the population of </w:t>
        </w:r>
        <w:r w:rsidR="00DE1A99" w:rsidRPr="00DE1A99">
          <w:rPr>
            <w:i/>
            <w:sz w:val="24"/>
            <w:szCs w:val="24"/>
            <w:rPrChange w:id="467" w:author="Daniel Kliebenstein" w:date="2017-05-03T11:48:00Z">
              <w:rPr>
                <w:sz w:val="24"/>
                <w:szCs w:val="24"/>
              </w:rPr>
            </w:rPrChange>
          </w:rPr>
          <w:t>B. cinerea</w:t>
        </w:r>
        <w:r w:rsidR="00DE1A99">
          <w:rPr>
            <w:sz w:val="24"/>
            <w:szCs w:val="24"/>
          </w:rPr>
          <w:t xml:space="preserve"> isolates</w:t>
        </w:r>
      </w:ins>
      <w:r w:rsidR="00E019E8">
        <w:rPr>
          <w:sz w:val="24"/>
          <w:szCs w:val="24"/>
        </w:rPr>
        <w:t xml:space="preserve"> (p &lt;2e-16, Table R1). This </w:t>
      </w:r>
      <w:del w:id="468" w:author="Nicole Soltis" w:date="2017-05-16T18:25:00Z">
        <w:r w:rsidR="006830A0" w:rsidDel="00F75570">
          <w:rPr>
            <w:sz w:val="24"/>
            <w:szCs w:val="24"/>
          </w:rPr>
          <w:delText xml:space="preserve">agreed </w:delText>
        </w:r>
      </w:del>
      <w:ins w:id="469" w:author="Nicole Soltis" w:date="2017-05-16T18:25:00Z">
        <w:r w:rsidR="00F75570">
          <w:rPr>
            <w:sz w:val="24"/>
            <w:szCs w:val="24"/>
          </w:rPr>
          <w:t xml:space="preserve">agrees </w:t>
        </w:r>
      </w:ins>
      <w:r w:rsidR="006830A0">
        <w:rPr>
          <w:sz w:val="24"/>
          <w:szCs w:val="24"/>
        </w:rPr>
        <w:t>with the theory tha</w:t>
      </w:r>
      <w:r w:rsidR="003B67EC">
        <w:rPr>
          <w:sz w:val="24"/>
          <w:szCs w:val="24"/>
        </w:rPr>
        <w:t>t domestication decreases resi</w:t>
      </w:r>
      <w:r w:rsidR="006830A0">
        <w:rPr>
          <w:sz w:val="24"/>
          <w:szCs w:val="24"/>
        </w:rPr>
        <w:t>stance</w:t>
      </w:r>
      <w:r w:rsidR="0043516B">
        <w:rPr>
          <w:sz w:val="24"/>
          <w:szCs w:val="24"/>
        </w:rPr>
        <w:t>,</w:t>
      </w:r>
      <w:r w:rsidR="006830A0">
        <w:rPr>
          <w:sz w:val="24"/>
          <w:szCs w:val="24"/>
        </w:rPr>
        <w:t xml:space="preserve"> as </w:t>
      </w:r>
      <w:r w:rsidR="00BF158A">
        <w:rPr>
          <w:sz w:val="24"/>
          <w:szCs w:val="24"/>
        </w:rPr>
        <w:t>the</w:t>
      </w:r>
      <w:r w:rsidR="006830A0">
        <w:rPr>
          <w:sz w:val="24"/>
          <w:szCs w:val="24"/>
        </w:rPr>
        <w:t xml:space="preserve"> average</w:t>
      </w:r>
      <w:r w:rsidR="00BF158A">
        <w:rPr>
          <w:sz w:val="24"/>
          <w:szCs w:val="24"/>
        </w:rPr>
        <w:t xml:space="preserve"> </w:t>
      </w:r>
      <w:r w:rsidR="006830A0">
        <w:rPr>
          <w:sz w:val="24"/>
          <w:szCs w:val="24"/>
        </w:rPr>
        <w:t xml:space="preserve">lesion size </w:t>
      </w:r>
      <w:del w:id="470" w:author="Nicole Soltis" w:date="2017-05-16T18:39:00Z">
        <w:r w:rsidR="006830A0" w:rsidDel="004A1B55">
          <w:rPr>
            <w:sz w:val="24"/>
            <w:szCs w:val="24"/>
          </w:rPr>
          <w:delText xml:space="preserve">is </w:delText>
        </w:r>
      </w:del>
      <w:ins w:id="471" w:author="Nicole Soltis" w:date="2017-05-16T18:39:00Z">
        <w:r w:rsidR="004A1B55">
          <w:rPr>
            <w:sz w:val="24"/>
            <w:szCs w:val="24"/>
          </w:rPr>
          <w:t xml:space="preserve">was </w:t>
        </w:r>
      </w:ins>
      <w:r w:rsidR="006830A0">
        <w:rPr>
          <w:sz w:val="24"/>
          <w:szCs w:val="24"/>
        </w:rPr>
        <w:t xml:space="preserve">slightly greater </w:t>
      </w:r>
      <w:ins w:id="472" w:author="Nicole Soltis" w:date="2017-05-16T18:25:00Z">
        <w:r w:rsidR="00F75570">
          <w:rPr>
            <w:sz w:val="24"/>
            <w:szCs w:val="24"/>
          </w:rPr>
          <w:t xml:space="preserve">(18% increase) </w:t>
        </w:r>
      </w:ins>
      <w:r w:rsidR="006830A0">
        <w:rPr>
          <w:sz w:val="24"/>
          <w:szCs w:val="24"/>
        </w:rPr>
        <w:t xml:space="preserve">on </w:t>
      </w:r>
      <w:r w:rsidR="00BF158A">
        <w:rPr>
          <w:sz w:val="24"/>
          <w:szCs w:val="24"/>
        </w:rPr>
        <w:t xml:space="preserve">domesticated </w:t>
      </w:r>
      <w:r w:rsidR="006830A0">
        <w:rPr>
          <w:sz w:val="24"/>
          <w:szCs w:val="24"/>
        </w:rPr>
        <w:t>than</w:t>
      </w:r>
      <w:r w:rsidR="0043516B">
        <w:rPr>
          <w:sz w:val="24"/>
          <w:szCs w:val="24"/>
        </w:rPr>
        <w:t xml:space="preserve"> on</w:t>
      </w:r>
      <w:r w:rsidR="00BF158A">
        <w:rPr>
          <w:sz w:val="24"/>
          <w:szCs w:val="24"/>
        </w:rPr>
        <w:t xml:space="preserve"> wild tomato genotypes</w:t>
      </w:r>
      <w:r w:rsidR="00CC4E31">
        <w:rPr>
          <w:sz w:val="24"/>
          <w:szCs w:val="24"/>
        </w:rPr>
        <w:t xml:space="preserve"> </w:t>
      </w:r>
      <w:del w:id="473" w:author="Nicole Soltis" w:date="2017-05-16T18:25:00Z">
        <w:r w:rsidR="00BF158A" w:rsidDel="00F75570">
          <w:rPr>
            <w:sz w:val="24"/>
            <w:szCs w:val="24"/>
          </w:rPr>
          <w:delText xml:space="preserve">(18% increase) </w:delText>
        </w:r>
      </w:del>
      <w:r w:rsidR="00BF158A">
        <w:rPr>
          <w:sz w:val="24"/>
          <w:szCs w:val="24"/>
        </w:rPr>
        <w:t>(</w:t>
      </w:r>
      <w:r w:rsidR="00FD28D9">
        <w:rPr>
          <w:sz w:val="24"/>
          <w:szCs w:val="24"/>
        </w:rPr>
        <w:t xml:space="preserve">Table R1, </w:t>
      </w:r>
      <w:r w:rsidR="00BF158A">
        <w:rPr>
          <w:sz w:val="24"/>
          <w:szCs w:val="24"/>
        </w:rPr>
        <w:t xml:space="preserve">Figure R2). </w:t>
      </w:r>
      <w:r w:rsidR="00E019E8">
        <w:rPr>
          <w:sz w:val="24"/>
          <w:szCs w:val="24"/>
        </w:rPr>
        <w:t xml:space="preserve">However, </w:t>
      </w:r>
      <w:r w:rsidR="006830A0">
        <w:rPr>
          <w:sz w:val="24"/>
          <w:szCs w:val="24"/>
        </w:rPr>
        <w:t xml:space="preserve">this domestication effect </w:t>
      </w:r>
      <w:del w:id="474" w:author="Nicole Soltis" w:date="2017-05-16T18:40:00Z">
        <w:r w:rsidR="006830A0" w:rsidDel="004A1B55">
          <w:rPr>
            <w:sz w:val="24"/>
            <w:szCs w:val="24"/>
          </w:rPr>
          <w:delText xml:space="preserve">is </w:delText>
        </w:r>
      </w:del>
      <w:ins w:id="475" w:author="Nicole Soltis" w:date="2017-05-16T18:40:00Z">
        <w:r w:rsidR="004A1B55">
          <w:rPr>
            <w:sz w:val="24"/>
            <w:szCs w:val="24"/>
          </w:rPr>
          <w:t xml:space="preserve">was </w:t>
        </w:r>
      </w:ins>
      <w:r w:rsidR="006830A0">
        <w:rPr>
          <w:sz w:val="24"/>
          <w:szCs w:val="24"/>
        </w:rPr>
        <w:t xml:space="preserve">not </w:t>
      </w:r>
      <w:r w:rsidR="006830A0">
        <w:rPr>
          <w:sz w:val="24"/>
          <w:szCs w:val="24"/>
        </w:rPr>
        <w:lastRenderedPageBreak/>
        <w:t>the dominant source of variation</w:t>
      </w:r>
      <w:ins w:id="476" w:author="Nicole Soltis" w:date="2017-05-16T18:25:00Z">
        <w:r w:rsidR="00F75570">
          <w:rPr>
            <w:sz w:val="24"/>
            <w:szCs w:val="24"/>
          </w:rPr>
          <w:t>,</w:t>
        </w:r>
      </w:ins>
      <w:r w:rsidR="006830A0">
        <w:rPr>
          <w:sz w:val="24"/>
          <w:szCs w:val="24"/>
        </w:rPr>
        <w:t xml:space="preserve"> as genetic variation within the domesticated and </w:t>
      </w:r>
      <w:del w:id="477" w:author="Daniel Kliebenstein" w:date="2017-05-03T11:48:00Z">
        <w:r w:rsidR="006830A0" w:rsidDel="00DE1A99">
          <w:rPr>
            <w:sz w:val="24"/>
            <w:szCs w:val="24"/>
          </w:rPr>
          <w:delText xml:space="preserve">within the </w:delText>
        </w:r>
      </w:del>
      <w:r w:rsidR="006830A0">
        <w:rPr>
          <w:sz w:val="24"/>
          <w:szCs w:val="24"/>
        </w:rPr>
        <w:t>wild genotypes</w:t>
      </w:r>
      <w:r w:rsidR="006C7FE0">
        <w:rPr>
          <w:sz w:val="24"/>
          <w:szCs w:val="24"/>
        </w:rPr>
        <w:t xml:space="preserve"> </w:t>
      </w:r>
      <w:del w:id="478" w:author="Nicole Soltis" w:date="2017-05-16T18:40:00Z">
        <w:r w:rsidR="00314B51" w:rsidDel="004A1B55">
          <w:rPr>
            <w:sz w:val="24"/>
            <w:szCs w:val="24"/>
          </w:rPr>
          <w:delText xml:space="preserve">contributes </w:delText>
        </w:r>
      </w:del>
      <w:ins w:id="479" w:author="Nicole Soltis" w:date="2017-05-16T18:40:00Z">
        <w:r w:rsidR="004A1B55">
          <w:rPr>
            <w:sz w:val="24"/>
            <w:szCs w:val="24"/>
          </w:rPr>
          <w:t xml:space="preserve">contributed </w:t>
        </w:r>
      </w:ins>
      <w:r w:rsidR="00DA3F66">
        <w:rPr>
          <w:sz w:val="24"/>
          <w:szCs w:val="24"/>
        </w:rPr>
        <w:t>3.8</w:t>
      </w:r>
      <w:r w:rsidR="006C7FE0">
        <w:rPr>
          <w:sz w:val="24"/>
          <w:szCs w:val="24"/>
        </w:rPr>
        <w:t xml:space="preserve"> fold </w:t>
      </w:r>
      <w:r w:rsidR="006830A0">
        <w:rPr>
          <w:sz w:val="24"/>
          <w:szCs w:val="24"/>
        </w:rPr>
        <w:t>more variation in resistance than domestication alone</w:t>
      </w:r>
      <w:r w:rsidR="00E019E8">
        <w:rPr>
          <w:sz w:val="24"/>
          <w:szCs w:val="24"/>
        </w:rPr>
        <w:t xml:space="preserve"> (</w:t>
      </w:r>
      <w:r w:rsidR="0043516B">
        <w:rPr>
          <w:sz w:val="24"/>
          <w:szCs w:val="24"/>
        </w:rPr>
        <w:t>2.9% vs. 0.</w:t>
      </w:r>
      <w:del w:id="480" w:author="Daniel Kliebenstein" w:date="2017-05-03T11:48:00Z">
        <w:r w:rsidR="0043516B" w:rsidDel="00DE1A99">
          <w:rPr>
            <w:sz w:val="24"/>
            <w:szCs w:val="24"/>
          </w:rPr>
          <w:delText>78</w:delText>
        </w:r>
      </w:del>
      <w:proofErr w:type="gramStart"/>
      <w:ins w:id="481" w:author="Daniel Kliebenstein" w:date="2017-05-03T11:48:00Z">
        <w:r w:rsidR="00DE1A99">
          <w:rPr>
            <w:sz w:val="24"/>
            <w:szCs w:val="24"/>
          </w:rPr>
          <w:t>8</w:t>
        </w:r>
      </w:ins>
      <w:r w:rsidR="0043516B">
        <w:rPr>
          <w:sz w:val="24"/>
          <w:szCs w:val="24"/>
        </w:rPr>
        <w:t xml:space="preserve">% of total variance, </w:t>
      </w:r>
      <w:r w:rsidR="00E019E8">
        <w:rPr>
          <w:sz w:val="24"/>
          <w:szCs w:val="24"/>
        </w:rPr>
        <w:t>Table R1).</w:t>
      </w:r>
      <w:proofErr w:type="gramEnd"/>
      <w:r w:rsidR="00E019E8">
        <w:rPr>
          <w:sz w:val="24"/>
          <w:szCs w:val="24"/>
        </w:rPr>
        <w:t xml:space="preserve"> </w:t>
      </w:r>
      <w:r w:rsidR="00CC4E31">
        <w:rPr>
          <w:sz w:val="24"/>
          <w:szCs w:val="24"/>
        </w:rPr>
        <w:t xml:space="preserve">So while we </w:t>
      </w:r>
      <w:del w:id="482" w:author="Nicole Soltis" w:date="2017-05-16T18:40:00Z">
        <w:r w:rsidR="00CC4E31" w:rsidDel="004A1B55">
          <w:rPr>
            <w:sz w:val="24"/>
            <w:szCs w:val="24"/>
          </w:rPr>
          <w:delText xml:space="preserve">do </w:delText>
        </w:r>
      </w:del>
      <w:ins w:id="483" w:author="Nicole Soltis" w:date="2017-05-16T18:40:00Z">
        <w:r w:rsidR="004A1B55">
          <w:rPr>
            <w:sz w:val="24"/>
            <w:szCs w:val="24"/>
          </w:rPr>
          <w:t xml:space="preserve">did </w:t>
        </w:r>
      </w:ins>
      <w:r w:rsidR="00CC4E31">
        <w:rPr>
          <w:sz w:val="24"/>
          <w:szCs w:val="24"/>
        </w:rPr>
        <w:t xml:space="preserve">observe the expected increase of susceptibility in domesticated tomato, domestication </w:t>
      </w:r>
      <w:del w:id="484" w:author="Nicole Soltis" w:date="2017-05-16T18:40:00Z">
        <w:r w:rsidR="00CC4E31" w:rsidDel="004A1B55">
          <w:rPr>
            <w:sz w:val="24"/>
            <w:szCs w:val="24"/>
          </w:rPr>
          <w:delText xml:space="preserve">does </w:delText>
        </w:r>
      </w:del>
      <w:ins w:id="485" w:author="Nicole Soltis" w:date="2017-05-16T18:40:00Z">
        <w:r w:rsidR="004A1B55">
          <w:rPr>
            <w:sz w:val="24"/>
            <w:szCs w:val="24"/>
          </w:rPr>
          <w:t xml:space="preserve">did </w:t>
        </w:r>
      </w:ins>
      <w:r w:rsidR="00CC4E31">
        <w:rPr>
          <w:sz w:val="24"/>
          <w:szCs w:val="24"/>
        </w:rPr>
        <w:t xml:space="preserve">not </w:t>
      </w:r>
      <w:r w:rsidR="0043516B">
        <w:rPr>
          <w:sz w:val="24"/>
          <w:szCs w:val="24"/>
        </w:rPr>
        <w:t>explain the major</w:t>
      </w:r>
      <w:r w:rsidR="00CC4E31">
        <w:rPr>
          <w:sz w:val="24"/>
          <w:szCs w:val="24"/>
        </w:rPr>
        <w:t xml:space="preserve"> effects of tomato genotype on lesion size variation</w:t>
      </w:r>
      <w:r w:rsidR="006830A0">
        <w:rPr>
          <w:sz w:val="24"/>
          <w:szCs w:val="24"/>
        </w:rPr>
        <w:t xml:space="preserve"> and there </w:t>
      </w:r>
      <w:del w:id="486" w:author="Nicole Soltis" w:date="2017-05-16T18:40:00Z">
        <w:r w:rsidR="006830A0" w:rsidDel="004A1B55">
          <w:rPr>
            <w:sz w:val="24"/>
            <w:szCs w:val="24"/>
          </w:rPr>
          <w:delText xml:space="preserve">is </w:delText>
        </w:r>
      </w:del>
      <w:ins w:id="487" w:author="Nicole Soltis" w:date="2017-05-16T18:40:00Z">
        <w:r w:rsidR="004A1B55">
          <w:rPr>
            <w:sz w:val="24"/>
            <w:szCs w:val="24"/>
          </w:rPr>
          <w:t xml:space="preserve">was </w:t>
        </w:r>
      </w:ins>
      <w:r w:rsidR="006830A0">
        <w:rPr>
          <w:sz w:val="24"/>
          <w:szCs w:val="24"/>
        </w:rPr>
        <w:t xml:space="preserve">significant </w:t>
      </w:r>
      <w:del w:id="488" w:author="Daniel Kliebenstein" w:date="2017-05-03T11:49:00Z">
        <w:r w:rsidR="006830A0" w:rsidDel="00DE1A99">
          <w:rPr>
            <w:sz w:val="24"/>
            <w:szCs w:val="24"/>
          </w:rPr>
          <w:delText xml:space="preserve">remaining </w:delText>
        </w:r>
      </w:del>
      <w:r w:rsidR="006830A0">
        <w:rPr>
          <w:sz w:val="24"/>
          <w:szCs w:val="24"/>
        </w:rPr>
        <w:t>genetic variation</w:t>
      </w:r>
      <w:ins w:id="489" w:author="Daniel Kliebenstein" w:date="2017-05-03T11:49:00Z">
        <w:r w:rsidR="00DE1A99">
          <w:rPr>
            <w:sz w:val="24"/>
            <w:szCs w:val="24"/>
          </w:rPr>
          <w:t xml:space="preserve"> within both wild and domestic tomato</w:t>
        </w:r>
        <w:del w:id="490" w:author="Nicole Soltis" w:date="2017-05-16T18:26:00Z">
          <w:r w:rsidR="00DE1A99" w:rsidDel="00F75570">
            <w:rPr>
              <w:sz w:val="24"/>
              <w:szCs w:val="24"/>
            </w:rPr>
            <w:delText>es</w:delText>
          </w:r>
        </w:del>
      </w:ins>
      <w:ins w:id="491" w:author="Nicole Soltis" w:date="2017-05-16T18:26:00Z">
        <w:r w:rsidR="00F75570">
          <w:rPr>
            <w:sz w:val="24"/>
            <w:szCs w:val="24"/>
          </w:rPr>
          <w:t xml:space="preserve"> species</w:t>
        </w:r>
      </w:ins>
      <w:ins w:id="492" w:author="Daniel Kliebenstein" w:date="2017-05-03T11:49:00Z">
        <w:r w:rsidR="00DE1A99">
          <w:rPr>
            <w:sz w:val="24"/>
            <w:szCs w:val="24"/>
          </w:rPr>
          <w:t xml:space="preserve"> for</w:t>
        </w:r>
      </w:ins>
      <w:del w:id="493" w:author="Daniel Kliebenstein" w:date="2017-05-03T11:49:00Z">
        <w:r w:rsidR="006830A0" w:rsidDel="00DE1A99">
          <w:rPr>
            <w:sz w:val="24"/>
            <w:szCs w:val="24"/>
          </w:rPr>
          <w:delText xml:space="preserve"> in </w:delText>
        </w:r>
      </w:del>
      <w:ins w:id="494" w:author="Daniel Kliebenstein" w:date="2017-05-03T11:49:00Z">
        <w:r w:rsidR="00DE1A99">
          <w:rPr>
            <w:sz w:val="24"/>
            <w:szCs w:val="24"/>
          </w:rPr>
          <w:t xml:space="preserve"> </w:t>
        </w:r>
      </w:ins>
      <w:r w:rsidR="006830A0" w:rsidRPr="006830A0">
        <w:rPr>
          <w:i/>
          <w:sz w:val="24"/>
          <w:szCs w:val="24"/>
        </w:rPr>
        <w:t>B. cinerea</w:t>
      </w:r>
      <w:r w:rsidR="006830A0">
        <w:rPr>
          <w:sz w:val="24"/>
          <w:szCs w:val="24"/>
        </w:rPr>
        <w:t xml:space="preserve"> resistance</w:t>
      </w:r>
      <w:r w:rsidR="00CC4E31">
        <w:rPr>
          <w:sz w:val="24"/>
          <w:szCs w:val="24"/>
        </w:rPr>
        <w:t>.</w:t>
      </w:r>
    </w:p>
    <w:p w14:paraId="54960747" w14:textId="004EE57C" w:rsidR="007A7AF3" w:rsidRDefault="009C5523" w:rsidP="00E019E8">
      <w:pPr>
        <w:spacing w:line="480" w:lineRule="auto"/>
        <w:ind w:firstLine="720"/>
        <w:rPr>
          <w:sz w:val="24"/>
          <w:szCs w:val="24"/>
        </w:rPr>
      </w:pPr>
      <w:r>
        <w:rPr>
          <w:sz w:val="24"/>
          <w:szCs w:val="24"/>
        </w:rPr>
        <w:t>In addition to altering trait means, domestication commonly</w:t>
      </w:r>
      <w:r w:rsidR="00BF158A">
        <w:rPr>
          <w:sz w:val="24"/>
          <w:szCs w:val="24"/>
        </w:rPr>
        <w:t xml:space="preserve"> </w:t>
      </w:r>
      <w:r w:rsidR="007811D3">
        <w:rPr>
          <w:sz w:val="24"/>
          <w:szCs w:val="24"/>
        </w:rPr>
        <w:t>decrease</w:t>
      </w:r>
      <w:r w:rsidR="00F947B4">
        <w:rPr>
          <w:sz w:val="24"/>
          <w:szCs w:val="24"/>
        </w:rPr>
        <w:t>s</w:t>
      </w:r>
      <w:r w:rsidR="00B738AF">
        <w:rPr>
          <w:sz w:val="24"/>
          <w:szCs w:val="24"/>
        </w:rPr>
        <w:t xml:space="preserve"> </w:t>
      </w:r>
      <w:r w:rsidR="007811D3">
        <w:rPr>
          <w:sz w:val="24"/>
          <w:szCs w:val="24"/>
        </w:rPr>
        <w:t>genetic variation</w:t>
      </w:r>
      <w:r w:rsidR="00BF158A">
        <w:rPr>
          <w:sz w:val="24"/>
          <w:szCs w:val="24"/>
        </w:rPr>
        <w:t xml:space="preserve"> in comparison to wild germplasm </w:t>
      </w:r>
      <w:r w:rsidR="007811D3">
        <w:rPr>
          <w:sz w:val="24"/>
          <w:szCs w:val="24"/>
        </w:rPr>
        <w:t xml:space="preserve">due to bottlenecks </w:t>
      </w:r>
      <w:r w:rsidR="00B738AF">
        <w:rPr>
          <w:sz w:val="24"/>
          <w:szCs w:val="24"/>
        </w:rPr>
        <w:t>during</w:t>
      </w:r>
      <w:r w:rsidR="00D759AF">
        <w:rPr>
          <w:sz w:val="24"/>
          <w:szCs w:val="24"/>
        </w:rPr>
        <w:t xml:space="preserve"> domestication</w:t>
      </w:r>
      <w:r w:rsidR="00F80AFB">
        <w:rPr>
          <w:sz w:val="24"/>
          <w:szCs w:val="24"/>
        </w:rPr>
        <w:t>,</w:t>
      </w:r>
      <w:r w:rsidR="00BF158A">
        <w:rPr>
          <w:sz w:val="24"/>
          <w:szCs w:val="24"/>
        </w:rPr>
        <w:t xml:space="preserve"> including for tomato </w:t>
      </w:r>
      <w:r w:rsidR="00286965">
        <w:rPr>
          <w:sz w:val="24"/>
          <w:szCs w:val="24"/>
        </w:rPr>
        <w:fldChar w:fldCharType="begin">
          <w:fldData xml:space="preserve">PEVuZE5vdGU+PENpdGU+PEF1dGhvcj5Eb2VibGV5PC9BdXRob3I+PFllYXI+MjAwNjwvWWVhcj48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</w:fldData>
        </w:fldChar>
      </w:r>
      <w:r w:rsidR="0037407F">
        <w:rPr>
          <w:sz w:val="24"/>
          <w:szCs w:val="24"/>
        </w:rPr>
        <w:instrText xml:space="preserve"> ADDIN EN.CITE </w:instrText>
      </w:r>
      <w:r w:rsidR="0037407F">
        <w:rPr>
          <w:sz w:val="24"/>
          <w:szCs w:val="24"/>
        </w:rPr>
        <w:fldChar w:fldCharType="begin">
          <w:fldData xml:space="preserve">PEVuZE5vdGU+PENpdGU+PEF1dGhvcj5Eb2VibGV5PC9BdXRob3I+PFllYXI+MjAwNjwvWWVhcj48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</w:fldData>
        </w:fldChar>
      </w:r>
      <w:r w:rsidR="0037407F">
        <w:rPr>
          <w:sz w:val="24"/>
          <w:szCs w:val="24"/>
        </w:rPr>
        <w:instrText xml:space="preserve"> ADDIN EN.CITE.DATA </w:instrText>
      </w:r>
      <w:r w:rsidR="0037407F">
        <w:rPr>
          <w:sz w:val="24"/>
          <w:szCs w:val="24"/>
        </w:rPr>
      </w:r>
      <w:r w:rsidR="0037407F">
        <w:rPr>
          <w:sz w:val="24"/>
          <w:szCs w:val="24"/>
        </w:rPr>
        <w:fldChar w:fldCharType="end"/>
      </w:r>
      <w:r w:rsidR="00286965">
        <w:rPr>
          <w:sz w:val="24"/>
          <w:szCs w:val="24"/>
        </w:rPr>
      </w:r>
      <w:r w:rsidR="00286965">
        <w:rPr>
          <w:sz w:val="24"/>
          <w:szCs w:val="24"/>
        </w:rPr>
        <w:fldChar w:fldCharType="separate"/>
      </w:r>
      <w:r w:rsidR="0037407F">
        <w:rPr>
          <w:noProof/>
          <w:sz w:val="24"/>
          <w:szCs w:val="24"/>
        </w:rPr>
        <w:t>(Tanksley and McCouch 1997, Doebley, Gaut et al. 2006, Bai and Lindhout 2007)</w:t>
      </w:r>
      <w:r w:rsidR="00286965">
        <w:rPr>
          <w:sz w:val="24"/>
          <w:szCs w:val="24"/>
        </w:rPr>
        <w:fldChar w:fldCharType="end"/>
      </w:r>
      <w:r w:rsidR="006F3435">
        <w:rPr>
          <w:sz w:val="24"/>
          <w:szCs w:val="24"/>
        </w:rPr>
        <w:t xml:space="preserve">. </w:t>
      </w:r>
      <w:r w:rsidR="00CC4E31">
        <w:rPr>
          <w:sz w:val="24"/>
          <w:szCs w:val="24"/>
        </w:rPr>
        <w:t xml:space="preserve">We would expect this decreased genetic variation to restrict phenotypic variation, including disease phenotypes. </w:t>
      </w:r>
      <w:r w:rsidR="00BF158A">
        <w:rPr>
          <w:sz w:val="24"/>
          <w:szCs w:val="24"/>
        </w:rPr>
        <w:t xml:space="preserve">Interestingly in this </w:t>
      </w:r>
      <w:ins w:id="495" w:author="Daniel Kliebenstein" w:date="2017-05-03T11:49:00Z">
        <w:r w:rsidR="00DE1A99">
          <w:rPr>
            <w:sz w:val="24"/>
            <w:szCs w:val="24"/>
          </w:rPr>
          <w:t xml:space="preserve">tomato </w:t>
        </w:r>
      </w:ins>
      <w:r w:rsidR="00BF158A">
        <w:rPr>
          <w:sz w:val="24"/>
          <w:szCs w:val="24"/>
        </w:rPr>
        <w:t>population</w:t>
      </w:r>
      <w:r w:rsidR="009D2C6D">
        <w:rPr>
          <w:sz w:val="24"/>
          <w:szCs w:val="24"/>
        </w:rPr>
        <w:t xml:space="preserve">, the domesticated tomato genotypes had a wider range of average lesion </w:t>
      </w:r>
      <w:r w:rsidR="00BF158A">
        <w:rPr>
          <w:sz w:val="24"/>
          <w:szCs w:val="24"/>
        </w:rPr>
        <w:t xml:space="preserve">size </w:t>
      </w:r>
      <w:r w:rsidR="009D2C6D">
        <w:rPr>
          <w:sz w:val="24"/>
          <w:szCs w:val="24"/>
        </w:rPr>
        <w:t>than wild genotypes</w:t>
      </w:r>
      <w:r w:rsidR="00F80AFB">
        <w:rPr>
          <w:sz w:val="24"/>
          <w:szCs w:val="24"/>
        </w:rPr>
        <w:t>;</w:t>
      </w:r>
      <w:r w:rsidR="00BF158A">
        <w:rPr>
          <w:sz w:val="24"/>
          <w:szCs w:val="24"/>
        </w:rPr>
        <w:t xml:space="preserve"> the 90</w:t>
      </w:r>
      <w:r w:rsidR="009A1C3C" w:rsidRPr="009A1C3C">
        <w:rPr>
          <w:sz w:val="24"/>
          <w:szCs w:val="24"/>
          <w:vertAlign w:val="superscript"/>
        </w:rPr>
        <w:t>th</w:t>
      </w:r>
      <w:r w:rsidR="00BF158A">
        <w:rPr>
          <w:sz w:val="24"/>
          <w:szCs w:val="24"/>
        </w:rPr>
        <w:t xml:space="preserve"> percentile range (95</w:t>
      </w:r>
      <w:r w:rsidR="00BF158A" w:rsidRPr="006158B2">
        <w:rPr>
          <w:sz w:val="24"/>
          <w:szCs w:val="24"/>
          <w:vertAlign w:val="superscript"/>
        </w:rPr>
        <w:t>th</w:t>
      </w:r>
      <w:r w:rsidR="00BF158A">
        <w:rPr>
          <w:sz w:val="24"/>
          <w:szCs w:val="24"/>
        </w:rPr>
        <w:t xml:space="preserve"> percentile to 5</w:t>
      </w:r>
      <w:r w:rsidR="00BF158A" w:rsidRPr="006158B2">
        <w:rPr>
          <w:sz w:val="24"/>
          <w:szCs w:val="24"/>
          <w:vertAlign w:val="superscript"/>
        </w:rPr>
        <w:t>th</w:t>
      </w:r>
      <w:r w:rsidR="00BF158A">
        <w:rPr>
          <w:sz w:val="24"/>
          <w:szCs w:val="24"/>
        </w:rPr>
        <w:t xml:space="preserve"> percentile) </w:t>
      </w:r>
      <w:r w:rsidR="00F80AFB">
        <w:rPr>
          <w:sz w:val="24"/>
          <w:szCs w:val="24"/>
        </w:rPr>
        <w:t>was</w:t>
      </w:r>
      <w:r w:rsidR="00BF158A">
        <w:rPr>
          <w:sz w:val="24"/>
          <w:szCs w:val="24"/>
        </w:rPr>
        <w:t xml:space="preserve"> </w:t>
      </w:r>
      <w:r w:rsidR="00404C06">
        <w:rPr>
          <w:sz w:val="24"/>
          <w:szCs w:val="24"/>
        </w:rPr>
        <w:t xml:space="preserve">2.03 </w:t>
      </w:r>
      <w:r w:rsidR="00D759AF">
        <w:rPr>
          <w:sz w:val="24"/>
          <w:szCs w:val="24"/>
        </w:rPr>
        <w:t>cm</w:t>
      </w:r>
      <w:r w:rsidR="00D759AF" w:rsidRPr="00D759AF">
        <w:rPr>
          <w:sz w:val="24"/>
          <w:szCs w:val="24"/>
          <w:vertAlign w:val="superscript"/>
        </w:rPr>
        <w:t>2</w:t>
      </w:r>
      <w:r w:rsidR="00D759AF">
        <w:rPr>
          <w:sz w:val="24"/>
          <w:szCs w:val="24"/>
        </w:rPr>
        <w:t xml:space="preserve"> </w:t>
      </w:r>
      <w:r w:rsidR="00BF158A">
        <w:rPr>
          <w:sz w:val="24"/>
          <w:szCs w:val="24"/>
        </w:rPr>
        <w:t xml:space="preserve">lesion size </w:t>
      </w:r>
      <w:proofErr w:type="gramStart"/>
      <w:r w:rsidR="00BF158A">
        <w:rPr>
          <w:sz w:val="24"/>
          <w:szCs w:val="24"/>
        </w:rPr>
        <w:t>variation</w:t>
      </w:r>
      <w:proofErr w:type="gramEnd"/>
      <w:r w:rsidR="00BF158A">
        <w:rPr>
          <w:sz w:val="24"/>
          <w:szCs w:val="24"/>
        </w:rPr>
        <w:t xml:space="preserve"> </w:t>
      </w:r>
      <w:r w:rsidR="00404C06">
        <w:rPr>
          <w:sz w:val="24"/>
          <w:szCs w:val="24"/>
        </w:rPr>
        <w:t>on domesticated</w:t>
      </w:r>
      <w:r w:rsidR="00BF158A">
        <w:rPr>
          <w:sz w:val="24"/>
          <w:szCs w:val="24"/>
        </w:rPr>
        <w:t xml:space="preserve"> tomato versus </w:t>
      </w:r>
      <w:r w:rsidR="00404C06">
        <w:rPr>
          <w:sz w:val="24"/>
          <w:szCs w:val="24"/>
        </w:rPr>
        <w:t xml:space="preserve">1.76 </w:t>
      </w:r>
      <w:r w:rsidR="00D759AF">
        <w:rPr>
          <w:sz w:val="24"/>
          <w:szCs w:val="24"/>
        </w:rPr>
        <w:t>cm</w:t>
      </w:r>
      <w:r w:rsidR="00D759AF" w:rsidRPr="00D759AF">
        <w:rPr>
          <w:sz w:val="24"/>
          <w:szCs w:val="24"/>
          <w:vertAlign w:val="superscript"/>
        </w:rPr>
        <w:t>2</w:t>
      </w:r>
      <w:r w:rsidR="00D759AF">
        <w:rPr>
          <w:sz w:val="24"/>
          <w:szCs w:val="24"/>
        </w:rPr>
        <w:t xml:space="preserve"> </w:t>
      </w:r>
      <w:r w:rsidR="00F80AFB">
        <w:rPr>
          <w:sz w:val="24"/>
          <w:szCs w:val="24"/>
        </w:rPr>
        <w:t>variation on wild tomato</w:t>
      </w:r>
      <w:r w:rsidR="00E14E45">
        <w:rPr>
          <w:sz w:val="24"/>
          <w:szCs w:val="24"/>
        </w:rPr>
        <w:t>.</w:t>
      </w:r>
      <w:r w:rsidR="00BF158A">
        <w:rPr>
          <w:sz w:val="24"/>
          <w:szCs w:val="24"/>
        </w:rPr>
        <w:t xml:space="preserve"> </w:t>
      </w:r>
      <w:r w:rsidR="006F7358">
        <w:rPr>
          <w:sz w:val="24"/>
          <w:szCs w:val="24"/>
        </w:rPr>
        <w:t xml:space="preserve">Additionally, the </w:t>
      </w:r>
      <w:del w:id="496" w:author="Daniel Kliebenstein" w:date="2017-05-03T11:50:00Z">
        <w:r w:rsidR="006F7358" w:rsidDel="00DE1A99">
          <w:rPr>
            <w:sz w:val="24"/>
            <w:szCs w:val="24"/>
          </w:rPr>
          <w:delText>coefficient of variation (CV) of</w:delText>
        </w:r>
      </w:del>
      <w:ins w:id="497" w:author="Daniel Kliebenstein" w:date="2017-05-03T11:50:00Z">
        <w:r w:rsidR="00DE1A99">
          <w:rPr>
            <w:sz w:val="24"/>
            <w:szCs w:val="24"/>
          </w:rPr>
          <w:t>wild and domesticated tomato genotypes show</w:t>
        </w:r>
      </w:ins>
      <w:ins w:id="498" w:author="Nicole Soltis" w:date="2017-05-16T18:40:00Z">
        <w:r w:rsidR="004A1B55">
          <w:rPr>
            <w:sz w:val="24"/>
            <w:szCs w:val="24"/>
          </w:rPr>
          <w:t>ed</w:t>
        </w:r>
      </w:ins>
      <w:ins w:id="499" w:author="Daniel Kliebenstein" w:date="2017-05-03T11:50:00Z">
        <w:r w:rsidR="00DE1A99">
          <w:rPr>
            <w:sz w:val="24"/>
            <w:szCs w:val="24"/>
          </w:rPr>
          <w:t xml:space="preserve"> statistically </w:t>
        </w:r>
      </w:ins>
      <w:ins w:id="500" w:author="Daniel Kliebenstein" w:date="2017-05-03T11:51:00Z">
        <w:r w:rsidR="00DE1A99">
          <w:rPr>
            <w:sz w:val="24"/>
            <w:szCs w:val="24"/>
          </w:rPr>
          <w:t>similar</w:t>
        </w:r>
      </w:ins>
      <w:ins w:id="501" w:author="Daniel Kliebenstein" w:date="2017-05-03T11:50:00Z">
        <w:r w:rsidR="00DE1A99">
          <w:rPr>
            <w:sz w:val="24"/>
            <w:szCs w:val="24"/>
          </w:rPr>
          <w:t xml:space="preserve"> variation in resistance</w:t>
        </w:r>
      </w:ins>
      <w:del w:id="502" w:author="Daniel Kliebenstein" w:date="2017-05-03T11:50:00Z">
        <w:r w:rsidR="006F7358" w:rsidDel="00DE1A99">
          <w:rPr>
            <w:sz w:val="24"/>
            <w:szCs w:val="24"/>
          </w:rPr>
          <w:delText xml:space="preserve"> lesion size does not statistically differ between domesticated and wild tomato</w:delText>
        </w:r>
      </w:del>
      <w:r w:rsidR="006F7358">
        <w:rPr>
          <w:sz w:val="24"/>
          <w:szCs w:val="24"/>
        </w:rPr>
        <w:t xml:space="preserve"> (F-test, </w:t>
      </w:r>
      <w:r w:rsidR="000864B6">
        <w:rPr>
          <w:sz w:val="24"/>
          <w:szCs w:val="24"/>
        </w:rPr>
        <w:t xml:space="preserve">F=1.39, 96 </w:t>
      </w:r>
      <w:proofErr w:type="spellStart"/>
      <w:r w:rsidR="000864B6">
        <w:rPr>
          <w:sz w:val="24"/>
          <w:szCs w:val="24"/>
        </w:rPr>
        <w:t>df</w:t>
      </w:r>
      <w:proofErr w:type="spellEnd"/>
      <w:r w:rsidR="00016D5A">
        <w:rPr>
          <w:sz w:val="24"/>
          <w:szCs w:val="24"/>
        </w:rPr>
        <w:t>, p=0.11</w:t>
      </w:r>
      <w:proofErr w:type="gramStart"/>
      <w:r w:rsidR="00016D5A">
        <w:rPr>
          <w:sz w:val="24"/>
          <w:szCs w:val="24"/>
        </w:rPr>
        <w:t>)</w:t>
      </w:r>
      <w:r w:rsidR="004D38F6">
        <w:rPr>
          <w:sz w:val="24"/>
          <w:szCs w:val="24"/>
        </w:rPr>
        <w:t>(</w:t>
      </w:r>
      <w:proofErr w:type="gramEnd"/>
      <w:r w:rsidR="004D38F6">
        <w:rPr>
          <w:sz w:val="24"/>
          <w:szCs w:val="24"/>
        </w:rPr>
        <w:t>Figure R3).</w:t>
      </w:r>
      <w:r w:rsidR="00BF158A">
        <w:rPr>
          <w:sz w:val="24"/>
          <w:szCs w:val="24"/>
        </w:rPr>
        <w:t xml:space="preserve"> </w:t>
      </w:r>
      <w:del w:id="503" w:author="Daniel Kliebenstein" w:date="2017-05-03T11:51:00Z">
        <w:r w:rsidR="00CC4E31" w:rsidDel="00DE1A99">
          <w:rPr>
            <w:sz w:val="24"/>
            <w:szCs w:val="24"/>
          </w:rPr>
          <w:delText xml:space="preserve">Rather than reduced variation for lesion size across domesticated tomato genotypes in response to a domestication bottleneck, </w:delText>
        </w:r>
        <w:r w:rsidR="00BF158A" w:rsidDel="00DE1A99">
          <w:rPr>
            <w:sz w:val="24"/>
            <w:szCs w:val="24"/>
          </w:rPr>
          <w:delText xml:space="preserve">we observe an increased range of lesion sizes in domesticated compared to wild tomato. </w:delText>
        </w:r>
      </w:del>
      <w:r w:rsidR="00B411E9">
        <w:rPr>
          <w:sz w:val="24"/>
          <w:szCs w:val="24"/>
        </w:rPr>
        <w:t xml:space="preserve">Overall, we </w:t>
      </w:r>
      <w:del w:id="504" w:author="Nicole Soltis" w:date="2017-05-16T18:40:00Z">
        <w:r w:rsidR="00B411E9" w:rsidDel="004A1B55">
          <w:rPr>
            <w:sz w:val="24"/>
            <w:szCs w:val="24"/>
          </w:rPr>
          <w:delText xml:space="preserve">see </w:delText>
        </w:r>
      </w:del>
      <w:ins w:id="505" w:author="Nicole Soltis" w:date="2017-05-16T18:40:00Z">
        <w:r w:rsidR="004A1B55">
          <w:rPr>
            <w:sz w:val="24"/>
            <w:szCs w:val="24"/>
          </w:rPr>
          <w:t xml:space="preserve">found </w:t>
        </w:r>
      </w:ins>
      <w:r w:rsidR="00B411E9">
        <w:rPr>
          <w:sz w:val="24"/>
          <w:szCs w:val="24"/>
        </w:rPr>
        <w:t>evidence for a slight domestication impact on</w:t>
      </w:r>
      <w:r w:rsidR="00BF158A">
        <w:rPr>
          <w:sz w:val="24"/>
          <w:szCs w:val="24"/>
        </w:rPr>
        <w:t xml:space="preserve"> average resistance to</w:t>
      </w:r>
      <w:r w:rsidR="00B411E9">
        <w:rPr>
          <w:sz w:val="24"/>
          <w:szCs w:val="24"/>
        </w:rPr>
        <w:t xml:space="preserve"> </w:t>
      </w:r>
      <w:r w:rsidR="00B411E9">
        <w:rPr>
          <w:i/>
          <w:sz w:val="24"/>
          <w:szCs w:val="24"/>
        </w:rPr>
        <w:t>B</w:t>
      </w:r>
      <w:r w:rsidR="009A1C3C">
        <w:rPr>
          <w:i/>
          <w:sz w:val="24"/>
          <w:szCs w:val="24"/>
        </w:rPr>
        <w:t>.</w:t>
      </w:r>
      <w:r w:rsidR="00B411E9">
        <w:rPr>
          <w:i/>
          <w:sz w:val="24"/>
          <w:szCs w:val="24"/>
        </w:rPr>
        <w:t xml:space="preserve"> cinerea</w:t>
      </w:r>
      <w:r w:rsidR="00B411E9">
        <w:rPr>
          <w:sz w:val="24"/>
          <w:szCs w:val="24"/>
        </w:rPr>
        <w:t xml:space="preserve"> </w:t>
      </w:r>
      <w:r w:rsidR="00BF158A">
        <w:rPr>
          <w:sz w:val="24"/>
          <w:szCs w:val="24"/>
        </w:rPr>
        <w:t xml:space="preserve">that </w:t>
      </w:r>
      <w:del w:id="506" w:author="Nicole Soltis" w:date="2017-05-16T18:41:00Z">
        <w:r w:rsidR="00BF158A" w:rsidDel="004A1B55">
          <w:rPr>
            <w:sz w:val="24"/>
            <w:szCs w:val="24"/>
          </w:rPr>
          <w:delText xml:space="preserve">depends </w:delText>
        </w:r>
      </w:del>
      <w:ins w:id="507" w:author="Nicole Soltis" w:date="2017-05-16T18:41:00Z">
        <w:r w:rsidR="004A1B55">
          <w:rPr>
            <w:sz w:val="24"/>
            <w:szCs w:val="24"/>
          </w:rPr>
          <w:t xml:space="preserve">depended </w:t>
        </w:r>
      </w:ins>
      <w:r w:rsidR="00BF158A">
        <w:rPr>
          <w:sz w:val="24"/>
          <w:szCs w:val="24"/>
        </w:rPr>
        <w:t>on the host genotype</w:t>
      </w:r>
      <w:r w:rsidR="009707C0">
        <w:rPr>
          <w:sz w:val="24"/>
          <w:szCs w:val="24"/>
        </w:rPr>
        <w:t>,</w:t>
      </w:r>
      <w:r w:rsidR="00BF158A">
        <w:rPr>
          <w:sz w:val="24"/>
          <w:szCs w:val="24"/>
        </w:rPr>
        <w:t xml:space="preserve"> but no evidence of a phenotypic bottleneck</w:t>
      </w:r>
      <w:r w:rsidR="00016D5A">
        <w:rPr>
          <w:sz w:val="24"/>
          <w:szCs w:val="24"/>
        </w:rPr>
        <w:t xml:space="preserve"> </w:t>
      </w:r>
      <w:r w:rsidR="00CC4E31">
        <w:rPr>
          <w:sz w:val="24"/>
          <w:szCs w:val="24"/>
        </w:rPr>
        <w:t>due to domestication</w:t>
      </w:r>
      <w:r w:rsidR="005158C1">
        <w:rPr>
          <w:sz w:val="24"/>
          <w:szCs w:val="24"/>
        </w:rPr>
        <w:t>.</w:t>
      </w:r>
    </w:p>
    <w:p w14:paraId="76AD0660" w14:textId="77777777" w:rsidR="00780E3C" w:rsidRDefault="00780E3C" w:rsidP="00473ACC">
      <w:pPr>
        <w:spacing w:line="480" w:lineRule="auto"/>
        <w:rPr>
          <w:sz w:val="24"/>
          <w:szCs w:val="24"/>
        </w:rPr>
      </w:pPr>
    </w:p>
    <w:p w14:paraId="2F6C7307" w14:textId="2A660BC5" w:rsidR="00F05926" w:rsidRPr="00F05926" w:rsidRDefault="00F803BC" w:rsidP="00473ACC">
      <w:pPr>
        <w:spacing w:line="480" w:lineRule="auto"/>
        <w:rPr>
          <w:b/>
          <w:sz w:val="24"/>
          <w:szCs w:val="24"/>
        </w:rPr>
      </w:pPr>
      <w:r>
        <w:rPr>
          <w:b/>
          <w:sz w:val="24"/>
          <w:szCs w:val="24"/>
        </w:rPr>
        <w:t xml:space="preserve">Pathogen </w:t>
      </w:r>
      <w:r w:rsidR="00016D5A">
        <w:rPr>
          <w:b/>
          <w:sz w:val="24"/>
          <w:szCs w:val="24"/>
        </w:rPr>
        <w:t>S</w:t>
      </w:r>
      <w:r w:rsidR="007A7AF3">
        <w:rPr>
          <w:b/>
          <w:sz w:val="24"/>
          <w:szCs w:val="24"/>
        </w:rPr>
        <w:t>pecialization</w:t>
      </w:r>
      <w:r w:rsidR="006C7FE0">
        <w:rPr>
          <w:b/>
          <w:sz w:val="24"/>
          <w:szCs w:val="24"/>
        </w:rPr>
        <w:t xml:space="preserve"> </w:t>
      </w:r>
      <w:r>
        <w:rPr>
          <w:b/>
          <w:sz w:val="24"/>
          <w:szCs w:val="24"/>
        </w:rPr>
        <w:t>to Source Host</w:t>
      </w:r>
    </w:p>
    <w:p w14:paraId="184B266F" w14:textId="5E4B757B" w:rsidR="004D38F6" w:rsidRDefault="00E019E8" w:rsidP="00127BF2">
      <w:pPr>
        <w:spacing w:line="480" w:lineRule="auto"/>
        <w:ind w:firstLine="360"/>
        <w:rPr>
          <w:sz w:val="24"/>
          <w:szCs w:val="24"/>
        </w:rPr>
      </w:pPr>
      <w:r>
        <w:rPr>
          <w:sz w:val="24"/>
          <w:szCs w:val="24"/>
        </w:rPr>
        <w:t xml:space="preserve">One </w:t>
      </w:r>
      <w:ins w:id="508" w:author="Daniel Kliebenstein" w:date="2017-05-03T11:51:00Z">
        <w:r w:rsidR="00DE1A99">
          <w:rPr>
            <w:sz w:val="24"/>
            <w:szCs w:val="24"/>
          </w:rPr>
          <w:t xml:space="preserve">evolutionary </w:t>
        </w:r>
      </w:ins>
      <w:r>
        <w:rPr>
          <w:sz w:val="24"/>
          <w:szCs w:val="24"/>
        </w:rPr>
        <w:t xml:space="preserve">model of generalist pathogens suggests that isolates </w:t>
      </w:r>
      <w:r w:rsidR="00016D5A">
        <w:rPr>
          <w:sz w:val="24"/>
          <w:szCs w:val="24"/>
        </w:rPr>
        <w:t xml:space="preserve">within </w:t>
      </w:r>
      <w:r w:rsidR="00F60037">
        <w:rPr>
          <w:sz w:val="24"/>
          <w:szCs w:val="24"/>
        </w:rPr>
        <w:t>generalist</w:t>
      </w:r>
      <w:r w:rsidR="00016D5A">
        <w:rPr>
          <w:sz w:val="24"/>
          <w:szCs w:val="24"/>
        </w:rPr>
        <w:t xml:space="preserve"> species</w:t>
      </w:r>
      <w:r>
        <w:rPr>
          <w:sz w:val="24"/>
          <w:szCs w:val="24"/>
        </w:rPr>
        <w:t xml:space="preserve"> may </w:t>
      </w:r>
      <w:del w:id="509" w:author="Daniel Kliebenstein" w:date="2017-05-03T11:51:00Z">
        <w:r w:rsidR="006830A0" w:rsidDel="00DE1A99">
          <w:rPr>
            <w:sz w:val="24"/>
            <w:szCs w:val="24"/>
          </w:rPr>
          <w:delText xml:space="preserve">adapt to </w:delText>
        </w:r>
      </w:del>
      <w:r w:rsidR="006830A0">
        <w:rPr>
          <w:sz w:val="24"/>
          <w:szCs w:val="24"/>
        </w:rPr>
        <w:t xml:space="preserve">specialize on specific </w:t>
      </w:r>
      <w:r>
        <w:rPr>
          <w:sz w:val="24"/>
          <w:szCs w:val="24"/>
        </w:rPr>
        <w:t xml:space="preserve">hosts. </w:t>
      </w:r>
      <w:r w:rsidR="00F60037">
        <w:rPr>
          <w:sz w:val="24"/>
          <w:szCs w:val="24"/>
        </w:rPr>
        <w:t>Alternat</w:t>
      </w:r>
      <w:ins w:id="510" w:author="Nicole Soltis" w:date="2017-05-16T18:27:00Z">
        <w:r w:rsidR="00B81F2E">
          <w:rPr>
            <w:sz w:val="24"/>
            <w:szCs w:val="24"/>
          </w:rPr>
          <w:t>iv</w:t>
        </w:r>
      </w:ins>
      <w:r w:rsidR="00F60037">
        <w:rPr>
          <w:sz w:val="24"/>
          <w:szCs w:val="24"/>
        </w:rPr>
        <w:t xml:space="preserve">ely, isolates may also be generalists, with specialization absent or occurring only at the gene level. Our collection includes five </w:t>
      </w:r>
      <w:del w:id="511" w:author="Daniel Kliebenstein" w:date="2017-05-03T11:52:00Z">
        <w:r w:rsidR="00F60037" w:rsidDel="00DE1A99">
          <w:rPr>
            <w:sz w:val="24"/>
            <w:szCs w:val="24"/>
          </w:rPr>
          <w:delText>single-</w:delText>
        </w:r>
      </w:del>
      <w:r w:rsidR="00F60037">
        <w:rPr>
          <w:sz w:val="24"/>
          <w:szCs w:val="24"/>
        </w:rPr>
        <w:t xml:space="preserve">pathogen isolates </w:t>
      </w:r>
      <w:del w:id="512" w:author="Daniel Kliebenstein" w:date="2017-05-03T11:52:00Z">
        <w:r w:rsidR="00F60037" w:rsidDel="00DE1A99">
          <w:rPr>
            <w:sz w:val="24"/>
            <w:szCs w:val="24"/>
          </w:rPr>
          <w:delText xml:space="preserve">from </w:delText>
        </w:r>
      </w:del>
      <w:ins w:id="513" w:author="Daniel Kliebenstein" w:date="2017-05-03T11:52:00Z">
        <w:r w:rsidR="00DE1A99">
          <w:rPr>
            <w:sz w:val="24"/>
            <w:szCs w:val="24"/>
          </w:rPr>
          <w:t xml:space="preserve">obtained from </w:t>
        </w:r>
      </w:ins>
      <w:r w:rsidR="00F60037" w:rsidRPr="00F60037">
        <w:rPr>
          <w:i/>
          <w:sz w:val="24"/>
          <w:szCs w:val="24"/>
        </w:rPr>
        <w:t xml:space="preserve">S. </w:t>
      </w:r>
      <w:proofErr w:type="spellStart"/>
      <w:r w:rsidR="00F60037" w:rsidRPr="00F60037">
        <w:rPr>
          <w:i/>
          <w:sz w:val="24"/>
          <w:szCs w:val="24"/>
        </w:rPr>
        <w:t>lycopersicum</w:t>
      </w:r>
      <w:proofErr w:type="spellEnd"/>
      <w:del w:id="514" w:author="Daniel Kliebenstein" w:date="2017-05-03T11:52:00Z">
        <w:r w:rsidR="00F60037" w:rsidDel="00DE1A99">
          <w:rPr>
            <w:sz w:val="24"/>
            <w:szCs w:val="24"/>
          </w:rPr>
          <w:delText xml:space="preserve">, </w:delText>
        </w:r>
      </w:del>
      <w:ins w:id="515" w:author="Daniel Kliebenstein" w:date="2017-05-03T11:52:00Z">
        <w:r w:rsidR="00DE1A99">
          <w:rPr>
            <w:sz w:val="24"/>
            <w:szCs w:val="24"/>
          </w:rPr>
          <w:t xml:space="preserve"> </w:t>
        </w:r>
        <w:del w:id="516" w:author="Nicole Soltis" w:date="2017-05-16T18:27:00Z">
          <w:r w:rsidR="00DE1A99" w:rsidDel="00B81F2E">
            <w:rPr>
              <w:sz w:val="24"/>
              <w:szCs w:val="24"/>
            </w:rPr>
            <w:delText xml:space="preserve">and </w:delText>
          </w:r>
        </w:del>
      </w:ins>
      <w:ins w:id="517" w:author="Nicole Soltis" w:date="2017-05-16T18:27:00Z">
        <w:r w:rsidR="00B81F2E">
          <w:rPr>
            <w:sz w:val="24"/>
            <w:szCs w:val="24"/>
          </w:rPr>
          <w:t xml:space="preserve">which </w:t>
        </w:r>
      </w:ins>
      <w:ins w:id="518" w:author="Daniel Kliebenstein" w:date="2017-05-03T11:52:00Z">
        <w:r w:rsidR="00DE1A99">
          <w:rPr>
            <w:sz w:val="24"/>
            <w:szCs w:val="24"/>
          </w:rPr>
          <w:t xml:space="preserve">may be </w:t>
        </w:r>
      </w:ins>
      <w:del w:id="519" w:author="Nicole Soltis" w:date="2017-05-16T18:27:00Z">
        <w:r w:rsidR="00F60037" w:rsidDel="00B81F2E">
          <w:rPr>
            <w:sz w:val="24"/>
            <w:szCs w:val="24"/>
          </w:rPr>
          <w:delText xml:space="preserve">potentially </w:delText>
        </w:r>
      </w:del>
      <w:r w:rsidR="00F60037">
        <w:rPr>
          <w:sz w:val="24"/>
          <w:szCs w:val="24"/>
        </w:rPr>
        <w:t xml:space="preserve">adapted to tomato. </w:t>
      </w:r>
      <w:moveFromRangeStart w:id="520" w:author="Nicole Soltis" w:date="2017-05-16T18:29:00Z" w:name="move482722674"/>
      <w:moveFrom w:id="521" w:author="Nicole Soltis" w:date="2017-05-16T18:29:00Z">
        <w:r w:rsidDel="007C22EB">
          <w:rPr>
            <w:sz w:val="24"/>
            <w:szCs w:val="24"/>
          </w:rPr>
          <w:t>Within our collection, there was a</w:t>
        </w:r>
        <w:r w:rsidR="00C344A5" w:rsidDel="007C22EB">
          <w:rPr>
            <w:sz w:val="24"/>
            <w:szCs w:val="24"/>
          </w:rPr>
          <w:t xml:space="preserve"> significant effect of genetic variation in the 91 </w:t>
        </w:r>
        <w:r w:rsidR="00C344A5" w:rsidRPr="009707C0" w:rsidDel="007C22EB">
          <w:rPr>
            <w:i/>
            <w:sz w:val="24"/>
            <w:szCs w:val="24"/>
          </w:rPr>
          <w:t>B. cinerea</w:t>
        </w:r>
        <w:r w:rsidR="00C344A5" w:rsidDel="007C22EB">
          <w:rPr>
            <w:sz w:val="24"/>
            <w:szCs w:val="24"/>
          </w:rPr>
          <w:t xml:space="preserve"> isolates across all the plant genot</w:t>
        </w:r>
        <w:r w:rsidR="00127BF2" w:rsidDel="007C22EB">
          <w:rPr>
            <w:sz w:val="24"/>
            <w:szCs w:val="24"/>
          </w:rPr>
          <w:t xml:space="preserve">ypes (Table R1 and Figure R4A). </w:t>
        </w:r>
      </w:moveFrom>
      <w:moveFromRangeEnd w:id="520"/>
      <w:r w:rsidR="00C344A5">
        <w:rPr>
          <w:sz w:val="24"/>
          <w:szCs w:val="24"/>
        </w:rPr>
        <w:t xml:space="preserve">To test if there is </w:t>
      </w:r>
      <w:r w:rsidR="00D941A2">
        <w:rPr>
          <w:sz w:val="24"/>
          <w:szCs w:val="24"/>
        </w:rPr>
        <w:t>evidence for</w:t>
      </w:r>
      <w:r w:rsidR="00F803BC">
        <w:rPr>
          <w:sz w:val="24"/>
          <w:szCs w:val="24"/>
        </w:rPr>
        <w:t xml:space="preserve"> specialization to the source host</w:t>
      </w:r>
      <w:r w:rsidR="00C344A5">
        <w:rPr>
          <w:sz w:val="24"/>
          <w:szCs w:val="24"/>
        </w:rPr>
        <w:t xml:space="preserve">, we compared the virulence of the </w:t>
      </w:r>
      <w:r w:rsidR="00C344A5" w:rsidRPr="009707C0">
        <w:rPr>
          <w:i/>
          <w:sz w:val="24"/>
          <w:szCs w:val="24"/>
        </w:rPr>
        <w:t>B. cinerea</w:t>
      </w:r>
      <w:r w:rsidR="00C344A5">
        <w:rPr>
          <w:sz w:val="24"/>
          <w:szCs w:val="24"/>
        </w:rPr>
        <w:t xml:space="preserve"> isolates </w:t>
      </w:r>
      <w:ins w:id="522" w:author="Daniel Kliebenstein" w:date="2017-05-03T11:52:00Z">
        <w:r w:rsidR="00DE1A99">
          <w:rPr>
            <w:sz w:val="24"/>
            <w:szCs w:val="24"/>
          </w:rPr>
          <w:t xml:space="preserve">obtained </w:t>
        </w:r>
      </w:ins>
      <w:r w:rsidR="00C344A5">
        <w:rPr>
          <w:sz w:val="24"/>
          <w:szCs w:val="24"/>
        </w:rPr>
        <w:t xml:space="preserve">from tomato </w:t>
      </w:r>
      <w:del w:id="523" w:author="Daniel Kliebenstein" w:date="2017-05-03T11:53:00Z">
        <w:r w:rsidR="00BF3918" w:rsidDel="00DE1A99">
          <w:rPr>
            <w:sz w:val="24"/>
            <w:szCs w:val="24"/>
          </w:rPr>
          <w:delText>in comparison to our</w:delText>
        </w:r>
      </w:del>
      <w:ins w:id="524" w:author="Daniel Kliebenstein" w:date="2017-05-03T11:53:00Z">
        <w:r w:rsidR="00DE1A99">
          <w:rPr>
            <w:sz w:val="24"/>
            <w:szCs w:val="24"/>
          </w:rPr>
          <w:t>to the</w:t>
        </w:r>
      </w:ins>
      <w:r w:rsidR="00BF3918">
        <w:rPr>
          <w:sz w:val="24"/>
          <w:szCs w:val="24"/>
        </w:rPr>
        <w:t xml:space="preserve"> broader pathogen population. </w:t>
      </w:r>
      <w:moveToRangeStart w:id="525" w:author="Nicole Soltis" w:date="2017-05-16T18:29:00Z" w:name="move482722674"/>
      <w:commentRangeStart w:id="526"/>
      <w:moveTo w:id="527" w:author="Nicole Soltis" w:date="2017-05-16T18:29:00Z">
        <w:r w:rsidR="007C22EB">
          <w:rPr>
            <w:sz w:val="24"/>
            <w:szCs w:val="24"/>
          </w:rPr>
          <w:t xml:space="preserve">Within our collection, there was a significant effect of genetic variation in the 91 </w:t>
        </w:r>
        <w:r w:rsidR="007C22EB" w:rsidRPr="009707C0">
          <w:rPr>
            <w:i/>
            <w:sz w:val="24"/>
            <w:szCs w:val="24"/>
          </w:rPr>
          <w:t>B. cinerea</w:t>
        </w:r>
        <w:r w:rsidR="007C22EB">
          <w:rPr>
            <w:sz w:val="24"/>
            <w:szCs w:val="24"/>
          </w:rPr>
          <w:t xml:space="preserve"> isolates across all the plant genotypes (Table R1 and Figure R4A).</w:t>
        </w:r>
      </w:moveTo>
      <w:commentRangeEnd w:id="526"/>
      <w:r w:rsidR="007C22EB">
        <w:rPr>
          <w:rStyle w:val="CommentReference"/>
        </w:rPr>
        <w:commentReference w:id="526"/>
      </w:r>
      <w:moveTo w:id="528" w:author="Nicole Soltis" w:date="2017-05-16T18:29:00Z">
        <w:r w:rsidR="007C22EB">
          <w:rPr>
            <w:sz w:val="24"/>
            <w:szCs w:val="24"/>
          </w:rPr>
          <w:t xml:space="preserve"> </w:t>
        </w:r>
      </w:moveTo>
      <w:moveToRangeEnd w:id="525"/>
      <w:r w:rsidR="002817BF">
        <w:rPr>
          <w:sz w:val="24"/>
          <w:szCs w:val="24"/>
        </w:rPr>
        <w:t>For</w:t>
      </w:r>
      <w:r w:rsidR="002817BF" w:rsidRPr="002817BF">
        <w:rPr>
          <w:i/>
          <w:sz w:val="24"/>
          <w:szCs w:val="24"/>
        </w:rPr>
        <w:t xml:space="preserve"> B. cinerea </w:t>
      </w:r>
      <w:r w:rsidR="002817BF">
        <w:rPr>
          <w:sz w:val="24"/>
          <w:szCs w:val="24"/>
        </w:rPr>
        <w:t xml:space="preserve">genotypes isolated from tomato tissue vs. other hosts, </w:t>
      </w:r>
      <w:del w:id="529" w:author="Daniel Kliebenstein" w:date="2017-05-03T11:53:00Z">
        <w:r w:rsidR="006755B8" w:rsidDel="00DE1A99">
          <w:rPr>
            <w:sz w:val="24"/>
            <w:szCs w:val="24"/>
          </w:rPr>
          <w:delText>we find</w:delText>
        </w:r>
      </w:del>
      <w:ins w:id="530" w:author="Daniel Kliebenstein" w:date="2017-05-03T11:53:00Z">
        <w:r w:rsidR="00DE1A99">
          <w:rPr>
            <w:sz w:val="24"/>
            <w:szCs w:val="24"/>
          </w:rPr>
          <w:t>there was</w:t>
        </w:r>
      </w:ins>
      <w:r w:rsidR="002817BF">
        <w:rPr>
          <w:sz w:val="24"/>
          <w:szCs w:val="24"/>
        </w:rPr>
        <w:t xml:space="preserve"> no significant difference in lesion size across all hosts on domesticated </w:t>
      </w:r>
      <w:r w:rsidR="006755B8">
        <w:rPr>
          <w:sz w:val="24"/>
          <w:szCs w:val="24"/>
        </w:rPr>
        <w:t xml:space="preserve">tomato </w:t>
      </w:r>
      <w:r w:rsidR="002817BF">
        <w:rPr>
          <w:sz w:val="24"/>
          <w:szCs w:val="24"/>
        </w:rPr>
        <w:t>(t-</w:t>
      </w:r>
      <w:r w:rsidR="00BF3918">
        <w:rPr>
          <w:sz w:val="24"/>
          <w:szCs w:val="24"/>
        </w:rPr>
        <w:t xml:space="preserve">test; t=1.10, 4.3 </w:t>
      </w:r>
      <w:proofErr w:type="spellStart"/>
      <w:proofErr w:type="gramStart"/>
      <w:r w:rsidR="00BF3918">
        <w:rPr>
          <w:sz w:val="24"/>
          <w:szCs w:val="24"/>
        </w:rPr>
        <w:t>df</w:t>
      </w:r>
      <w:proofErr w:type="spellEnd"/>
      <w:proofErr w:type="gramEnd"/>
      <w:r w:rsidR="00BF3918">
        <w:rPr>
          <w:sz w:val="24"/>
          <w:szCs w:val="24"/>
        </w:rPr>
        <w:t>, p=0.33</w:t>
      </w:r>
      <w:r w:rsidR="002817BF">
        <w:rPr>
          <w:sz w:val="24"/>
          <w:szCs w:val="24"/>
        </w:rPr>
        <w:t>)</w:t>
      </w:r>
      <w:r w:rsidR="00D85DC4">
        <w:rPr>
          <w:sz w:val="24"/>
          <w:szCs w:val="24"/>
        </w:rPr>
        <w:t>,</w:t>
      </w:r>
      <w:r w:rsidR="002817BF">
        <w:rPr>
          <w:sz w:val="24"/>
          <w:szCs w:val="24"/>
        </w:rPr>
        <w:t xml:space="preserve"> wild </w:t>
      </w:r>
      <w:r w:rsidR="006755B8">
        <w:rPr>
          <w:sz w:val="24"/>
          <w:szCs w:val="24"/>
        </w:rPr>
        <w:t xml:space="preserve">tomato </w:t>
      </w:r>
      <w:r w:rsidR="002817BF">
        <w:rPr>
          <w:sz w:val="24"/>
          <w:szCs w:val="24"/>
        </w:rPr>
        <w:t>(</w:t>
      </w:r>
      <w:r w:rsidR="00BF3918">
        <w:rPr>
          <w:sz w:val="24"/>
          <w:szCs w:val="24"/>
        </w:rPr>
        <w:t xml:space="preserve">t-test; t=1.09, 4.2 </w:t>
      </w:r>
      <w:proofErr w:type="spellStart"/>
      <w:r w:rsidR="00BF3918">
        <w:rPr>
          <w:sz w:val="24"/>
          <w:szCs w:val="24"/>
        </w:rPr>
        <w:t>df</w:t>
      </w:r>
      <w:proofErr w:type="spellEnd"/>
      <w:r w:rsidR="00BF3918">
        <w:rPr>
          <w:sz w:val="24"/>
          <w:szCs w:val="24"/>
        </w:rPr>
        <w:t>, p=0.33</w:t>
      </w:r>
      <w:r w:rsidR="002817BF">
        <w:rPr>
          <w:sz w:val="24"/>
          <w:szCs w:val="24"/>
        </w:rPr>
        <w:t>)</w:t>
      </w:r>
      <w:r w:rsidR="00814B0C">
        <w:rPr>
          <w:sz w:val="24"/>
          <w:szCs w:val="24"/>
        </w:rPr>
        <w:t xml:space="preserve"> </w:t>
      </w:r>
      <w:r w:rsidR="00D85DC4">
        <w:rPr>
          <w:sz w:val="24"/>
          <w:szCs w:val="24"/>
        </w:rPr>
        <w:t xml:space="preserve">or </w:t>
      </w:r>
      <w:r w:rsidR="00814B0C">
        <w:rPr>
          <w:sz w:val="24"/>
          <w:szCs w:val="24"/>
        </w:rPr>
        <w:t xml:space="preserve">across </w:t>
      </w:r>
      <w:r w:rsidR="00D85DC4">
        <w:rPr>
          <w:sz w:val="24"/>
          <w:szCs w:val="24"/>
        </w:rPr>
        <w:t>all tomato genotypes (</w:t>
      </w:r>
      <w:r w:rsidR="00814B0C">
        <w:rPr>
          <w:sz w:val="24"/>
          <w:szCs w:val="24"/>
        </w:rPr>
        <w:t>t-t</w:t>
      </w:r>
      <w:r w:rsidR="00BF3918">
        <w:rPr>
          <w:sz w:val="24"/>
          <w:szCs w:val="24"/>
        </w:rPr>
        <w:t xml:space="preserve">est; t=1.60, 9.7 </w:t>
      </w:r>
      <w:proofErr w:type="spellStart"/>
      <w:r w:rsidR="00BF3918">
        <w:rPr>
          <w:sz w:val="24"/>
          <w:szCs w:val="24"/>
        </w:rPr>
        <w:t>df</w:t>
      </w:r>
      <w:proofErr w:type="spellEnd"/>
      <w:r w:rsidR="00BF3918">
        <w:rPr>
          <w:sz w:val="24"/>
          <w:szCs w:val="24"/>
        </w:rPr>
        <w:t>, p=0.14</w:t>
      </w:r>
      <w:r w:rsidR="00D85DC4">
        <w:rPr>
          <w:sz w:val="24"/>
          <w:szCs w:val="24"/>
        </w:rPr>
        <w:t xml:space="preserve">) </w:t>
      </w:r>
      <w:r w:rsidR="00C344A5">
        <w:rPr>
          <w:sz w:val="24"/>
          <w:szCs w:val="24"/>
        </w:rPr>
        <w:t>(Figure R4</w:t>
      </w:r>
      <w:r w:rsidR="00865EDB">
        <w:rPr>
          <w:sz w:val="24"/>
          <w:szCs w:val="24"/>
        </w:rPr>
        <w:t>E</w:t>
      </w:r>
      <w:r w:rsidR="00C344A5">
        <w:rPr>
          <w:sz w:val="24"/>
          <w:szCs w:val="24"/>
        </w:rPr>
        <w:t>)</w:t>
      </w:r>
      <w:r w:rsidR="002817BF">
        <w:rPr>
          <w:sz w:val="24"/>
          <w:szCs w:val="24"/>
        </w:rPr>
        <w:t>.</w:t>
      </w:r>
      <w:r w:rsidR="004D38F6" w:rsidRPr="004D38F6">
        <w:rPr>
          <w:sz w:val="24"/>
          <w:szCs w:val="24"/>
        </w:rPr>
        <w:t xml:space="preserve"> </w:t>
      </w:r>
      <w:r w:rsidR="00300AAD">
        <w:rPr>
          <w:sz w:val="24"/>
          <w:szCs w:val="24"/>
        </w:rPr>
        <w:t xml:space="preserve">In fact, one isolate collected from tomato tissue (KGB1) </w:t>
      </w:r>
      <w:del w:id="531" w:author="Nicole Soltis" w:date="2017-05-16T18:41:00Z">
        <w:r w:rsidR="00300AAD" w:rsidDel="004A1B55">
          <w:rPr>
            <w:sz w:val="24"/>
            <w:szCs w:val="24"/>
          </w:rPr>
          <w:delText xml:space="preserve">is </w:delText>
        </w:r>
      </w:del>
      <w:ins w:id="532" w:author="Nicole Soltis" w:date="2017-05-16T18:41:00Z">
        <w:r w:rsidR="004A1B55">
          <w:rPr>
            <w:sz w:val="24"/>
            <w:szCs w:val="24"/>
          </w:rPr>
          <w:t xml:space="preserve">was </w:t>
        </w:r>
      </w:ins>
      <w:r w:rsidR="00300AAD">
        <w:rPr>
          <w:sz w:val="24"/>
          <w:szCs w:val="24"/>
        </w:rPr>
        <w:t>within the 10 least-virulent isolates</w:t>
      </w:r>
      <w:r w:rsidR="00D941A2">
        <w:rPr>
          <w:sz w:val="24"/>
          <w:szCs w:val="24"/>
        </w:rPr>
        <w:t xml:space="preserve"> in this study</w:t>
      </w:r>
      <w:r w:rsidR="00300AAD">
        <w:rPr>
          <w:sz w:val="24"/>
          <w:szCs w:val="24"/>
        </w:rPr>
        <w:t xml:space="preserve"> (Figure R4</w:t>
      </w:r>
      <w:r w:rsidR="00865EDB">
        <w:rPr>
          <w:sz w:val="24"/>
          <w:szCs w:val="24"/>
        </w:rPr>
        <w:t>E</w:t>
      </w:r>
      <w:r w:rsidR="00300AAD">
        <w:rPr>
          <w:sz w:val="24"/>
          <w:szCs w:val="24"/>
        </w:rPr>
        <w:t>)</w:t>
      </w:r>
      <w:r w:rsidR="000D40EF">
        <w:rPr>
          <w:sz w:val="24"/>
          <w:szCs w:val="24"/>
        </w:rPr>
        <w:t>, and one</w:t>
      </w:r>
      <w:del w:id="533" w:author="Nicole Soltis" w:date="2017-05-16T18:41:00Z">
        <w:r w:rsidR="000D40EF" w:rsidDel="004A1B55">
          <w:rPr>
            <w:sz w:val="24"/>
            <w:szCs w:val="24"/>
          </w:rPr>
          <w:delText xml:space="preserve"> is</w:delText>
        </w:r>
      </w:del>
      <w:ins w:id="534" w:author="Nicole Soltis" w:date="2017-05-16T18:41:00Z">
        <w:r w:rsidR="004A1B55">
          <w:rPr>
            <w:sz w:val="24"/>
            <w:szCs w:val="24"/>
          </w:rPr>
          <w:t xml:space="preserve"> was</w:t>
        </w:r>
      </w:ins>
      <w:r w:rsidR="000D40EF">
        <w:rPr>
          <w:sz w:val="24"/>
          <w:szCs w:val="24"/>
        </w:rPr>
        <w:t xml:space="preserve"> within the 10 most-virulent isolates (Triple3)</w:t>
      </w:r>
      <w:r w:rsidR="00300AAD">
        <w:rPr>
          <w:sz w:val="24"/>
          <w:szCs w:val="24"/>
        </w:rPr>
        <w:t xml:space="preserve">. This </w:t>
      </w:r>
      <w:del w:id="535" w:author="Nicole Soltis" w:date="2017-05-16T18:41:00Z">
        <w:r w:rsidR="00920521" w:rsidDel="004A1B55">
          <w:rPr>
            <w:sz w:val="24"/>
            <w:szCs w:val="24"/>
          </w:rPr>
          <w:delText xml:space="preserve">shows </w:delText>
        </w:r>
      </w:del>
      <w:ins w:id="536" w:author="Nicole Soltis" w:date="2017-05-16T18:42:00Z">
        <w:r w:rsidR="004A1B55">
          <w:rPr>
            <w:sz w:val="24"/>
            <w:szCs w:val="24"/>
          </w:rPr>
          <w:t>demonstrated</w:t>
        </w:r>
      </w:ins>
      <w:del w:id="537" w:author="Nicole Soltis" w:date="2017-05-16T18:42:00Z">
        <w:r w:rsidR="00920521" w:rsidDel="004A1B55">
          <w:rPr>
            <w:sz w:val="24"/>
            <w:szCs w:val="24"/>
          </w:rPr>
          <w:delText>that there is</w:delText>
        </w:r>
      </w:del>
      <w:r w:rsidR="00920521">
        <w:rPr>
          <w:sz w:val="24"/>
          <w:szCs w:val="24"/>
        </w:rPr>
        <w:t xml:space="preserve"> significant genetic variation in virulence across the </w:t>
      </w:r>
      <w:r w:rsidR="00920521" w:rsidRPr="009707C0">
        <w:rPr>
          <w:i/>
          <w:sz w:val="24"/>
          <w:szCs w:val="24"/>
        </w:rPr>
        <w:t>B. cinerea</w:t>
      </w:r>
      <w:r w:rsidR="00920521">
        <w:rPr>
          <w:sz w:val="24"/>
          <w:szCs w:val="24"/>
        </w:rPr>
        <w:t xml:space="preserve"> isolates</w:t>
      </w:r>
      <w:ins w:id="538" w:author="Nicole Soltis" w:date="2017-05-16T18:42:00Z">
        <w:r w:rsidR="004A1B55">
          <w:rPr>
            <w:sz w:val="24"/>
            <w:szCs w:val="24"/>
          </w:rPr>
          <w:t>,</w:t>
        </w:r>
      </w:ins>
      <w:r w:rsidR="00920521">
        <w:rPr>
          <w:sz w:val="24"/>
          <w:szCs w:val="24"/>
        </w:rPr>
        <w:t xml:space="preserve"> and </w:t>
      </w:r>
      <w:del w:id="539" w:author="Daniel Kliebenstein" w:date="2017-05-03T11:53:00Z">
        <w:r w:rsidR="00920521" w:rsidDel="00DE1A99">
          <w:rPr>
            <w:sz w:val="24"/>
            <w:szCs w:val="24"/>
          </w:rPr>
          <w:delText xml:space="preserve">supports the general observation </w:delText>
        </w:r>
      </w:del>
      <w:r w:rsidR="00BF3918">
        <w:rPr>
          <w:sz w:val="24"/>
          <w:szCs w:val="24"/>
        </w:rPr>
        <w:t xml:space="preserve">that </w:t>
      </w:r>
      <w:r w:rsidR="00BF3918" w:rsidRPr="00BF3918">
        <w:rPr>
          <w:i/>
          <w:sz w:val="24"/>
          <w:szCs w:val="24"/>
        </w:rPr>
        <w:t>B. cinerea</w:t>
      </w:r>
      <w:r w:rsidR="00BF3918">
        <w:rPr>
          <w:i/>
          <w:sz w:val="24"/>
          <w:szCs w:val="24"/>
        </w:rPr>
        <w:t xml:space="preserve"> </w:t>
      </w:r>
      <w:del w:id="540" w:author="Daniel Kliebenstein" w:date="2017-05-03T11:53:00Z">
        <w:r w:rsidR="00BF3918" w:rsidDel="00DE1A99">
          <w:rPr>
            <w:sz w:val="24"/>
            <w:szCs w:val="24"/>
          </w:rPr>
          <w:delText>has minimal</w:delText>
        </w:r>
      </w:del>
      <w:ins w:id="541" w:author="Nicole Soltis" w:date="2017-05-16T18:31:00Z">
        <w:r w:rsidR="003E7349">
          <w:rPr>
            <w:sz w:val="24"/>
            <w:szCs w:val="24"/>
          </w:rPr>
          <w:t xml:space="preserve">isolates are not strongly host-specific </w:t>
        </w:r>
      </w:ins>
      <w:ins w:id="542" w:author="Daniel Kliebenstein" w:date="2017-05-03T11:53:00Z">
        <w:del w:id="543" w:author="Nicole Soltis" w:date="2017-05-16T18:31:00Z">
          <w:r w:rsidR="00DE1A99" w:rsidDel="003E7349">
            <w:rPr>
              <w:sz w:val="24"/>
              <w:szCs w:val="24"/>
            </w:rPr>
            <w:delText>is not dominated by</w:delText>
          </w:r>
        </w:del>
      </w:ins>
      <w:del w:id="544" w:author="Nicole Soltis" w:date="2017-05-16T18:31:00Z">
        <w:r w:rsidR="00BF3918" w:rsidDel="003E7349">
          <w:rPr>
            <w:sz w:val="24"/>
            <w:szCs w:val="24"/>
          </w:rPr>
          <w:delText xml:space="preserve"> host-specificity </w:delText>
        </w:r>
      </w:del>
      <w:r w:rsidR="0082133B">
        <w:rPr>
          <w:sz w:val="24"/>
          <w:szCs w:val="24"/>
        </w:rPr>
        <w:fldChar w:fldCharType="begin"/>
      </w:r>
      <w:r w:rsidR="009E3A48">
        <w:rPr>
          <w:sz w:val="24"/>
          <w:szCs w:val="24"/>
        </w:rPr>
        <w:instrText xml:space="preserve"> ADDIN EN.CITE &lt;EndNote&gt;&lt;Cite&gt;&lt;Author&gt;Rowe&lt;/Author&gt;&lt;Year&gt;2007&lt;/Year&gt;&lt;RecNum&gt;469&lt;/RecNum&gt;&lt;DisplayText&gt;(Rowe and Kliebenstein 2007)&lt;/DisplayText&gt;&lt;record&gt;&lt;rec-number&gt;469&lt;/rec-number&gt;&lt;foreign-keys&gt;&lt;key app="EN" db-id="0pazvxt5kzzzd0er9pcprt0759frxeawtzpf" timestamp="1489471360"&gt;469&lt;/key&gt;&lt;/foreign-keys&gt;&lt;ref-type name="Journal Article"&gt;17&lt;/ref-type&gt;&lt;contributors&gt;&lt;authors&gt;&lt;author&gt;Rowe, Heather C&lt;/author&gt;&lt;author&gt;Kliebenstein, Daniel J&lt;/author&gt;&lt;/authors&gt;&lt;/contributors&gt;&lt;titles&gt;&lt;title&gt;Elevated genetic variation within virulence-associated Botrytis cinerea polygalacturonase loci&lt;/title&gt;&lt;secondary-title&gt;Molecular Plant-Microbe Interactions&lt;/secondary-title&gt;&lt;/titles&gt;&lt;periodical&gt;&lt;full-title&gt;Molecular plant-microbe interactions&lt;/full-title&gt;&lt;/periodical&gt;&lt;pages&gt;1126-1137&lt;/pages&gt;&lt;volume&gt;20&lt;/volume&gt;&lt;number&gt;9&lt;/number&gt;&lt;dates&gt;&lt;year&gt;2007&lt;/year&gt;&lt;/dates&gt;&lt;isbn&gt;0894-0282&lt;/isbn&gt;&lt;urls&gt;&lt;/urls&gt;&lt;/record&gt;&lt;/Cite&gt;&lt;/EndNote&gt;</w:instrText>
      </w:r>
      <w:r w:rsidR="0082133B">
        <w:rPr>
          <w:sz w:val="24"/>
          <w:szCs w:val="24"/>
        </w:rPr>
        <w:fldChar w:fldCharType="separate"/>
      </w:r>
      <w:r w:rsidR="009E3A48">
        <w:rPr>
          <w:noProof/>
          <w:sz w:val="24"/>
          <w:szCs w:val="24"/>
        </w:rPr>
        <w:t>(Rowe and Kliebenstein 2007)</w:t>
      </w:r>
      <w:r w:rsidR="0082133B">
        <w:rPr>
          <w:sz w:val="24"/>
          <w:szCs w:val="24"/>
        </w:rPr>
        <w:fldChar w:fldCharType="end"/>
      </w:r>
      <w:r w:rsidR="00920521">
        <w:rPr>
          <w:sz w:val="24"/>
          <w:szCs w:val="24"/>
        </w:rPr>
        <w:t>(</w:t>
      </w:r>
      <w:commentRangeStart w:id="545"/>
      <w:commentRangeStart w:id="546"/>
      <w:r w:rsidR="00920521">
        <w:rPr>
          <w:sz w:val="24"/>
          <w:szCs w:val="24"/>
        </w:rPr>
        <w:t>Citations</w:t>
      </w:r>
      <w:commentRangeEnd w:id="545"/>
      <w:r w:rsidR="00920521">
        <w:rPr>
          <w:rStyle w:val="CommentReference"/>
        </w:rPr>
        <w:commentReference w:id="545"/>
      </w:r>
      <w:commentRangeEnd w:id="546"/>
      <w:r w:rsidR="002E0F7F">
        <w:rPr>
          <w:rStyle w:val="CommentReference"/>
        </w:rPr>
        <w:commentReference w:id="546"/>
      </w:r>
      <w:r w:rsidR="00920521">
        <w:rPr>
          <w:sz w:val="24"/>
          <w:szCs w:val="24"/>
        </w:rPr>
        <w:t>)</w:t>
      </w:r>
      <w:r w:rsidR="00300AAD">
        <w:rPr>
          <w:sz w:val="24"/>
          <w:szCs w:val="24"/>
        </w:rPr>
        <w:t xml:space="preserve">. </w:t>
      </w:r>
    </w:p>
    <w:p w14:paraId="07B1433B" w14:textId="77777777" w:rsidR="00920521" w:rsidRDefault="00920521" w:rsidP="00F605DE">
      <w:pPr>
        <w:spacing w:line="480" w:lineRule="auto"/>
        <w:rPr>
          <w:sz w:val="24"/>
          <w:szCs w:val="24"/>
        </w:rPr>
      </w:pPr>
    </w:p>
    <w:p w14:paraId="30A312A6" w14:textId="62B2AC28" w:rsidR="00920521" w:rsidRPr="00F05926" w:rsidRDefault="00920521" w:rsidP="00920521">
      <w:pPr>
        <w:spacing w:line="480" w:lineRule="auto"/>
        <w:rPr>
          <w:b/>
          <w:sz w:val="24"/>
          <w:szCs w:val="24"/>
        </w:rPr>
      </w:pPr>
      <w:r w:rsidRPr="00F05926">
        <w:rPr>
          <w:b/>
          <w:sz w:val="24"/>
          <w:szCs w:val="24"/>
        </w:rPr>
        <w:lastRenderedPageBreak/>
        <w:t>Pathogen</w:t>
      </w:r>
      <w:r>
        <w:rPr>
          <w:b/>
          <w:sz w:val="24"/>
          <w:szCs w:val="24"/>
        </w:rPr>
        <w:t xml:space="preserve"> </w:t>
      </w:r>
      <w:r w:rsidR="00403BBD">
        <w:rPr>
          <w:b/>
          <w:sz w:val="24"/>
          <w:szCs w:val="24"/>
        </w:rPr>
        <w:t xml:space="preserve">Specialization to Host </w:t>
      </w:r>
      <w:r w:rsidR="00517AFA">
        <w:rPr>
          <w:b/>
          <w:sz w:val="24"/>
          <w:szCs w:val="24"/>
        </w:rPr>
        <w:t>Variation</w:t>
      </w:r>
    </w:p>
    <w:p w14:paraId="660F9F13" w14:textId="16130AF2" w:rsidR="00F803BC" w:rsidRDefault="00AF2308" w:rsidP="00E77651">
      <w:pPr>
        <w:spacing w:line="480" w:lineRule="auto"/>
        <w:ind w:firstLine="720"/>
        <w:rPr>
          <w:sz w:val="24"/>
          <w:szCs w:val="24"/>
        </w:rPr>
      </w:pPr>
      <w:r>
        <w:rPr>
          <w:sz w:val="24"/>
          <w:szCs w:val="24"/>
        </w:rPr>
        <w:t xml:space="preserve">Though we did not find evidence for </w:t>
      </w:r>
      <w:r w:rsidRPr="00AF2308">
        <w:rPr>
          <w:i/>
          <w:sz w:val="24"/>
          <w:szCs w:val="24"/>
        </w:rPr>
        <w:t xml:space="preserve">B. cinerea </w:t>
      </w:r>
      <w:r>
        <w:rPr>
          <w:sz w:val="24"/>
          <w:szCs w:val="24"/>
        </w:rPr>
        <w:t xml:space="preserve">adaptation to </w:t>
      </w:r>
      <w:r w:rsidR="00F803BC">
        <w:rPr>
          <w:sz w:val="24"/>
          <w:szCs w:val="24"/>
        </w:rPr>
        <w:t>tomato</w:t>
      </w:r>
      <w:r>
        <w:rPr>
          <w:sz w:val="24"/>
          <w:szCs w:val="24"/>
        </w:rPr>
        <w:t xml:space="preserve"> </w:t>
      </w:r>
      <w:r w:rsidR="00F803BC">
        <w:rPr>
          <w:sz w:val="24"/>
          <w:szCs w:val="24"/>
        </w:rPr>
        <w:t>based on isolate source host</w:t>
      </w:r>
      <w:r>
        <w:rPr>
          <w:sz w:val="24"/>
          <w:szCs w:val="24"/>
        </w:rPr>
        <w:t xml:space="preserve">, </w:t>
      </w:r>
      <w:ins w:id="547" w:author="Daniel Kliebenstein" w:date="2017-05-03T11:54:00Z">
        <w:r w:rsidR="00DE1A99">
          <w:rPr>
            <w:sz w:val="24"/>
            <w:szCs w:val="24"/>
          </w:rPr>
          <w:t xml:space="preserve">the </w:t>
        </w:r>
      </w:ins>
      <w:r w:rsidRPr="00F803BC">
        <w:rPr>
          <w:i/>
          <w:sz w:val="24"/>
          <w:szCs w:val="24"/>
        </w:rPr>
        <w:t>B. cinerea</w:t>
      </w:r>
      <w:r w:rsidR="00F803BC">
        <w:rPr>
          <w:sz w:val="24"/>
          <w:szCs w:val="24"/>
        </w:rPr>
        <w:t xml:space="preserve"> </w:t>
      </w:r>
      <w:ins w:id="548" w:author="Daniel Kliebenstein" w:date="2017-05-03T11:54:00Z">
        <w:r w:rsidR="00DE1A99">
          <w:rPr>
            <w:sz w:val="24"/>
            <w:szCs w:val="24"/>
          </w:rPr>
          <w:t xml:space="preserve">isolates may contain genetic variation that allow them to better attack subsets of the </w:t>
        </w:r>
      </w:ins>
      <w:del w:id="549" w:author="Daniel Kliebenstein" w:date="2017-05-03T11:55:00Z">
        <w:r w:rsidDel="00DE1A99">
          <w:rPr>
            <w:sz w:val="24"/>
            <w:szCs w:val="24"/>
          </w:rPr>
          <w:delText xml:space="preserve">may be adapted to </w:delText>
        </w:r>
        <w:r w:rsidR="00E33AB3" w:rsidDel="00DE1A99">
          <w:rPr>
            <w:sz w:val="24"/>
            <w:szCs w:val="24"/>
          </w:rPr>
          <w:delText xml:space="preserve">individual </w:delText>
        </w:r>
      </w:del>
      <w:r w:rsidR="00E33AB3">
        <w:rPr>
          <w:sz w:val="24"/>
          <w:szCs w:val="24"/>
        </w:rPr>
        <w:t xml:space="preserve">tomato genotypes.  </w:t>
      </w:r>
      <w:r w:rsidR="00920521" w:rsidRPr="00AF2308">
        <w:rPr>
          <w:sz w:val="24"/>
          <w:szCs w:val="24"/>
        </w:rPr>
        <w:t>A</w:t>
      </w:r>
      <w:r w:rsidR="00920521">
        <w:rPr>
          <w:sz w:val="24"/>
          <w:szCs w:val="24"/>
        </w:rPr>
        <w:t xml:space="preserve"> visual analysis of the data </w:t>
      </w:r>
      <w:del w:id="550" w:author="Daniel Kliebenstein" w:date="2017-05-03T11:55:00Z">
        <w:r w:rsidR="006755B8" w:rsidDel="00DE1A99">
          <w:rPr>
            <w:sz w:val="24"/>
            <w:szCs w:val="24"/>
          </w:rPr>
          <w:delText>showed</w:delText>
        </w:r>
        <w:r w:rsidR="00920521" w:rsidDel="00DE1A99">
          <w:rPr>
            <w:sz w:val="24"/>
            <w:szCs w:val="24"/>
          </w:rPr>
          <w:delText xml:space="preserve"> that lesion size for many isolates varies across the </w:delText>
        </w:r>
        <w:r w:rsidR="006046FA" w:rsidDel="00DE1A99">
          <w:rPr>
            <w:sz w:val="24"/>
            <w:szCs w:val="24"/>
          </w:rPr>
          <w:delText xml:space="preserve">tomato </w:delText>
        </w:r>
        <w:r w:rsidR="00920521" w:rsidDel="00DE1A99">
          <w:rPr>
            <w:sz w:val="24"/>
            <w:szCs w:val="24"/>
          </w:rPr>
          <w:delText>genotypes, suggesting</w:delText>
        </w:r>
      </w:del>
      <w:ins w:id="551" w:author="Daniel Kliebenstein" w:date="2017-05-03T11:55:00Z">
        <w:r w:rsidR="00DE1A99">
          <w:rPr>
            <w:sz w:val="24"/>
            <w:szCs w:val="24"/>
          </w:rPr>
          <w:t>suggested</w:t>
        </w:r>
      </w:ins>
      <w:r w:rsidR="00920521">
        <w:rPr>
          <w:sz w:val="24"/>
          <w:szCs w:val="24"/>
        </w:rPr>
        <w:t xml:space="preserve"> an interaction between the genomes of </w:t>
      </w:r>
      <w:r w:rsidR="00920521" w:rsidRPr="00C330D2">
        <w:rPr>
          <w:i/>
          <w:sz w:val="24"/>
          <w:szCs w:val="24"/>
        </w:rPr>
        <w:t xml:space="preserve">B. cinerea </w:t>
      </w:r>
      <w:r w:rsidR="00920521">
        <w:rPr>
          <w:sz w:val="24"/>
          <w:szCs w:val="24"/>
        </w:rPr>
        <w:t xml:space="preserve">and tomato (Figure R4). </w:t>
      </w:r>
      <w:r w:rsidR="005C464E">
        <w:rPr>
          <w:sz w:val="24"/>
          <w:szCs w:val="24"/>
        </w:rPr>
        <w:t xml:space="preserve">However, </w:t>
      </w:r>
      <w:r w:rsidR="00920521">
        <w:rPr>
          <w:sz w:val="24"/>
          <w:szCs w:val="24"/>
        </w:rPr>
        <w:t xml:space="preserve">when using the full model, </w:t>
      </w:r>
      <w:r w:rsidR="006755B8">
        <w:rPr>
          <w:sz w:val="24"/>
          <w:szCs w:val="24"/>
        </w:rPr>
        <w:t>we found</w:t>
      </w:r>
      <w:r w:rsidR="00920521">
        <w:rPr>
          <w:sz w:val="24"/>
          <w:szCs w:val="24"/>
        </w:rPr>
        <w:t xml:space="preserve"> no significant interaction between </w:t>
      </w:r>
      <w:r w:rsidR="00E60E08">
        <w:rPr>
          <w:sz w:val="24"/>
          <w:szCs w:val="24"/>
        </w:rPr>
        <w:t>isolate</w:t>
      </w:r>
      <w:r w:rsidR="00920521">
        <w:rPr>
          <w:sz w:val="24"/>
          <w:szCs w:val="24"/>
        </w:rPr>
        <w:t xml:space="preserve"> and individual host genotype</w:t>
      </w:r>
      <w:r w:rsidR="006755B8">
        <w:rPr>
          <w:sz w:val="24"/>
          <w:szCs w:val="24"/>
        </w:rPr>
        <w:t>,</w:t>
      </w:r>
      <w:r w:rsidR="00920521">
        <w:rPr>
          <w:sz w:val="24"/>
          <w:szCs w:val="24"/>
        </w:rPr>
        <w:t xml:space="preserve"> </w:t>
      </w:r>
      <w:r w:rsidR="006755B8">
        <w:rPr>
          <w:sz w:val="24"/>
          <w:szCs w:val="24"/>
        </w:rPr>
        <w:t xml:space="preserve">even though </w:t>
      </w:r>
      <w:r w:rsidR="00920521">
        <w:rPr>
          <w:sz w:val="24"/>
          <w:szCs w:val="24"/>
        </w:rPr>
        <w:t>there was a large fraction of variance within each term</w:t>
      </w:r>
      <w:r w:rsidR="005C464E">
        <w:rPr>
          <w:sz w:val="24"/>
          <w:szCs w:val="24"/>
        </w:rPr>
        <w:t xml:space="preserve"> (Table R1). </w:t>
      </w:r>
      <w:r w:rsidR="00F803BC">
        <w:rPr>
          <w:sz w:val="24"/>
          <w:szCs w:val="24"/>
        </w:rPr>
        <w:t>This may indicate</w:t>
      </w:r>
      <w:r w:rsidR="00F803BC" w:rsidRPr="00F803BC">
        <w:rPr>
          <w:sz w:val="24"/>
          <w:szCs w:val="24"/>
        </w:rPr>
        <w:t xml:space="preserve"> </w:t>
      </w:r>
      <w:r w:rsidR="00F803BC">
        <w:rPr>
          <w:sz w:val="24"/>
          <w:szCs w:val="24"/>
        </w:rPr>
        <w:t xml:space="preserve">a lack of </w:t>
      </w:r>
      <w:del w:id="552" w:author="Daniel Kliebenstein" w:date="2017-05-03T12:08:00Z">
        <w:r w:rsidR="00F803BC" w:rsidDel="008478A5">
          <w:rPr>
            <w:sz w:val="24"/>
            <w:szCs w:val="24"/>
          </w:rPr>
          <w:delText xml:space="preserve">specialization </w:delText>
        </w:r>
      </w:del>
      <w:ins w:id="553" w:author="Daniel Kliebenstein" w:date="2017-05-03T12:08:00Z">
        <w:r w:rsidR="008478A5">
          <w:rPr>
            <w:sz w:val="24"/>
            <w:szCs w:val="24"/>
          </w:rPr>
          <w:t>interaction between genetic variation in the host and pathogen</w:t>
        </w:r>
      </w:ins>
      <w:del w:id="554" w:author="Daniel Kliebenstein" w:date="2017-05-03T12:08:00Z">
        <w:r w:rsidR="00F803BC" w:rsidDel="008478A5">
          <w:rPr>
            <w:sz w:val="24"/>
            <w:szCs w:val="24"/>
          </w:rPr>
          <w:delText xml:space="preserve">in </w:delText>
        </w:r>
        <w:r w:rsidR="00F803BC" w:rsidDel="008478A5">
          <w:rPr>
            <w:i/>
            <w:sz w:val="24"/>
            <w:szCs w:val="24"/>
          </w:rPr>
          <w:delText xml:space="preserve">B. </w:delText>
        </w:r>
        <w:r w:rsidR="00F803BC" w:rsidRPr="00314B51" w:rsidDel="008478A5">
          <w:rPr>
            <w:i/>
            <w:sz w:val="24"/>
            <w:szCs w:val="24"/>
          </w:rPr>
          <w:delText>cinerea</w:delText>
        </w:r>
        <w:r w:rsidR="00F803BC" w:rsidDel="008478A5">
          <w:rPr>
            <w:sz w:val="24"/>
            <w:szCs w:val="24"/>
          </w:rPr>
          <w:delText xml:space="preserve"> to tomato host genotypes</w:delText>
        </w:r>
      </w:del>
      <w:r w:rsidR="00F803BC">
        <w:rPr>
          <w:sz w:val="24"/>
          <w:szCs w:val="24"/>
        </w:rPr>
        <w:t>. However, this negative result may also be</w:t>
      </w:r>
      <w:r w:rsidR="005C464E">
        <w:rPr>
          <w:sz w:val="24"/>
          <w:szCs w:val="24"/>
        </w:rPr>
        <w:t xml:space="preserve"> </w:t>
      </w:r>
      <w:r w:rsidR="00E33AB3">
        <w:rPr>
          <w:sz w:val="24"/>
          <w:szCs w:val="24"/>
        </w:rPr>
        <w:t xml:space="preserve">because F-tests </w:t>
      </w:r>
      <w:del w:id="555" w:author="Daniel Kliebenstein" w:date="2017-05-03T12:09:00Z">
        <w:r w:rsidR="00E33AB3" w:rsidDel="008478A5">
          <w:rPr>
            <w:sz w:val="24"/>
            <w:szCs w:val="24"/>
          </w:rPr>
          <w:delText xml:space="preserve">with </w:delText>
        </w:r>
      </w:del>
      <w:ins w:id="556" w:author="Daniel Kliebenstein" w:date="2017-05-03T12:09:00Z">
        <w:r w:rsidR="008478A5">
          <w:rPr>
            <w:sz w:val="24"/>
            <w:szCs w:val="24"/>
          </w:rPr>
          <w:t xml:space="preserve">in factors with </w:t>
        </w:r>
      </w:ins>
      <w:r w:rsidR="00E33AB3">
        <w:rPr>
          <w:sz w:val="24"/>
          <w:szCs w:val="24"/>
        </w:rPr>
        <w:t>high degrees of freedom can be underpowered, as in the case of the isolate x plant genotype interaction term (</w:t>
      </w:r>
      <w:proofErr w:type="spellStart"/>
      <w:r w:rsidR="00E33AB3">
        <w:rPr>
          <w:sz w:val="24"/>
          <w:szCs w:val="24"/>
        </w:rPr>
        <w:t>df</w:t>
      </w:r>
      <w:proofErr w:type="spellEnd"/>
      <w:r w:rsidR="00E33AB3">
        <w:rPr>
          <w:sz w:val="24"/>
          <w:szCs w:val="24"/>
        </w:rPr>
        <w:t xml:space="preserve">: 940). </w:t>
      </w:r>
      <w:del w:id="557" w:author="Daniel Kliebenstein" w:date="2017-05-03T12:09:00Z">
        <w:r w:rsidR="00E33AB3" w:rsidDel="008478A5">
          <w:rPr>
            <w:sz w:val="24"/>
            <w:szCs w:val="24"/>
          </w:rPr>
          <w:delText xml:space="preserve">We </w:delText>
        </w:r>
      </w:del>
      <w:ins w:id="558" w:author="Daniel Kliebenstein" w:date="2017-05-03T12:09:00Z">
        <w:r w:rsidR="008478A5">
          <w:rPr>
            <w:sz w:val="24"/>
            <w:szCs w:val="24"/>
          </w:rPr>
          <w:t>To assess these two possibilities, we used</w:t>
        </w:r>
      </w:ins>
      <w:del w:id="559" w:author="Daniel Kliebenstein" w:date="2017-05-03T12:09:00Z">
        <w:r w:rsidR="00E33AB3" w:rsidDel="008478A5">
          <w:rPr>
            <w:sz w:val="24"/>
            <w:szCs w:val="24"/>
          </w:rPr>
          <w:delText>took</w:delText>
        </w:r>
      </w:del>
      <w:r w:rsidR="00E33AB3">
        <w:rPr>
          <w:sz w:val="24"/>
          <w:szCs w:val="24"/>
        </w:rPr>
        <w:t xml:space="preserve"> an additional </w:t>
      </w:r>
      <w:ins w:id="560" w:author="Daniel Kliebenstein" w:date="2017-05-03T12:09:00Z">
        <w:r w:rsidR="008478A5">
          <w:rPr>
            <w:sz w:val="24"/>
            <w:szCs w:val="24"/>
          </w:rPr>
          <w:t xml:space="preserve">statistical </w:t>
        </w:r>
      </w:ins>
      <w:r w:rsidR="00E33AB3">
        <w:rPr>
          <w:sz w:val="24"/>
          <w:szCs w:val="24"/>
        </w:rPr>
        <w:t xml:space="preserve">approach to </w:t>
      </w:r>
      <w:del w:id="561" w:author="Daniel Kliebenstein" w:date="2017-05-03T12:09:00Z">
        <w:r w:rsidR="00E33AB3" w:rsidDel="008478A5">
          <w:rPr>
            <w:sz w:val="24"/>
            <w:szCs w:val="24"/>
          </w:rPr>
          <w:delText xml:space="preserve">statistically </w:delText>
        </w:r>
      </w:del>
      <w:r w:rsidR="00E33AB3">
        <w:rPr>
          <w:sz w:val="24"/>
          <w:szCs w:val="24"/>
        </w:rPr>
        <w:t xml:space="preserve">test for an interaction between </w:t>
      </w:r>
      <w:r w:rsidR="00E33AB3" w:rsidRPr="003444D9">
        <w:rPr>
          <w:i/>
          <w:sz w:val="24"/>
          <w:szCs w:val="24"/>
        </w:rPr>
        <w:t>B. cinerea</w:t>
      </w:r>
      <w:r w:rsidR="00E33AB3">
        <w:rPr>
          <w:sz w:val="24"/>
          <w:szCs w:val="24"/>
        </w:rPr>
        <w:t xml:space="preserve"> and host genotype. </w:t>
      </w:r>
      <w:del w:id="562" w:author="Daniel Kliebenstein" w:date="2017-05-03T12:09:00Z">
        <w:r w:rsidR="00E33AB3" w:rsidDel="008478A5">
          <w:rPr>
            <w:sz w:val="24"/>
            <w:szCs w:val="24"/>
          </w:rPr>
          <w:delText xml:space="preserve">We </w:delText>
        </w:r>
      </w:del>
      <w:ins w:id="563" w:author="Daniel Kliebenstein" w:date="2017-05-03T12:09:00Z">
        <w:r w:rsidR="008478A5">
          <w:rPr>
            <w:sz w:val="24"/>
            <w:szCs w:val="24"/>
          </w:rPr>
          <w:t>We performed a linear model</w:t>
        </w:r>
      </w:ins>
      <w:ins w:id="564" w:author="Nicole Soltis" w:date="2017-05-16T18:42:00Z">
        <w:r w:rsidR="000F5710">
          <w:rPr>
            <w:sz w:val="24"/>
            <w:szCs w:val="24"/>
          </w:rPr>
          <w:t xml:space="preserve"> analysis</w:t>
        </w:r>
      </w:ins>
      <w:ins w:id="565" w:author="Daniel Kliebenstein" w:date="2017-05-03T12:09:00Z">
        <w:r w:rsidR="008478A5">
          <w:rPr>
            <w:sz w:val="24"/>
            <w:szCs w:val="24"/>
          </w:rPr>
          <w:t xml:space="preserve"> individually on each isolate to </w:t>
        </w:r>
      </w:ins>
      <w:commentRangeStart w:id="566"/>
      <w:ins w:id="567" w:author="Daniel Kliebenstein" w:date="2017-05-03T12:10:00Z">
        <w:r w:rsidR="008478A5">
          <w:rPr>
            <w:sz w:val="24"/>
            <w:szCs w:val="24"/>
          </w:rPr>
          <w:t>directly</w:t>
        </w:r>
      </w:ins>
      <w:ins w:id="568" w:author="Daniel Kliebenstein" w:date="2017-05-03T12:09:00Z">
        <w:r w:rsidR="008478A5">
          <w:rPr>
            <w:sz w:val="24"/>
            <w:szCs w:val="24"/>
          </w:rPr>
          <w:t xml:space="preserve"> </w:t>
        </w:r>
      </w:ins>
      <w:ins w:id="569" w:author="Daniel Kliebenstein" w:date="2017-05-03T12:10:00Z">
        <w:r w:rsidR="008478A5">
          <w:rPr>
            <w:sz w:val="24"/>
            <w:szCs w:val="24"/>
          </w:rPr>
          <w:t>test</w:t>
        </w:r>
      </w:ins>
      <w:del w:id="570" w:author="Daniel Kliebenstein" w:date="2017-05-03T12:10:00Z">
        <w:r w:rsidR="00E33AB3" w:rsidDel="008478A5">
          <w:rPr>
            <w:sz w:val="24"/>
            <w:szCs w:val="24"/>
          </w:rPr>
          <w:delText xml:space="preserve">split the data by isolate, and </w:delText>
        </w:r>
      </w:del>
      <w:del w:id="571" w:author="Daniel Kliebenstein" w:date="2017-05-03T12:09:00Z">
        <w:r w:rsidR="00E33AB3" w:rsidDel="008478A5">
          <w:rPr>
            <w:sz w:val="24"/>
            <w:szCs w:val="24"/>
          </w:rPr>
          <w:delText xml:space="preserve">within each new dataset </w:delText>
        </w:r>
      </w:del>
      <w:del w:id="572" w:author="Daniel Kliebenstein" w:date="2017-05-03T12:10:00Z">
        <w:r w:rsidR="00E33AB3" w:rsidDel="008478A5">
          <w:rPr>
            <w:sz w:val="24"/>
            <w:szCs w:val="24"/>
          </w:rPr>
          <w:delText>performed GLM ANOVA with</w:delText>
        </w:r>
      </w:del>
      <w:r w:rsidR="00E33AB3">
        <w:rPr>
          <w:sz w:val="24"/>
          <w:szCs w:val="24"/>
        </w:rPr>
        <w:t xml:space="preserve"> the fixed effects of domestication, plant genotype nested within domestication, and experiment. Through this single-isolate GLM analysis, </w:t>
      </w:r>
      <w:r w:rsidR="008C2128">
        <w:rPr>
          <w:sz w:val="24"/>
          <w:szCs w:val="24"/>
        </w:rPr>
        <w:t>none of the</w:t>
      </w:r>
      <w:r w:rsidR="00E33AB3">
        <w:rPr>
          <w:sz w:val="24"/>
          <w:szCs w:val="24"/>
        </w:rPr>
        <w:t xml:space="preserve"> isolates show a significant (p &lt; 0.05</w:t>
      </w:r>
      <w:r w:rsidR="008C2128">
        <w:rPr>
          <w:sz w:val="24"/>
          <w:szCs w:val="24"/>
        </w:rPr>
        <w:t>, FDR corrected</w:t>
      </w:r>
      <w:r w:rsidR="00E33AB3">
        <w:rPr>
          <w:sz w:val="24"/>
          <w:szCs w:val="24"/>
        </w:rPr>
        <w:t>) interaction with host genotype</w:t>
      </w:r>
      <w:r w:rsidR="008C2128">
        <w:rPr>
          <w:sz w:val="24"/>
          <w:szCs w:val="24"/>
        </w:rPr>
        <w:t xml:space="preserve">, so we </w:t>
      </w:r>
      <w:del w:id="573" w:author="Nicole Soltis" w:date="2017-05-16T18:43:00Z">
        <w:r w:rsidR="008C2128" w:rsidDel="000F5710">
          <w:rPr>
            <w:sz w:val="24"/>
            <w:szCs w:val="24"/>
          </w:rPr>
          <w:delText xml:space="preserve">do </w:delText>
        </w:r>
      </w:del>
      <w:ins w:id="574" w:author="Nicole Soltis" w:date="2017-05-16T18:43:00Z">
        <w:r w:rsidR="000F5710">
          <w:rPr>
            <w:sz w:val="24"/>
            <w:szCs w:val="24"/>
          </w:rPr>
          <w:t xml:space="preserve">did </w:t>
        </w:r>
      </w:ins>
      <w:r w:rsidR="008C2128">
        <w:rPr>
          <w:sz w:val="24"/>
          <w:szCs w:val="24"/>
        </w:rPr>
        <w:t xml:space="preserve">not </w:t>
      </w:r>
      <w:del w:id="575" w:author="Nicole Soltis" w:date="2017-05-16T18:43:00Z">
        <w:r w:rsidR="008C2128" w:rsidDel="000F5710">
          <w:rPr>
            <w:sz w:val="24"/>
            <w:szCs w:val="24"/>
          </w:rPr>
          <w:delText xml:space="preserve">see </w:delText>
        </w:r>
      </w:del>
      <w:ins w:id="576" w:author="Nicole Soltis" w:date="2017-05-16T18:43:00Z">
        <w:r w:rsidR="000F5710">
          <w:rPr>
            <w:sz w:val="24"/>
            <w:szCs w:val="24"/>
          </w:rPr>
          <w:t xml:space="preserve">find </w:t>
        </w:r>
      </w:ins>
      <w:r w:rsidR="008C2128">
        <w:rPr>
          <w:sz w:val="24"/>
          <w:szCs w:val="24"/>
        </w:rPr>
        <w:t xml:space="preserve">evidence of sensitivity to </w:t>
      </w:r>
      <w:ins w:id="577" w:author="Nicole Soltis" w:date="2017-05-16T18:32:00Z">
        <w:r w:rsidR="004174BA">
          <w:rPr>
            <w:sz w:val="24"/>
            <w:szCs w:val="24"/>
          </w:rPr>
          <w:t xml:space="preserve">tomato </w:t>
        </w:r>
      </w:ins>
      <w:r w:rsidR="008C2128">
        <w:rPr>
          <w:sz w:val="24"/>
          <w:szCs w:val="24"/>
        </w:rPr>
        <w:t xml:space="preserve">genetic variation </w:t>
      </w:r>
      <w:del w:id="578" w:author="Nicole Soltis" w:date="2017-05-16T18:32:00Z">
        <w:r w:rsidR="008C2128" w:rsidDel="004174BA">
          <w:rPr>
            <w:sz w:val="24"/>
            <w:szCs w:val="24"/>
          </w:rPr>
          <w:delText xml:space="preserve">in tomato in </w:delText>
        </w:r>
      </w:del>
      <w:ins w:id="579" w:author="Nicole Soltis" w:date="2017-05-16T18:32:00Z">
        <w:r w:rsidR="004174BA">
          <w:rPr>
            <w:sz w:val="24"/>
            <w:szCs w:val="24"/>
          </w:rPr>
          <w:t xml:space="preserve">among </w:t>
        </w:r>
      </w:ins>
      <w:r w:rsidR="008C2128">
        <w:rPr>
          <w:sz w:val="24"/>
          <w:szCs w:val="24"/>
        </w:rPr>
        <w:t>these isolates.</w:t>
      </w:r>
    </w:p>
    <w:p w14:paraId="64BF6A25" w14:textId="6E9F6A1C" w:rsidR="006755B8" w:rsidRDefault="006830A0" w:rsidP="0032415F">
      <w:pPr>
        <w:spacing w:line="480" w:lineRule="auto"/>
        <w:ind w:firstLine="720"/>
        <w:rPr>
          <w:sz w:val="24"/>
          <w:szCs w:val="24"/>
        </w:rPr>
      </w:pPr>
      <w:del w:id="580" w:author="Nicole Soltis" w:date="2017-05-16T18:34:00Z">
        <w:r w:rsidDel="00115A56">
          <w:rPr>
            <w:sz w:val="24"/>
            <w:szCs w:val="24"/>
          </w:rPr>
          <w:delText>Because</w:delText>
        </w:r>
        <w:r w:rsidR="00C51BBB" w:rsidDel="00115A56">
          <w:rPr>
            <w:sz w:val="24"/>
            <w:szCs w:val="24"/>
          </w:rPr>
          <w:delText xml:space="preserve"> some</w:delText>
        </w:r>
      </w:del>
      <w:ins w:id="581" w:author="Nicole Soltis" w:date="2017-05-16T18:34:00Z">
        <w:r w:rsidR="00115A56">
          <w:rPr>
            <w:sz w:val="24"/>
            <w:szCs w:val="24"/>
          </w:rPr>
          <w:t>While none of these</w:t>
        </w:r>
      </w:ins>
      <w:r w:rsidR="00C51BBB">
        <w:rPr>
          <w:sz w:val="24"/>
          <w:szCs w:val="24"/>
        </w:rPr>
        <w:t xml:space="preserve"> isolates show</w:t>
      </w:r>
      <w:r>
        <w:rPr>
          <w:sz w:val="24"/>
          <w:szCs w:val="24"/>
        </w:rPr>
        <w:t xml:space="preserve">ed differential sensitivity to genetic variation </w:t>
      </w:r>
      <w:del w:id="582" w:author="Nicole Soltis" w:date="2017-05-16T18:35:00Z">
        <w:r w:rsidDel="00115A56">
          <w:rPr>
            <w:sz w:val="24"/>
            <w:szCs w:val="24"/>
          </w:rPr>
          <w:delText xml:space="preserve">within </w:delText>
        </w:r>
      </w:del>
      <w:ins w:id="583" w:author="Nicole Soltis" w:date="2017-05-16T18:35:00Z">
        <w:r w:rsidR="00115A56">
          <w:rPr>
            <w:sz w:val="24"/>
            <w:szCs w:val="24"/>
          </w:rPr>
          <w:t xml:space="preserve">between </w:t>
        </w:r>
      </w:ins>
      <w:r>
        <w:rPr>
          <w:sz w:val="24"/>
          <w:szCs w:val="24"/>
        </w:rPr>
        <w:t>tomato</w:t>
      </w:r>
      <w:ins w:id="584" w:author="Nicole Soltis" w:date="2017-05-16T18:35:00Z">
        <w:r w:rsidR="00115A56">
          <w:rPr>
            <w:sz w:val="24"/>
            <w:szCs w:val="24"/>
          </w:rPr>
          <w:t xml:space="preserve"> genotypes</w:t>
        </w:r>
      </w:ins>
      <w:r>
        <w:rPr>
          <w:sz w:val="24"/>
          <w:szCs w:val="24"/>
        </w:rPr>
        <w:t xml:space="preserve">, we used the same approach to test if </w:t>
      </w:r>
      <w:del w:id="585" w:author="Nicole Soltis" w:date="2017-05-16T18:35:00Z">
        <w:r w:rsidDel="00115A56">
          <w:rPr>
            <w:sz w:val="24"/>
            <w:szCs w:val="24"/>
          </w:rPr>
          <w:delText xml:space="preserve">specific </w:delText>
        </w:r>
      </w:del>
      <w:r>
        <w:rPr>
          <w:sz w:val="24"/>
          <w:szCs w:val="24"/>
        </w:rPr>
        <w:lastRenderedPageBreak/>
        <w:t>isolates</w:t>
      </w:r>
      <w:del w:id="586" w:author="Nicole Soltis" w:date="2017-05-16T18:34:00Z">
        <w:r w:rsidDel="00115A56">
          <w:rPr>
            <w:sz w:val="24"/>
            <w:szCs w:val="24"/>
          </w:rPr>
          <w:delText>, independent of their host,</w:delText>
        </w:r>
      </w:del>
      <w:r>
        <w:rPr>
          <w:sz w:val="24"/>
          <w:szCs w:val="24"/>
        </w:rPr>
        <w:t xml:space="preserve"> </w:t>
      </w:r>
      <w:del w:id="587" w:author="Nicole Soltis" w:date="2017-05-16T18:33:00Z">
        <w:r w:rsidDel="00115A56">
          <w:rPr>
            <w:sz w:val="24"/>
            <w:szCs w:val="24"/>
          </w:rPr>
          <w:delText xml:space="preserve">may </w:delText>
        </w:r>
      </w:del>
      <w:r>
        <w:rPr>
          <w:sz w:val="24"/>
          <w:szCs w:val="24"/>
        </w:rPr>
        <w:t>show sensitivity to genetic variation associated with tomato</w:t>
      </w:r>
      <w:ins w:id="588" w:author="Nicole Soltis" w:date="2017-05-16T18:34:00Z">
        <w:r w:rsidR="00115A56">
          <w:rPr>
            <w:sz w:val="24"/>
            <w:szCs w:val="24"/>
          </w:rPr>
          <w:t xml:space="preserve"> domestication</w:t>
        </w:r>
      </w:ins>
      <w:r w:rsidR="00025485">
        <w:rPr>
          <w:sz w:val="24"/>
          <w:szCs w:val="24"/>
        </w:rPr>
        <w:t xml:space="preserve">. </w:t>
      </w:r>
      <w:r w:rsidR="00E60E08">
        <w:rPr>
          <w:sz w:val="24"/>
          <w:szCs w:val="24"/>
        </w:rPr>
        <w:t xml:space="preserve"> </w:t>
      </w:r>
      <w:r w:rsidR="0032415F">
        <w:rPr>
          <w:sz w:val="24"/>
          <w:szCs w:val="24"/>
        </w:rPr>
        <w:t>Under the single-isolate ANOVAs including</w:t>
      </w:r>
      <w:r w:rsidR="00784448">
        <w:rPr>
          <w:sz w:val="24"/>
          <w:szCs w:val="24"/>
        </w:rPr>
        <w:t xml:space="preserve"> the fixed effects of plant</w:t>
      </w:r>
      <w:r w:rsidR="008A25B9">
        <w:rPr>
          <w:sz w:val="24"/>
          <w:szCs w:val="24"/>
        </w:rPr>
        <w:t>,</w:t>
      </w:r>
      <w:r w:rsidR="00784448">
        <w:rPr>
          <w:sz w:val="24"/>
          <w:szCs w:val="24"/>
        </w:rPr>
        <w:t xml:space="preserve"> domestication, and </w:t>
      </w:r>
      <w:r w:rsidR="0032415F">
        <w:rPr>
          <w:sz w:val="24"/>
          <w:szCs w:val="24"/>
        </w:rPr>
        <w:t xml:space="preserve">experiment, </w:t>
      </w:r>
      <w:r w:rsidR="008C2128">
        <w:rPr>
          <w:sz w:val="24"/>
          <w:szCs w:val="24"/>
        </w:rPr>
        <w:t>two</w:t>
      </w:r>
      <w:r w:rsidR="00784448">
        <w:rPr>
          <w:sz w:val="24"/>
          <w:szCs w:val="24"/>
        </w:rPr>
        <w:t xml:space="preserve"> isolates showed a significant effect of domestication on lesion size </w:t>
      </w:r>
      <w:r w:rsidR="008C2128">
        <w:rPr>
          <w:sz w:val="24"/>
          <w:szCs w:val="24"/>
        </w:rPr>
        <w:t>(p &lt; 0.05, FDR corrected) (</w:t>
      </w:r>
      <w:r w:rsidR="00784448">
        <w:rPr>
          <w:sz w:val="24"/>
          <w:szCs w:val="24"/>
        </w:rPr>
        <w:t xml:space="preserve">Figure R4F). These included </w:t>
      </w:r>
      <w:r w:rsidR="00FD6C46">
        <w:rPr>
          <w:sz w:val="24"/>
          <w:szCs w:val="24"/>
        </w:rPr>
        <w:t>one of the</w:t>
      </w:r>
      <w:r w:rsidR="00784448">
        <w:rPr>
          <w:sz w:val="24"/>
          <w:szCs w:val="24"/>
        </w:rPr>
        <w:t xml:space="preserve"> </w:t>
      </w:r>
      <w:r w:rsidR="00AD09E6">
        <w:rPr>
          <w:sz w:val="24"/>
          <w:szCs w:val="24"/>
        </w:rPr>
        <w:t>highly</w:t>
      </w:r>
      <w:r w:rsidR="00784448">
        <w:rPr>
          <w:sz w:val="24"/>
          <w:szCs w:val="24"/>
        </w:rPr>
        <w:t xml:space="preserve"> virulent isolates</w:t>
      </w:r>
      <w:r w:rsidR="00FD6C46">
        <w:rPr>
          <w:sz w:val="24"/>
          <w:szCs w:val="24"/>
        </w:rPr>
        <w:t xml:space="preserve"> (Fd2)</w:t>
      </w:r>
      <w:r w:rsidR="00784448">
        <w:rPr>
          <w:sz w:val="24"/>
          <w:szCs w:val="24"/>
        </w:rPr>
        <w:t>, and one of the saprophytic isolates</w:t>
      </w:r>
      <w:r w:rsidR="00FD6C46">
        <w:rPr>
          <w:sz w:val="24"/>
          <w:szCs w:val="24"/>
        </w:rPr>
        <w:t xml:space="preserve"> (Rose)</w:t>
      </w:r>
      <w:r w:rsidR="00784448">
        <w:rPr>
          <w:sz w:val="24"/>
          <w:szCs w:val="24"/>
        </w:rPr>
        <w:t>, suggesting that</w:t>
      </w:r>
      <w:r w:rsidR="00C51BBB">
        <w:rPr>
          <w:sz w:val="24"/>
          <w:szCs w:val="24"/>
        </w:rPr>
        <w:t xml:space="preserve"> </w:t>
      </w:r>
      <w:r w:rsidR="00C51BBB">
        <w:rPr>
          <w:i/>
          <w:sz w:val="24"/>
          <w:szCs w:val="24"/>
        </w:rPr>
        <w:t xml:space="preserve">B. cinerea </w:t>
      </w:r>
      <w:r w:rsidR="00C51BBB">
        <w:rPr>
          <w:sz w:val="24"/>
          <w:szCs w:val="24"/>
        </w:rPr>
        <w:t xml:space="preserve">adaptation to tomato domestication </w:t>
      </w:r>
      <w:r w:rsidR="00784448">
        <w:rPr>
          <w:sz w:val="24"/>
          <w:szCs w:val="24"/>
        </w:rPr>
        <w:t>is not dependent on isolate virulence</w:t>
      </w:r>
      <w:r w:rsidR="005C5BE9">
        <w:rPr>
          <w:sz w:val="24"/>
          <w:szCs w:val="24"/>
        </w:rPr>
        <w:t xml:space="preserve">. </w:t>
      </w:r>
      <w:r w:rsidR="00FD6C46">
        <w:rPr>
          <w:sz w:val="24"/>
          <w:szCs w:val="24"/>
        </w:rPr>
        <w:t>Both</w:t>
      </w:r>
      <w:r w:rsidR="00173A62">
        <w:rPr>
          <w:sz w:val="24"/>
          <w:szCs w:val="24"/>
        </w:rPr>
        <w:t xml:space="preserve"> of these isolates </w:t>
      </w:r>
      <w:del w:id="589" w:author="Nicole Soltis" w:date="2017-05-16T18:43:00Z">
        <w:r w:rsidR="00173A62" w:rsidDel="00D02E34">
          <w:rPr>
            <w:sz w:val="24"/>
            <w:szCs w:val="24"/>
          </w:rPr>
          <w:delText xml:space="preserve">are </w:delText>
        </w:r>
      </w:del>
      <w:ins w:id="590" w:author="Nicole Soltis" w:date="2017-05-16T18:43:00Z">
        <w:r w:rsidR="00D02E34">
          <w:rPr>
            <w:sz w:val="24"/>
            <w:szCs w:val="24"/>
          </w:rPr>
          <w:t xml:space="preserve">were </w:t>
        </w:r>
      </w:ins>
      <w:r w:rsidR="00173A62">
        <w:rPr>
          <w:sz w:val="24"/>
          <w:szCs w:val="24"/>
        </w:rPr>
        <w:t>more virulent on domesticated than on wild tomato</w:t>
      </w:r>
      <w:r w:rsidR="00784448">
        <w:rPr>
          <w:sz w:val="24"/>
          <w:szCs w:val="24"/>
        </w:rPr>
        <w:t>.</w:t>
      </w:r>
      <w:r w:rsidR="006755B8">
        <w:rPr>
          <w:sz w:val="24"/>
          <w:szCs w:val="24"/>
        </w:rPr>
        <w:t xml:space="preserve"> Further, </w:t>
      </w:r>
      <w:r w:rsidR="00874893">
        <w:rPr>
          <w:sz w:val="24"/>
          <w:szCs w:val="24"/>
        </w:rPr>
        <w:t>i</w:t>
      </w:r>
      <w:r w:rsidR="006755B8">
        <w:rPr>
          <w:sz w:val="24"/>
          <w:szCs w:val="24"/>
        </w:rPr>
        <w:t xml:space="preserve">solate ranking by mean lesion size </w:t>
      </w:r>
      <w:del w:id="591" w:author="Nicole Soltis" w:date="2017-05-16T18:43:00Z">
        <w:r w:rsidR="006755B8" w:rsidDel="00D02E34">
          <w:rPr>
            <w:sz w:val="24"/>
            <w:szCs w:val="24"/>
          </w:rPr>
          <w:delText xml:space="preserve">differs </w:delText>
        </w:r>
      </w:del>
      <w:ins w:id="592" w:author="Nicole Soltis" w:date="2017-05-16T18:43:00Z">
        <w:r w:rsidR="00D02E34">
          <w:rPr>
            <w:sz w:val="24"/>
            <w:szCs w:val="24"/>
          </w:rPr>
          <w:t xml:space="preserve">differed </w:t>
        </w:r>
      </w:ins>
      <w:r w:rsidR="006755B8">
        <w:rPr>
          <w:sz w:val="24"/>
          <w:szCs w:val="24"/>
        </w:rPr>
        <w:t>between domesticated and wild hosts (Wilcoxon signed-rank test, V</w:t>
      </w:r>
      <w:r w:rsidR="00874893">
        <w:rPr>
          <w:sz w:val="24"/>
          <w:szCs w:val="24"/>
        </w:rPr>
        <w:t>=4322, p=2.586e-12) (Figure R3)</w:t>
      </w:r>
      <w:ins w:id="593" w:author="Nicole Soltis" w:date="2017-05-16T18:36:00Z">
        <w:r w:rsidR="002122BA">
          <w:rPr>
            <w:sz w:val="24"/>
            <w:szCs w:val="24"/>
          </w:rPr>
          <w:t xml:space="preserve">, suggesting a broader pattern of </w:t>
        </w:r>
        <w:r w:rsidR="002122BA">
          <w:rPr>
            <w:i/>
            <w:sz w:val="24"/>
            <w:szCs w:val="24"/>
          </w:rPr>
          <w:t>B. cinerea</w:t>
        </w:r>
        <w:r w:rsidR="002122BA">
          <w:rPr>
            <w:sz w:val="24"/>
            <w:szCs w:val="24"/>
          </w:rPr>
          <w:t xml:space="preserve"> specialization to domestication</w:t>
        </w:r>
      </w:ins>
      <w:ins w:id="594" w:author="Nicole Soltis" w:date="2017-05-16T18:37:00Z">
        <w:r w:rsidR="002122BA">
          <w:rPr>
            <w:sz w:val="24"/>
            <w:szCs w:val="24"/>
          </w:rPr>
          <w:t>, among a subset of isolates</w:t>
        </w:r>
      </w:ins>
      <w:r w:rsidR="00874893">
        <w:rPr>
          <w:sz w:val="24"/>
          <w:szCs w:val="24"/>
        </w:rPr>
        <w:t xml:space="preserve">. </w:t>
      </w:r>
      <w:r w:rsidR="00461AE7">
        <w:rPr>
          <w:sz w:val="24"/>
          <w:szCs w:val="24"/>
        </w:rPr>
        <w:t>These domestication-sensitive isolates may be adapted to domesticated tomato,</w:t>
      </w:r>
      <w:r w:rsidR="005C5BE9">
        <w:rPr>
          <w:sz w:val="24"/>
          <w:szCs w:val="24"/>
        </w:rPr>
        <w:t xml:space="preserve"> or more broadly to domesticated </w:t>
      </w:r>
      <w:commentRangeEnd w:id="566"/>
      <w:r w:rsidR="008478A5">
        <w:rPr>
          <w:rStyle w:val="CommentReference"/>
        </w:rPr>
        <w:commentReference w:id="566"/>
      </w:r>
      <w:r w:rsidR="005C5BE9">
        <w:rPr>
          <w:sz w:val="24"/>
          <w:szCs w:val="24"/>
        </w:rPr>
        <w:t>plants</w:t>
      </w:r>
      <w:r w:rsidR="00461AE7">
        <w:rPr>
          <w:sz w:val="24"/>
          <w:szCs w:val="24"/>
        </w:rPr>
        <w:t xml:space="preserve">. </w:t>
      </w:r>
    </w:p>
    <w:p w14:paraId="2B127891" w14:textId="77777777" w:rsidR="007A7AF3" w:rsidRDefault="007A7AF3" w:rsidP="005C464E">
      <w:pPr>
        <w:spacing w:line="480" w:lineRule="auto"/>
        <w:rPr>
          <w:b/>
          <w:sz w:val="24"/>
          <w:szCs w:val="24"/>
        </w:rPr>
      </w:pPr>
    </w:p>
    <w:p w14:paraId="1E6075B2" w14:textId="5F97083E" w:rsidR="007A7AF3" w:rsidRDefault="007A7AF3" w:rsidP="008A0D22">
      <w:pPr>
        <w:spacing w:line="480" w:lineRule="auto"/>
        <w:rPr>
          <w:b/>
          <w:sz w:val="24"/>
          <w:szCs w:val="24"/>
        </w:rPr>
      </w:pPr>
      <w:r>
        <w:rPr>
          <w:b/>
          <w:sz w:val="24"/>
          <w:szCs w:val="24"/>
        </w:rPr>
        <w:t xml:space="preserve">Quantitative </w:t>
      </w:r>
      <w:r w:rsidR="005C5BE9">
        <w:rPr>
          <w:b/>
          <w:sz w:val="24"/>
          <w:szCs w:val="24"/>
        </w:rPr>
        <w:t>G</w:t>
      </w:r>
      <w:r>
        <w:rPr>
          <w:b/>
          <w:sz w:val="24"/>
          <w:szCs w:val="24"/>
        </w:rPr>
        <w:t xml:space="preserve">enetics of </w:t>
      </w:r>
      <w:r w:rsidR="005C5BE9">
        <w:rPr>
          <w:b/>
          <w:sz w:val="24"/>
          <w:szCs w:val="24"/>
        </w:rPr>
        <w:t>P</w:t>
      </w:r>
      <w:r>
        <w:rPr>
          <w:b/>
          <w:sz w:val="24"/>
          <w:szCs w:val="24"/>
        </w:rPr>
        <w:t xml:space="preserve">athogen </w:t>
      </w:r>
      <w:r w:rsidR="005C5BE9">
        <w:rPr>
          <w:b/>
          <w:sz w:val="24"/>
          <w:szCs w:val="24"/>
        </w:rPr>
        <w:t>V</w:t>
      </w:r>
      <w:r>
        <w:rPr>
          <w:b/>
          <w:sz w:val="24"/>
          <w:szCs w:val="24"/>
        </w:rPr>
        <w:t>irulence</w:t>
      </w:r>
      <w:r w:rsidR="00E4049F">
        <w:rPr>
          <w:b/>
          <w:sz w:val="24"/>
          <w:szCs w:val="24"/>
        </w:rPr>
        <w:t xml:space="preserve"> on Tomato</w:t>
      </w:r>
    </w:p>
    <w:p w14:paraId="711D3DAC" w14:textId="5B47BCF7" w:rsidR="00BC5308" w:rsidRDefault="005D0AE7" w:rsidP="008A0D22">
      <w:pPr>
        <w:spacing w:line="480" w:lineRule="auto"/>
        <w:rPr>
          <w:sz w:val="24"/>
          <w:szCs w:val="24"/>
        </w:rPr>
      </w:pPr>
      <w:r>
        <w:rPr>
          <w:sz w:val="24"/>
          <w:szCs w:val="24"/>
        </w:rPr>
        <w:tab/>
      </w:r>
      <w:ins w:id="595" w:author="Daniel Kliebenstein" w:date="2017-05-03T12:14:00Z">
        <w:r w:rsidR="008478A5">
          <w:rPr>
            <w:sz w:val="24"/>
            <w:szCs w:val="24"/>
          </w:rPr>
          <w:t>Genetic variation within</w:t>
        </w:r>
        <w:r w:rsidR="008478A5" w:rsidRPr="008478A5">
          <w:rPr>
            <w:i/>
            <w:sz w:val="24"/>
            <w:szCs w:val="24"/>
          </w:rPr>
          <w:t xml:space="preserve"> </w:t>
        </w:r>
        <w:r w:rsidR="008478A5" w:rsidRPr="00CB0FF3">
          <w:rPr>
            <w:i/>
            <w:sz w:val="24"/>
            <w:szCs w:val="24"/>
          </w:rPr>
          <w:t>B. cinerea</w:t>
        </w:r>
        <w:r w:rsidR="008478A5">
          <w:rPr>
            <w:sz w:val="24"/>
            <w:szCs w:val="24"/>
          </w:rPr>
          <w:t xml:space="preserve"> had a large effect on virulence on tomato and showed a statistical responsiveness to domestication within tomato</w:t>
        </w:r>
      </w:ins>
      <w:del w:id="596" w:author="Daniel Kliebenstein" w:date="2017-05-03T12:15:00Z">
        <w:r w:rsidR="005C5BE9" w:rsidDel="008478A5">
          <w:rPr>
            <w:sz w:val="24"/>
            <w:szCs w:val="24"/>
          </w:rPr>
          <w:delText xml:space="preserve">With some evidence for isolate-level adaptation of </w:delText>
        </w:r>
        <w:r w:rsidR="005C5BE9" w:rsidRPr="00CB0FF3" w:rsidDel="008478A5">
          <w:rPr>
            <w:i/>
            <w:sz w:val="24"/>
            <w:szCs w:val="24"/>
          </w:rPr>
          <w:delText xml:space="preserve">B. cinerea </w:delText>
        </w:r>
        <w:r w:rsidR="005C5BE9" w:rsidDel="008478A5">
          <w:rPr>
            <w:sz w:val="24"/>
            <w:szCs w:val="24"/>
          </w:rPr>
          <w:delText xml:space="preserve">to tomato variation, we asked whether we could </w:delText>
        </w:r>
        <w:r w:rsidR="00F529A7" w:rsidDel="008478A5">
          <w:rPr>
            <w:sz w:val="24"/>
            <w:szCs w:val="24"/>
          </w:rPr>
          <w:delText xml:space="preserve">find evidence of </w:delText>
        </w:r>
        <w:r w:rsidR="00F529A7" w:rsidRPr="00F529A7" w:rsidDel="008478A5">
          <w:rPr>
            <w:i/>
            <w:sz w:val="24"/>
            <w:szCs w:val="24"/>
          </w:rPr>
          <w:delText xml:space="preserve">B. cinerea </w:delText>
        </w:r>
        <w:r w:rsidR="00F529A7" w:rsidDel="008478A5">
          <w:rPr>
            <w:sz w:val="24"/>
            <w:szCs w:val="24"/>
          </w:rPr>
          <w:delText>adaptation at the genetic level to tomato</w:delText>
        </w:r>
      </w:del>
      <w:r w:rsidR="00FD66D5">
        <w:rPr>
          <w:sz w:val="24"/>
          <w:szCs w:val="24"/>
        </w:rPr>
        <w:t>.</w:t>
      </w:r>
      <w:r w:rsidR="00F529A7">
        <w:rPr>
          <w:sz w:val="24"/>
          <w:szCs w:val="24"/>
        </w:rPr>
        <w:t xml:space="preserve"> </w:t>
      </w:r>
      <w:del w:id="597" w:author="Daniel Kliebenstein" w:date="2017-05-03T12:15:00Z">
        <w:r w:rsidR="00FD66D5" w:rsidDel="008478A5">
          <w:rPr>
            <w:sz w:val="24"/>
            <w:szCs w:val="24"/>
          </w:rPr>
          <w:delText>While we did not see much isolate-level specialization to tomato</w:delText>
        </w:r>
      </w:del>
      <w:ins w:id="598" w:author="Daniel Kliebenstein" w:date="2017-05-03T12:15:00Z">
        <w:r w:rsidR="008478A5">
          <w:rPr>
            <w:sz w:val="24"/>
            <w:szCs w:val="24"/>
          </w:rPr>
          <w:t>This suggests that there is genetic variation within the pathogen</w:t>
        </w:r>
      </w:ins>
      <w:ins w:id="599" w:author="Nicole Soltis" w:date="2017-05-16T18:44:00Z">
        <w:r w:rsidR="00BE6EB5">
          <w:rPr>
            <w:sz w:val="24"/>
            <w:szCs w:val="24"/>
          </w:rPr>
          <w:t>,</w:t>
        </w:r>
      </w:ins>
      <w:ins w:id="600" w:author="Daniel Kliebenstein" w:date="2017-05-03T12:15:00Z">
        <w:r w:rsidR="008478A5">
          <w:rPr>
            <w:sz w:val="24"/>
            <w:szCs w:val="24"/>
          </w:rPr>
          <w:t xml:space="preserve"> where some alleles enhance and other alleles decrease virulence</w:t>
        </w:r>
      </w:ins>
      <w:del w:id="601" w:author="Daniel Kliebenstein" w:date="2017-05-03T12:16:00Z">
        <w:r w:rsidR="00FD66D5" w:rsidDel="008478A5">
          <w:rPr>
            <w:sz w:val="24"/>
            <w:szCs w:val="24"/>
          </w:rPr>
          <w:delText>, there may be more specialization at the genetic level</w:delText>
        </w:r>
      </w:del>
      <w:r w:rsidR="00FD66D5">
        <w:rPr>
          <w:sz w:val="24"/>
          <w:szCs w:val="24"/>
        </w:rPr>
        <w:t>.</w:t>
      </w:r>
      <w:ins w:id="602" w:author="Daniel Kliebenstein" w:date="2017-05-03T12:16:00Z">
        <w:r w:rsidR="008478A5">
          <w:rPr>
            <w:sz w:val="24"/>
            <w:szCs w:val="24"/>
          </w:rPr>
          <w:t xml:space="preserve"> To potentially identify these pathogen genes controlling differential virulence, we proceeded to conduct a genome wide association mapping analysis within the pathogen.</w:t>
        </w:r>
      </w:ins>
      <w:r w:rsidR="00FD66D5">
        <w:rPr>
          <w:sz w:val="24"/>
          <w:szCs w:val="24"/>
        </w:rPr>
        <w:t xml:space="preserve"> </w:t>
      </w:r>
      <w:r w:rsidR="005C5BE9">
        <w:rPr>
          <w:sz w:val="24"/>
          <w:szCs w:val="24"/>
        </w:rPr>
        <w:t xml:space="preserve">Due to the large effect of plant genotype on resistance to </w:t>
      </w:r>
      <w:r w:rsidR="005C5BE9" w:rsidRPr="005C5BE9">
        <w:rPr>
          <w:i/>
          <w:sz w:val="24"/>
          <w:szCs w:val="24"/>
        </w:rPr>
        <w:t>B. cinerea</w:t>
      </w:r>
      <w:r w:rsidR="005C5BE9">
        <w:rPr>
          <w:sz w:val="24"/>
          <w:szCs w:val="24"/>
        </w:rPr>
        <w:t xml:space="preserve">, we </w:t>
      </w:r>
      <w:r w:rsidR="005C5BE9">
        <w:rPr>
          <w:sz w:val="24"/>
          <w:szCs w:val="24"/>
        </w:rPr>
        <w:lastRenderedPageBreak/>
        <w:t xml:space="preserve">performed GWA </w:t>
      </w:r>
      <w:del w:id="603" w:author="Daniel Kliebenstein" w:date="2017-05-03T12:16:00Z">
        <w:r w:rsidR="005C5BE9" w:rsidDel="008478A5">
          <w:rPr>
            <w:sz w:val="24"/>
            <w:szCs w:val="24"/>
          </w:rPr>
          <w:delText>on each</w:delText>
        </w:r>
      </w:del>
      <w:ins w:id="604" w:author="Daniel Kliebenstein" w:date="2017-05-03T12:16:00Z">
        <w:r w:rsidR="008478A5">
          <w:rPr>
            <w:sz w:val="24"/>
            <w:szCs w:val="24"/>
          </w:rPr>
          <w:t xml:space="preserve">using the </w:t>
        </w:r>
      </w:ins>
      <w:ins w:id="605" w:author="Daniel Kliebenstein" w:date="2017-05-03T12:17:00Z">
        <w:r w:rsidR="008478A5">
          <w:rPr>
            <w:sz w:val="24"/>
            <w:szCs w:val="24"/>
          </w:rPr>
          <w:t xml:space="preserve">model corrected least-squared mean </w:t>
        </w:r>
      </w:ins>
      <w:ins w:id="606" w:author="Daniel Kliebenstein" w:date="2017-05-03T12:16:00Z">
        <w:r w:rsidR="008478A5">
          <w:rPr>
            <w:sz w:val="24"/>
            <w:szCs w:val="24"/>
          </w:rPr>
          <w:t>virulence measured on each tomato</w:t>
        </w:r>
      </w:ins>
      <w:del w:id="607" w:author="Daniel Kliebenstein" w:date="2017-05-03T12:16:00Z">
        <w:r w:rsidR="005C5BE9" w:rsidDel="008478A5">
          <w:rPr>
            <w:sz w:val="24"/>
            <w:szCs w:val="24"/>
          </w:rPr>
          <w:delText xml:space="preserve"> plant</w:delText>
        </w:r>
      </w:del>
      <w:r w:rsidR="005C5BE9">
        <w:rPr>
          <w:sz w:val="24"/>
          <w:szCs w:val="24"/>
        </w:rPr>
        <w:t xml:space="preserve"> genotype </w:t>
      </w:r>
      <w:del w:id="608" w:author="Daniel Kliebenstein" w:date="2017-05-03T12:17:00Z">
        <w:r w:rsidR="005C5BE9" w:rsidDel="008478A5">
          <w:rPr>
            <w:sz w:val="24"/>
            <w:szCs w:val="24"/>
          </w:rPr>
          <w:delText>independently</w:delText>
        </w:r>
      </w:del>
      <w:ins w:id="609" w:author="Daniel Kliebenstein" w:date="2017-05-03T12:17:00Z">
        <w:r w:rsidR="008478A5">
          <w:rPr>
            <w:sz w:val="24"/>
            <w:szCs w:val="24"/>
          </w:rPr>
          <w:t>as a separate trait</w:t>
        </w:r>
      </w:ins>
      <w:del w:id="610" w:author="Daniel Kliebenstein" w:date="2017-05-03T12:17:00Z">
        <w:r w:rsidR="005C5BE9" w:rsidDel="008478A5">
          <w:rPr>
            <w:sz w:val="24"/>
            <w:szCs w:val="24"/>
          </w:rPr>
          <w:delText xml:space="preserve">. </w:delText>
        </w:r>
        <w:r w:rsidDel="008478A5">
          <w:rPr>
            <w:sz w:val="24"/>
            <w:szCs w:val="24"/>
          </w:rPr>
          <w:delText>We calculated least-squared means of lesion size for each isolate from linear models within each plant genotype, including the effects of isolate, experiment, and individual plant</w:delText>
        </w:r>
      </w:del>
      <w:r>
        <w:rPr>
          <w:sz w:val="24"/>
          <w:szCs w:val="24"/>
        </w:rPr>
        <w:t>. We used a ridge-regression approach</w:t>
      </w:r>
      <w:ins w:id="611" w:author="Daniel Kliebenstein" w:date="2017-05-03T12:17:00Z">
        <w:r w:rsidR="008478A5">
          <w:rPr>
            <w:sz w:val="24"/>
            <w:szCs w:val="24"/>
          </w:rPr>
          <w:t xml:space="preserve"> in combination with </w:t>
        </w:r>
        <w:del w:id="612" w:author="Nicole Soltis" w:date="2017-06-12T14:53:00Z">
          <w:r w:rsidR="008478A5" w:rsidDel="00FE1826">
            <w:rPr>
              <w:sz w:val="24"/>
              <w:szCs w:val="24"/>
            </w:rPr>
            <w:delText xml:space="preserve">XX </w:delText>
          </w:r>
        </w:del>
      </w:ins>
      <w:ins w:id="613" w:author="Nicole Soltis" w:date="2017-06-12T14:53:00Z">
        <w:r w:rsidR="00FE1826">
          <w:rPr>
            <w:sz w:val="24"/>
            <w:szCs w:val="24"/>
          </w:rPr>
          <w:t xml:space="preserve">272,672 </w:t>
        </w:r>
      </w:ins>
      <w:ins w:id="614" w:author="Daniel Kliebenstein" w:date="2017-05-03T12:17:00Z">
        <w:r w:rsidR="008478A5">
          <w:rPr>
            <w:sz w:val="24"/>
            <w:szCs w:val="24"/>
          </w:rPr>
          <w:t>SNPs</w:t>
        </w:r>
      </w:ins>
      <w:ins w:id="615" w:author="Daniel Kliebenstein" w:date="2017-05-03T12:18:00Z">
        <w:r w:rsidR="008478A5">
          <w:rPr>
            <w:sz w:val="24"/>
            <w:szCs w:val="24"/>
          </w:rPr>
          <w:t xml:space="preserve"> from</w:t>
        </w:r>
      </w:ins>
      <w:ins w:id="616" w:author="Daniel Kliebenstein" w:date="2017-05-03T12:17:00Z">
        <w:r w:rsidR="008478A5">
          <w:rPr>
            <w:sz w:val="24"/>
            <w:szCs w:val="24"/>
          </w:rPr>
          <w:t xml:space="preserve"> </w:t>
        </w:r>
      </w:ins>
      <w:ins w:id="617" w:author="Daniel Kliebenstein" w:date="2017-05-03T12:18:00Z">
        <w:r w:rsidR="008478A5" w:rsidRPr="004A0949">
          <w:rPr>
            <w:i/>
            <w:sz w:val="24"/>
            <w:szCs w:val="24"/>
          </w:rPr>
          <w:t xml:space="preserve">B. cinerea </w:t>
        </w:r>
        <w:r w:rsidR="008478A5">
          <w:rPr>
            <w:sz w:val="24"/>
            <w:szCs w:val="24"/>
          </w:rPr>
          <w:t xml:space="preserve"> to estimate the phenotypic effects across the genome</w:t>
        </w:r>
      </w:ins>
      <w:ins w:id="618" w:author="Daniel Kliebenstein" w:date="2017-05-03T12:17:00Z">
        <w:r w:rsidR="008478A5">
          <w:rPr>
            <w:sz w:val="24"/>
            <w:szCs w:val="24"/>
          </w:rPr>
          <w:t xml:space="preserve"> </w:t>
        </w:r>
      </w:ins>
      <w:r>
        <w:rPr>
          <w:sz w:val="24"/>
          <w:szCs w:val="24"/>
        </w:rPr>
        <w:t xml:space="preserve"> </w:t>
      </w:r>
      <w:r w:rsidR="00B1466E">
        <w:rPr>
          <w:sz w:val="24"/>
          <w:szCs w:val="24"/>
        </w:rPr>
        <w:fldChar w:fldCharType="begin"/>
      </w:r>
      <w:r w:rsidR="00EE114F">
        <w:rPr>
          <w:sz w:val="24"/>
          <w:szCs w:val="24"/>
        </w:rPr>
        <w:instrText xml:space="preserve"> ADDIN EN.CITE &lt;EndNote&gt;&lt;Cite&gt;&lt;Author&gt;Shen&lt;/Author&gt;&lt;Year&gt;2013&lt;/Year&gt;&lt;RecNum&gt;466&lt;/RecNum&gt;&lt;DisplayText&gt;(Shen, Alam et al. 2013)&lt;/DisplayText&gt;&lt;record&gt;&lt;rec-number&gt;466&lt;/rec-number&gt;&lt;foreign-keys&gt;&lt;key app="EN" db-id="0pazvxt5kzzzd0er9pcprt0759frxeawtzpf" timestamp="1485213119"&gt;466&lt;/key&gt;&lt;/foreign-keys&gt;&lt;ref-type name="Journal Article"&gt;17&lt;/ref-type&gt;&lt;contributors&gt;&lt;authors&gt;&lt;author&gt;Shen, Xia&lt;/author&gt;&lt;author&gt;Alam, Moudud&lt;/author&gt;&lt;author&gt;Fikse, Freddy&lt;/author&gt;&lt;author&gt;Rönnegård, Lars&lt;/author&gt;&lt;/authors&gt;&lt;/contributors&gt;&lt;titles&gt;&lt;title&gt;A novel generalized ridge regression method for quantitative genetics&lt;/title&gt;&lt;secondary-title&gt;Genetics&lt;/secondary-title&gt;&lt;/titles&gt;&lt;periodical&gt;&lt;full-title&gt;Genetics&lt;/full-title&gt;&lt;abbr-1&gt;Genetics&lt;/abbr-1&gt;&lt;/periodical&gt;&lt;pages&gt;1255-1268&lt;/pages&gt;&lt;volume&gt;193&lt;/volume&gt;&lt;number&gt;4&lt;/number&gt;&lt;dates&gt;&lt;year&gt;2013&lt;/year&gt;&lt;/dates&gt;&lt;isbn&gt;0016-6731&lt;/isbn&gt;&lt;urls&gt;&lt;/urls&gt;&lt;/record&gt;&lt;/Cite&gt;&lt;/EndNote&gt;</w:instrText>
      </w:r>
      <w:r w:rsidR="00B1466E">
        <w:rPr>
          <w:sz w:val="24"/>
          <w:szCs w:val="24"/>
        </w:rPr>
        <w:fldChar w:fldCharType="separate"/>
      </w:r>
      <w:r w:rsidR="00EE114F">
        <w:rPr>
          <w:noProof/>
          <w:sz w:val="24"/>
          <w:szCs w:val="24"/>
        </w:rPr>
        <w:t>(Shen, Alam et al. 2013)</w:t>
      </w:r>
      <w:r w:rsidR="00B1466E">
        <w:rPr>
          <w:sz w:val="24"/>
          <w:szCs w:val="24"/>
        </w:rPr>
        <w:fldChar w:fldCharType="end"/>
      </w:r>
      <w:del w:id="619" w:author="Daniel Kliebenstein" w:date="2017-05-03T12:18:00Z">
        <w:r w:rsidDel="008478A5">
          <w:rPr>
            <w:sz w:val="24"/>
            <w:szCs w:val="24"/>
          </w:rPr>
          <w:delText xml:space="preserve"> to calculate GWA </w:delText>
        </w:r>
        <w:r w:rsidR="004A0949" w:rsidDel="008478A5">
          <w:rPr>
            <w:sz w:val="24"/>
            <w:szCs w:val="24"/>
          </w:rPr>
          <w:delText>of</w:delText>
        </w:r>
        <w:r w:rsidDel="008478A5">
          <w:rPr>
            <w:sz w:val="24"/>
            <w:szCs w:val="24"/>
          </w:rPr>
          <w:delText xml:space="preserve"> </w:delText>
        </w:r>
        <w:r w:rsidRPr="004A0949" w:rsidDel="008478A5">
          <w:rPr>
            <w:i/>
            <w:sz w:val="24"/>
            <w:szCs w:val="24"/>
          </w:rPr>
          <w:delText xml:space="preserve">B. cinerea </w:delText>
        </w:r>
        <w:r w:rsidDel="008478A5">
          <w:rPr>
            <w:sz w:val="24"/>
            <w:szCs w:val="24"/>
          </w:rPr>
          <w:delText>SNP variation for the 9</w:delText>
        </w:r>
        <w:r w:rsidR="003419B2" w:rsidDel="008478A5">
          <w:rPr>
            <w:sz w:val="24"/>
            <w:szCs w:val="24"/>
          </w:rPr>
          <w:delText>1</w:delText>
        </w:r>
        <w:r w:rsidDel="008478A5">
          <w:rPr>
            <w:sz w:val="24"/>
            <w:szCs w:val="24"/>
          </w:rPr>
          <w:delText xml:space="preserve"> isolates and </w:delText>
        </w:r>
        <w:r w:rsidR="004A0949" w:rsidDel="008478A5">
          <w:rPr>
            <w:sz w:val="24"/>
            <w:szCs w:val="24"/>
          </w:rPr>
          <w:delText xml:space="preserve">the </w:delText>
        </w:r>
        <w:r w:rsidDel="008478A5">
          <w:rPr>
            <w:sz w:val="24"/>
            <w:szCs w:val="24"/>
          </w:rPr>
          <w:delText>lesion size</w:delText>
        </w:r>
        <w:r w:rsidR="004A0949" w:rsidDel="008478A5">
          <w:rPr>
            <w:sz w:val="24"/>
            <w:szCs w:val="24"/>
          </w:rPr>
          <w:delText xml:space="preserve"> phenotype</w:delText>
        </w:r>
      </w:del>
      <w:r>
        <w:rPr>
          <w:sz w:val="24"/>
          <w:szCs w:val="24"/>
        </w:rPr>
        <w:t xml:space="preserve">. To determine significance of SNP </w:t>
      </w:r>
      <w:r w:rsidR="004A0949">
        <w:rPr>
          <w:sz w:val="24"/>
          <w:szCs w:val="24"/>
        </w:rPr>
        <w:t xml:space="preserve">effects, we permuted phenotypes </w:t>
      </w:r>
      <w:r>
        <w:rPr>
          <w:sz w:val="24"/>
          <w:szCs w:val="24"/>
        </w:rPr>
        <w:t>1000x to calculate 95, 99, and 99.9% thr</w:t>
      </w:r>
      <w:r w:rsidR="004A0949">
        <w:rPr>
          <w:sz w:val="24"/>
          <w:szCs w:val="24"/>
        </w:rPr>
        <w:t xml:space="preserve">esholds within each plant host. </w:t>
      </w:r>
    </w:p>
    <w:p w14:paraId="33B2CF7A" w14:textId="3F563C8A" w:rsidR="009E4B5D" w:rsidDel="00847F0D" w:rsidRDefault="00FD66D5" w:rsidP="00847F0D">
      <w:pPr>
        <w:spacing w:line="480" w:lineRule="auto"/>
        <w:ind w:firstLine="720"/>
        <w:rPr>
          <w:del w:id="620" w:author="Daniel Kliebenstein" w:date="2017-05-03T12:21:00Z"/>
          <w:sz w:val="24"/>
          <w:szCs w:val="24"/>
        </w:rPr>
      </w:pPr>
      <w:del w:id="621" w:author="Daniel Kliebenstein" w:date="2017-05-03T12:18:00Z">
        <w:r w:rsidDel="008478A5">
          <w:rPr>
            <w:sz w:val="24"/>
            <w:szCs w:val="24"/>
          </w:rPr>
          <w:delText xml:space="preserve">Initial </w:delText>
        </w:r>
      </w:del>
      <w:ins w:id="622" w:author="Daniel Kliebenstein" w:date="2017-05-03T12:18:00Z">
        <w:r w:rsidR="008478A5">
          <w:rPr>
            <w:sz w:val="24"/>
            <w:szCs w:val="24"/>
          </w:rPr>
          <w:t xml:space="preserve">This </w:t>
        </w:r>
      </w:ins>
      <w:r>
        <w:rPr>
          <w:sz w:val="24"/>
          <w:szCs w:val="24"/>
        </w:rPr>
        <w:t xml:space="preserve">GWA analysis </w:t>
      </w:r>
      <w:del w:id="623" w:author="Daniel Kliebenstein" w:date="2017-05-03T12:18:00Z">
        <w:r w:rsidDel="008478A5">
          <w:rPr>
            <w:sz w:val="24"/>
            <w:szCs w:val="24"/>
          </w:rPr>
          <w:delText xml:space="preserve">revealed </w:delText>
        </w:r>
      </w:del>
      <w:ins w:id="624" w:author="Daniel Kliebenstein" w:date="2017-05-03T12:18:00Z">
        <w:r w:rsidR="008478A5">
          <w:rPr>
            <w:sz w:val="24"/>
            <w:szCs w:val="24"/>
          </w:rPr>
          <w:t xml:space="preserve">showed </w:t>
        </w:r>
      </w:ins>
      <w:r>
        <w:rPr>
          <w:sz w:val="24"/>
          <w:szCs w:val="24"/>
        </w:rPr>
        <w:t>that the</w:t>
      </w:r>
      <w:ins w:id="625" w:author="Daniel Kliebenstein" w:date="2017-05-03T12:18:00Z">
        <w:r w:rsidR="008478A5">
          <w:rPr>
            <w:sz w:val="24"/>
            <w:szCs w:val="24"/>
          </w:rPr>
          <w:t xml:space="preserve"> genetic</w:t>
        </w:r>
      </w:ins>
      <w:r w:rsidR="00BC5308">
        <w:rPr>
          <w:sz w:val="24"/>
          <w:szCs w:val="24"/>
        </w:rPr>
        <w:t xml:space="preserve"> basis of </w:t>
      </w:r>
      <w:r w:rsidR="00BC5308" w:rsidRPr="00BC5308">
        <w:rPr>
          <w:i/>
          <w:sz w:val="24"/>
          <w:szCs w:val="24"/>
        </w:rPr>
        <w:t>B</w:t>
      </w:r>
      <w:r>
        <w:rPr>
          <w:i/>
          <w:sz w:val="24"/>
          <w:szCs w:val="24"/>
        </w:rPr>
        <w:t>. cinerea</w:t>
      </w:r>
      <w:r w:rsidR="00BC5308">
        <w:rPr>
          <w:sz w:val="24"/>
          <w:szCs w:val="24"/>
        </w:rPr>
        <w:t xml:space="preserve"> virulence on tomato is highly polygenic</w:t>
      </w:r>
      <w:del w:id="626" w:author="Daniel Kliebenstein" w:date="2017-05-03T12:18:00Z">
        <w:r w:rsidR="00BF5072" w:rsidDel="00847F0D">
          <w:rPr>
            <w:sz w:val="24"/>
            <w:szCs w:val="24"/>
          </w:rPr>
          <w:delText xml:space="preserve">, </w:delText>
        </w:r>
        <w:r w:rsidR="002A0FDF" w:rsidDel="00847F0D">
          <w:rPr>
            <w:sz w:val="24"/>
            <w:szCs w:val="24"/>
          </w:rPr>
          <w:delText>as is</w:delText>
        </w:r>
        <w:r w:rsidR="00BF5072" w:rsidDel="00847F0D">
          <w:rPr>
            <w:sz w:val="24"/>
            <w:szCs w:val="24"/>
          </w:rPr>
          <w:delText xml:space="preserve"> </w:delText>
        </w:r>
        <w:r w:rsidR="00BF5072" w:rsidDel="00847F0D">
          <w:rPr>
            <w:i/>
            <w:sz w:val="24"/>
            <w:szCs w:val="24"/>
          </w:rPr>
          <w:delText xml:space="preserve">A. thaliana </w:delText>
        </w:r>
        <w:r w:rsidR="00BF5072" w:rsidDel="00847F0D">
          <w:rPr>
            <w:sz w:val="24"/>
            <w:szCs w:val="24"/>
          </w:rPr>
          <w:delText xml:space="preserve">resistance to </w:delText>
        </w:r>
        <w:r w:rsidR="00BF5072" w:rsidDel="00847F0D">
          <w:rPr>
            <w:i/>
            <w:sz w:val="24"/>
            <w:szCs w:val="24"/>
          </w:rPr>
          <w:delText>B. cinerea</w:delText>
        </w:r>
        <w:r w:rsidR="002A0FDF" w:rsidDel="00847F0D">
          <w:rPr>
            <w:sz w:val="24"/>
            <w:szCs w:val="24"/>
          </w:rPr>
          <w:delText xml:space="preserve"> {Corwin 2016}</w:delText>
        </w:r>
      </w:del>
      <w:r w:rsidR="00BC5308">
        <w:rPr>
          <w:sz w:val="24"/>
          <w:szCs w:val="24"/>
        </w:rPr>
        <w:t>.</w:t>
      </w:r>
      <w:r w:rsidR="0055730F">
        <w:rPr>
          <w:sz w:val="24"/>
          <w:szCs w:val="24"/>
        </w:rPr>
        <w:t xml:space="preserve"> </w:t>
      </w:r>
      <w:del w:id="627" w:author="Daniel Kliebenstein" w:date="2017-05-03T12:19:00Z">
        <w:r w:rsidR="0055730F" w:rsidDel="00847F0D">
          <w:rPr>
            <w:sz w:val="24"/>
            <w:szCs w:val="24"/>
          </w:rPr>
          <w:delText>On all of the hosts</w:delText>
        </w:r>
      </w:del>
      <w:ins w:id="628" w:author="Daniel Kliebenstein" w:date="2017-05-03T12:19:00Z">
        <w:r w:rsidR="00847F0D">
          <w:rPr>
            <w:sz w:val="24"/>
            <w:szCs w:val="24"/>
          </w:rPr>
          <w:t xml:space="preserve">We identified from 1284 to 25421 SNPs within </w:t>
        </w:r>
        <w:r w:rsidR="00847F0D" w:rsidRPr="00847F0D">
          <w:rPr>
            <w:i/>
            <w:sz w:val="24"/>
            <w:szCs w:val="24"/>
            <w:rPrChange w:id="629" w:author="Daniel Kliebenstein" w:date="2017-05-03T12:20:00Z">
              <w:rPr>
                <w:sz w:val="24"/>
                <w:szCs w:val="24"/>
              </w:rPr>
            </w:rPrChange>
          </w:rPr>
          <w:t>B. cinerea</w:t>
        </w:r>
        <w:r w:rsidR="00847F0D">
          <w:rPr>
            <w:sz w:val="24"/>
            <w:szCs w:val="24"/>
          </w:rPr>
          <w:t xml:space="preserve"> that were significantly associated with altered virulence on the </w:t>
        </w:r>
        <w:commentRangeStart w:id="630"/>
        <w:r w:rsidR="00847F0D">
          <w:rPr>
            <w:sz w:val="24"/>
            <w:szCs w:val="24"/>
          </w:rPr>
          <w:t>12 different host genotypes</w:t>
        </w:r>
      </w:ins>
      <w:del w:id="631" w:author="Daniel Kliebenstein" w:date="2017-05-03T12:19:00Z">
        <w:r w:rsidR="0055730F" w:rsidDel="00847F0D">
          <w:rPr>
            <w:sz w:val="24"/>
            <w:szCs w:val="24"/>
          </w:rPr>
          <w:delText>, many SNPs had effect size estimates exceeding the 99% permutation threshold, ranging from 1284 to 2</w:delText>
        </w:r>
        <w:r w:rsidR="005C1B0B" w:rsidDel="00847F0D">
          <w:rPr>
            <w:sz w:val="24"/>
            <w:szCs w:val="24"/>
          </w:rPr>
          <w:delText>5421</w:delText>
        </w:r>
        <w:r w:rsidR="0055730F" w:rsidDel="00847F0D">
          <w:rPr>
            <w:sz w:val="24"/>
            <w:szCs w:val="24"/>
          </w:rPr>
          <w:delText xml:space="preserve"> SNPs per host</w:delText>
        </w:r>
      </w:del>
      <w:r w:rsidR="0055730F">
        <w:rPr>
          <w:sz w:val="24"/>
          <w:szCs w:val="24"/>
        </w:rPr>
        <w:t>.</w:t>
      </w:r>
      <w:r w:rsidR="00BC5308">
        <w:rPr>
          <w:sz w:val="24"/>
          <w:szCs w:val="24"/>
        </w:rPr>
        <w:t xml:space="preserve"> </w:t>
      </w:r>
      <w:ins w:id="632" w:author="Daniel Kliebenstein" w:date="2017-05-03T12:20:00Z">
        <w:r w:rsidR="00847F0D">
          <w:rPr>
            <w:sz w:val="24"/>
            <w:szCs w:val="24"/>
          </w:rPr>
          <w:t>Interestingly, few of these SNPs were found for all of the different tomato genotypes with only</w:t>
        </w:r>
        <w:del w:id="633" w:author="Nicole Soltis" w:date="2017-06-12T14:53:00Z">
          <w:r w:rsidR="00847F0D" w:rsidDel="00FE1826">
            <w:rPr>
              <w:sz w:val="24"/>
              <w:szCs w:val="24"/>
            </w:rPr>
            <w:delText xml:space="preserve"> </w:delText>
          </w:r>
        </w:del>
      </w:ins>
    </w:p>
    <w:p w14:paraId="34477F21" w14:textId="47D2B883" w:rsidR="00A42B96" w:rsidRPr="00874893" w:rsidRDefault="004017B8">
      <w:pPr>
        <w:spacing w:line="480" w:lineRule="auto"/>
        <w:ind w:firstLine="720"/>
        <w:rPr>
          <w:sz w:val="24"/>
          <w:szCs w:val="24"/>
        </w:rPr>
        <w:pPrChange w:id="634" w:author="Daniel Kliebenstein" w:date="2017-05-03T12:21:00Z">
          <w:pPr>
            <w:spacing w:line="480" w:lineRule="auto"/>
          </w:pPr>
        </w:pPrChange>
      </w:pPr>
      <w:del w:id="635" w:author="Daniel Kliebenstein" w:date="2017-05-03T12:21:00Z">
        <w:r w:rsidDel="00847F0D">
          <w:rPr>
            <w:sz w:val="24"/>
            <w:szCs w:val="24"/>
          </w:rPr>
          <w:tab/>
        </w:r>
        <w:r w:rsidR="00FD66D5" w:rsidDel="00847F0D">
          <w:rPr>
            <w:sz w:val="24"/>
            <w:szCs w:val="24"/>
          </w:rPr>
          <w:delText xml:space="preserve">Candidate loci which are identified across multiple tomato host genotypes may tell us </w:delText>
        </w:r>
        <w:r w:rsidR="00E4049F" w:rsidDel="00847F0D">
          <w:rPr>
            <w:sz w:val="24"/>
            <w:szCs w:val="24"/>
          </w:rPr>
          <w:delText xml:space="preserve">general strategies for </w:delText>
        </w:r>
        <w:r w:rsidR="00E4049F" w:rsidRPr="00E4049F" w:rsidDel="00847F0D">
          <w:rPr>
            <w:i/>
            <w:sz w:val="24"/>
            <w:szCs w:val="24"/>
          </w:rPr>
          <w:delText>B. cinerea</w:delText>
        </w:r>
        <w:r w:rsidR="00E4049F" w:rsidDel="00847F0D">
          <w:rPr>
            <w:sz w:val="24"/>
            <w:szCs w:val="24"/>
          </w:rPr>
          <w:delText xml:space="preserve"> virulence in tomato.</w:delText>
        </w:r>
        <w:r w:rsidR="00FD66D5" w:rsidDel="00847F0D">
          <w:rPr>
            <w:sz w:val="24"/>
            <w:szCs w:val="24"/>
          </w:rPr>
          <w:delText xml:space="preserve"> </w:delText>
        </w:r>
        <w:r w:rsidR="004836F6" w:rsidDel="00847F0D">
          <w:rPr>
            <w:sz w:val="24"/>
            <w:szCs w:val="24"/>
          </w:rPr>
          <w:delText xml:space="preserve">We found significant overlap in </w:delText>
        </w:r>
        <w:r w:rsidR="004836F6" w:rsidRPr="004836F6" w:rsidDel="00847F0D">
          <w:rPr>
            <w:i/>
            <w:sz w:val="24"/>
            <w:szCs w:val="24"/>
          </w:rPr>
          <w:delText>Botrytis</w:delText>
        </w:r>
        <w:r w:rsidR="004836F6" w:rsidDel="00847F0D">
          <w:rPr>
            <w:sz w:val="24"/>
            <w:szCs w:val="24"/>
          </w:rPr>
          <w:delText xml:space="preserve"> candidate loci identified in different plant host genotypes. </w:delText>
        </w:r>
        <w:r w:rsidDel="00847F0D">
          <w:rPr>
            <w:sz w:val="24"/>
            <w:szCs w:val="24"/>
          </w:rPr>
          <w:delText xml:space="preserve">For </w:delText>
        </w:r>
        <w:r w:rsidR="005C1B0B" w:rsidDel="00847F0D">
          <w:rPr>
            <w:sz w:val="24"/>
            <w:szCs w:val="24"/>
          </w:rPr>
          <w:delText>all host plants</w:delText>
        </w:r>
        <w:r w:rsidDel="00847F0D">
          <w:rPr>
            <w:sz w:val="24"/>
            <w:szCs w:val="24"/>
          </w:rPr>
          <w:delText>, we looked for overlap in significant SNPs</w:delText>
        </w:r>
        <w:r w:rsidR="005C1B0B" w:rsidDel="00847F0D">
          <w:rPr>
            <w:sz w:val="24"/>
            <w:szCs w:val="24"/>
          </w:rPr>
          <w:delText xml:space="preserve"> &gt;99%</w:delText>
        </w:r>
        <w:r w:rsidDel="00847F0D">
          <w:rPr>
            <w:sz w:val="24"/>
            <w:szCs w:val="24"/>
          </w:rPr>
          <w:delText>.</w:delText>
        </w:r>
      </w:del>
      <w:r>
        <w:rPr>
          <w:sz w:val="24"/>
          <w:szCs w:val="24"/>
        </w:rPr>
        <w:t xml:space="preserve"> </w:t>
      </w:r>
      <w:commentRangeStart w:id="636"/>
      <w:del w:id="637" w:author="Daniel Kliebenstein" w:date="2017-05-03T12:21:00Z">
        <w:r w:rsidDel="00847F0D">
          <w:rPr>
            <w:sz w:val="24"/>
            <w:szCs w:val="24"/>
          </w:rPr>
          <w:delText xml:space="preserve">A total of </w:delText>
        </w:r>
      </w:del>
      <w:r w:rsidR="004836F6">
        <w:rPr>
          <w:sz w:val="24"/>
          <w:szCs w:val="24"/>
        </w:rPr>
        <w:t>3</w:t>
      </w:r>
      <w:r>
        <w:rPr>
          <w:sz w:val="24"/>
          <w:szCs w:val="24"/>
        </w:rPr>
        <w:t xml:space="preserve"> SNPs </w:t>
      </w:r>
      <w:del w:id="638" w:author="Daniel Kliebenstein" w:date="2017-05-03T12:21:00Z">
        <w:r w:rsidDel="00847F0D">
          <w:rPr>
            <w:sz w:val="24"/>
            <w:szCs w:val="24"/>
          </w:rPr>
          <w:delText xml:space="preserve">were </w:delText>
        </w:r>
      </w:del>
      <w:ins w:id="639" w:author="Daniel Kliebenstein" w:date="2017-05-03T12:21:00Z">
        <w:r w:rsidR="00847F0D">
          <w:rPr>
            <w:sz w:val="24"/>
            <w:szCs w:val="24"/>
          </w:rPr>
          <w:t>being found for virulence on</w:t>
        </w:r>
      </w:ins>
      <w:del w:id="640" w:author="Daniel Kliebenstein" w:date="2017-05-03T12:21:00Z">
        <w:r w:rsidDel="00847F0D">
          <w:rPr>
            <w:sz w:val="24"/>
            <w:szCs w:val="24"/>
          </w:rPr>
          <w:delText>called in</w:delText>
        </w:r>
      </w:del>
      <w:r>
        <w:rPr>
          <w:sz w:val="24"/>
          <w:szCs w:val="24"/>
        </w:rPr>
        <w:t xml:space="preserve"> </w:t>
      </w:r>
      <w:r w:rsidR="009B50C9">
        <w:rPr>
          <w:sz w:val="24"/>
          <w:szCs w:val="24"/>
        </w:rPr>
        <w:t xml:space="preserve">all </w:t>
      </w:r>
      <w:commentRangeStart w:id="641"/>
      <w:r w:rsidR="009B50C9">
        <w:rPr>
          <w:sz w:val="24"/>
          <w:szCs w:val="24"/>
        </w:rPr>
        <w:t>12</w:t>
      </w:r>
      <w:ins w:id="642" w:author="Daniel Kliebenstein" w:date="2017-05-03T12:21:00Z">
        <w:r w:rsidR="00847F0D">
          <w:rPr>
            <w:sz w:val="24"/>
            <w:szCs w:val="24"/>
          </w:rPr>
          <w:t xml:space="preserve"> tomato</w:t>
        </w:r>
      </w:ins>
      <w:r>
        <w:rPr>
          <w:sz w:val="24"/>
          <w:szCs w:val="24"/>
        </w:rPr>
        <w:t xml:space="preserve"> hosts (Figure R5</w:t>
      </w:r>
      <w:r w:rsidR="00847ADB">
        <w:rPr>
          <w:sz w:val="24"/>
          <w:szCs w:val="24"/>
        </w:rPr>
        <w:t>B</w:t>
      </w:r>
      <w:commentRangeEnd w:id="641"/>
      <w:r w:rsidR="00847F0D">
        <w:rPr>
          <w:rStyle w:val="CommentReference"/>
        </w:rPr>
        <w:commentReference w:id="641"/>
      </w:r>
      <w:del w:id="643" w:author="Daniel Kliebenstein" w:date="2017-05-03T12:21:00Z">
        <w:r w:rsidDel="00847F0D">
          <w:rPr>
            <w:sz w:val="24"/>
            <w:szCs w:val="24"/>
          </w:rPr>
          <w:delText>)</w:delText>
        </w:r>
        <w:r w:rsidR="0041714B" w:rsidDel="00847F0D">
          <w:rPr>
            <w:sz w:val="24"/>
            <w:szCs w:val="24"/>
          </w:rPr>
          <w:delText xml:space="preserve">, </w:delText>
        </w:r>
      </w:del>
      <w:ins w:id="644" w:author="Daniel Kliebenstein" w:date="2017-05-03T12:21:00Z">
        <w:r w:rsidR="00847F0D">
          <w:rPr>
            <w:sz w:val="24"/>
            <w:szCs w:val="24"/>
          </w:rPr>
          <w:t xml:space="preserve">).  </w:t>
        </w:r>
      </w:ins>
      <w:r w:rsidR="009B50C9">
        <w:rPr>
          <w:sz w:val="24"/>
          <w:szCs w:val="24"/>
        </w:rPr>
        <w:t xml:space="preserve">215 SNPs were called in at least 10 hosts, </w:t>
      </w:r>
      <w:r w:rsidR="0041714B">
        <w:rPr>
          <w:sz w:val="24"/>
          <w:szCs w:val="24"/>
        </w:rPr>
        <w:t xml:space="preserve">and </w:t>
      </w:r>
      <w:r w:rsidR="009B50C9">
        <w:rPr>
          <w:sz w:val="24"/>
          <w:szCs w:val="24"/>
        </w:rPr>
        <w:t>3.3k</w:t>
      </w:r>
      <w:r w:rsidR="004836F6">
        <w:rPr>
          <w:sz w:val="24"/>
          <w:szCs w:val="24"/>
        </w:rPr>
        <w:t xml:space="preserve"> </w:t>
      </w:r>
      <w:r w:rsidR="0041714B">
        <w:rPr>
          <w:sz w:val="24"/>
          <w:szCs w:val="24"/>
        </w:rPr>
        <w:t>SNPs were called in at least half</w:t>
      </w:r>
      <w:del w:id="645" w:author="Daniel Kliebenstein" w:date="2017-05-03T12:22:00Z">
        <w:r w:rsidR="0041714B" w:rsidDel="00847F0D">
          <w:rPr>
            <w:sz w:val="24"/>
            <w:szCs w:val="24"/>
          </w:rPr>
          <w:delText xml:space="preserve"> </w:delText>
        </w:r>
        <w:r w:rsidR="009B50C9" w:rsidDel="00847F0D">
          <w:rPr>
            <w:sz w:val="24"/>
            <w:szCs w:val="24"/>
          </w:rPr>
          <w:delText>(6)</w:delText>
        </w:r>
      </w:del>
      <w:r w:rsidR="009B50C9">
        <w:rPr>
          <w:sz w:val="24"/>
          <w:szCs w:val="24"/>
        </w:rPr>
        <w:t xml:space="preserve"> </w:t>
      </w:r>
      <w:r w:rsidR="0041714B">
        <w:rPr>
          <w:sz w:val="24"/>
          <w:szCs w:val="24"/>
        </w:rPr>
        <w:t>of the hosts</w:t>
      </w:r>
      <w:ins w:id="646" w:author="Daniel Kliebenstein" w:date="2017-05-03T12:22:00Z">
        <w:r w:rsidR="00847F0D">
          <w:rPr>
            <w:sz w:val="24"/>
            <w:szCs w:val="24"/>
          </w:rPr>
          <w:t xml:space="preserve"> while</w:t>
        </w:r>
      </w:ins>
      <w:del w:id="647" w:author="Daniel Kliebenstein" w:date="2017-05-03T12:22:00Z">
        <w:r w:rsidDel="00847F0D">
          <w:rPr>
            <w:sz w:val="24"/>
            <w:szCs w:val="24"/>
          </w:rPr>
          <w:delText xml:space="preserve">. </w:delText>
        </w:r>
        <w:r w:rsidR="004836F6" w:rsidDel="00847F0D">
          <w:rPr>
            <w:sz w:val="24"/>
            <w:szCs w:val="24"/>
          </w:rPr>
          <w:delText xml:space="preserve">However, </w:delText>
        </w:r>
      </w:del>
      <w:ins w:id="648" w:author="Daniel Kliebenstein" w:date="2017-05-03T12:22:00Z">
        <w:r w:rsidR="00847F0D">
          <w:rPr>
            <w:sz w:val="24"/>
            <w:szCs w:val="24"/>
          </w:rPr>
          <w:t xml:space="preserve"> </w:t>
        </w:r>
      </w:ins>
      <w:commentRangeEnd w:id="630"/>
      <w:ins w:id="649" w:author="Daniel Kliebenstein" w:date="2017-05-03T12:24:00Z">
        <w:r w:rsidR="00847F0D">
          <w:rPr>
            <w:rStyle w:val="CommentReference"/>
          </w:rPr>
          <w:commentReference w:id="630"/>
        </w:r>
      </w:ins>
      <w:r w:rsidR="009B50C9">
        <w:rPr>
          <w:sz w:val="24"/>
          <w:szCs w:val="24"/>
        </w:rPr>
        <w:t>46k</w:t>
      </w:r>
      <w:ins w:id="650" w:author="Daniel Kliebenstein" w:date="2017-05-03T12:22:00Z">
        <w:r w:rsidR="00847F0D">
          <w:rPr>
            <w:sz w:val="24"/>
            <w:szCs w:val="24"/>
          </w:rPr>
          <w:t xml:space="preserve"> SNPs were linked to virulence using only a single host tomato genotype.</w:t>
        </w:r>
      </w:ins>
      <w:del w:id="651" w:author="Daniel Kliebenstein" w:date="2017-05-03T12:22:00Z">
        <w:r w:rsidR="004836F6" w:rsidDel="00847F0D">
          <w:rPr>
            <w:sz w:val="24"/>
            <w:szCs w:val="24"/>
          </w:rPr>
          <w:delText xml:space="preserve"> </w:delText>
        </w:r>
      </w:del>
      <w:commentRangeEnd w:id="636"/>
      <w:r w:rsidR="00F71474">
        <w:rPr>
          <w:rStyle w:val="CommentReference"/>
        </w:rPr>
        <w:commentReference w:id="636"/>
      </w:r>
      <w:del w:id="652" w:author="Daniel Kliebenstein" w:date="2017-05-03T12:22:00Z">
        <w:r w:rsidR="004836F6" w:rsidDel="00847F0D">
          <w:rPr>
            <w:sz w:val="24"/>
            <w:szCs w:val="24"/>
          </w:rPr>
          <w:delText xml:space="preserve">additional </w:delText>
        </w:r>
        <w:r w:rsidR="009B50C9" w:rsidDel="00847F0D">
          <w:rPr>
            <w:sz w:val="24"/>
            <w:szCs w:val="24"/>
          </w:rPr>
          <w:delText xml:space="preserve">significant </w:delText>
        </w:r>
        <w:r w:rsidR="004836F6" w:rsidDel="00847F0D">
          <w:rPr>
            <w:sz w:val="24"/>
            <w:szCs w:val="24"/>
          </w:rPr>
          <w:delText xml:space="preserve">loci were identified </w:delText>
        </w:r>
        <w:r w:rsidR="004836F6" w:rsidDel="00847F0D">
          <w:rPr>
            <w:sz w:val="24"/>
            <w:szCs w:val="24"/>
          </w:rPr>
          <w:lastRenderedPageBreak/>
          <w:delText>only from a single host genotype, in</w:delText>
        </w:r>
      </w:del>
      <w:ins w:id="653" w:author="Daniel Kliebenstein" w:date="2017-05-03T12:22:00Z">
        <w:r w:rsidR="00847F0D">
          <w:rPr>
            <w:sz w:val="24"/>
            <w:szCs w:val="24"/>
          </w:rPr>
          <w:t xml:space="preserve"> This suggests that there is significant genetic variation in </w:t>
        </w:r>
      </w:ins>
      <w:del w:id="654" w:author="Daniel Kliebenstein" w:date="2017-05-03T12:23:00Z">
        <w:r w:rsidR="004836F6" w:rsidDel="00847F0D">
          <w:rPr>
            <w:sz w:val="24"/>
            <w:szCs w:val="24"/>
          </w:rPr>
          <w:delText xml:space="preserve">dicating that the genetic basis of </w:delText>
        </w:r>
      </w:del>
      <w:r w:rsidR="004836F6">
        <w:rPr>
          <w:i/>
          <w:sz w:val="24"/>
          <w:szCs w:val="24"/>
        </w:rPr>
        <w:t>B</w:t>
      </w:r>
      <w:del w:id="655" w:author="Nicole Soltis" w:date="2017-05-16T17:44:00Z">
        <w:r w:rsidR="004836F6" w:rsidDel="00D702E6">
          <w:rPr>
            <w:i/>
            <w:sz w:val="24"/>
            <w:szCs w:val="24"/>
          </w:rPr>
          <w:delText>otrytis</w:delText>
        </w:r>
      </w:del>
      <w:ins w:id="656" w:author="Nicole Soltis" w:date="2017-05-16T17:44:00Z">
        <w:r w:rsidR="00D702E6">
          <w:rPr>
            <w:i/>
            <w:sz w:val="24"/>
            <w:szCs w:val="24"/>
          </w:rPr>
          <w:t xml:space="preserve">. </w:t>
        </w:r>
        <w:proofErr w:type="gramStart"/>
        <w:r w:rsidR="00D702E6">
          <w:rPr>
            <w:i/>
            <w:sz w:val="24"/>
            <w:szCs w:val="24"/>
          </w:rPr>
          <w:t>cinerea</w:t>
        </w:r>
      </w:ins>
      <w:proofErr w:type="gramEnd"/>
      <w:r w:rsidR="004836F6">
        <w:rPr>
          <w:sz w:val="24"/>
          <w:szCs w:val="24"/>
        </w:rPr>
        <w:t xml:space="preserve"> virulence </w:t>
      </w:r>
      <w:ins w:id="657" w:author="Daniel Kliebenstein" w:date="2017-05-03T12:23:00Z">
        <w:r w:rsidR="00847F0D">
          <w:rPr>
            <w:sz w:val="24"/>
            <w:szCs w:val="24"/>
          </w:rPr>
          <w:t>that is dependent upon the hosts genetic background which is in agreement with the fraction of variation attributed to this term in the linear model</w:t>
        </w:r>
      </w:ins>
      <w:del w:id="658" w:author="Daniel Kliebenstein" w:date="2017-05-03T12:23:00Z">
        <w:r w:rsidR="004836F6" w:rsidDel="00847F0D">
          <w:rPr>
            <w:sz w:val="24"/>
            <w:szCs w:val="24"/>
          </w:rPr>
          <w:delText>on tomato is host-dependent.</w:delText>
        </w:r>
        <w:r w:rsidR="00874893" w:rsidDel="00847F0D">
          <w:rPr>
            <w:sz w:val="24"/>
            <w:szCs w:val="24"/>
          </w:rPr>
          <w:delText xml:space="preserve"> This is in contrast to our phenotypic results which found weak evidence for a </w:delText>
        </w:r>
        <w:r w:rsidR="00874893" w:rsidDel="00847F0D">
          <w:rPr>
            <w:i/>
            <w:sz w:val="24"/>
            <w:szCs w:val="24"/>
          </w:rPr>
          <w:delText>Botrytis</w:delText>
        </w:r>
        <w:r w:rsidR="00874893" w:rsidDel="00847F0D">
          <w:rPr>
            <w:sz w:val="24"/>
            <w:szCs w:val="24"/>
          </w:rPr>
          <w:delText>-tomato interaction in determining virulence; the interaction between this pathogen and its host may be at the genetic, rather than the genotyp</w:delText>
        </w:r>
        <w:r w:rsidR="00E4049F" w:rsidDel="00847F0D">
          <w:rPr>
            <w:sz w:val="24"/>
            <w:szCs w:val="24"/>
          </w:rPr>
          <w:delText>ic</w:delText>
        </w:r>
        <w:r w:rsidR="00874893" w:rsidDel="00847F0D">
          <w:rPr>
            <w:sz w:val="24"/>
            <w:szCs w:val="24"/>
          </w:rPr>
          <w:delText>, level</w:delText>
        </w:r>
      </w:del>
      <w:r w:rsidR="00874893">
        <w:rPr>
          <w:sz w:val="24"/>
          <w:szCs w:val="24"/>
        </w:rPr>
        <w:t>.</w:t>
      </w:r>
    </w:p>
    <w:p w14:paraId="6DCE37B6" w14:textId="1BC48372" w:rsidR="004017B8" w:rsidDel="00C54721" w:rsidRDefault="0041714B" w:rsidP="00BF5072">
      <w:pPr>
        <w:spacing w:line="480" w:lineRule="auto"/>
        <w:ind w:firstLine="720"/>
        <w:rPr>
          <w:del w:id="659" w:author="Nicole Soltis" w:date="2017-05-01T16:17:00Z"/>
          <w:sz w:val="24"/>
          <w:szCs w:val="24"/>
        </w:rPr>
      </w:pPr>
      <w:del w:id="660" w:author="Nicole Soltis" w:date="2017-06-12T14:57:00Z">
        <w:r w:rsidDel="00FE1826">
          <w:rPr>
            <w:sz w:val="24"/>
            <w:szCs w:val="24"/>
          </w:rPr>
          <w:delText xml:space="preserve">We </w:delText>
        </w:r>
        <w:r w:rsidR="00932108" w:rsidDel="00FE1826">
          <w:rPr>
            <w:sz w:val="24"/>
            <w:szCs w:val="24"/>
          </w:rPr>
          <w:delText>next</w:delText>
        </w:r>
        <w:r w:rsidDel="00FE1826">
          <w:rPr>
            <w:sz w:val="24"/>
            <w:szCs w:val="24"/>
          </w:rPr>
          <w:delText xml:space="preserve"> examined the </w:delText>
        </w:r>
        <w:r w:rsidR="004A428B" w:rsidDel="00FE1826">
          <w:rPr>
            <w:sz w:val="24"/>
            <w:szCs w:val="24"/>
          </w:rPr>
          <w:delText xml:space="preserve">relative </w:delText>
        </w:r>
        <w:r w:rsidR="004744E1" w:rsidDel="00FE1826">
          <w:rPr>
            <w:sz w:val="24"/>
            <w:szCs w:val="24"/>
          </w:rPr>
          <w:delText xml:space="preserve">effect estimates of the </w:delText>
        </w:r>
        <w:r w:rsidDel="00FE1826">
          <w:rPr>
            <w:sz w:val="24"/>
            <w:szCs w:val="24"/>
          </w:rPr>
          <w:delText xml:space="preserve">top 50 SNPs </w:delText>
        </w:r>
        <w:r w:rsidR="00E160CF" w:rsidDel="00FE1826">
          <w:rPr>
            <w:sz w:val="24"/>
            <w:szCs w:val="24"/>
          </w:rPr>
          <w:delText>for each plant host (Figure R</w:delText>
        </w:r>
        <w:r w:rsidR="002E0F7F" w:rsidDel="00FE1826">
          <w:rPr>
            <w:sz w:val="24"/>
            <w:szCs w:val="24"/>
          </w:rPr>
          <w:delText>6</w:delText>
        </w:r>
        <w:r w:rsidR="004A428B" w:rsidDel="00FE1826">
          <w:rPr>
            <w:sz w:val="24"/>
            <w:szCs w:val="24"/>
          </w:rPr>
          <w:delText xml:space="preserve">). The relative effect of each large-effect SNP varies depending on plant host. This suggests that the major genes controlling </w:delText>
        </w:r>
        <w:r w:rsidR="004A428B" w:rsidRPr="00533C07" w:rsidDel="00FE1826">
          <w:rPr>
            <w:i/>
            <w:sz w:val="24"/>
            <w:szCs w:val="24"/>
            <w:rPrChange w:id="661" w:author="Nicole Soltis" w:date="2017-05-16T17:47:00Z">
              <w:rPr>
                <w:sz w:val="24"/>
                <w:szCs w:val="24"/>
              </w:rPr>
            </w:rPrChange>
          </w:rPr>
          <w:delText xml:space="preserve">B. cinerea </w:delText>
        </w:r>
        <w:r w:rsidR="004A428B" w:rsidDel="00FE1826">
          <w:rPr>
            <w:sz w:val="24"/>
            <w:szCs w:val="24"/>
          </w:rPr>
          <w:delText xml:space="preserve">virulence on tomato depend upon host genotype. </w:delText>
        </w:r>
      </w:del>
      <w:r w:rsidR="00A42B96">
        <w:rPr>
          <w:sz w:val="24"/>
          <w:szCs w:val="24"/>
        </w:rPr>
        <w:t>Thus, the pathogen appears to rely on polyge</w:t>
      </w:r>
      <w:r w:rsidR="004A428B">
        <w:rPr>
          <w:sz w:val="24"/>
          <w:szCs w:val="24"/>
        </w:rPr>
        <w:t>nic small effect loci to customize</w:t>
      </w:r>
      <w:r w:rsidR="00A42B96">
        <w:rPr>
          <w:sz w:val="24"/>
          <w:szCs w:val="24"/>
        </w:rPr>
        <w:t xml:space="preserve"> virulence on the different tomato hosts.</w:t>
      </w:r>
    </w:p>
    <w:p w14:paraId="5D833F64" w14:textId="77777777" w:rsidR="00E4049F" w:rsidRDefault="00E4049F" w:rsidP="008A0D22">
      <w:pPr>
        <w:spacing w:line="480" w:lineRule="auto"/>
        <w:rPr>
          <w:sz w:val="24"/>
          <w:szCs w:val="24"/>
        </w:rPr>
      </w:pPr>
    </w:p>
    <w:p w14:paraId="0AFD7ABE" w14:textId="0E7555E7" w:rsidR="00E4049F" w:rsidRPr="00E4049F" w:rsidRDefault="00E4049F" w:rsidP="008A0D22">
      <w:pPr>
        <w:spacing w:line="480" w:lineRule="auto"/>
        <w:rPr>
          <w:b/>
          <w:sz w:val="24"/>
          <w:szCs w:val="24"/>
        </w:rPr>
      </w:pPr>
      <w:r w:rsidRPr="00E4049F">
        <w:rPr>
          <w:b/>
          <w:sz w:val="24"/>
          <w:szCs w:val="24"/>
        </w:rPr>
        <w:t>Quantitative Genetics of Pathogen Response to</w:t>
      </w:r>
      <w:r>
        <w:rPr>
          <w:b/>
          <w:sz w:val="24"/>
          <w:szCs w:val="24"/>
        </w:rPr>
        <w:t xml:space="preserve"> Tomato</w:t>
      </w:r>
      <w:r w:rsidRPr="00E4049F">
        <w:rPr>
          <w:b/>
          <w:sz w:val="24"/>
          <w:szCs w:val="24"/>
        </w:rPr>
        <w:t xml:space="preserve"> Domestication</w:t>
      </w:r>
    </w:p>
    <w:p w14:paraId="1B3C2A65" w14:textId="2530B71F" w:rsidR="00A83BD4" w:rsidRDefault="00A83BD4" w:rsidP="008A0D22">
      <w:pPr>
        <w:spacing w:line="480" w:lineRule="auto"/>
        <w:rPr>
          <w:sz w:val="24"/>
          <w:szCs w:val="24"/>
        </w:rPr>
      </w:pPr>
      <w:r>
        <w:rPr>
          <w:sz w:val="24"/>
          <w:szCs w:val="24"/>
        </w:rPr>
        <w:tab/>
      </w:r>
      <w:r w:rsidR="005802AD">
        <w:rPr>
          <w:sz w:val="24"/>
          <w:szCs w:val="24"/>
        </w:rPr>
        <w:t xml:space="preserve">To directly </w:t>
      </w:r>
      <w:del w:id="662" w:author="Daniel Kliebenstein" w:date="2017-05-03T12:25:00Z">
        <w:r w:rsidR="005802AD" w:rsidDel="00847F0D">
          <w:rPr>
            <w:sz w:val="24"/>
            <w:szCs w:val="24"/>
          </w:rPr>
          <w:delText xml:space="preserve">test </w:delText>
        </w:r>
      </w:del>
      <w:ins w:id="663" w:author="Daniel Kliebenstein" w:date="2017-05-03T12:25:00Z">
        <w:r w:rsidR="00847F0D">
          <w:rPr>
            <w:sz w:val="24"/>
            <w:szCs w:val="24"/>
          </w:rPr>
          <w:t xml:space="preserve">map </w:t>
        </w:r>
      </w:ins>
      <w:r w:rsidR="005802AD">
        <w:rPr>
          <w:sz w:val="24"/>
          <w:szCs w:val="24"/>
        </w:rPr>
        <w:t>the</w:t>
      </w:r>
      <w:r w:rsidR="005802AD" w:rsidRPr="005802AD">
        <w:rPr>
          <w:i/>
          <w:sz w:val="24"/>
          <w:szCs w:val="24"/>
        </w:rPr>
        <w:t xml:space="preserve"> </w:t>
      </w:r>
      <w:del w:id="664" w:author="Nicole Soltis" w:date="2017-05-16T17:44:00Z">
        <w:r w:rsidR="005802AD" w:rsidRPr="005802AD" w:rsidDel="00D702E6">
          <w:rPr>
            <w:i/>
            <w:sz w:val="24"/>
            <w:szCs w:val="24"/>
          </w:rPr>
          <w:delText>Botrytis</w:delText>
        </w:r>
        <w:r w:rsidR="005802AD" w:rsidDel="00D702E6">
          <w:rPr>
            <w:sz w:val="24"/>
            <w:szCs w:val="24"/>
          </w:rPr>
          <w:delText xml:space="preserve"> </w:delText>
        </w:r>
      </w:del>
      <w:ins w:id="665" w:author="Nicole Soltis" w:date="2017-05-16T17:44:00Z">
        <w:r w:rsidR="00D702E6" w:rsidRPr="005802AD">
          <w:rPr>
            <w:i/>
            <w:sz w:val="24"/>
            <w:szCs w:val="24"/>
          </w:rPr>
          <w:t>B</w:t>
        </w:r>
        <w:r w:rsidR="00D702E6">
          <w:rPr>
            <w:i/>
            <w:sz w:val="24"/>
            <w:szCs w:val="24"/>
          </w:rPr>
          <w:t xml:space="preserve">. cinerea </w:t>
        </w:r>
      </w:ins>
      <w:del w:id="666" w:author="Daniel Kliebenstein" w:date="2017-05-03T12:25:00Z">
        <w:r w:rsidR="005802AD" w:rsidDel="00847F0D">
          <w:rPr>
            <w:sz w:val="24"/>
            <w:szCs w:val="24"/>
          </w:rPr>
          <w:delText xml:space="preserve">genetics </w:delText>
        </w:r>
      </w:del>
      <w:ins w:id="667" w:author="Daniel Kliebenstein" w:date="2017-05-03T12:25:00Z">
        <w:r w:rsidR="00847F0D">
          <w:rPr>
            <w:sz w:val="24"/>
            <w:szCs w:val="24"/>
          </w:rPr>
          <w:t>genes that control differential virulence on wild and domestic tomatoes, we used the least-squared mean virulence of each isolate on all wild and all domesticated tomato genotypes as two traits</w:t>
        </w:r>
      </w:ins>
      <w:ins w:id="668" w:author="Daniel Kliebenstein" w:date="2017-05-03T12:26:00Z">
        <w:r w:rsidR="00847F0D">
          <w:rPr>
            <w:sz w:val="24"/>
            <w:szCs w:val="24"/>
          </w:rPr>
          <w:t xml:space="preserve">. We also calculated a </w:t>
        </w:r>
      </w:ins>
      <w:del w:id="669" w:author="Daniel Kliebenstein" w:date="2017-05-03T12:26:00Z">
        <w:r w:rsidR="005802AD" w:rsidDel="00847F0D">
          <w:rPr>
            <w:sz w:val="24"/>
            <w:szCs w:val="24"/>
          </w:rPr>
          <w:delText xml:space="preserve">underlying the domestication lesion size phenotypes, </w:delText>
        </w:r>
        <w:r w:rsidDel="00847F0D">
          <w:rPr>
            <w:sz w:val="24"/>
            <w:szCs w:val="24"/>
          </w:rPr>
          <w:delText>we again calculated least-squared means of lesion size for each isolate from linear models</w:delText>
        </w:r>
        <w:r w:rsidR="005802AD" w:rsidDel="00847F0D">
          <w:rPr>
            <w:sz w:val="24"/>
            <w:szCs w:val="24"/>
          </w:rPr>
          <w:delText>.</w:delText>
        </w:r>
        <w:r w:rsidDel="00847F0D">
          <w:rPr>
            <w:sz w:val="24"/>
            <w:szCs w:val="24"/>
          </w:rPr>
          <w:delText xml:space="preserve"> </w:delText>
        </w:r>
        <w:r w:rsidR="005802AD" w:rsidDel="00847F0D">
          <w:rPr>
            <w:sz w:val="24"/>
            <w:szCs w:val="24"/>
          </w:rPr>
          <w:delText>This</w:delText>
        </w:r>
        <w:r w:rsidDel="00847F0D">
          <w:rPr>
            <w:sz w:val="24"/>
            <w:szCs w:val="24"/>
          </w:rPr>
          <w:delText xml:space="preserve"> time </w:delText>
        </w:r>
        <w:r w:rsidR="005802AD" w:rsidDel="00847F0D">
          <w:rPr>
            <w:sz w:val="24"/>
            <w:szCs w:val="24"/>
          </w:rPr>
          <w:delText>we calculated least-squared means within all domesticated hosts,</w:delText>
        </w:r>
        <w:r w:rsidDel="00847F0D">
          <w:rPr>
            <w:sz w:val="24"/>
            <w:szCs w:val="24"/>
          </w:rPr>
          <w:delText xml:space="preserve"> within all wild hosts</w:delText>
        </w:r>
        <w:r w:rsidR="005802AD" w:rsidDel="00847F0D">
          <w:rPr>
            <w:sz w:val="24"/>
            <w:szCs w:val="24"/>
          </w:rPr>
          <w:delText>, and</w:delText>
        </w:r>
        <w:r w:rsidDel="00847F0D">
          <w:rPr>
            <w:sz w:val="24"/>
            <w:szCs w:val="24"/>
          </w:rPr>
          <w:delText xml:space="preserve"> the phenotype of</w:delText>
        </w:r>
      </w:del>
      <w:del w:id="670" w:author="Nicole Soltis" w:date="2017-06-12T14:58:00Z">
        <w:r w:rsidDel="0012005A">
          <w:rPr>
            <w:sz w:val="24"/>
            <w:szCs w:val="24"/>
          </w:rPr>
          <w:delText xml:space="preserve"> </w:delText>
        </w:r>
      </w:del>
      <w:r>
        <w:rPr>
          <w:sz w:val="24"/>
          <w:szCs w:val="24"/>
        </w:rPr>
        <w:t>domestication sensitivity</w:t>
      </w:r>
      <w:ins w:id="671" w:author="Daniel Kliebenstein" w:date="2017-05-03T12:26:00Z">
        <w:r w:rsidR="00847F0D">
          <w:rPr>
            <w:sz w:val="24"/>
            <w:szCs w:val="24"/>
          </w:rPr>
          <w:t xml:space="preserve"> trait</w:t>
        </w:r>
      </w:ins>
      <w:r>
        <w:rPr>
          <w:sz w:val="24"/>
          <w:szCs w:val="24"/>
        </w:rPr>
        <w:t xml:space="preserve">; the difference in lesion size for each isolate between domesticated vs. wild hosts. </w:t>
      </w:r>
      <w:del w:id="672" w:author="Daniel Kliebenstein" w:date="2017-05-03T12:26:00Z">
        <w:r w:rsidDel="00847F0D">
          <w:rPr>
            <w:sz w:val="24"/>
            <w:szCs w:val="24"/>
          </w:rPr>
          <w:delText xml:space="preserve">We </w:delText>
        </w:r>
      </w:del>
      <w:ins w:id="673" w:author="Daniel Kliebenstein" w:date="2017-05-03T12:26:00Z">
        <w:r w:rsidR="00847F0D">
          <w:rPr>
            <w:sz w:val="24"/>
            <w:szCs w:val="24"/>
          </w:rPr>
          <w:t xml:space="preserve">Using these three traits, we </w:t>
        </w:r>
      </w:ins>
      <w:r w:rsidR="00A42B96">
        <w:rPr>
          <w:sz w:val="24"/>
          <w:szCs w:val="24"/>
        </w:rPr>
        <w:t xml:space="preserve">conducted GWA within </w:t>
      </w:r>
      <w:r w:rsidR="00A42B96" w:rsidRPr="007A191A">
        <w:rPr>
          <w:i/>
          <w:sz w:val="24"/>
          <w:szCs w:val="24"/>
        </w:rPr>
        <w:t>B. cinerea</w:t>
      </w:r>
      <w:r>
        <w:rPr>
          <w:sz w:val="24"/>
          <w:szCs w:val="24"/>
        </w:rPr>
        <w:t xml:space="preserve"> </w:t>
      </w:r>
      <w:del w:id="674" w:author="Daniel Kliebenstein" w:date="2017-05-03T12:27:00Z">
        <w:r w:rsidDel="00847F0D">
          <w:rPr>
            <w:sz w:val="24"/>
            <w:szCs w:val="24"/>
          </w:rPr>
          <w:delText>for each of these</w:delText>
        </w:r>
      </w:del>
      <w:ins w:id="675" w:author="Daniel Kliebenstein" w:date="2017-05-03T12:27:00Z">
        <w:r w:rsidR="00847F0D">
          <w:rPr>
            <w:sz w:val="24"/>
            <w:szCs w:val="24"/>
          </w:rPr>
          <w:t xml:space="preserve">to </w:t>
        </w:r>
        <w:r w:rsidR="00847F0D">
          <w:rPr>
            <w:sz w:val="24"/>
            <w:szCs w:val="24"/>
          </w:rPr>
          <w:lastRenderedPageBreak/>
          <w:t>map genes in the pathogen that respond to domestication shifts in the plant</w:t>
        </w:r>
      </w:ins>
      <w:del w:id="676" w:author="Daniel Kliebenstein" w:date="2017-05-03T12:27:00Z">
        <w:r w:rsidDel="00847F0D">
          <w:rPr>
            <w:sz w:val="24"/>
            <w:szCs w:val="24"/>
          </w:rPr>
          <w:delText xml:space="preserve"> </w:delText>
        </w:r>
        <w:r w:rsidR="00A42B96" w:rsidDel="00847F0D">
          <w:rPr>
            <w:sz w:val="24"/>
            <w:szCs w:val="24"/>
          </w:rPr>
          <w:delText xml:space="preserve">domestication linked </w:delText>
        </w:r>
        <w:r w:rsidDel="00847F0D">
          <w:rPr>
            <w:sz w:val="24"/>
            <w:szCs w:val="24"/>
          </w:rPr>
          <w:delText>phenotypes; domesticated, wild, and domestication sensitivity</w:delText>
        </w:r>
      </w:del>
      <w:r>
        <w:rPr>
          <w:sz w:val="24"/>
          <w:szCs w:val="24"/>
        </w:rPr>
        <w:t xml:space="preserve">. </w:t>
      </w:r>
      <w:r w:rsidR="004A428B">
        <w:rPr>
          <w:sz w:val="24"/>
          <w:szCs w:val="24"/>
        </w:rPr>
        <w:t>Many</w:t>
      </w:r>
      <w:r>
        <w:rPr>
          <w:sz w:val="24"/>
          <w:szCs w:val="24"/>
        </w:rPr>
        <w:t xml:space="preserve"> SNPs exceeded the 99% threshold for domestication phenotypes as well as </w:t>
      </w:r>
      <w:r w:rsidR="00102FE8">
        <w:rPr>
          <w:sz w:val="24"/>
          <w:szCs w:val="24"/>
        </w:rPr>
        <w:t xml:space="preserve">the phenotype of lesion size on </w:t>
      </w:r>
      <w:r>
        <w:rPr>
          <w:sz w:val="24"/>
          <w:szCs w:val="24"/>
        </w:rPr>
        <w:t xml:space="preserve">individual plant </w:t>
      </w:r>
      <w:r w:rsidR="00102FE8">
        <w:rPr>
          <w:sz w:val="24"/>
          <w:szCs w:val="24"/>
        </w:rPr>
        <w:t>genotypes</w:t>
      </w:r>
      <w:r>
        <w:rPr>
          <w:sz w:val="24"/>
          <w:szCs w:val="24"/>
        </w:rPr>
        <w:t xml:space="preserve"> (Figure R</w:t>
      </w:r>
      <w:r w:rsidR="00E74B88">
        <w:rPr>
          <w:sz w:val="24"/>
          <w:szCs w:val="24"/>
        </w:rPr>
        <w:t>6</w:t>
      </w:r>
      <w:r>
        <w:rPr>
          <w:sz w:val="24"/>
          <w:szCs w:val="24"/>
        </w:rPr>
        <w:t xml:space="preserve">). </w:t>
      </w:r>
      <w:r w:rsidR="006D4B10">
        <w:rPr>
          <w:i/>
          <w:sz w:val="24"/>
          <w:szCs w:val="24"/>
        </w:rPr>
        <w:t xml:space="preserve">B. cinerea </w:t>
      </w:r>
      <w:r w:rsidR="006D4B10">
        <w:rPr>
          <w:sz w:val="24"/>
          <w:szCs w:val="24"/>
        </w:rPr>
        <w:t xml:space="preserve">response to tomato domestication appears to be polygenic, with many loci of small effect sizes which are trait dependent. </w:t>
      </w:r>
      <w:r w:rsidR="006D434C">
        <w:rPr>
          <w:sz w:val="24"/>
          <w:szCs w:val="24"/>
        </w:rPr>
        <w:t>Domestication sensitivity often identified unique SNPs from domes</w:t>
      </w:r>
      <w:r w:rsidR="007C68FC">
        <w:rPr>
          <w:sz w:val="24"/>
          <w:szCs w:val="24"/>
        </w:rPr>
        <w:t xml:space="preserve">ticated or wild </w:t>
      </w:r>
      <w:r w:rsidR="004A428B">
        <w:rPr>
          <w:sz w:val="24"/>
          <w:szCs w:val="24"/>
        </w:rPr>
        <w:t xml:space="preserve">tomato </w:t>
      </w:r>
      <w:r w:rsidR="007C68FC">
        <w:rPr>
          <w:sz w:val="24"/>
          <w:szCs w:val="24"/>
        </w:rPr>
        <w:t>alone (</w:t>
      </w:r>
      <w:r w:rsidR="006D434C">
        <w:rPr>
          <w:sz w:val="24"/>
          <w:szCs w:val="24"/>
        </w:rPr>
        <w:t>Figure R</w:t>
      </w:r>
      <w:r w:rsidR="007013E6">
        <w:rPr>
          <w:sz w:val="24"/>
          <w:szCs w:val="24"/>
        </w:rPr>
        <w:t>8</w:t>
      </w:r>
      <w:r w:rsidR="006D4B10">
        <w:rPr>
          <w:sz w:val="24"/>
          <w:szCs w:val="24"/>
        </w:rPr>
        <w:t>).</w:t>
      </w:r>
    </w:p>
    <w:p w14:paraId="6E33201B" w14:textId="1DADF08E" w:rsidR="00814D01" w:rsidRDefault="00814D01" w:rsidP="008A0D22">
      <w:pPr>
        <w:spacing w:line="480" w:lineRule="auto"/>
        <w:ind w:firstLine="720"/>
        <w:rPr>
          <w:sz w:val="24"/>
          <w:szCs w:val="24"/>
        </w:rPr>
      </w:pPr>
      <w:commentRangeStart w:id="677"/>
      <w:r>
        <w:rPr>
          <w:sz w:val="24"/>
          <w:szCs w:val="24"/>
        </w:rPr>
        <w:t xml:space="preserve">We annotated genes </w:t>
      </w:r>
      <w:r w:rsidR="00932108">
        <w:rPr>
          <w:sz w:val="24"/>
          <w:szCs w:val="24"/>
        </w:rPr>
        <w:t xml:space="preserve">from </w:t>
      </w:r>
      <w:r w:rsidR="00932108">
        <w:rPr>
          <w:i/>
          <w:sz w:val="24"/>
          <w:szCs w:val="24"/>
        </w:rPr>
        <w:t>B. cinerea</w:t>
      </w:r>
      <w:r w:rsidR="00932108">
        <w:rPr>
          <w:sz w:val="24"/>
          <w:szCs w:val="24"/>
        </w:rPr>
        <w:t xml:space="preserve"> T4 gene models</w:t>
      </w:r>
      <w:r>
        <w:rPr>
          <w:sz w:val="24"/>
          <w:szCs w:val="24"/>
        </w:rPr>
        <w:t xml:space="preserve"> within 2kb of significant SNPs. </w:t>
      </w:r>
      <w:r w:rsidR="005370B1" w:rsidRPr="00AB7EAD">
        <w:rPr>
          <w:sz w:val="24"/>
          <w:szCs w:val="24"/>
        </w:rPr>
        <w:t xml:space="preserve">At the gene level, </w:t>
      </w:r>
      <w:del w:id="678" w:author="Nicole Soltis" w:date="2017-06-27T16:21:00Z">
        <w:r w:rsidR="0054317F" w:rsidDel="00314FD8">
          <w:rPr>
            <w:sz w:val="24"/>
            <w:szCs w:val="24"/>
          </w:rPr>
          <w:delText>43</w:delText>
        </w:r>
        <w:r w:rsidR="005370B1" w:rsidRPr="00AB7EAD" w:rsidDel="00314FD8">
          <w:rPr>
            <w:sz w:val="24"/>
            <w:szCs w:val="24"/>
          </w:rPr>
          <w:delText xml:space="preserve"> </w:delText>
        </w:r>
      </w:del>
      <w:ins w:id="679" w:author="Nicole Soltis" w:date="2017-06-27T16:21:00Z">
        <w:r w:rsidR="00314FD8">
          <w:rPr>
            <w:sz w:val="24"/>
            <w:szCs w:val="24"/>
          </w:rPr>
          <w:t>8</w:t>
        </w:r>
        <w:r w:rsidR="00314FD8" w:rsidRPr="00AB7EAD">
          <w:rPr>
            <w:sz w:val="24"/>
            <w:szCs w:val="24"/>
          </w:rPr>
          <w:t xml:space="preserve"> </w:t>
        </w:r>
      </w:ins>
      <w:r w:rsidR="005370B1" w:rsidRPr="00AB7EAD">
        <w:rPr>
          <w:sz w:val="24"/>
          <w:szCs w:val="24"/>
        </w:rPr>
        <w:t xml:space="preserve">genes were associated with domesticated, wild, and domestication sensitivity phenotypes, but </w:t>
      </w:r>
      <w:del w:id="680" w:author="Nicole Soltis" w:date="2017-06-27T16:21:00Z">
        <w:r w:rsidR="0054317F" w:rsidDel="00314FD8">
          <w:rPr>
            <w:sz w:val="24"/>
            <w:szCs w:val="24"/>
          </w:rPr>
          <w:delText>60</w:delText>
        </w:r>
        <w:r w:rsidR="005370B1" w:rsidRPr="00AB7EAD" w:rsidDel="00314FD8">
          <w:rPr>
            <w:sz w:val="24"/>
            <w:szCs w:val="24"/>
          </w:rPr>
          <w:delText xml:space="preserve"> </w:delText>
        </w:r>
      </w:del>
      <w:ins w:id="681" w:author="Nicole Soltis" w:date="2017-06-27T16:21:00Z">
        <w:r w:rsidR="00314FD8">
          <w:rPr>
            <w:sz w:val="24"/>
            <w:szCs w:val="24"/>
          </w:rPr>
          <w:t>1040</w:t>
        </w:r>
        <w:r w:rsidR="00314FD8" w:rsidRPr="00AB7EAD">
          <w:rPr>
            <w:sz w:val="24"/>
            <w:szCs w:val="24"/>
          </w:rPr>
          <w:t xml:space="preserve"> </w:t>
        </w:r>
      </w:ins>
      <w:r w:rsidR="005370B1" w:rsidRPr="00AB7EAD">
        <w:rPr>
          <w:sz w:val="24"/>
          <w:szCs w:val="24"/>
        </w:rPr>
        <w:t xml:space="preserve">genes were uniquely identified by a single </w:t>
      </w:r>
      <w:r w:rsidR="00AB7EAD" w:rsidRPr="00AB7EAD">
        <w:rPr>
          <w:sz w:val="24"/>
          <w:szCs w:val="24"/>
        </w:rPr>
        <w:t xml:space="preserve">domestication </w:t>
      </w:r>
      <w:r w:rsidR="005370B1" w:rsidRPr="00AB7EAD">
        <w:rPr>
          <w:sz w:val="24"/>
          <w:szCs w:val="24"/>
        </w:rPr>
        <w:t xml:space="preserve">phenotype (Figure </w:t>
      </w:r>
      <w:del w:id="682" w:author="Nicole Soltis" w:date="2017-06-27T16:20:00Z">
        <w:r w:rsidR="005370B1" w:rsidRPr="00AB7EAD" w:rsidDel="00314FD8">
          <w:rPr>
            <w:sz w:val="24"/>
            <w:szCs w:val="24"/>
          </w:rPr>
          <w:delText>R10</w:delText>
        </w:r>
      </w:del>
      <w:ins w:id="683" w:author="Nicole Soltis" w:date="2017-06-27T16:20:00Z">
        <w:r w:rsidR="00314FD8" w:rsidRPr="00AB7EAD">
          <w:rPr>
            <w:sz w:val="24"/>
            <w:szCs w:val="24"/>
          </w:rPr>
          <w:t>R</w:t>
        </w:r>
        <w:r w:rsidR="00314FD8">
          <w:rPr>
            <w:sz w:val="24"/>
            <w:szCs w:val="24"/>
          </w:rPr>
          <w:t>8C</w:t>
        </w:r>
      </w:ins>
      <w:r w:rsidR="005370B1" w:rsidRPr="00AB7EAD">
        <w:rPr>
          <w:sz w:val="24"/>
          <w:szCs w:val="24"/>
        </w:rPr>
        <w:t>)</w:t>
      </w:r>
      <w:r w:rsidR="00861B3B" w:rsidRPr="00AB7EAD">
        <w:rPr>
          <w:sz w:val="24"/>
          <w:szCs w:val="24"/>
        </w:rPr>
        <w:t>]</w:t>
      </w:r>
      <w:r w:rsidR="005370B1" w:rsidRPr="00AB7EAD">
        <w:rPr>
          <w:sz w:val="24"/>
          <w:szCs w:val="24"/>
        </w:rPr>
        <w:t>.</w:t>
      </w:r>
      <w:r w:rsidR="005370B1">
        <w:rPr>
          <w:sz w:val="24"/>
          <w:szCs w:val="24"/>
        </w:rPr>
        <w:t xml:space="preserve"> </w:t>
      </w:r>
      <w:r w:rsidR="00726F6E">
        <w:rPr>
          <w:sz w:val="24"/>
          <w:szCs w:val="24"/>
        </w:rPr>
        <w:t xml:space="preserve">A total of </w:t>
      </w:r>
      <w:del w:id="684" w:author="Nicole Soltis" w:date="2017-06-27T16:22:00Z">
        <w:r w:rsidR="0054317F" w:rsidDel="00314FD8">
          <w:rPr>
            <w:sz w:val="24"/>
            <w:szCs w:val="24"/>
          </w:rPr>
          <w:delText>142</w:delText>
        </w:r>
        <w:r w:rsidR="00861B3B" w:rsidDel="00314FD8">
          <w:rPr>
            <w:sz w:val="24"/>
            <w:szCs w:val="24"/>
          </w:rPr>
          <w:delText xml:space="preserve"> </w:delText>
        </w:r>
      </w:del>
      <w:ins w:id="685" w:author="Nicole Soltis" w:date="2017-06-27T16:22:00Z">
        <w:r w:rsidR="00314FD8">
          <w:rPr>
            <w:sz w:val="24"/>
            <w:szCs w:val="24"/>
          </w:rPr>
          <w:t>1935</w:t>
        </w:r>
        <w:r w:rsidR="00314FD8">
          <w:rPr>
            <w:sz w:val="24"/>
            <w:szCs w:val="24"/>
          </w:rPr>
          <w:t xml:space="preserve"> </w:t>
        </w:r>
      </w:ins>
      <w:r w:rsidR="00726F6E">
        <w:rPr>
          <w:sz w:val="24"/>
          <w:szCs w:val="24"/>
        </w:rPr>
        <w:t>genes contained significant SNPs (&gt;99%) when studied for one or more of the domestication phenotypes</w:t>
      </w:r>
      <w:r w:rsidR="00861B3B">
        <w:rPr>
          <w:sz w:val="24"/>
          <w:szCs w:val="24"/>
        </w:rPr>
        <w:t xml:space="preserve"> (Table S1)</w:t>
      </w:r>
      <w:r w:rsidR="00726F6E">
        <w:rPr>
          <w:sz w:val="24"/>
          <w:szCs w:val="24"/>
        </w:rPr>
        <w:t>.</w:t>
      </w:r>
      <w:ins w:id="686" w:author="Nicole Soltis" w:date="2017-06-27T16:50:00Z">
        <w:r w:rsidR="00841F5D">
          <w:rPr>
            <w:sz w:val="24"/>
            <w:szCs w:val="24"/>
          </w:rPr>
          <w:t xml:space="preserve"> These 1935 genes represent a total of 723 functional categories as annotated. </w:t>
        </w:r>
      </w:ins>
      <w:ins w:id="687" w:author="Nicole Soltis" w:date="2017-06-27T16:51:00Z">
        <w:r w:rsidR="00841F5D">
          <w:rPr>
            <w:sz w:val="24"/>
            <w:szCs w:val="24"/>
          </w:rPr>
          <w:t xml:space="preserve">Of these, only 17 functions are significantly overrepresented (Fisher exact test, p=0.05) </w:t>
        </w:r>
      </w:ins>
      <w:ins w:id="688" w:author="Nicole Soltis" w:date="2017-06-27T16:53:00Z">
        <w:r w:rsidR="00841F5D">
          <w:rPr>
            <w:sz w:val="24"/>
            <w:szCs w:val="24"/>
          </w:rPr>
          <w:t xml:space="preserve">when </w:t>
        </w:r>
      </w:ins>
      <w:ins w:id="689" w:author="Nicole Soltis" w:date="2017-06-27T16:51:00Z">
        <w:r w:rsidR="00841F5D">
          <w:rPr>
            <w:sz w:val="24"/>
            <w:szCs w:val="24"/>
          </w:rPr>
          <w:t xml:space="preserve">compared to the whole-genome annotation of </w:t>
        </w:r>
      </w:ins>
      <w:ins w:id="690" w:author="Nicole Soltis" w:date="2017-06-27T16:52:00Z">
        <w:r w:rsidR="00841F5D">
          <w:rPr>
            <w:sz w:val="24"/>
            <w:szCs w:val="24"/>
          </w:rPr>
          <w:t>14539 genes and 2539 functions.</w:t>
        </w:r>
      </w:ins>
      <w:r w:rsidR="00726F6E">
        <w:rPr>
          <w:sz w:val="24"/>
          <w:szCs w:val="24"/>
        </w:rPr>
        <w:t xml:space="preserve"> </w:t>
      </w:r>
      <w:ins w:id="691" w:author="Nicole Soltis" w:date="2017-06-27T16:54:00Z">
        <w:r w:rsidR="00841F5D">
          <w:rPr>
            <w:sz w:val="24"/>
            <w:szCs w:val="24"/>
          </w:rPr>
          <w:t xml:space="preserve">These functional categories include </w:t>
        </w:r>
      </w:ins>
      <w:ins w:id="692" w:author="Nicole Soltis" w:date="2017-06-27T16:55:00Z">
        <w:r w:rsidR="00841F5D">
          <w:rPr>
            <w:sz w:val="24"/>
            <w:szCs w:val="24"/>
          </w:rPr>
          <w:t xml:space="preserve">enzymes, metal ion binding, transport, catalysis, signaling, </w:t>
        </w:r>
      </w:ins>
      <w:ins w:id="693" w:author="Nicole Soltis" w:date="2017-06-27T16:56:00Z">
        <w:r w:rsidR="00841F5D">
          <w:rPr>
            <w:sz w:val="24"/>
            <w:szCs w:val="24"/>
          </w:rPr>
          <w:t>gene silencing and mRNA splicing. None of the overrepresented functions include classical virulence or pathogenicity</w:t>
        </w:r>
        <w:bookmarkStart w:id="694" w:name="_GoBack"/>
        <w:bookmarkEnd w:id="694"/>
        <w:r w:rsidR="00841F5D">
          <w:rPr>
            <w:sz w:val="24"/>
            <w:szCs w:val="24"/>
          </w:rPr>
          <w:t xml:space="preserve">. </w:t>
        </w:r>
      </w:ins>
      <w:commentRangeStart w:id="695"/>
      <w:commentRangeStart w:id="696"/>
      <w:del w:id="697" w:author="Nicole Soltis" w:date="2017-06-27T16:15:00Z">
        <w:r w:rsidR="00726F6E" w:rsidDel="00F71474">
          <w:rPr>
            <w:sz w:val="24"/>
            <w:szCs w:val="24"/>
          </w:rPr>
          <w:delText xml:space="preserve">Broadly, </w:delText>
        </w:r>
        <w:r w:rsidR="00363E39" w:rsidDel="00F71474">
          <w:rPr>
            <w:sz w:val="24"/>
            <w:szCs w:val="24"/>
          </w:rPr>
          <w:delText>50</w:delText>
        </w:r>
        <w:r w:rsidR="00726F6E" w:rsidDel="00F71474">
          <w:rPr>
            <w:sz w:val="24"/>
            <w:szCs w:val="24"/>
          </w:rPr>
          <w:delText xml:space="preserve"> of these are enzymes, </w:delText>
        </w:r>
        <w:r w:rsidR="00861B3B" w:rsidDel="00F71474">
          <w:rPr>
            <w:sz w:val="24"/>
            <w:szCs w:val="24"/>
          </w:rPr>
          <w:delText>16</w:delText>
        </w:r>
        <w:r w:rsidR="00726F6E" w:rsidDel="00F71474">
          <w:rPr>
            <w:sz w:val="24"/>
            <w:szCs w:val="24"/>
          </w:rPr>
          <w:delText xml:space="preserve"> are involved in cellular processes, </w:delText>
        </w:r>
        <w:r w:rsidR="00861B3B" w:rsidDel="00F71474">
          <w:rPr>
            <w:sz w:val="24"/>
            <w:szCs w:val="24"/>
          </w:rPr>
          <w:delText>7</w:delText>
        </w:r>
        <w:r w:rsidR="00726F6E" w:rsidDel="00F71474">
          <w:rPr>
            <w:sz w:val="24"/>
            <w:szCs w:val="24"/>
          </w:rPr>
          <w:delText xml:space="preserve"> in DNA structural modification, </w:delText>
        </w:r>
        <w:r w:rsidR="00861B3B" w:rsidDel="00F71474">
          <w:rPr>
            <w:sz w:val="24"/>
            <w:szCs w:val="24"/>
          </w:rPr>
          <w:delText>6 are transcription factors, 5</w:delText>
        </w:r>
        <w:r w:rsidR="00726F6E" w:rsidDel="00F71474">
          <w:rPr>
            <w:sz w:val="24"/>
            <w:szCs w:val="24"/>
          </w:rPr>
          <w:delText xml:space="preserve"> </w:delText>
        </w:r>
        <w:r w:rsidR="00861B3B" w:rsidDel="00F71474">
          <w:rPr>
            <w:sz w:val="24"/>
            <w:szCs w:val="24"/>
          </w:rPr>
          <w:delText xml:space="preserve">involved </w:delText>
        </w:r>
        <w:r w:rsidR="00726F6E" w:rsidDel="00F71474">
          <w:rPr>
            <w:sz w:val="24"/>
            <w:szCs w:val="24"/>
          </w:rPr>
          <w:delText xml:space="preserve">in defining mating types, </w:delText>
        </w:r>
        <w:r w:rsidR="00861B3B" w:rsidDel="00F71474">
          <w:rPr>
            <w:sz w:val="24"/>
            <w:szCs w:val="24"/>
          </w:rPr>
          <w:delText>4 in redox regulation, 1</w:delText>
        </w:r>
        <w:r w:rsidR="00726F6E" w:rsidDel="00F71474">
          <w:rPr>
            <w:sz w:val="24"/>
            <w:szCs w:val="24"/>
          </w:rPr>
          <w:delText xml:space="preserve"> in detoxifica</w:delText>
        </w:r>
        <w:r w:rsidR="00861B3B" w:rsidDel="00F71474">
          <w:rPr>
            <w:sz w:val="24"/>
            <w:szCs w:val="24"/>
          </w:rPr>
          <w:delText>tion, and 1 in pathogenesis</w:delText>
        </w:r>
        <w:commentRangeEnd w:id="695"/>
        <w:r w:rsidR="00A42B96" w:rsidDel="00F71474">
          <w:rPr>
            <w:rStyle w:val="CommentReference"/>
          </w:rPr>
          <w:commentReference w:id="695"/>
        </w:r>
      </w:del>
      <w:commentRangeEnd w:id="696"/>
      <w:r w:rsidR="00363E39">
        <w:rPr>
          <w:rStyle w:val="CommentReference"/>
        </w:rPr>
        <w:commentReference w:id="696"/>
      </w:r>
      <w:r w:rsidR="00861B3B">
        <w:rPr>
          <w:sz w:val="24"/>
          <w:szCs w:val="24"/>
        </w:rPr>
        <w:t xml:space="preserve">. This </w:t>
      </w:r>
      <w:r w:rsidR="00363E39">
        <w:rPr>
          <w:sz w:val="24"/>
          <w:szCs w:val="24"/>
        </w:rPr>
        <w:t>suggests</w:t>
      </w:r>
      <w:r w:rsidR="00861B3B">
        <w:rPr>
          <w:sz w:val="24"/>
          <w:szCs w:val="24"/>
        </w:rPr>
        <w:t xml:space="preserve"> that most variation in </w:t>
      </w:r>
      <w:del w:id="698" w:author="Nicole Soltis" w:date="2017-05-16T17:44:00Z">
        <w:r w:rsidR="00861B3B" w:rsidRPr="00363E39" w:rsidDel="00D702E6">
          <w:rPr>
            <w:i/>
            <w:sz w:val="24"/>
            <w:szCs w:val="24"/>
          </w:rPr>
          <w:delText>Botrytis</w:delText>
        </w:r>
        <w:r w:rsidR="00861B3B" w:rsidDel="00D702E6">
          <w:rPr>
            <w:sz w:val="24"/>
            <w:szCs w:val="24"/>
          </w:rPr>
          <w:delText xml:space="preserve"> </w:delText>
        </w:r>
      </w:del>
      <w:ins w:id="699" w:author="Nicole Soltis" w:date="2017-05-16T17:44:00Z">
        <w:r w:rsidR="00D702E6" w:rsidRPr="00363E39">
          <w:rPr>
            <w:i/>
            <w:sz w:val="24"/>
            <w:szCs w:val="24"/>
          </w:rPr>
          <w:t>B</w:t>
        </w:r>
        <w:r w:rsidR="00D702E6">
          <w:rPr>
            <w:i/>
            <w:sz w:val="24"/>
            <w:szCs w:val="24"/>
          </w:rPr>
          <w:t>. cinerea</w:t>
        </w:r>
        <w:r w:rsidR="00D702E6">
          <w:rPr>
            <w:sz w:val="24"/>
            <w:szCs w:val="24"/>
          </w:rPr>
          <w:t xml:space="preserve"> </w:t>
        </w:r>
      </w:ins>
      <w:r w:rsidR="00861B3B">
        <w:rPr>
          <w:sz w:val="24"/>
          <w:szCs w:val="24"/>
        </w:rPr>
        <w:t xml:space="preserve">genetic control of virulence acts to change biochemistry in the pathogen. </w:t>
      </w:r>
      <w:del w:id="700" w:author="Nicole Soltis" w:date="2017-06-27T16:15:00Z">
        <w:r w:rsidR="00861B3B" w:rsidDel="00F71474">
          <w:rPr>
            <w:sz w:val="24"/>
            <w:szCs w:val="24"/>
          </w:rPr>
          <w:delText xml:space="preserve">Notably, only a single gene predicted to be associated with pathogenesis was identified, containing a CFEM domain. </w:delText>
        </w:r>
      </w:del>
    </w:p>
    <w:p w14:paraId="769E6E10" w14:textId="4E6D4EAA" w:rsidR="003577C8" w:rsidRPr="005D0AE7" w:rsidRDefault="003577C8" w:rsidP="008A0D22">
      <w:pPr>
        <w:spacing w:line="480" w:lineRule="auto"/>
        <w:ind w:firstLine="720"/>
        <w:rPr>
          <w:sz w:val="24"/>
          <w:szCs w:val="24"/>
        </w:rPr>
      </w:pPr>
      <w:commentRangeStart w:id="701"/>
      <w:r>
        <w:rPr>
          <w:sz w:val="24"/>
          <w:szCs w:val="24"/>
        </w:rPr>
        <w:lastRenderedPageBreak/>
        <w:t xml:space="preserve">When examining </w:t>
      </w:r>
      <w:del w:id="702" w:author="Nicole Soltis" w:date="2017-06-27T16:15:00Z">
        <w:r w:rsidDel="00F71474">
          <w:rPr>
            <w:sz w:val="24"/>
            <w:szCs w:val="24"/>
          </w:rPr>
          <w:delText>the top 50 SNPs</w:delText>
        </w:r>
      </w:del>
      <w:ins w:id="703" w:author="Nicole Soltis" w:date="2017-06-27T16:18:00Z">
        <w:r w:rsidR="00314FD8">
          <w:rPr>
            <w:sz w:val="24"/>
            <w:szCs w:val="24"/>
          </w:rPr>
          <w:t xml:space="preserve"> top 1000 SNPs</w:t>
        </w:r>
      </w:ins>
      <w:ins w:id="704" w:author="Nicole Soltis" w:date="2017-06-27T16:19:00Z">
        <w:r w:rsidR="00314FD8">
          <w:rPr>
            <w:sz w:val="24"/>
            <w:szCs w:val="24"/>
          </w:rPr>
          <w:t xml:space="preserve"> above the 99% effect threshold</w:t>
        </w:r>
      </w:ins>
      <w:r>
        <w:rPr>
          <w:sz w:val="24"/>
          <w:szCs w:val="24"/>
        </w:rPr>
        <w:t xml:space="preserve"> for lesion size on each individual plant genotype, we identified </w:t>
      </w:r>
      <w:del w:id="705" w:author="Nicole Soltis" w:date="2017-06-27T16:16:00Z">
        <w:r w:rsidR="00A858D1" w:rsidDel="00F71474">
          <w:rPr>
            <w:sz w:val="24"/>
            <w:szCs w:val="24"/>
          </w:rPr>
          <w:delText>93</w:delText>
        </w:r>
        <w:r w:rsidDel="00F71474">
          <w:rPr>
            <w:sz w:val="24"/>
            <w:szCs w:val="24"/>
          </w:rPr>
          <w:delText xml:space="preserve"> </w:delText>
        </w:r>
      </w:del>
      <w:ins w:id="706" w:author="Nicole Soltis" w:date="2017-06-27T16:16:00Z">
        <w:r w:rsidR="00F71474">
          <w:rPr>
            <w:sz w:val="24"/>
            <w:szCs w:val="24"/>
          </w:rPr>
          <w:t>555</w:t>
        </w:r>
        <w:r w:rsidR="00F71474">
          <w:rPr>
            <w:sz w:val="24"/>
            <w:szCs w:val="24"/>
          </w:rPr>
          <w:t xml:space="preserve"> </w:t>
        </w:r>
      </w:ins>
      <w:r>
        <w:rPr>
          <w:sz w:val="24"/>
          <w:szCs w:val="24"/>
        </w:rPr>
        <w:t xml:space="preserve">genes within only a single </w:t>
      </w:r>
      <w:proofErr w:type="gramStart"/>
      <w:r>
        <w:rPr>
          <w:sz w:val="24"/>
          <w:szCs w:val="24"/>
        </w:rPr>
        <w:t>plant</w:t>
      </w:r>
      <w:proofErr w:type="gramEnd"/>
      <w:r>
        <w:rPr>
          <w:sz w:val="24"/>
          <w:szCs w:val="24"/>
        </w:rPr>
        <w:t xml:space="preserve"> host, </w:t>
      </w:r>
      <w:r w:rsidR="00093283">
        <w:rPr>
          <w:sz w:val="24"/>
          <w:szCs w:val="24"/>
        </w:rPr>
        <w:t>and</w:t>
      </w:r>
      <w:del w:id="707" w:author="Nicole Soltis" w:date="2017-06-27T16:16:00Z">
        <w:r w:rsidR="00093283" w:rsidDel="00F71474">
          <w:rPr>
            <w:sz w:val="24"/>
            <w:szCs w:val="24"/>
          </w:rPr>
          <w:delText xml:space="preserve"> </w:delText>
        </w:r>
        <w:r w:rsidR="00A858D1" w:rsidDel="00F71474">
          <w:rPr>
            <w:sz w:val="24"/>
            <w:szCs w:val="24"/>
          </w:rPr>
          <w:delText>12</w:delText>
        </w:r>
      </w:del>
      <w:ins w:id="708" w:author="Nicole Soltis" w:date="2017-06-27T16:16:00Z">
        <w:r w:rsidR="00F71474">
          <w:rPr>
            <w:sz w:val="24"/>
            <w:szCs w:val="24"/>
          </w:rPr>
          <w:t xml:space="preserve"> 4</w:t>
        </w:r>
      </w:ins>
      <w:r w:rsidR="00093283">
        <w:rPr>
          <w:sz w:val="24"/>
          <w:szCs w:val="24"/>
        </w:rPr>
        <w:t xml:space="preserve"> genes within </w:t>
      </w:r>
      <w:del w:id="709" w:author="Nicole Soltis" w:date="2017-06-27T16:16:00Z">
        <w:r w:rsidR="00093283" w:rsidDel="00F71474">
          <w:rPr>
            <w:sz w:val="24"/>
            <w:szCs w:val="24"/>
          </w:rPr>
          <w:delText xml:space="preserve">8 </w:delText>
        </w:r>
      </w:del>
      <w:ins w:id="710" w:author="Nicole Soltis" w:date="2017-06-27T16:16:00Z">
        <w:r w:rsidR="00F71474">
          <w:rPr>
            <w:sz w:val="24"/>
            <w:szCs w:val="24"/>
          </w:rPr>
          <w:t>at least 10</w:t>
        </w:r>
        <w:r w:rsidR="00F71474">
          <w:rPr>
            <w:sz w:val="24"/>
            <w:szCs w:val="24"/>
          </w:rPr>
          <w:t xml:space="preserve"> </w:t>
        </w:r>
      </w:ins>
      <w:r w:rsidR="00093283">
        <w:rPr>
          <w:sz w:val="24"/>
          <w:szCs w:val="24"/>
        </w:rPr>
        <w:t>of the hosts</w:t>
      </w:r>
      <w:ins w:id="711" w:author="Nicole Soltis" w:date="2017-06-27T16:17:00Z">
        <w:r w:rsidR="00F71474">
          <w:rPr>
            <w:sz w:val="24"/>
            <w:szCs w:val="24"/>
          </w:rPr>
          <w:t xml:space="preserve"> (Figure R7B)</w:t>
        </w:r>
      </w:ins>
      <w:r w:rsidR="00093283">
        <w:rPr>
          <w:sz w:val="24"/>
          <w:szCs w:val="24"/>
        </w:rPr>
        <w:t xml:space="preserve">. </w:t>
      </w:r>
      <w:del w:id="712" w:author="Nicole Soltis" w:date="2017-06-27T16:17:00Z">
        <w:r w:rsidR="00093283" w:rsidDel="00F71474">
          <w:rPr>
            <w:sz w:val="24"/>
            <w:szCs w:val="24"/>
          </w:rPr>
          <w:delText>The list of top 50 SNPs per host covers a total of 1</w:delText>
        </w:r>
        <w:r w:rsidR="00A858D1" w:rsidDel="00F71474">
          <w:rPr>
            <w:sz w:val="24"/>
            <w:szCs w:val="24"/>
          </w:rPr>
          <w:delText>53</w:delText>
        </w:r>
        <w:r w:rsidR="00093283" w:rsidDel="00F71474">
          <w:rPr>
            <w:sz w:val="24"/>
            <w:szCs w:val="24"/>
          </w:rPr>
          <w:delText xml:space="preserve"> genes and a few regions with no gene model identified. Among these genes, 45 are enzymes, 16 are involved in cellular processes, 3 in DNA structural modification, 10 in transcriptional regulation (6 TFs), 6 in defining mating types, and 3 in redox </w:delText>
        </w:r>
        <w:r w:rsidR="00A858D1" w:rsidDel="00F71474">
          <w:rPr>
            <w:sz w:val="24"/>
            <w:szCs w:val="24"/>
          </w:rPr>
          <w:delText>regulatio</w:delText>
        </w:r>
        <w:r w:rsidR="00093283" w:rsidDel="00F71474">
          <w:rPr>
            <w:sz w:val="24"/>
            <w:szCs w:val="24"/>
          </w:rPr>
          <w:delText>n</w:delText>
        </w:r>
        <w:r w:rsidR="00A858D1" w:rsidDel="00F71474">
          <w:rPr>
            <w:sz w:val="24"/>
            <w:szCs w:val="24"/>
          </w:rPr>
          <w:delText xml:space="preserve"> (Table Sx)</w:delText>
        </w:r>
        <w:r w:rsidR="00093283" w:rsidDel="00F71474">
          <w:rPr>
            <w:sz w:val="24"/>
            <w:szCs w:val="24"/>
          </w:rPr>
          <w:delText xml:space="preserve">. </w:delText>
        </w:r>
        <w:commentRangeEnd w:id="701"/>
        <w:r w:rsidR="00945345" w:rsidDel="00F71474">
          <w:rPr>
            <w:rStyle w:val="CommentReference"/>
          </w:rPr>
          <w:commentReference w:id="701"/>
        </w:r>
      </w:del>
      <w:commentRangeEnd w:id="677"/>
      <w:r w:rsidR="00847F0D">
        <w:rPr>
          <w:rStyle w:val="CommentReference"/>
        </w:rPr>
        <w:commentReference w:id="677"/>
      </w:r>
    </w:p>
    <w:p w14:paraId="3A63AD96" w14:textId="77777777" w:rsidR="00587041" w:rsidRDefault="00587041" w:rsidP="00587041">
      <w:pPr>
        <w:rPr>
          <w:sz w:val="24"/>
          <w:szCs w:val="24"/>
        </w:rPr>
      </w:pPr>
    </w:p>
    <w:p w14:paraId="1D071E0C" w14:textId="77777777" w:rsidR="00587041" w:rsidRPr="00CA4ECA" w:rsidRDefault="00B23CB8" w:rsidP="00587041">
      <w:pPr>
        <w:rPr>
          <w:b/>
          <w:sz w:val="24"/>
          <w:szCs w:val="24"/>
        </w:rPr>
      </w:pPr>
      <w:r w:rsidRPr="00CA4ECA">
        <w:rPr>
          <w:b/>
          <w:sz w:val="24"/>
          <w:szCs w:val="24"/>
        </w:rPr>
        <w:t>DISCUSSION</w:t>
      </w:r>
    </w:p>
    <w:p w14:paraId="351881EF" w14:textId="77777777" w:rsidR="002504BF" w:rsidRDefault="002504BF" w:rsidP="00587041">
      <w:pPr>
        <w:rPr>
          <w:sz w:val="24"/>
          <w:szCs w:val="24"/>
        </w:rPr>
      </w:pPr>
    </w:p>
    <w:p w14:paraId="4E7861D4" w14:textId="4D57CBC9" w:rsidR="00CA4ECA" w:rsidRDefault="005A4150" w:rsidP="00587041">
      <w:pPr>
        <w:rPr>
          <w:sz w:val="24"/>
          <w:szCs w:val="24"/>
        </w:rPr>
      </w:pPr>
      <w:commentRangeStart w:id="713"/>
      <w:r>
        <w:rPr>
          <w:sz w:val="24"/>
          <w:szCs w:val="24"/>
        </w:rPr>
        <w:t>Summary paragraph</w:t>
      </w:r>
      <w:commentRangeEnd w:id="713"/>
      <w:r>
        <w:rPr>
          <w:rStyle w:val="CommentReference"/>
        </w:rPr>
        <w:commentReference w:id="713"/>
      </w:r>
    </w:p>
    <w:p w14:paraId="2A58029B" w14:textId="77777777" w:rsidR="005A4150" w:rsidRDefault="005A4150" w:rsidP="00587041">
      <w:pPr>
        <w:rPr>
          <w:sz w:val="24"/>
          <w:szCs w:val="24"/>
        </w:rPr>
      </w:pPr>
    </w:p>
    <w:p w14:paraId="0FF1FDFC" w14:textId="6A607A8F" w:rsidR="005A4150" w:rsidRPr="005A4150" w:rsidRDefault="005A4150" w:rsidP="005A4150">
      <w:pPr>
        <w:spacing w:line="480" w:lineRule="auto"/>
        <w:rPr>
          <w:b/>
          <w:sz w:val="24"/>
          <w:szCs w:val="24"/>
        </w:rPr>
      </w:pPr>
      <w:r>
        <w:rPr>
          <w:b/>
          <w:sz w:val="24"/>
          <w:szCs w:val="24"/>
        </w:rPr>
        <w:t>Domestication and altered pathogen virulence genetics</w:t>
      </w:r>
    </w:p>
    <w:p w14:paraId="6AE067E7" w14:textId="296B6FCE" w:rsidR="00F60FC1" w:rsidRDefault="009707C0" w:rsidP="006C499C">
      <w:pPr>
        <w:spacing w:line="480" w:lineRule="auto"/>
        <w:ind w:firstLine="720"/>
        <w:rPr>
          <w:sz w:val="24"/>
          <w:szCs w:val="24"/>
        </w:rPr>
      </w:pPr>
      <w:del w:id="714" w:author="Daniel Kliebenstein" w:date="2017-05-03T12:28:00Z">
        <w:r w:rsidDel="00847F0D">
          <w:rPr>
            <w:sz w:val="24"/>
            <w:szCs w:val="24"/>
          </w:rPr>
          <w:delText xml:space="preserve">These </w:delText>
        </w:r>
      </w:del>
      <w:ins w:id="715" w:author="Daniel Kliebenstein" w:date="2017-05-03T12:28:00Z">
        <w:r w:rsidR="00847F0D">
          <w:rPr>
            <w:sz w:val="24"/>
            <w:szCs w:val="24"/>
          </w:rPr>
          <w:t xml:space="preserve">Our </w:t>
        </w:r>
      </w:ins>
      <w:r>
        <w:rPr>
          <w:sz w:val="24"/>
          <w:szCs w:val="24"/>
        </w:rPr>
        <w:t xml:space="preserve">results provide evidence of a mild </w:t>
      </w:r>
      <w:r w:rsidR="007D27A1">
        <w:rPr>
          <w:sz w:val="24"/>
          <w:szCs w:val="24"/>
        </w:rPr>
        <w:t xml:space="preserve">host </w:t>
      </w:r>
      <w:r>
        <w:rPr>
          <w:sz w:val="24"/>
          <w:szCs w:val="24"/>
        </w:rPr>
        <w:t xml:space="preserve">domestication effect on resistance to the generalist pathogen, </w:t>
      </w:r>
      <w:r>
        <w:rPr>
          <w:i/>
          <w:sz w:val="24"/>
          <w:szCs w:val="24"/>
        </w:rPr>
        <w:t>Botrytis cinerea.</w:t>
      </w:r>
      <w:r>
        <w:rPr>
          <w:sz w:val="24"/>
          <w:szCs w:val="24"/>
        </w:rPr>
        <w:t xml:space="preserve"> However, domestication status alone is a poor predictor of </w:t>
      </w:r>
      <w:ins w:id="716" w:author="Daniel Kliebenstein" w:date="2017-05-03T12:28:00Z">
        <w:r w:rsidR="00847F0D">
          <w:rPr>
            <w:sz w:val="24"/>
            <w:szCs w:val="24"/>
          </w:rPr>
          <w:t xml:space="preserve">a specific tomato </w:t>
        </w:r>
      </w:ins>
      <w:r>
        <w:rPr>
          <w:sz w:val="24"/>
          <w:szCs w:val="24"/>
        </w:rPr>
        <w:t>host</w:t>
      </w:r>
      <w:ins w:id="717" w:author="Daniel Kliebenstein" w:date="2017-05-03T12:28:00Z">
        <w:r w:rsidR="00847F0D">
          <w:rPr>
            <w:sz w:val="24"/>
            <w:szCs w:val="24"/>
          </w:rPr>
          <w:t>s</w:t>
        </w:r>
      </w:ins>
      <w:r>
        <w:rPr>
          <w:sz w:val="24"/>
          <w:szCs w:val="24"/>
        </w:rPr>
        <w:t xml:space="preserve"> </w:t>
      </w:r>
      <w:del w:id="718" w:author="Daniel Kliebenstein" w:date="2017-05-03T12:28:00Z">
        <w:r w:rsidDel="00847F0D">
          <w:rPr>
            <w:sz w:val="24"/>
            <w:szCs w:val="24"/>
          </w:rPr>
          <w:delText xml:space="preserve">response </w:delText>
        </w:r>
      </w:del>
      <w:ins w:id="719" w:author="Daniel Kliebenstein" w:date="2017-05-03T12:28:00Z">
        <w:r w:rsidR="00847F0D">
          <w:rPr>
            <w:sz w:val="24"/>
            <w:szCs w:val="24"/>
          </w:rPr>
          <w:t xml:space="preserve">resistance </w:t>
        </w:r>
      </w:ins>
      <w:r>
        <w:rPr>
          <w:sz w:val="24"/>
          <w:szCs w:val="24"/>
        </w:rPr>
        <w:t xml:space="preserve">to infection by </w:t>
      </w:r>
      <w:r w:rsidRPr="009707C0">
        <w:rPr>
          <w:i/>
          <w:sz w:val="24"/>
          <w:szCs w:val="24"/>
        </w:rPr>
        <w:t>B. cinerea</w:t>
      </w:r>
      <w:r>
        <w:rPr>
          <w:sz w:val="24"/>
          <w:szCs w:val="24"/>
        </w:rPr>
        <w:t xml:space="preserve">. </w:t>
      </w:r>
      <w:r w:rsidR="003B75F5">
        <w:rPr>
          <w:sz w:val="24"/>
          <w:szCs w:val="24"/>
        </w:rPr>
        <w:t xml:space="preserve">This suggests that while plant domestication does affect </w:t>
      </w:r>
      <w:ins w:id="720" w:author="Daniel Kliebenstein" w:date="2017-05-03T12:28:00Z">
        <w:r w:rsidR="00847F0D">
          <w:rPr>
            <w:sz w:val="24"/>
            <w:szCs w:val="24"/>
          </w:rPr>
          <w:t xml:space="preserve">this </w:t>
        </w:r>
      </w:ins>
      <w:r w:rsidR="007D27A1">
        <w:rPr>
          <w:sz w:val="24"/>
          <w:szCs w:val="24"/>
        </w:rPr>
        <w:t>plant-</w:t>
      </w:r>
      <w:r w:rsidR="003B75F5">
        <w:rPr>
          <w:sz w:val="24"/>
          <w:szCs w:val="24"/>
        </w:rPr>
        <w:t>pathogen interaction</w:t>
      </w:r>
      <w:del w:id="721" w:author="Daniel Kliebenstein" w:date="2017-05-03T12:29:00Z">
        <w:r w:rsidR="003B75F5" w:rsidDel="00847F0D">
          <w:rPr>
            <w:sz w:val="24"/>
            <w:szCs w:val="24"/>
          </w:rPr>
          <w:delText>s</w:delText>
        </w:r>
      </w:del>
      <w:r w:rsidR="003B75F5">
        <w:rPr>
          <w:sz w:val="24"/>
          <w:szCs w:val="24"/>
        </w:rPr>
        <w:t xml:space="preserve">, it is not the primary evolutionary force in defining </w:t>
      </w:r>
      <w:del w:id="722" w:author="Daniel Kliebenstein" w:date="2017-05-03T12:29:00Z">
        <w:r w:rsidR="003B75F5" w:rsidDel="00847F0D">
          <w:rPr>
            <w:sz w:val="24"/>
            <w:szCs w:val="24"/>
          </w:rPr>
          <w:delText xml:space="preserve">these </w:delText>
        </w:r>
      </w:del>
      <w:proofErr w:type="gramStart"/>
      <w:ins w:id="723" w:author="Daniel Kliebenstein" w:date="2017-05-03T12:29:00Z">
        <w:r w:rsidR="00847F0D">
          <w:rPr>
            <w:sz w:val="24"/>
            <w:szCs w:val="24"/>
          </w:rPr>
          <w:t xml:space="preserve">this </w:t>
        </w:r>
      </w:ins>
      <w:r w:rsidR="003B75F5">
        <w:rPr>
          <w:sz w:val="24"/>
          <w:szCs w:val="24"/>
        </w:rPr>
        <w:t>interactions</w:t>
      </w:r>
      <w:proofErr w:type="gramEnd"/>
      <w:r w:rsidR="003B75F5">
        <w:rPr>
          <w:sz w:val="24"/>
          <w:szCs w:val="24"/>
        </w:rPr>
        <w:t xml:space="preserve">. </w:t>
      </w:r>
      <w:r w:rsidR="00AA35C0">
        <w:rPr>
          <w:sz w:val="24"/>
          <w:szCs w:val="24"/>
        </w:rPr>
        <w:t>We measured an 18% increase in susceptibility across domesticated varieties</w:t>
      </w:r>
      <w:r w:rsidR="007D27A1">
        <w:rPr>
          <w:sz w:val="24"/>
          <w:szCs w:val="24"/>
        </w:rPr>
        <w:t xml:space="preserve">, but this contributes less than 1% of the total variance of </w:t>
      </w:r>
      <w:r w:rsidR="007D27A1">
        <w:rPr>
          <w:i/>
          <w:sz w:val="24"/>
          <w:szCs w:val="24"/>
        </w:rPr>
        <w:t>B. cinerea</w:t>
      </w:r>
      <w:r w:rsidR="007D27A1">
        <w:rPr>
          <w:sz w:val="24"/>
          <w:szCs w:val="24"/>
        </w:rPr>
        <w:t xml:space="preserve"> lesion size on tomato</w:t>
      </w:r>
      <w:r w:rsidR="00AA35C0">
        <w:rPr>
          <w:sz w:val="24"/>
          <w:szCs w:val="24"/>
        </w:rPr>
        <w:t xml:space="preserve">. </w:t>
      </w:r>
      <w:del w:id="724" w:author="Daniel Kliebenstein" w:date="2017-05-03T12:29:00Z">
        <w:r w:rsidR="00AA35C0" w:rsidDel="00DC14F4">
          <w:rPr>
            <w:sz w:val="24"/>
            <w:szCs w:val="24"/>
          </w:rPr>
          <w:delText xml:space="preserve">Host domestication only significantly affected three out of the 91 isolates we studied. So while host domestication consistently reduces resistance to this </w:delText>
        </w:r>
        <w:r w:rsidR="009A2734" w:rsidDel="00DC14F4">
          <w:rPr>
            <w:sz w:val="24"/>
            <w:szCs w:val="24"/>
          </w:rPr>
          <w:delText>generalist</w:delText>
        </w:r>
        <w:r w:rsidR="007D27A1" w:rsidDel="00DC14F4">
          <w:rPr>
            <w:sz w:val="24"/>
            <w:szCs w:val="24"/>
          </w:rPr>
          <w:delText xml:space="preserve"> pathogen, this may be driven by a</w:delText>
        </w:r>
        <w:r w:rsidR="00AA35C0" w:rsidDel="00DC14F4">
          <w:rPr>
            <w:sz w:val="24"/>
            <w:szCs w:val="24"/>
          </w:rPr>
          <w:delText xml:space="preserve"> </w:delText>
        </w:r>
        <w:r w:rsidR="007D27A1" w:rsidDel="00DC14F4">
          <w:rPr>
            <w:sz w:val="24"/>
            <w:szCs w:val="24"/>
          </w:rPr>
          <w:delText xml:space="preserve">domestication-sensitive subset of </w:delText>
        </w:r>
        <w:r w:rsidR="00AA35C0" w:rsidRPr="00962D87" w:rsidDel="00DC14F4">
          <w:rPr>
            <w:i/>
            <w:sz w:val="24"/>
            <w:szCs w:val="24"/>
          </w:rPr>
          <w:delText xml:space="preserve">B. cinerea </w:delText>
        </w:r>
        <w:r w:rsidR="00AA35C0" w:rsidDel="00DC14F4">
          <w:rPr>
            <w:sz w:val="24"/>
            <w:szCs w:val="24"/>
          </w:rPr>
          <w:delText xml:space="preserve">genotypes. </w:delText>
        </w:r>
        <w:r w:rsidR="006C499C" w:rsidDel="00DC14F4">
          <w:rPr>
            <w:sz w:val="24"/>
            <w:szCs w:val="24"/>
          </w:rPr>
          <w:delText>Given that the</w:delText>
        </w:r>
      </w:del>
      <w:ins w:id="725" w:author="Daniel Kliebenstein" w:date="2017-05-03T12:29:00Z">
        <w:r w:rsidR="00DC14F4">
          <w:rPr>
            <w:sz w:val="24"/>
            <w:szCs w:val="24"/>
          </w:rPr>
          <w:t>This</w:t>
        </w:r>
      </w:ins>
      <w:r w:rsidR="006C499C">
        <w:rPr>
          <w:sz w:val="24"/>
          <w:szCs w:val="24"/>
        </w:rPr>
        <w:t xml:space="preserve"> </w:t>
      </w:r>
      <w:r w:rsidR="00AA35C0">
        <w:rPr>
          <w:sz w:val="24"/>
          <w:szCs w:val="24"/>
        </w:rPr>
        <w:t xml:space="preserve">effect of host domestication varies </w:t>
      </w:r>
      <w:del w:id="726" w:author="Daniel Kliebenstein" w:date="2017-05-03T12:29:00Z">
        <w:r w:rsidR="00AA35C0" w:rsidDel="00DC14F4">
          <w:rPr>
            <w:sz w:val="24"/>
            <w:szCs w:val="24"/>
          </w:rPr>
          <w:delText xml:space="preserve">by </w:delText>
        </w:r>
      </w:del>
      <w:ins w:id="727" w:author="Daniel Kliebenstein" w:date="2017-05-03T12:29:00Z">
        <w:r w:rsidR="00DC14F4">
          <w:rPr>
            <w:sz w:val="24"/>
            <w:szCs w:val="24"/>
          </w:rPr>
          <w:t xml:space="preserve">across the </w:t>
        </w:r>
      </w:ins>
      <w:r w:rsidR="00AA35C0" w:rsidRPr="00962D87">
        <w:rPr>
          <w:i/>
          <w:sz w:val="24"/>
          <w:szCs w:val="24"/>
        </w:rPr>
        <w:t xml:space="preserve">B. cinerea </w:t>
      </w:r>
      <w:r w:rsidR="00AA35C0">
        <w:rPr>
          <w:sz w:val="24"/>
          <w:szCs w:val="24"/>
        </w:rPr>
        <w:t>genotype</w:t>
      </w:r>
      <w:ins w:id="728" w:author="Daniel Kliebenstein" w:date="2017-05-03T12:29:00Z">
        <w:r w:rsidR="00DC14F4">
          <w:rPr>
            <w:sz w:val="24"/>
            <w:szCs w:val="24"/>
          </w:rPr>
          <w:t xml:space="preserve">s and we were able to identify </w:t>
        </w:r>
      </w:ins>
      <w:ins w:id="729" w:author="Daniel Kliebenstein" w:date="2017-05-03T12:30:00Z">
        <w:r w:rsidR="00DC14F4">
          <w:rPr>
            <w:sz w:val="24"/>
            <w:szCs w:val="24"/>
          </w:rPr>
          <w:t xml:space="preserve">specific loci in the pathogen that control domestication sensitive virulence. </w:t>
        </w:r>
      </w:ins>
      <w:del w:id="730" w:author="Daniel Kliebenstein" w:date="2017-05-03T12:30:00Z">
        <w:r w:rsidR="00AA35C0" w:rsidDel="00DC14F4">
          <w:rPr>
            <w:sz w:val="24"/>
            <w:szCs w:val="24"/>
          </w:rPr>
          <w:delText xml:space="preserve">, </w:delText>
        </w:r>
        <w:r w:rsidR="006C499C" w:rsidDel="00DC14F4">
          <w:rPr>
            <w:sz w:val="24"/>
            <w:szCs w:val="24"/>
          </w:rPr>
          <w:delText>t</w:delText>
        </w:r>
      </w:del>
      <w:ins w:id="731" w:author="Daniel Kliebenstein" w:date="2017-05-03T12:30:00Z">
        <w:r w:rsidR="00DC14F4">
          <w:rPr>
            <w:sz w:val="24"/>
            <w:szCs w:val="24"/>
          </w:rPr>
          <w:t>T</w:t>
        </w:r>
      </w:ins>
      <w:r w:rsidR="006C499C">
        <w:rPr>
          <w:sz w:val="24"/>
          <w:szCs w:val="24"/>
        </w:rPr>
        <w:t xml:space="preserve">his </w:t>
      </w:r>
      <w:r w:rsidR="00F60FC1">
        <w:rPr>
          <w:sz w:val="24"/>
          <w:szCs w:val="24"/>
        </w:rPr>
        <w:t xml:space="preserve">supports </w:t>
      </w:r>
      <w:r w:rsidR="006C499C">
        <w:rPr>
          <w:sz w:val="24"/>
          <w:szCs w:val="24"/>
        </w:rPr>
        <w:t xml:space="preserve">the approach of </w:t>
      </w:r>
      <w:r w:rsidR="00AA35C0">
        <w:rPr>
          <w:sz w:val="24"/>
          <w:szCs w:val="24"/>
        </w:rPr>
        <w:t>study</w:t>
      </w:r>
      <w:r w:rsidR="006C499C">
        <w:rPr>
          <w:sz w:val="24"/>
          <w:szCs w:val="24"/>
        </w:rPr>
        <w:t xml:space="preserve">ing natural variation </w:t>
      </w:r>
      <w:r w:rsidR="006C499C">
        <w:rPr>
          <w:sz w:val="24"/>
          <w:szCs w:val="24"/>
        </w:rPr>
        <w:lastRenderedPageBreak/>
        <w:t xml:space="preserve">within </w:t>
      </w:r>
      <w:r w:rsidR="006C499C" w:rsidRPr="006C499C">
        <w:rPr>
          <w:i/>
          <w:sz w:val="24"/>
          <w:szCs w:val="24"/>
        </w:rPr>
        <w:t>B. cinerea</w:t>
      </w:r>
      <w:r w:rsidR="006C499C">
        <w:rPr>
          <w:sz w:val="24"/>
          <w:szCs w:val="24"/>
        </w:rPr>
        <w:t xml:space="preserve"> </w:t>
      </w:r>
      <w:r w:rsidR="00AA35C0" w:rsidRPr="006C499C">
        <w:rPr>
          <w:sz w:val="24"/>
          <w:szCs w:val="24"/>
        </w:rPr>
        <w:t>to</w:t>
      </w:r>
      <w:r w:rsidR="00AA35C0">
        <w:rPr>
          <w:sz w:val="24"/>
          <w:szCs w:val="24"/>
        </w:rPr>
        <w:t xml:space="preserve"> understand the factors contributing to </w:t>
      </w:r>
      <w:r w:rsidR="00AA35C0" w:rsidRPr="00962D87">
        <w:rPr>
          <w:i/>
          <w:sz w:val="24"/>
          <w:szCs w:val="24"/>
        </w:rPr>
        <w:t>B. cinerea</w:t>
      </w:r>
      <w:r w:rsidR="00AA35C0">
        <w:rPr>
          <w:sz w:val="24"/>
          <w:szCs w:val="24"/>
        </w:rPr>
        <w:t xml:space="preserve"> virulence</w:t>
      </w:r>
      <w:ins w:id="732" w:author="Daniel Kliebenstein" w:date="2017-05-03T12:30:00Z">
        <w:r w:rsidR="00DC14F4">
          <w:rPr>
            <w:sz w:val="24"/>
            <w:szCs w:val="24"/>
          </w:rPr>
          <w:t xml:space="preserve"> and how this is altered by crop domestication</w:t>
        </w:r>
      </w:ins>
      <w:r w:rsidR="00AA35C0">
        <w:rPr>
          <w:sz w:val="24"/>
          <w:szCs w:val="24"/>
        </w:rPr>
        <w:t xml:space="preserve">. </w:t>
      </w:r>
      <w:r w:rsidR="00F60FC1">
        <w:rPr>
          <w:sz w:val="24"/>
          <w:szCs w:val="24"/>
        </w:rPr>
        <w:t xml:space="preserve">Studies of few isolates </w:t>
      </w:r>
      <w:r w:rsidR="00AA35C0">
        <w:rPr>
          <w:sz w:val="24"/>
          <w:szCs w:val="24"/>
        </w:rPr>
        <w:t xml:space="preserve">could miss the host domestication effect entirely, or provide a false positive signature of </w:t>
      </w:r>
      <w:r w:rsidR="006C499C">
        <w:rPr>
          <w:sz w:val="24"/>
          <w:szCs w:val="24"/>
        </w:rPr>
        <w:t xml:space="preserve">uniformly elevated </w:t>
      </w:r>
      <w:r w:rsidR="00AA35C0">
        <w:rPr>
          <w:sz w:val="24"/>
          <w:szCs w:val="24"/>
        </w:rPr>
        <w:t xml:space="preserve">virulence on domesticated hosts. </w:t>
      </w:r>
    </w:p>
    <w:p w14:paraId="54847A56" w14:textId="108FDC28" w:rsidR="005A4150" w:rsidDel="00DC14F4" w:rsidRDefault="00962D87" w:rsidP="006C499C">
      <w:pPr>
        <w:spacing w:line="480" w:lineRule="auto"/>
        <w:ind w:firstLine="720"/>
        <w:rPr>
          <w:del w:id="733" w:author="Daniel Kliebenstein" w:date="2017-05-03T12:33:00Z"/>
          <w:sz w:val="24"/>
          <w:szCs w:val="24"/>
        </w:rPr>
      </w:pPr>
      <w:r>
        <w:rPr>
          <w:sz w:val="24"/>
          <w:szCs w:val="24"/>
        </w:rPr>
        <w:t>Host domestication is theoretically expected to decrease resistance to pathogens as alleles are lost in the domestication bottleneck</w:t>
      </w:r>
      <w:ins w:id="734" w:author="Daniel Kliebenstein" w:date="2017-05-03T12:30:00Z">
        <w:r w:rsidR="00DC14F4">
          <w:rPr>
            <w:sz w:val="24"/>
            <w:szCs w:val="24"/>
          </w:rPr>
          <w:t xml:space="preserve"> as found for </w:t>
        </w:r>
      </w:ins>
      <w:del w:id="735" w:author="Daniel Kliebenstein" w:date="2017-05-03T12:31:00Z">
        <w:r w:rsidDel="00DC14F4">
          <w:rPr>
            <w:sz w:val="24"/>
            <w:szCs w:val="24"/>
          </w:rPr>
          <w:delText xml:space="preserve">. This assumption is supported in studies of </w:delText>
        </w:r>
      </w:del>
      <w:r>
        <w:rPr>
          <w:sz w:val="24"/>
          <w:szCs w:val="24"/>
        </w:rPr>
        <w:t xml:space="preserve">specialist pathogens </w:t>
      </w:r>
      <w:commentRangeStart w:id="736"/>
      <w:r>
        <w:rPr>
          <w:sz w:val="24"/>
          <w:szCs w:val="24"/>
        </w:rPr>
        <w:t>[GIVE EXAMPLES]</w:t>
      </w:r>
      <w:commentRangeEnd w:id="736"/>
      <w:r w:rsidR="006C499C">
        <w:rPr>
          <w:rStyle w:val="CommentReference"/>
        </w:rPr>
        <w:commentReference w:id="736"/>
      </w:r>
      <w:r>
        <w:rPr>
          <w:sz w:val="24"/>
          <w:szCs w:val="24"/>
        </w:rPr>
        <w:t xml:space="preserve">. </w:t>
      </w:r>
      <w:r w:rsidR="00AA35C0">
        <w:rPr>
          <w:sz w:val="24"/>
          <w:szCs w:val="24"/>
        </w:rPr>
        <w:t xml:space="preserve">Surprisingly, we did not find evidence for a domestication bottleneck in </w:t>
      </w:r>
      <w:ins w:id="737" w:author="Daniel Kliebenstein" w:date="2017-05-03T12:31:00Z">
        <w:r w:rsidR="00DC14F4">
          <w:rPr>
            <w:sz w:val="24"/>
            <w:szCs w:val="24"/>
          </w:rPr>
          <w:t xml:space="preserve">the phenotypic </w:t>
        </w:r>
      </w:ins>
      <w:r w:rsidR="00AA35C0">
        <w:rPr>
          <w:sz w:val="24"/>
          <w:szCs w:val="24"/>
        </w:rPr>
        <w:t xml:space="preserve">resistance to </w:t>
      </w:r>
      <w:r w:rsidR="00AA35C0" w:rsidRPr="00857694">
        <w:rPr>
          <w:i/>
          <w:sz w:val="24"/>
          <w:szCs w:val="24"/>
        </w:rPr>
        <w:t>B. cinerea</w:t>
      </w:r>
      <w:r w:rsidR="00AA35C0">
        <w:rPr>
          <w:sz w:val="24"/>
          <w:szCs w:val="24"/>
        </w:rPr>
        <w:t xml:space="preserve">. This </w:t>
      </w:r>
      <w:del w:id="738" w:author="Daniel Kliebenstein" w:date="2017-05-03T12:31:00Z">
        <w:r w:rsidR="00AA35C0" w:rsidDel="00DC14F4">
          <w:rPr>
            <w:sz w:val="24"/>
            <w:szCs w:val="24"/>
          </w:rPr>
          <w:delText xml:space="preserve">contradicts </w:delText>
        </w:r>
      </w:del>
      <w:ins w:id="739" w:author="Daniel Kliebenstein" w:date="2017-05-03T12:31:00Z">
        <w:r w:rsidR="00DC14F4">
          <w:rPr>
            <w:sz w:val="24"/>
            <w:szCs w:val="24"/>
          </w:rPr>
          <w:t>is in contrast to previous studies that explicitly show that there is a genotypic bottleneck within tomato domestication</w:t>
        </w:r>
        <w:commentRangeStart w:id="740"/>
        <w:r w:rsidR="00DC14F4">
          <w:rPr>
            <w:sz w:val="24"/>
            <w:szCs w:val="24"/>
          </w:rPr>
          <w:t xml:space="preserve"> (CITAIONS)</w:t>
        </w:r>
      </w:ins>
      <w:commentRangeEnd w:id="740"/>
      <w:ins w:id="741" w:author="Daniel Kliebenstein" w:date="2017-05-03T12:32:00Z">
        <w:r w:rsidR="00DC14F4">
          <w:rPr>
            <w:rStyle w:val="CommentReference"/>
          </w:rPr>
          <w:commentReference w:id="740"/>
        </w:r>
      </w:ins>
      <w:ins w:id="742" w:author="Daniel Kliebenstein" w:date="2017-05-03T12:31:00Z">
        <w:r w:rsidR="00DC14F4">
          <w:rPr>
            <w:sz w:val="24"/>
            <w:szCs w:val="24"/>
          </w:rPr>
          <w:t xml:space="preserve">. </w:t>
        </w:r>
      </w:ins>
      <w:del w:id="743" w:author="Daniel Kliebenstein" w:date="2017-05-03T12:32:00Z">
        <w:r w:rsidR="00AA35C0" w:rsidDel="00DC14F4">
          <w:rPr>
            <w:sz w:val="24"/>
            <w:szCs w:val="24"/>
          </w:rPr>
          <w:delText xml:space="preserve">our expectation of a genome-wide loss of variation through domestication. In fact, the increased phenotypic diversity for resistance suggests increased genotypic diversity. This could be due to recombination </w:delText>
        </w:r>
        <w:r w:rsidR="006C499C" w:rsidDel="00DC14F4">
          <w:rPr>
            <w:sz w:val="24"/>
            <w:szCs w:val="24"/>
          </w:rPr>
          <w:delText>between</w:delText>
        </w:r>
        <w:r w:rsidR="00AA35C0" w:rsidDel="00DC14F4">
          <w:rPr>
            <w:sz w:val="24"/>
            <w:szCs w:val="24"/>
          </w:rPr>
          <w:delText xml:space="preserve"> domesticated lines, as new combinations of alleles are mixed together</w:delText>
        </w:r>
      </w:del>
      <w:ins w:id="744" w:author="Daniel Kliebenstein" w:date="2017-05-03T12:32:00Z">
        <w:r w:rsidR="00DC14F4">
          <w:rPr>
            <w:sz w:val="24"/>
            <w:szCs w:val="24"/>
          </w:rPr>
          <w:t xml:space="preserve">This suggests that at least for this generalist pathogen, the genetic bottleneck has not imparted a phenotypic bottleneck. One possible explanation is that resistance to this pathogen is so polygenic in the plant that our </w:t>
        </w:r>
      </w:ins>
      <w:ins w:id="745" w:author="Daniel Kliebenstein" w:date="2017-05-03T12:33:00Z">
        <w:r w:rsidR="00DC14F4">
          <w:rPr>
            <w:sz w:val="24"/>
            <w:szCs w:val="24"/>
          </w:rPr>
          <w:t>experiment</w:t>
        </w:r>
      </w:ins>
      <w:ins w:id="746" w:author="Daniel Kliebenstein" w:date="2017-05-03T12:32:00Z">
        <w:r w:rsidR="00DC14F4">
          <w:rPr>
            <w:sz w:val="24"/>
            <w:szCs w:val="24"/>
          </w:rPr>
          <w:t xml:space="preserve"> </w:t>
        </w:r>
      </w:ins>
      <w:ins w:id="747" w:author="Daniel Kliebenstein" w:date="2017-05-03T12:33:00Z">
        <w:r w:rsidR="00DC14F4">
          <w:rPr>
            <w:sz w:val="24"/>
            <w:szCs w:val="24"/>
          </w:rPr>
          <w:t>is not sufficiently large to pick up this effect using phenotypic variance</w:t>
        </w:r>
      </w:ins>
      <w:r w:rsidR="00AA35C0">
        <w:rPr>
          <w:sz w:val="24"/>
          <w:szCs w:val="24"/>
        </w:rPr>
        <w:t>.</w:t>
      </w:r>
    </w:p>
    <w:p w14:paraId="48026B66" w14:textId="75AD380B" w:rsidR="00256FFF" w:rsidRPr="00E773AB" w:rsidRDefault="00DC14F4" w:rsidP="006C499C">
      <w:pPr>
        <w:spacing w:line="480" w:lineRule="auto"/>
        <w:ind w:firstLine="720"/>
        <w:rPr>
          <w:sz w:val="24"/>
          <w:szCs w:val="24"/>
        </w:rPr>
      </w:pPr>
      <w:ins w:id="748" w:author="Daniel Kliebenstein" w:date="2017-05-03T12:33:00Z">
        <w:r>
          <w:rPr>
            <w:sz w:val="24"/>
            <w:szCs w:val="24"/>
          </w:rPr>
          <w:t xml:space="preserve"> </w:t>
        </w:r>
      </w:ins>
      <w:r w:rsidR="00256FFF">
        <w:rPr>
          <w:sz w:val="24"/>
          <w:szCs w:val="24"/>
        </w:rPr>
        <w:t xml:space="preserve">These patterns, of mild increase in resistance to </w:t>
      </w:r>
      <w:r w:rsidR="00256FFF" w:rsidRPr="00C54721">
        <w:rPr>
          <w:i/>
          <w:sz w:val="24"/>
          <w:szCs w:val="24"/>
        </w:rPr>
        <w:t>B. cinerea</w:t>
      </w:r>
      <w:r w:rsidR="00256FFF">
        <w:rPr>
          <w:sz w:val="24"/>
          <w:szCs w:val="24"/>
        </w:rPr>
        <w:t xml:space="preserve"> due to plant domestication, and within-species plant variation exceeding the contribution of domestication itself</w:t>
      </w:r>
      <w:r w:rsidR="00E773AB">
        <w:rPr>
          <w:sz w:val="24"/>
          <w:szCs w:val="24"/>
        </w:rPr>
        <w:t xml:space="preserve">, may be unique to interactions between </w:t>
      </w:r>
      <w:del w:id="749" w:author="Nicole Soltis" w:date="2017-05-16T17:44:00Z">
        <w:r w:rsidR="00E773AB" w:rsidDel="00D702E6">
          <w:rPr>
            <w:i/>
            <w:sz w:val="24"/>
            <w:szCs w:val="24"/>
          </w:rPr>
          <w:delText xml:space="preserve">Botrytis </w:delText>
        </w:r>
      </w:del>
      <w:ins w:id="750" w:author="Nicole Soltis" w:date="2017-05-16T17:44:00Z">
        <w:r w:rsidR="00D702E6">
          <w:rPr>
            <w:i/>
            <w:sz w:val="24"/>
            <w:szCs w:val="24"/>
          </w:rPr>
          <w:t xml:space="preserve">B. cinerea </w:t>
        </w:r>
      </w:ins>
      <w:r w:rsidR="00E773AB">
        <w:rPr>
          <w:sz w:val="24"/>
          <w:szCs w:val="24"/>
        </w:rPr>
        <w:t xml:space="preserve">and tomato, or more general. It remains to be seen if these patterns hold for </w:t>
      </w:r>
      <w:r w:rsidR="00E773AB" w:rsidRPr="00E773AB">
        <w:rPr>
          <w:i/>
          <w:sz w:val="24"/>
          <w:szCs w:val="24"/>
        </w:rPr>
        <w:t xml:space="preserve">B. cinerea </w:t>
      </w:r>
      <w:r w:rsidR="00E773AB">
        <w:rPr>
          <w:sz w:val="24"/>
          <w:szCs w:val="24"/>
        </w:rPr>
        <w:t>on its other host plants</w:t>
      </w:r>
      <w:r w:rsidR="00F60FC1">
        <w:rPr>
          <w:sz w:val="24"/>
          <w:szCs w:val="24"/>
        </w:rPr>
        <w:t>. It is unclear whether</w:t>
      </w:r>
      <w:r w:rsidR="00E773AB">
        <w:rPr>
          <w:sz w:val="24"/>
          <w:szCs w:val="24"/>
        </w:rPr>
        <w:t xml:space="preserve"> domestication ha</w:t>
      </w:r>
      <w:r w:rsidR="00F60FC1">
        <w:rPr>
          <w:sz w:val="24"/>
          <w:szCs w:val="24"/>
        </w:rPr>
        <w:t>s</w:t>
      </w:r>
      <w:r w:rsidR="00E773AB">
        <w:rPr>
          <w:sz w:val="24"/>
          <w:szCs w:val="24"/>
        </w:rPr>
        <w:t xml:space="preserve"> a universal </w:t>
      </w:r>
      <w:r w:rsidR="00F60FC1">
        <w:rPr>
          <w:sz w:val="24"/>
          <w:szCs w:val="24"/>
        </w:rPr>
        <w:t>e</w:t>
      </w:r>
      <w:r w:rsidR="00E773AB">
        <w:rPr>
          <w:sz w:val="24"/>
          <w:szCs w:val="24"/>
        </w:rPr>
        <w:t xml:space="preserve">ffect on plant resistance to </w:t>
      </w:r>
      <w:r w:rsidR="00E773AB">
        <w:rPr>
          <w:i/>
          <w:sz w:val="24"/>
          <w:szCs w:val="24"/>
        </w:rPr>
        <w:t>B. cinerea</w:t>
      </w:r>
      <w:r w:rsidR="00E773AB">
        <w:rPr>
          <w:sz w:val="24"/>
          <w:szCs w:val="24"/>
        </w:rPr>
        <w:t>, or i</w:t>
      </w:r>
      <w:r w:rsidR="00F60FC1">
        <w:rPr>
          <w:sz w:val="24"/>
          <w:szCs w:val="24"/>
        </w:rPr>
        <w:t>f</w:t>
      </w:r>
      <w:r w:rsidR="00E773AB">
        <w:rPr>
          <w:sz w:val="24"/>
          <w:szCs w:val="24"/>
        </w:rPr>
        <w:t xml:space="preserve"> each domestication event </w:t>
      </w:r>
      <w:r w:rsidR="00F60FC1">
        <w:rPr>
          <w:sz w:val="24"/>
          <w:szCs w:val="24"/>
        </w:rPr>
        <w:t xml:space="preserve">is </w:t>
      </w:r>
      <w:r w:rsidR="00E773AB">
        <w:rPr>
          <w:sz w:val="24"/>
          <w:szCs w:val="24"/>
        </w:rPr>
        <w:t>unique</w:t>
      </w:r>
      <w:r w:rsidR="00F60FC1">
        <w:rPr>
          <w:sz w:val="24"/>
          <w:szCs w:val="24"/>
        </w:rPr>
        <w:t>.</w:t>
      </w:r>
    </w:p>
    <w:p w14:paraId="1D43A1CF" w14:textId="46A353A5" w:rsidR="00CB2888" w:rsidRPr="005A4150" w:rsidRDefault="005A4150" w:rsidP="005A4150">
      <w:pPr>
        <w:spacing w:line="480" w:lineRule="auto"/>
        <w:rPr>
          <w:b/>
          <w:sz w:val="24"/>
          <w:szCs w:val="24"/>
        </w:rPr>
      </w:pPr>
      <w:r>
        <w:rPr>
          <w:b/>
          <w:sz w:val="24"/>
          <w:szCs w:val="24"/>
        </w:rPr>
        <w:lastRenderedPageBreak/>
        <w:t>Polygenic quantitative virulence and breeding complications</w:t>
      </w:r>
    </w:p>
    <w:p w14:paraId="1C31F27D" w14:textId="1B71DC2F" w:rsidR="005A4150" w:rsidRDefault="00A63631" w:rsidP="00F60FC1">
      <w:pPr>
        <w:spacing w:line="480" w:lineRule="auto"/>
        <w:ind w:firstLine="720"/>
        <w:rPr>
          <w:sz w:val="24"/>
          <w:szCs w:val="24"/>
        </w:rPr>
      </w:pPr>
      <w:r>
        <w:rPr>
          <w:sz w:val="24"/>
          <w:szCs w:val="24"/>
        </w:rPr>
        <w:t xml:space="preserve">Our results indicate a highly polygenic basis of quantitative virulence of the generalist </w:t>
      </w:r>
      <w:r w:rsidRPr="009A2734">
        <w:rPr>
          <w:i/>
          <w:sz w:val="24"/>
          <w:szCs w:val="24"/>
        </w:rPr>
        <w:t>B. cinerea</w:t>
      </w:r>
      <w:r>
        <w:rPr>
          <w:sz w:val="24"/>
          <w:szCs w:val="24"/>
        </w:rPr>
        <w:t xml:space="preserve"> on tomato. </w:t>
      </w:r>
      <w:r w:rsidR="009A2734">
        <w:rPr>
          <w:sz w:val="24"/>
          <w:szCs w:val="24"/>
        </w:rPr>
        <w:t xml:space="preserve">The effect size of individual SNPs is very small (on the scale of </w:t>
      </w:r>
      <w:r w:rsidR="003D6AE2">
        <w:rPr>
          <w:sz w:val="24"/>
          <w:szCs w:val="24"/>
        </w:rPr>
        <w:t>0.01</w:t>
      </w:r>
      <w:r w:rsidR="009A2734">
        <w:rPr>
          <w:sz w:val="24"/>
          <w:szCs w:val="24"/>
        </w:rPr>
        <w:t xml:space="preserve"> mm</w:t>
      </w:r>
      <w:r w:rsidR="003D6AE2" w:rsidRPr="003D6AE2">
        <w:rPr>
          <w:sz w:val="24"/>
          <w:szCs w:val="24"/>
          <w:vertAlign w:val="superscript"/>
        </w:rPr>
        <w:t>2</w:t>
      </w:r>
      <w:r w:rsidR="00102FE8">
        <w:rPr>
          <w:sz w:val="24"/>
          <w:szCs w:val="24"/>
        </w:rPr>
        <w:t xml:space="preserve">), and many SNPs, </w:t>
      </w:r>
      <w:commentRangeStart w:id="751"/>
      <w:r w:rsidR="00102FE8">
        <w:rPr>
          <w:sz w:val="24"/>
          <w:szCs w:val="24"/>
        </w:rPr>
        <w:t>approximately</w:t>
      </w:r>
      <w:commentRangeStart w:id="752"/>
      <w:r w:rsidR="00102FE8">
        <w:rPr>
          <w:sz w:val="24"/>
          <w:szCs w:val="24"/>
        </w:rPr>
        <w:t xml:space="preserve"> </w:t>
      </w:r>
      <w:r w:rsidR="00A74267">
        <w:rPr>
          <w:sz w:val="24"/>
          <w:szCs w:val="24"/>
        </w:rPr>
        <w:t>1200</w:t>
      </w:r>
      <w:r w:rsidR="00102FE8">
        <w:rPr>
          <w:sz w:val="24"/>
          <w:szCs w:val="24"/>
        </w:rPr>
        <w:t xml:space="preserve"> – </w:t>
      </w:r>
      <w:r w:rsidR="00A74267">
        <w:rPr>
          <w:sz w:val="24"/>
          <w:szCs w:val="24"/>
        </w:rPr>
        <w:t>25,000</w:t>
      </w:r>
      <w:r w:rsidR="00102FE8">
        <w:rPr>
          <w:sz w:val="24"/>
          <w:szCs w:val="24"/>
        </w:rPr>
        <w:t xml:space="preserve"> on each plant </w:t>
      </w:r>
      <w:commentRangeEnd w:id="751"/>
      <w:r w:rsidR="00EA0F7A">
        <w:rPr>
          <w:rStyle w:val="CommentReference"/>
        </w:rPr>
        <w:commentReference w:id="751"/>
      </w:r>
      <w:r w:rsidR="00102FE8">
        <w:rPr>
          <w:sz w:val="24"/>
          <w:szCs w:val="24"/>
        </w:rPr>
        <w:t>genotype</w:t>
      </w:r>
      <w:commentRangeEnd w:id="752"/>
      <w:r w:rsidR="0012005A">
        <w:rPr>
          <w:rStyle w:val="CommentReference"/>
        </w:rPr>
        <w:commentReference w:id="752"/>
      </w:r>
      <w:r w:rsidR="00102FE8">
        <w:rPr>
          <w:sz w:val="24"/>
          <w:szCs w:val="24"/>
        </w:rPr>
        <w:t>, are associated with</w:t>
      </w:r>
      <w:r w:rsidR="009A2734">
        <w:rPr>
          <w:sz w:val="24"/>
          <w:szCs w:val="24"/>
        </w:rPr>
        <w:t xml:space="preserve"> </w:t>
      </w:r>
      <w:r w:rsidR="009A2734" w:rsidRPr="009A2734">
        <w:rPr>
          <w:i/>
          <w:sz w:val="24"/>
          <w:szCs w:val="24"/>
        </w:rPr>
        <w:t xml:space="preserve">B. cinerea </w:t>
      </w:r>
      <w:r w:rsidR="009A2734">
        <w:rPr>
          <w:sz w:val="24"/>
          <w:szCs w:val="24"/>
        </w:rPr>
        <w:t xml:space="preserve">virulence. </w:t>
      </w:r>
      <w:r>
        <w:rPr>
          <w:sz w:val="24"/>
          <w:szCs w:val="24"/>
        </w:rPr>
        <w:t xml:space="preserve">This </w:t>
      </w:r>
      <w:del w:id="753" w:author="Daniel Kliebenstein" w:date="2017-05-03T12:34:00Z">
        <w:r w:rsidDel="00EA0F7A">
          <w:rPr>
            <w:sz w:val="24"/>
            <w:szCs w:val="24"/>
          </w:rPr>
          <w:delText xml:space="preserve">is </w:delText>
        </w:r>
      </w:del>
      <w:ins w:id="754" w:author="Daniel Kliebenstein" w:date="2017-05-03T12:34:00Z">
        <w:r w:rsidR="00EA0F7A">
          <w:rPr>
            <w:sz w:val="24"/>
            <w:szCs w:val="24"/>
          </w:rPr>
          <w:t>genetic architecture of virulence is distinctly different from specialist pathogens that often have one or a few large effect genes that control virulence (</w:t>
        </w:r>
        <w:commentRangeStart w:id="755"/>
        <w:r w:rsidR="00EA0F7A">
          <w:rPr>
            <w:sz w:val="24"/>
            <w:szCs w:val="24"/>
          </w:rPr>
          <w:t>CITATIONS</w:t>
        </w:r>
      </w:ins>
      <w:commentRangeEnd w:id="755"/>
      <w:ins w:id="756" w:author="Daniel Kliebenstein" w:date="2017-05-03T12:35:00Z">
        <w:r w:rsidR="00EA0F7A">
          <w:rPr>
            <w:rStyle w:val="CommentReference"/>
          </w:rPr>
          <w:commentReference w:id="755"/>
        </w:r>
      </w:ins>
      <w:ins w:id="757" w:author="Daniel Kliebenstein" w:date="2017-05-03T12:34:00Z">
        <w:r w:rsidR="00EA0F7A">
          <w:rPr>
            <w:sz w:val="24"/>
            <w:szCs w:val="24"/>
          </w:rPr>
          <w:t>)</w:t>
        </w:r>
      </w:ins>
      <w:del w:id="758" w:author="Daniel Kliebenstein" w:date="2017-05-03T12:35:00Z">
        <w:r w:rsidDel="00EA0F7A">
          <w:rPr>
            <w:sz w:val="24"/>
            <w:szCs w:val="24"/>
          </w:rPr>
          <w:delText>in</w:delText>
        </w:r>
        <w:r w:rsidR="00A74267" w:rsidDel="00EA0F7A">
          <w:rPr>
            <w:sz w:val="24"/>
            <w:szCs w:val="24"/>
          </w:rPr>
          <w:delText xml:space="preserve"> sharp</w:delText>
        </w:r>
        <w:r w:rsidDel="00EA0F7A">
          <w:rPr>
            <w:sz w:val="24"/>
            <w:szCs w:val="24"/>
          </w:rPr>
          <w:delText xml:space="preserve"> contrast to the few genes involved in quantitative virulence of specialist pathogens</w:delText>
        </w:r>
      </w:del>
      <w:r>
        <w:rPr>
          <w:sz w:val="24"/>
          <w:szCs w:val="24"/>
        </w:rPr>
        <w:t xml:space="preserve">. Further studies </w:t>
      </w:r>
      <w:del w:id="759" w:author="Daniel Kliebenstein" w:date="2017-05-03T12:35:00Z">
        <w:r w:rsidDel="00EA0F7A">
          <w:rPr>
            <w:sz w:val="24"/>
            <w:szCs w:val="24"/>
          </w:rPr>
          <w:delText xml:space="preserve">can </w:delText>
        </w:r>
      </w:del>
      <w:ins w:id="760" w:author="Daniel Kliebenstein" w:date="2017-05-03T12:35:00Z">
        <w:r w:rsidR="00EA0F7A">
          <w:rPr>
            <w:sz w:val="24"/>
            <w:szCs w:val="24"/>
          </w:rPr>
          <w:t xml:space="preserve">are needed to test the relationships between SNP and haplotype effect size estimates in </w:t>
        </w:r>
        <w:r w:rsidR="00EA0F7A" w:rsidRPr="00533C07">
          <w:rPr>
            <w:i/>
            <w:sz w:val="24"/>
            <w:szCs w:val="24"/>
            <w:rPrChange w:id="761" w:author="Nicole Soltis" w:date="2017-05-16T17:48:00Z">
              <w:rPr>
                <w:sz w:val="24"/>
                <w:szCs w:val="24"/>
              </w:rPr>
            </w:rPrChange>
          </w:rPr>
          <w:t xml:space="preserve">B. cinerea </w:t>
        </w:r>
        <w:r w:rsidR="00EA0F7A">
          <w:rPr>
            <w:sz w:val="24"/>
            <w:szCs w:val="24"/>
          </w:rPr>
          <w:t>and to compare how the host plant species may affect this image</w:t>
        </w:r>
      </w:ins>
      <w:ins w:id="762" w:author="Daniel Kliebenstein" w:date="2017-05-03T12:36:00Z">
        <w:r w:rsidR="00EA0F7A">
          <w:rPr>
            <w:sz w:val="24"/>
            <w:szCs w:val="24"/>
          </w:rPr>
          <w:t xml:space="preserve"> of genetic variation in virulence</w:t>
        </w:r>
      </w:ins>
      <w:del w:id="763" w:author="Daniel Kliebenstein" w:date="2017-05-03T12:36:00Z">
        <w:r w:rsidDel="00EA0F7A">
          <w:rPr>
            <w:sz w:val="24"/>
            <w:szCs w:val="24"/>
          </w:rPr>
          <w:delText xml:space="preserve">explore the </w:delText>
        </w:r>
        <w:r w:rsidR="00F60FC1" w:rsidDel="00EA0F7A">
          <w:rPr>
            <w:sz w:val="24"/>
            <w:szCs w:val="24"/>
          </w:rPr>
          <w:delText>number and effect sizes of SNPs contributing</w:delText>
        </w:r>
        <w:r w:rsidDel="00EA0F7A">
          <w:rPr>
            <w:sz w:val="24"/>
            <w:szCs w:val="24"/>
          </w:rPr>
          <w:delText xml:space="preserve"> to virulence of </w:delText>
        </w:r>
        <w:r w:rsidRPr="00A63631" w:rsidDel="00EA0F7A">
          <w:rPr>
            <w:i/>
            <w:sz w:val="24"/>
            <w:szCs w:val="24"/>
          </w:rPr>
          <w:delText>B. cinerea</w:delText>
        </w:r>
        <w:r w:rsidDel="00EA0F7A">
          <w:rPr>
            <w:sz w:val="24"/>
            <w:szCs w:val="24"/>
          </w:rPr>
          <w:delText xml:space="preserve"> on other hosts</w:delText>
        </w:r>
      </w:del>
      <w:r>
        <w:rPr>
          <w:sz w:val="24"/>
          <w:szCs w:val="24"/>
        </w:rPr>
        <w:t>.</w:t>
      </w:r>
      <w:r w:rsidR="009A5C4F">
        <w:rPr>
          <w:sz w:val="24"/>
          <w:szCs w:val="24"/>
        </w:rPr>
        <w:t xml:space="preserve"> </w:t>
      </w:r>
    </w:p>
    <w:p w14:paraId="7DD85E3E" w14:textId="55E2B21D" w:rsidR="005A4150" w:rsidRDefault="005A4150" w:rsidP="005A4150">
      <w:pPr>
        <w:spacing w:line="480" w:lineRule="auto"/>
        <w:ind w:firstLine="720"/>
        <w:rPr>
          <w:sz w:val="24"/>
          <w:szCs w:val="24"/>
        </w:rPr>
      </w:pPr>
      <w:r>
        <w:rPr>
          <w:sz w:val="24"/>
          <w:szCs w:val="24"/>
        </w:rPr>
        <w:t xml:space="preserve">Our results indicate some particular challenges for breeding durable resistance to generalist pathogens. The highly quantitative nature of </w:t>
      </w:r>
      <w:r w:rsidRPr="00463E6F">
        <w:rPr>
          <w:i/>
          <w:sz w:val="24"/>
          <w:szCs w:val="24"/>
        </w:rPr>
        <w:t xml:space="preserve">B. cinerea </w:t>
      </w:r>
      <w:r>
        <w:rPr>
          <w:sz w:val="24"/>
          <w:szCs w:val="24"/>
        </w:rPr>
        <w:t xml:space="preserve">virulence, and the variation between isolates, suggests that we cannot clone or </w:t>
      </w:r>
      <w:proofErr w:type="spellStart"/>
      <w:r>
        <w:rPr>
          <w:sz w:val="24"/>
          <w:szCs w:val="24"/>
        </w:rPr>
        <w:t>introgress</w:t>
      </w:r>
      <w:proofErr w:type="spellEnd"/>
      <w:r>
        <w:rPr>
          <w:sz w:val="24"/>
          <w:szCs w:val="24"/>
        </w:rPr>
        <w:t xml:space="preserve"> single genes to breed durable resistance against this pathogen. In contrast, we will likely need to work on breeding resistance through targeting entire</w:t>
      </w:r>
      <w:r w:rsidR="00F60FC1">
        <w:rPr>
          <w:sz w:val="24"/>
          <w:szCs w:val="24"/>
        </w:rPr>
        <w:t xml:space="preserve"> pathways or</w:t>
      </w:r>
      <w:r>
        <w:rPr>
          <w:sz w:val="24"/>
          <w:szCs w:val="24"/>
        </w:rPr>
        <w:t xml:space="preserve"> mechanisms. </w:t>
      </w:r>
      <w:del w:id="764" w:author="Daniel Kliebenstein" w:date="2017-05-03T12:36:00Z">
        <w:r w:rsidDel="00EA0F7A">
          <w:rPr>
            <w:sz w:val="24"/>
            <w:szCs w:val="24"/>
          </w:rPr>
          <w:delText>In order t</w:delText>
        </w:r>
      </w:del>
      <w:ins w:id="765" w:author="Daniel Kliebenstein" w:date="2017-05-03T12:36:00Z">
        <w:r w:rsidR="00EA0F7A">
          <w:rPr>
            <w:sz w:val="24"/>
            <w:szCs w:val="24"/>
          </w:rPr>
          <w:t>T</w:t>
        </w:r>
      </w:ins>
      <w:r>
        <w:rPr>
          <w:sz w:val="24"/>
          <w:szCs w:val="24"/>
        </w:rPr>
        <w:t xml:space="preserve">o breed resistance to </w:t>
      </w:r>
      <w:del w:id="766" w:author="Nicole Soltis" w:date="2017-05-01T16:20:00Z">
        <w:r w:rsidRPr="007869D6" w:rsidDel="00C54721">
          <w:rPr>
            <w:i/>
            <w:sz w:val="24"/>
            <w:szCs w:val="24"/>
          </w:rPr>
          <w:delText xml:space="preserve">Botrytis </w:delText>
        </w:r>
      </w:del>
      <w:ins w:id="767" w:author="Nicole Soltis" w:date="2017-05-01T16:20:00Z">
        <w:r w:rsidR="00C54721" w:rsidRPr="007869D6">
          <w:rPr>
            <w:i/>
            <w:sz w:val="24"/>
            <w:szCs w:val="24"/>
          </w:rPr>
          <w:t>B</w:t>
        </w:r>
        <w:r w:rsidR="00C54721">
          <w:rPr>
            <w:i/>
            <w:sz w:val="24"/>
            <w:szCs w:val="24"/>
          </w:rPr>
          <w:t>.</w:t>
        </w:r>
        <w:r w:rsidR="00C54721" w:rsidRPr="007869D6">
          <w:rPr>
            <w:i/>
            <w:sz w:val="24"/>
            <w:szCs w:val="24"/>
          </w:rPr>
          <w:t xml:space="preserve"> </w:t>
        </w:r>
      </w:ins>
      <w:r w:rsidRPr="007869D6">
        <w:rPr>
          <w:i/>
          <w:sz w:val="24"/>
          <w:szCs w:val="24"/>
        </w:rPr>
        <w:t>cinerea</w:t>
      </w:r>
      <w:r>
        <w:rPr>
          <w:sz w:val="24"/>
          <w:szCs w:val="24"/>
        </w:rPr>
        <w:t xml:space="preserve"> or other generalist pathogens, it is likely necessary to </w:t>
      </w:r>
      <w:del w:id="768" w:author="Daniel Kliebenstein" w:date="2017-05-03T12:36:00Z">
        <w:r w:rsidDel="00EA0F7A">
          <w:rPr>
            <w:sz w:val="24"/>
            <w:szCs w:val="24"/>
          </w:rPr>
          <w:delText xml:space="preserve">work </w:delText>
        </w:r>
      </w:del>
      <w:ins w:id="769" w:author="Daniel Kliebenstein" w:date="2017-05-03T12:36:00Z">
        <w:r w:rsidR="00EA0F7A">
          <w:rPr>
            <w:sz w:val="24"/>
            <w:szCs w:val="24"/>
          </w:rPr>
          <w:t>use</w:t>
        </w:r>
      </w:ins>
      <w:del w:id="770" w:author="Daniel Kliebenstein" w:date="2017-05-03T12:36:00Z">
        <w:r w:rsidDel="00EA0F7A">
          <w:rPr>
            <w:sz w:val="24"/>
            <w:szCs w:val="24"/>
          </w:rPr>
          <w:delText>with</w:delText>
        </w:r>
      </w:del>
      <w:r>
        <w:rPr>
          <w:sz w:val="24"/>
          <w:szCs w:val="24"/>
        </w:rPr>
        <w:t xml:space="preserve"> a genetically variable </w:t>
      </w:r>
      <w:ins w:id="771" w:author="Daniel Kliebenstein" w:date="2017-05-03T12:36:00Z">
        <w:r w:rsidR="00EA0F7A">
          <w:rPr>
            <w:sz w:val="24"/>
            <w:szCs w:val="24"/>
          </w:rPr>
          <w:t xml:space="preserve">pathogen </w:t>
        </w:r>
      </w:ins>
      <w:r>
        <w:rPr>
          <w:sz w:val="24"/>
          <w:szCs w:val="24"/>
        </w:rPr>
        <w:t>population</w:t>
      </w:r>
      <w:ins w:id="772" w:author="Daniel Kliebenstein" w:date="2017-05-03T12:36:00Z">
        <w:r w:rsidR="00EA0F7A">
          <w:rPr>
            <w:sz w:val="24"/>
            <w:szCs w:val="24"/>
          </w:rPr>
          <w:t xml:space="preserve"> to properly phenotype the plant germplasm</w:t>
        </w:r>
      </w:ins>
      <w:r>
        <w:rPr>
          <w:sz w:val="24"/>
          <w:szCs w:val="24"/>
        </w:rPr>
        <w:t xml:space="preserve">. </w:t>
      </w:r>
      <w:del w:id="773" w:author="Daniel Kliebenstein" w:date="2017-05-03T15:36:00Z">
        <w:r w:rsidDel="001659E8">
          <w:rPr>
            <w:sz w:val="24"/>
            <w:szCs w:val="24"/>
          </w:rPr>
          <w:delText xml:space="preserve">This </w:delText>
        </w:r>
      </w:del>
      <w:ins w:id="774" w:author="Daniel Kliebenstein" w:date="2017-05-03T15:36:00Z">
        <w:r w:rsidR="001659E8">
          <w:rPr>
            <w:sz w:val="24"/>
            <w:szCs w:val="24"/>
          </w:rPr>
          <w:t xml:space="preserve">Our </w:t>
        </w:r>
      </w:ins>
      <w:r>
        <w:rPr>
          <w:sz w:val="24"/>
          <w:szCs w:val="24"/>
        </w:rPr>
        <w:t xml:space="preserve">study indicates </w:t>
      </w:r>
      <w:del w:id="775" w:author="Daniel Kliebenstein" w:date="2017-05-03T15:36:00Z">
        <w:r w:rsidDel="001659E8">
          <w:rPr>
            <w:sz w:val="24"/>
            <w:szCs w:val="24"/>
          </w:rPr>
          <w:delText>that responses to host domestication</w:delText>
        </w:r>
      </w:del>
      <w:ins w:id="776" w:author="Daniel Kliebenstein" w:date="2017-05-03T15:36:00Z">
        <w:r w:rsidR="001659E8">
          <w:rPr>
            <w:sz w:val="24"/>
            <w:szCs w:val="24"/>
          </w:rPr>
          <w:t>the genetics of the specific host, the general domestication status and the genetics of the pathogen will all combine to affect the estimated breeding value inferred from any experiment</w:t>
        </w:r>
      </w:ins>
      <w:del w:id="777" w:author="Daniel Kliebenstein" w:date="2017-05-03T15:36:00Z">
        <w:r w:rsidDel="001659E8">
          <w:rPr>
            <w:sz w:val="24"/>
            <w:szCs w:val="24"/>
          </w:rPr>
          <w:delText>, host genot</w:delText>
        </w:r>
        <w:r w:rsidR="00F60FC1" w:rsidDel="001659E8">
          <w:rPr>
            <w:sz w:val="24"/>
            <w:szCs w:val="24"/>
          </w:rPr>
          <w:delText>ype, and virulence genetics vary</w:delText>
        </w:r>
        <w:r w:rsidDel="001659E8">
          <w:rPr>
            <w:sz w:val="24"/>
            <w:szCs w:val="24"/>
          </w:rPr>
          <w:delText xml:space="preserve"> with pathogen genotype</w:delText>
        </w:r>
      </w:del>
      <w:r>
        <w:rPr>
          <w:sz w:val="24"/>
          <w:szCs w:val="24"/>
        </w:rPr>
        <w:t xml:space="preserve">. </w:t>
      </w:r>
      <w:ins w:id="778" w:author="Daniel Kliebenstein" w:date="2017-05-03T15:36:00Z">
        <w:r w:rsidR="001659E8">
          <w:rPr>
            <w:sz w:val="24"/>
            <w:szCs w:val="24"/>
          </w:rPr>
          <w:t xml:space="preserve">As such, utilizing a single or even a few pathogen genotypes to guide </w:t>
        </w:r>
        <w:r w:rsidR="001659E8">
          <w:rPr>
            <w:sz w:val="24"/>
            <w:szCs w:val="24"/>
          </w:rPr>
          <w:lastRenderedPageBreak/>
          <w:t xml:space="preserve">resistance breeding in plants </w:t>
        </w:r>
      </w:ins>
      <w:del w:id="779" w:author="Daniel Kliebenstein" w:date="2017-05-03T15:37:00Z">
        <w:r w:rsidDel="001659E8">
          <w:rPr>
            <w:sz w:val="24"/>
            <w:szCs w:val="24"/>
          </w:rPr>
          <w:delText xml:space="preserve">Breeding resistance to a single pathogen genotype </w:delText>
        </w:r>
      </w:del>
      <w:r>
        <w:rPr>
          <w:sz w:val="24"/>
          <w:szCs w:val="24"/>
        </w:rPr>
        <w:t xml:space="preserve">is unlikely to translate to durable resistance against </w:t>
      </w:r>
      <w:r w:rsidRPr="00C54721">
        <w:rPr>
          <w:i/>
          <w:sz w:val="24"/>
          <w:szCs w:val="24"/>
          <w:rPrChange w:id="780" w:author="Nicole Soltis" w:date="2017-05-01T16:20:00Z">
            <w:rPr>
              <w:sz w:val="24"/>
              <w:szCs w:val="24"/>
            </w:rPr>
          </w:rPrChange>
        </w:rPr>
        <w:t>B. cinerea</w:t>
      </w:r>
      <w:r>
        <w:rPr>
          <w:sz w:val="24"/>
          <w:szCs w:val="24"/>
        </w:rPr>
        <w:t xml:space="preserve"> as a species. </w:t>
      </w:r>
      <w:ins w:id="781" w:author="Daniel Kliebenstein" w:date="2017-05-03T15:37:00Z">
        <w:r w:rsidR="001659E8">
          <w:rPr>
            <w:sz w:val="24"/>
            <w:szCs w:val="24"/>
          </w:rPr>
          <w:t xml:space="preserve">However, </w:t>
        </w:r>
      </w:ins>
      <w:del w:id="782" w:author="Daniel Kliebenstein" w:date="2017-05-03T15:37:00Z">
        <w:r w:rsidDel="001659E8">
          <w:rPr>
            <w:sz w:val="24"/>
            <w:szCs w:val="24"/>
          </w:rPr>
          <w:delText>The mild domestication effect</w:delText>
        </w:r>
      </w:del>
      <w:ins w:id="783" w:author="Daniel Kliebenstein" w:date="2017-05-03T15:37:00Z">
        <w:r w:rsidR="001659E8">
          <w:rPr>
            <w:sz w:val="24"/>
            <w:szCs w:val="24"/>
          </w:rPr>
          <w:t>the lack of a domestication bottleneck on tomato resistance to B</w:t>
        </w:r>
        <w:r w:rsidR="001659E8" w:rsidRPr="001659E8">
          <w:rPr>
            <w:i/>
            <w:sz w:val="24"/>
            <w:szCs w:val="24"/>
            <w:rPrChange w:id="784" w:author="Daniel Kliebenstein" w:date="2017-05-03T15:37:00Z">
              <w:rPr>
                <w:sz w:val="24"/>
                <w:szCs w:val="24"/>
              </w:rPr>
            </w:rPrChange>
          </w:rPr>
          <w:t>. cinerea</w:t>
        </w:r>
      </w:ins>
      <w:del w:id="785" w:author="Daniel Kliebenstein" w:date="2017-05-03T15:37:00Z">
        <w:r w:rsidDel="001659E8">
          <w:rPr>
            <w:sz w:val="24"/>
            <w:szCs w:val="24"/>
          </w:rPr>
          <w:delText xml:space="preserve"> on resistance</w:delText>
        </w:r>
      </w:del>
      <w:r>
        <w:rPr>
          <w:sz w:val="24"/>
          <w:szCs w:val="24"/>
        </w:rPr>
        <w:t xml:space="preserve"> suggests that, at least for tomato, </w:t>
      </w:r>
      <w:ins w:id="786" w:author="Daniel Kliebenstein" w:date="2017-05-03T15:38:00Z">
        <w:r w:rsidR="001659E8">
          <w:rPr>
            <w:sz w:val="24"/>
            <w:szCs w:val="24"/>
          </w:rPr>
          <w:t xml:space="preserve">the domesticated germplasm has sufficient resistance alleles and it is not necessary </w:t>
        </w:r>
      </w:ins>
      <w:del w:id="787" w:author="Daniel Kliebenstein" w:date="2017-05-03T15:38:00Z">
        <w:r w:rsidDel="001659E8">
          <w:rPr>
            <w:sz w:val="24"/>
            <w:szCs w:val="24"/>
          </w:rPr>
          <w:delText xml:space="preserve">we need not </w:delText>
        </w:r>
      </w:del>
      <w:ins w:id="788" w:author="Daniel Kliebenstein" w:date="2017-05-03T15:38:00Z">
        <w:r w:rsidR="001659E8">
          <w:rPr>
            <w:sz w:val="24"/>
            <w:szCs w:val="24"/>
          </w:rPr>
          <w:t xml:space="preserve"> to </w:t>
        </w:r>
      </w:ins>
      <w:proofErr w:type="spellStart"/>
      <w:r>
        <w:rPr>
          <w:sz w:val="24"/>
          <w:szCs w:val="24"/>
        </w:rPr>
        <w:t>introgress</w:t>
      </w:r>
      <w:proofErr w:type="spellEnd"/>
      <w:r>
        <w:rPr>
          <w:sz w:val="24"/>
          <w:szCs w:val="24"/>
        </w:rPr>
        <w:t xml:space="preserve"> </w:t>
      </w:r>
      <w:del w:id="789" w:author="Daniel Kliebenstein" w:date="2017-05-03T15:37:00Z">
        <w:r w:rsidDel="001659E8">
          <w:rPr>
            <w:sz w:val="24"/>
            <w:szCs w:val="24"/>
          </w:rPr>
          <w:delText xml:space="preserve">genes </w:delText>
        </w:r>
      </w:del>
      <w:ins w:id="790" w:author="Daniel Kliebenstein" w:date="2017-05-03T15:37:00Z">
        <w:r w:rsidR="001659E8">
          <w:rPr>
            <w:sz w:val="24"/>
            <w:szCs w:val="24"/>
          </w:rPr>
          <w:t xml:space="preserve">genes or alleles </w:t>
        </w:r>
      </w:ins>
      <w:r>
        <w:rPr>
          <w:sz w:val="24"/>
          <w:szCs w:val="24"/>
        </w:rPr>
        <w:t xml:space="preserve">from wild relatives to </w:t>
      </w:r>
      <w:del w:id="791" w:author="Daniel Kliebenstein" w:date="2017-05-03T15:37:00Z">
        <w:r w:rsidDel="001659E8">
          <w:rPr>
            <w:sz w:val="24"/>
            <w:szCs w:val="24"/>
          </w:rPr>
          <w:delText xml:space="preserve">breed </w:delText>
        </w:r>
      </w:del>
      <w:ins w:id="792" w:author="Daniel Kliebenstein" w:date="2017-05-03T15:37:00Z">
        <w:r w:rsidR="001659E8">
          <w:rPr>
            <w:sz w:val="24"/>
            <w:szCs w:val="24"/>
          </w:rPr>
          <w:t xml:space="preserve">improve </w:t>
        </w:r>
      </w:ins>
      <w:r>
        <w:rPr>
          <w:sz w:val="24"/>
          <w:szCs w:val="24"/>
        </w:rPr>
        <w:t>resistance</w:t>
      </w:r>
      <w:del w:id="793" w:author="Daniel Kliebenstein" w:date="2017-05-03T15:38:00Z">
        <w:r w:rsidDel="001659E8">
          <w:rPr>
            <w:sz w:val="24"/>
            <w:szCs w:val="24"/>
          </w:rPr>
          <w:delText xml:space="preserve"> to </w:delText>
        </w:r>
        <w:r w:rsidRPr="00463E6F" w:rsidDel="001659E8">
          <w:rPr>
            <w:i/>
            <w:sz w:val="24"/>
            <w:szCs w:val="24"/>
          </w:rPr>
          <w:delText>B. cinerea</w:delText>
        </w:r>
        <w:r w:rsidDel="001659E8">
          <w:rPr>
            <w:sz w:val="24"/>
            <w:szCs w:val="24"/>
          </w:rPr>
          <w:delText xml:space="preserve">. </w:delText>
        </w:r>
        <w:commentRangeStart w:id="794"/>
        <w:r w:rsidDel="001659E8">
          <w:rPr>
            <w:sz w:val="24"/>
            <w:szCs w:val="24"/>
          </w:rPr>
          <w:delText>The genetic diversity within domesticated tomato should be sufficient to identify alleles for resistance</w:delText>
        </w:r>
      </w:del>
      <w:commentRangeEnd w:id="794"/>
      <w:r w:rsidR="001659E8">
        <w:rPr>
          <w:rStyle w:val="CommentReference"/>
        </w:rPr>
        <w:commentReference w:id="794"/>
      </w:r>
      <w:r>
        <w:rPr>
          <w:sz w:val="24"/>
          <w:szCs w:val="24"/>
        </w:rPr>
        <w:t>.</w:t>
      </w:r>
    </w:p>
    <w:p w14:paraId="45D7AB6D" w14:textId="70A47512" w:rsidR="005A4150" w:rsidRDefault="005A4150" w:rsidP="005A4150">
      <w:pPr>
        <w:spacing w:line="480" w:lineRule="auto"/>
        <w:rPr>
          <w:sz w:val="24"/>
          <w:szCs w:val="24"/>
        </w:rPr>
      </w:pPr>
    </w:p>
    <w:p w14:paraId="702C19D0" w14:textId="368062F1" w:rsidR="005A4150" w:rsidRPr="005A4150" w:rsidRDefault="005A4150" w:rsidP="005A4150">
      <w:pPr>
        <w:spacing w:line="480" w:lineRule="auto"/>
        <w:rPr>
          <w:b/>
          <w:sz w:val="24"/>
          <w:szCs w:val="24"/>
        </w:rPr>
      </w:pPr>
      <w:commentRangeStart w:id="795"/>
      <w:r w:rsidRPr="005A4150">
        <w:rPr>
          <w:b/>
          <w:sz w:val="24"/>
          <w:szCs w:val="24"/>
        </w:rPr>
        <w:t>Molecular mechanisms and polygenic virulence</w:t>
      </w:r>
    </w:p>
    <w:p w14:paraId="3AFF67DA" w14:textId="464501A4" w:rsidR="006158B2" w:rsidRDefault="00A63631" w:rsidP="00660515">
      <w:pPr>
        <w:spacing w:line="480" w:lineRule="auto"/>
        <w:rPr>
          <w:ins w:id="796" w:author="Daniel Kliebenstein" w:date="2017-01-24T13:37:00Z"/>
          <w:sz w:val="24"/>
          <w:szCs w:val="24"/>
        </w:rPr>
      </w:pPr>
      <w:r>
        <w:rPr>
          <w:sz w:val="24"/>
          <w:szCs w:val="24"/>
        </w:rPr>
        <w:tab/>
      </w:r>
      <w:r w:rsidR="009A5C4F">
        <w:rPr>
          <w:sz w:val="24"/>
          <w:szCs w:val="24"/>
        </w:rPr>
        <w:t xml:space="preserve">The genetics of </w:t>
      </w:r>
      <w:r w:rsidR="009A5C4F" w:rsidRPr="007869D6">
        <w:rPr>
          <w:i/>
          <w:sz w:val="24"/>
          <w:szCs w:val="24"/>
        </w:rPr>
        <w:t>B. cinerea</w:t>
      </w:r>
      <w:r w:rsidR="009A5C4F">
        <w:rPr>
          <w:sz w:val="24"/>
          <w:szCs w:val="24"/>
        </w:rPr>
        <w:t xml:space="preserve"> virulence do not conform to our exp</w:t>
      </w:r>
      <w:r w:rsidR="00765216">
        <w:rPr>
          <w:sz w:val="24"/>
          <w:szCs w:val="24"/>
        </w:rPr>
        <w:t xml:space="preserve">ectations based on the genetics </w:t>
      </w:r>
      <w:r w:rsidR="009A5C4F">
        <w:rPr>
          <w:sz w:val="24"/>
          <w:szCs w:val="24"/>
        </w:rPr>
        <w:t xml:space="preserve">of virulence in specialist pathogen studies. </w:t>
      </w:r>
      <w:commentRangeStart w:id="797"/>
      <w:r>
        <w:rPr>
          <w:sz w:val="24"/>
          <w:szCs w:val="24"/>
        </w:rPr>
        <w:t>The mechanisms of quantitative virulence identified in this study are in contrast to previously-described qualitative virulence loci.</w:t>
      </w:r>
      <w:r w:rsidR="009A2734">
        <w:rPr>
          <w:sz w:val="24"/>
          <w:szCs w:val="24"/>
        </w:rPr>
        <w:t xml:space="preserve"> Major mechanisms we identified include enzymatic pathways and </w:t>
      </w:r>
      <w:commentRangeStart w:id="798"/>
      <w:r w:rsidR="009A2734">
        <w:rPr>
          <w:sz w:val="24"/>
          <w:szCs w:val="24"/>
        </w:rPr>
        <w:t>[XX more here</w:t>
      </w:r>
      <w:commentRangeEnd w:id="798"/>
      <w:r w:rsidR="00F60FC1">
        <w:rPr>
          <w:rStyle w:val="CommentReference"/>
        </w:rPr>
        <w:commentReference w:id="798"/>
      </w:r>
      <w:r w:rsidR="009A2734">
        <w:rPr>
          <w:sz w:val="24"/>
          <w:szCs w:val="24"/>
        </w:rPr>
        <w:t>].</w:t>
      </w:r>
      <w:r>
        <w:rPr>
          <w:sz w:val="24"/>
          <w:szCs w:val="24"/>
        </w:rPr>
        <w:t xml:space="preserve"> The classic qualitative resistance pathways of pathogen sensing (receptors) and signaling (immune response pathways) are not the major contributors to quantitative resistance.</w:t>
      </w:r>
      <w:r w:rsidR="009A5C4F" w:rsidRPr="009A5C4F">
        <w:rPr>
          <w:sz w:val="24"/>
          <w:szCs w:val="24"/>
        </w:rPr>
        <w:t xml:space="preserve"> </w:t>
      </w:r>
      <w:r w:rsidR="009A5C4F">
        <w:rPr>
          <w:sz w:val="24"/>
          <w:szCs w:val="24"/>
        </w:rPr>
        <w:t>We did not identify any MAMPs or PAMPs as major loci contributing to vi</w:t>
      </w:r>
      <w:r w:rsidR="00765216">
        <w:rPr>
          <w:sz w:val="24"/>
          <w:szCs w:val="24"/>
        </w:rPr>
        <w:t xml:space="preserve">rulence across tomato varieties, nor any chitins, </w:t>
      </w:r>
      <w:proofErr w:type="spellStart"/>
      <w:r w:rsidR="00765216">
        <w:rPr>
          <w:sz w:val="24"/>
          <w:szCs w:val="24"/>
        </w:rPr>
        <w:t>glycans</w:t>
      </w:r>
      <w:proofErr w:type="spellEnd"/>
      <w:r w:rsidR="00765216">
        <w:rPr>
          <w:sz w:val="24"/>
          <w:szCs w:val="24"/>
        </w:rPr>
        <w:t xml:space="preserve">, or glycolipids which are often recognized by plant receptors for qualitative resistance. </w:t>
      </w:r>
      <w:r w:rsidR="00932108">
        <w:rPr>
          <w:sz w:val="24"/>
          <w:szCs w:val="24"/>
        </w:rPr>
        <w:t xml:space="preserve">Nor did we identify </w:t>
      </w:r>
      <w:r w:rsidR="00765216">
        <w:rPr>
          <w:sz w:val="24"/>
          <w:szCs w:val="24"/>
        </w:rPr>
        <w:t xml:space="preserve">any </w:t>
      </w:r>
      <w:proofErr w:type="spellStart"/>
      <w:r w:rsidR="00765216">
        <w:rPr>
          <w:sz w:val="24"/>
          <w:szCs w:val="24"/>
        </w:rPr>
        <w:t>mannans</w:t>
      </w:r>
      <w:proofErr w:type="spellEnd"/>
      <w:r w:rsidR="00765216">
        <w:rPr>
          <w:sz w:val="24"/>
          <w:szCs w:val="24"/>
        </w:rPr>
        <w:t xml:space="preserve"> as top contributors to </w:t>
      </w:r>
      <w:r w:rsidR="00765216" w:rsidRPr="000328E8">
        <w:rPr>
          <w:i/>
          <w:sz w:val="24"/>
          <w:szCs w:val="24"/>
        </w:rPr>
        <w:t xml:space="preserve">B. cinerea </w:t>
      </w:r>
      <w:r w:rsidR="00765216">
        <w:rPr>
          <w:sz w:val="24"/>
          <w:szCs w:val="24"/>
        </w:rPr>
        <w:t xml:space="preserve">virulence </w:t>
      </w:r>
      <w:commentRangeStart w:id="799"/>
      <w:r w:rsidR="00765216">
        <w:rPr>
          <w:sz w:val="24"/>
          <w:szCs w:val="24"/>
        </w:rPr>
        <w:t xml:space="preserve">[JAC + </w:t>
      </w:r>
      <w:proofErr w:type="spellStart"/>
      <w:r w:rsidR="00765216">
        <w:rPr>
          <w:sz w:val="24"/>
          <w:szCs w:val="24"/>
        </w:rPr>
        <w:t>Klieb</w:t>
      </w:r>
      <w:proofErr w:type="spellEnd"/>
      <w:r w:rsidR="00765216">
        <w:rPr>
          <w:sz w:val="24"/>
          <w:szCs w:val="24"/>
        </w:rPr>
        <w:t xml:space="preserve"> citation]. </w:t>
      </w:r>
      <w:commentRangeEnd w:id="799"/>
      <w:r w:rsidR="000328E8">
        <w:rPr>
          <w:rStyle w:val="CommentReference"/>
        </w:rPr>
        <w:commentReference w:id="799"/>
      </w:r>
      <w:r w:rsidR="00765216">
        <w:rPr>
          <w:sz w:val="24"/>
          <w:szCs w:val="24"/>
        </w:rPr>
        <w:t>Further, our ident</w:t>
      </w:r>
      <w:del w:id="800" w:author="Nicole Soltis" w:date="2017-06-12T14:59:00Z">
        <w:r w:rsidR="00765216" w:rsidDel="0012005A">
          <w:rPr>
            <w:sz w:val="24"/>
            <w:szCs w:val="24"/>
          </w:rPr>
          <w:delText>it</w:delText>
        </w:r>
      </w:del>
      <w:r w:rsidR="00765216">
        <w:rPr>
          <w:sz w:val="24"/>
          <w:szCs w:val="24"/>
        </w:rPr>
        <w:t>if</w:t>
      </w:r>
      <w:ins w:id="801" w:author="Nicole Soltis" w:date="2017-06-12T15:00:00Z">
        <w:r w:rsidR="0012005A">
          <w:rPr>
            <w:sz w:val="24"/>
            <w:szCs w:val="24"/>
          </w:rPr>
          <w:t>i</w:t>
        </w:r>
      </w:ins>
      <w:r w:rsidR="00765216">
        <w:rPr>
          <w:sz w:val="24"/>
          <w:szCs w:val="24"/>
        </w:rPr>
        <w:t xml:space="preserve">ed loci did not include any known virulence loci, such as NEPs, or </w:t>
      </w:r>
      <w:proofErr w:type="spellStart"/>
      <w:r w:rsidR="00765216">
        <w:rPr>
          <w:sz w:val="24"/>
          <w:szCs w:val="24"/>
        </w:rPr>
        <w:t>PGs.</w:t>
      </w:r>
      <w:proofErr w:type="spellEnd"/>
      <w:r w:rsidR="00765216">
        <w:rPr>
          <w:sz w:val="24"/>
          <w:szCs w:val="24"/>
        </w:rPr>
        <w:t xml:space="preserve"> We did identify some unknown </w:t>
      </w:r>
      <w:proofErr w:type="spellStart"/>
      <w:r w:rsidR="00765216">
        <w:rPr>
          <w:sz w:val="24"/>
          <w:szCs w:val="24"/>
        </w:rPr>
        <w:t>glycosyl</w:t>
      </w:r>
      <w:proofErr w:type="spellEnd"/>
      <w:r w:rsidR="00765216">
        <w:rPr>
          <w:sz w:val="24"/>
          <w:szCs w:val="24"/>
        </w:rPr>
        <w:t xml:space="preserve"> transferases. These may function in cell wall degradation, </w:t>
      </w:r>
      <w:proofErr w:type="spellStart"/>
      <w:r w:rsidR="00765216">
        <w:rPr>
          <w:sz w:val="24"/>
          <w:szCs w:val="24"/>
        </w:rPr>
        <w:t>phytoalexin</w:t>
      </w:r>
      <w:proofErr w:type="spellEnd"/>
      <w:r w:rsidR="00765216">
        <w:rPr>
          <w:sz w:val="24"/>
          <w:szCs w:val="24"/>
        </w:rPr>
        <w:t xml:space="preserve"> degradation, or other functions. </w:t>
      </w:r>
      <w:commentRangeEnd w:id="795"/>
      <w:r w:rsidR="001659E8">
        <w:rPr>
          <w:rStyle w:val="CommentReference"/>
        </w:rPr>
        <w:commentReference w:id="795"/>
      </w:r>
      <w:commentRangeEnd w:id="797"/>
      <w:r w:rsidR="0012005A">
        <w:rPr>
          <w:rStyle w:val="CommentReference"/>
        </w:rPr>
        <w:commentReference w:id="797"/>
      </w:r>
    </w:p>
    <w:p w14:paraId="5FFF4877" w14:textId="77777777" w:rsidR="00A42B96" w:rsidRDefault="00A42B96" w:rsidP="00660515">
      <w:pPr>
        <w:spacing w:line="480" w:lineRule="auto"/>
        <w:rPr>
          <w:ins w:id="802" w:author="Daniel Kliebenstein" w:date="2017-01-24T13:36:00Z"/>
          <w:sz w:val="24"/>
          <w:szCs w:val="24"/>
        </w:rPr>
      </w:pPr>
    </w:p>
    <w:p w14:paraId="513357BF" w14:textId="01DBD954" w:rsidR="00A42B96" w:rsidRPr="00A42B96" w:rsidRDefault="00A42B96" w:rsidP="00660515">
      <w:pPr>
        <w:spacing w:line="480" w:lineRule="auto"/>
        <w:rPr>
          <w:b/>
          <w:sz w:val="24"/>
          <w:szCs w:val="24"/>
          <w:rPrChange w:id="803" w:author="Daniel Kliebenstein" w:date="2017-01-24T13:37:00Z">
            <w:rPr>
              <w:sz w:val="24"/>
              <w:szCs w:val="24"/>
            </w:rPr>
          </w:rPrChange>
        </w:rPr>
      </w:pPr>
      <w:ins w:id="804" w:author="Daniel Kliebenstein" w:date="2017-01-24T13:37:00Z">
        <w:r>
          <w:rPr>
            <w:b/>
            <w:sz w:val="24"/>
            <w:szCs w:val="24"/>
          </w:rPr>
          <w:lastRenderedPageBreak/>
          <w:t>Conclusion</w:t>
        </w:r>
      </w:ins>
    </w:p>
    <w:p w14:paraId="4C2DA165" w14:textId="41262193" w:rsidR="00A63631" w:rsidRDefault="00A63631" w:rsidP="00660515">
      <w:pPr>
        <w:spacing w:line="480" w:lineRule="auto"/>
        <w:rPr>
          <w:sz w:val="24"/>
          <w:szCs w:val="24"/>
        </w:rPr>
      </w:pPr>
      <w:r>
        <w:rPr>
          <w:sz w:val="24"/>
          <w:szCs w:val="24"/>
        </w:rPr>
        <w:tab/>
      </w:r>
    </w:p>
    <w:p w14:paraId="3AFF6118" w14:textId="77777777" w:rsidR="00A63631" w:rsidRDefault="00A63631" w:rsidP="00587041">
      <w:pPr>
        <w:rPr>
          <w:sz w:val="24"/>
          <w:szCs w:val="24"/>
        </w:rPr>
      </w:pPr>
    </w:p>
    <w:p w14:paraId="359407C8" w14:textId="477FC941" w:rsidR="00012693" w:rsidRDefault="00E37CED" w:rsidP="00587041">
      <w:pPr>
        <w:rPr>
          <w:sz w:val="24"/>
          <w:szCs w:val="24"/>
        </w:rPr>
      </w:pPr>
      <w:r>
        <w:rPr>
          <w:sz w:val="24"/>
          <w:szCs w:val="24"/>
        </w:rPr>
        <w:t xml:space="preserve"> </w:t>
      </w:r>
    </w:p>
    <w:p w14:paraId="27D259AD" w14:textId="77777777" w:rsidR="0039444C" w:rsidRDefault="0039444C" w:rsidP="0039444C">
      <w:pPr>
        <w:rPr>
          <w:b/>
          <w:sz w:val="24"/>
          <w:szCs w:val="24"/>
        </w:rPr>
      </w:pPr>
      <w:r>
        <w:rPr>
          <w:b/>
          <w:sz w:val="24"/>
          <w:szCs w:val="24"/>
        </w:rPr>
        <w:t>FIGURES</w:t>
      </w:r>
    </w:p>
    <w:p w14:paraId="51193EDF" w14:textId="18B40E6F" w:rsidR="000D40EF" w:rsidRPr="00D20BC2" w:rsidRDefault="000D40EF" w:rsidP="0039444C">
      <w:pPr>
        <w:rPr>
          <w:sz w:val="24"/>
          <w:szCs w:val="24"/>
        </w:rPr>
      </w:pPr>
      <w:r>
        <w:rPr>
          <w:sz w:val="24"/>
          <w:szCs w:val="24"/>
        </w:rPr>
        <w:t xml:space="preserve">Table R1. </w:t>
      </w:r>
      <w:proofErr w:type="gramStart"/>
      <w:r w:rsidR="00D20BC2">
        <w:rPr>
          <w:sz w:val="24"/>
          <w:szCs w:val="24"/>
        </w:rPr>
        <w:t xml:space="preserve">Results of ANOVA from GLM of </w:t>
      </w:r>
      <w:ins w:id="805" w:author="Nicole Soltis" w:date="2017-05-16T17:45:00Z">
        <w:r w:rsidR="00D702E6">
          <w:rPr>
            <w:i/>
            <w:sz w:val="24"/>
            <w:szCs w:val="24"/>
          </w:rPr>
          <w:t>B.</w:t>
        </w:r>
      </w:ins>
      <w:proofErr w:type="gramEnd"/>
      <w:del w:id="806" w:author="Nicole Soltis" w:date="2017-05-16T17:45:00Z">
        <w:r w:rsidR="00D20BC2" w:rsidDel="00D702E6">
          <w:rPr>
            <w:i/>
            <w:sz w:val="24"/>
            <w:szCs w:val="24"/>
          </w:rPr>
          <w:delText>Botrytis</w:delText>
        </w:r>
      </w:del>
      <w:r w:rsidR="00D20BC2">
        <w:rPr>
          <w:i/>
          <w:sz w:val="24"/>
          <w:szCs w:val="24"/>
        </w:rPr>
        <w:t xml:space="preserve"> </w:t>
      </w:r>
      <w:proofErr w:type="gramStart"/>
      <w:r w:rsidR="00D20BC2">
        <w:rPr>
          <w:i/>
          <w:sz w:val="24"/>
          <w:szCs w:val="24"/>
        </w:rPr>
        <w:t>cinerea</w:t>
      </w:r>
      <w:proofErr w:type="gramEnd"/>
      <w:r w:rsidR="00D20BC2">
        <w:rPr>
          <w:sz w:val="24"/>
          <w:szCs w:val="24"/>
        </w:rPr>
        <w:t xml:space="preserve"> lesion area. Isolate is 91 </w:t>
      </w:r>
      <w:r w:rsidR="00D20BC2">
        <w:rPr>
          <w:i/>
          <w:sz w:val="24"/>
          <w:szCs w:val="24"/>
        </w:rPr>
        <w:t>B. cinerea</w:t>
      </w:r>
      <w:r w:rsidR="00D20BC2">
        <w:rPr>
          <w:sz w:val="24"/>
          <w:szCs w:val="24"/>
        </w:rPr>
        <w:t xml:space="preserve"> genotypes, Domestication is </w:t>
      </w:r>
      <w:r w:rsidR="00D20BC2" w:rsidRPr="00D20BC2">
        <w:rPr>
          <w:i/>
          <w:sz w:val="24"/>
          <w:szCs w:val="24"/>
        </w:rPr>
        <w:t xml:space="preserve">S. </w:t>
      </w:r>
      <w:proofErr w:type="spellStart"/>
      <w:r w:rsidR="00D20BC2" w:rsidRPr="00D20BC2">
        <w:rPr>
          <w:i/>
          <w:sz w:val="24"/>
          <w:szCs w:val="24"/>
        </w:rPr>
        <w:t>pimpinellifolium</w:t>
      </w:r>
      <w:proofErr w:type="spellEnd"/>
      <w:r w:rsidR="00D20BC2">
        <w:rPr>
          <w:sz w:val="24"/>
          <w:szCs w:val="24"/>
        </w:rPr>
        <w:t xml:space="preserve"> or </w:t>
      </w:r>
      <w:r w:rsidR="00D20BC2" w:rsidRPr="00D20BC2">
        <w:rPr>
          <w:i/>
          <w:sz w:val="24"/>
          <w:szCs w:val="24"/>
        </w:rPr>
        <w:t xml:space="preserve">S. </w:t>
      </w:r>
      <w:proofErr w:type="spellStart"/>
      <w:r w:rsidR="00D20BC2" w:rsidRPr="00D20BC2">
        <w:rPr>
          <w:i/>
          <w:sz w:val="24"/>
          <w:szCs w:val="24"/>
        </w:rPr>
        <w:t>lycopersicum</w:t>
      </w:r>
      <w:proofErr w:type="spellEnd"/>
      <w:r w:rsidR="00D20BC2">
        <w:rPr>
          <w:sz w:val="24"/>
          <w:szCs w:val="24"/>
        </w:rPr>
        <w:t xml:space="preserve">, </w:t>
      </w:r>
      <w:r w:rsidR="00CA5586">
        <w:rPr>
          <w:sz w:val="24"/>
          <w:szCs w:val="24"/>
        </w:rPr>
        <w:t xml:space="preserve">Plant is 12 tomato genotypes nested within Domestication, Experiment is 2 replicate experiments, Block is 3 replicates nested within Experiment. Slash / indicates nesting, </w:t>
      </w:r>
      <w:proofErr w:type="gramStart"/>
      <w:r w:rsidR="00CA5586">
        <w:rPr>
          <w:sz w:val="24"/>
          <w:szCs w:val="24"/>
        </w:rPr>
        <w:t>colon :</w:t>
      </w:r>
      <w:proofErr w:type="gramEnd"/>
      <w:r w:rsidR="00CA5586">
        <w:rPr>
          <w:sz w:val="24"/>
          <w:szCs w:val="24"/>
        </w:rPr>
        <w:t xml:space="preserve"> indicates interactions between factors.</w:t>
      </w:r>
    </w:p>
    <w:p w14:paraId="508DD078" w14:textId="77777777" w:rsidR="000D40EF" w:rsidRPr="000D40EF" w:rsidRDefault="000D40EF" w:rsidP="0039444C">
      <w:pPr>
        <w:rPr>
          <w:sz w:val="24"/>
          <w:szCs w:val="24"/>
        </w:rPr>
      </w:pPr>
    </w:p>
    <w:p w14:paraId="4BC71B63" w14:textId="77777777" w:rsidR="0039444C" w:rsidRDefault="0039444C" w:rsidP="0039444C">
      <w:pPr>
        <w:rPr>
          <w:sz w:val="24"/>
          <w:szCs w:val="24"/>
        </w:rPr>
      </w:pPr>
      <w:r>
        <w:rPr>
          <w:sz w:val="24"/>
          <w:szCs w:val="24"/>
        </w:rPr>
        <w:t xml:space="preserve">Figure R1. </w:t>
      </w:r>
      <w:proofErr w:type="gramStart"/>
      <w:r w:rsidRPr="004B7C6E">
        <w:rPr>
          <w:i/>
          <w:sz w:val="24"/>
          <w:szCs w:val="24"/>
        </w:rPr>
        <w:t>Botrytis cinerea</w:t>
      </w:r>
      <w:r>
        <w:rPr>
          <w:sz w:val="24"/>
          <w:szCs w:val="24"/>
        </w:rPr>
        <w:t xml:space="preserve"> x tomato detached leaf assay and digital image analysis.</w:t>
      </w:r>
      <w:proofErr w:type="gramEnd"/>
      <w:r>
        <w:rPr>
          <w:sz w:val="24"/>
          <w:szCs w:val="24"/>
        </w:rPr>
        <w:t xml:space="preserve"> Individual tomato leaflets of 6 </w:t>
      </w:r>
      <w:r w:rsidRPr="00DD5179">
        <w:rPr>
          <w:i/>
          <w:sz w:val="24"/>
          <w:szCs w:val="24"/>
        </w:rPr>
        <w:t xml:space="preserve">S. </w:t>
      </w:r>
      <w:proofErr w:type="spellStart"/>
      <w:r w:rsidRPr="00DD5179">
        <w:rPr>
          <w:i/>
          <w:sz w:val="24"/>
          <w:szCs w:val="24"/>
        </w:rPr>
        <w:t>lycopersicum</w:t>
      </w:r>
      <w:proofErr w:type="spellEnd"/>
      <w:r>
        <w:rPr>
          <w:sz w:val="24"/>
          <w:szCs w:val="24"/>
        </w:rPr>
        <w:t xml:space="preserve"> genotypes and 6 </w:t>
      </w:r>
      <w:r w:rsidRPr="00DD5179">
        <w:rPr>
          <w:i/>
          <w:sz w:val="24"/>
          <w:szCs w:val="24"/>
        </w:rPr>
        <w:t xml:space="preserve">S. </w:t>
      </w:r>
      <w:proofErr w:type="spellStart"/>
      <w:r w:rsidRPr="00DD5179">
        <w:rPr>
          <w:i/>
          <w:sz w:val="24"/>
          <w:szCs w:val="24"/>
        </w:rPr>
        <w:t>pimpinellifolium</w:t>
      </w:r>
      <w:proofErr w:type="spellEnd"/>
      <w:r>
        <w:rPr>
          <w:sz w:val="24"/>
          <w:szCs w:val="24"/>
        </w:rPr>
        <w:t xml:space="preserve"> genotypes are in randomized rows, spore droplets of individual </w:t>
      </w:r>
      <w:r w:rsidRPr="00DD5179">
        <w:rPr>
          <w:i/>
          <w:sz w:val="24"/>
          <w:szCs w:val="24"/>
        </w:rPr>
        <w:t>B. cinerea</w:t>
      </w:r>
      <w:r>
        <w:rPr>
          <w:sz w:val="24"/>
          <w:szCs w:val="24"/>
        </w:rPr>
        <w:t xml:space="preserve"> isolates are in randomized columns. Digital images are collected 72 hours post inoculation (A). Digital masking of leaf and lesion (B) is followed by automated measurement of area for each lesion.</w:t>
      </w:r>
    </w:p>
    <w:p w14:paraId="30728121" w14:textId="77777777" w:rsidR="0039444C" w:rsidRPr="00572481" w:rsidRDefault="0039444C" w:rsidP="0039444C">
      <w:pPr>
        <w:rPr>
          <w:sz w:val="24"/>
          <w:szCs w:val="24"/>
        </w:rPr>
      </w:pPr>
    </w:p>
    <w:p w14:paraId="33D09280" w14:textId="4FB9D676" w:rsidR="0039444C" w:rsidRDefault="0039444C" w:rsidP="0039444C">
      <w:pPr>
        <w:rPr>
          <w:sz w:val="24"/>
          <w:szCs w:val="24"/>
        </w:rPr>
      </w:pPr>
      <w:r w:rsidRPr="00572481">
        <w:rPr>
          <w:sz w:val="24"/>
          <w:szCs w:val="24"/>
        </w:rPr>
        <w:t xml:space="preserve">Figure </w:t>
      </w:r>
      <w:r>
        <w:rPr>
          <w:sz w:val="24"/>
          <w:szCs w:val="24"/>
        </w:rPr>
        <w:t>R2</w:t>
      </w:r>
      <w:r w:rsidRPr="00572481">
        <w:rPr>
          <w:sz w:val="24"/>
          <w:szCs w:val="24"/>
        </w:rPr>
        <w:t xml:space="preserve">. </w:t>
      </w:r>
      <w:proofErr w:type="gramStart"/>
      <w:r>
        <w:rPr>
          <w:sz w:val="24"/>
          <w:szCs w:val="24"/>
        </w:rPr>
        <w:t>Relative susceptibility of tomato genotypes to</w:t>
      </w:r>
      <w:r w:rsidRPr="00B94144">
        <w:rPr>
          <w:i/>
          <w:sz w:val="24"/>
          <w:szCs w:val="24"/>
        </w:rPr>
        <w:t xml:space="preserve"> B. cinerea </w:t>
      </w:r>
      <w:r>
        <w:rPr>
          <w:sz w:val="24"/>
          <w:szCs w:val="24"/>
        </w:rPr>
        <w:t>infection.</w:t>
      </w:r>
      <w:proofErr w:type="gramEnd"/>
      <w:r>
        <w:rPr>
          <w:sz w:val="24"/>
          <w:szCs w:val="24"/>
        </w:rPr>
        <w:t xml:space="preserve"> </w:t>
      </w:r>
      <w:r w:rsidRPr="00572481">
        <w:rPr>
          <w:sz w:val="24"/>
          <w:szCs w:val="24"/>
        </w:rPr>
        <w:t xml:space="preserve">Violin plots </w:t>
      </w:r>
      <w:r>
        <w:rPr>
          <w:sz w:val="24"/>
          <w:szCs w:val="24"/>
        </w:rPr>
        <w:t xml:space="preserve">are </w:t>
      </w:r>
      <w:r w:rsidRPr="00572481">
        <w:rPr>
          <w:sz w:val="24"/>
          <w:szCs w:val="24"/>
        </w:rPr>
        <w:t xml:space="preserve">of lesion size due to </w:t>
      </w:r>
      <w:del w:id="807" w:author="Nicole Soltis" w:date="2017-05-16T17:45:00Z">
        <w:r w:rsidRPr="003B4D0D" w:rsidDel="00D702E6">
          <w:rPr>
            <w:i/>
            <w:sz w:val="24"/>
            <w:szCs w:val="24"/>
          </w:rPr>
          <w:delText xml:space="preserve">Botrytis </w:delText>
        </w:r>
      </w:del>
      <w:ins w:id="808" w:author="Nicole Soltis" w:date="2017-05-16T17:45:00Z">
        <w:r w:rsidR="00D702E6" w:rsidRPr="003B4D0D">
          <w:rPr>
            <w:i/>
            <w:sz w:val="24"/>
            <w:szCs w:val="24"/>
          </w:rPr>
          <w:t>B</w:t>
        </w:r>
        <w:r w:rsidR="00D702E6">
          <w:rPr>
            <w:i/>
            <w:sz w:val="24"/>
            <w:szCs w:val="24"/>
          </w:rPr>
          <w:t>.</w:t>
        </w:r>
        <w:r w:rsidR="00D702E6" w:rsidRPr="003B4D0D">
          <w:rPr>
            <w:i/>
            <w:sz w:val="24"/>
            <w:szCs w:val="24"/>
          </w:rPr>
          <w:t xml:space="preserve"> </w:t>
        </w:r>
      </w:ins>
      <w:r w:rsidRPr="003B4D0D">
        <w:rPr>
          <w:i/>
          <w:sz w:val="24"/>
          <w:szCs w:val="24"/>
        </w:rPr>
        <w:t>cinerea</w:t>
      </w:r>
      <w:r w:rsidRPr="00572481">
        <w:rPr>
          <w:sz w:val="24"/>
          <w:szCs w:val="24"/>
        </w:rPr>
        <w:t xml:space="preserve"> growth on </w:t>
      </w:r>
      <w:r>
        <w:rPr>
          <w:sz w:val="24"/>
          <w:szCs w:val="24"/>
        </w:rPr>
        <w:t>each tomato host genotype</w:t>
      </w:r>
      <w:r w:rsidRPr="00572481">
        <w:rPr>
          <w:sz w:val="24"/>
          <w:szCs w:val="24"/>
        </w:rPr>
        <w:t xml:space="preserve">. </w:t>
      </w:r>
      <w:r>
        <w:rPr>
          <w:sz w:val="24"/>
          <w:szCs w:val="24"/>
        </w:rPr>
        <w:t>Individual points are</w:t>
      </w:r>
      <w:r w:rsidRPr="00572481">
        <w:rPr>
          <w:sz w:val="24"/>
          <w:szCs w:val="24"/>
        </w:rPr>
        <w:t xml:space="preserve"> </w:t>
      </w:r>
      <w:r>
        <w:rPr>
          <w:sz w:val="24"/>
          <w:szCs w:val="24"/>
        </w:rPr>
        <w:t xml:space="preserve">mean </w:t>
      </w:r>
      <w:r w:rsidRPr="00572481">
        <w:rPr>
          <w:sz w:val="24"/>
          <w:szCs w:val="24"/>
        </w:rPr>
        <w:t xml:space="preserve">lesion </w:t>
      </w:r>
      <w:r>
        <w:rPr>
          <w:sz w:val="24"/>
          <w:szCs w:val="24"/>
        </w:rPr>
        <w:t>size</w:t>
      </w:r>
      <w:r w:rsidRPr="00572481">
        <w:rPr>
          <w:sz w:val="24"/>
          <w:szCs w:val="24"/>
        </w:rPr>
        <w:t xml:space="preserve"> </w:t>
      </w:r>
      <w:r>
        <w:rPr>
          <w:sz w:val="24"/>
          <w:szCs w:val="24"/>
        </w:rPr>
        <w:t xml:space="preserve">for each isolate-host pair. </w:t>
      </w:r>
    </w:p>
    <w:p w14:paraId="6391053A" w14:textId="77777777" w:rsidR="0039444C" w:rsidRPr="00572481" w:rsidRDefault="0039444C" w:rsidP="0039444C">
      <w:pPr>
        <w:rPr>
          <w:sz w:val="24"/>
          <w:szCs w:val="24"/>
        </w:rPr>
      </w:pPr>
    </w:p>
    <w:p w14:paraId="4D825BE9" w14:textId="579598A2" w:rsidR="0039444C" w:rsidRDefault="0039444C" w:rsidP="0039444C">
      <w:pPr>
        <w:rPr>
          <w:sz w:val="24"/>
          <w:szCs w:val="24"/>
        </w:rPr>
      </w:pPr>
      <w:r w:rsidRPr="00572481">
        <w:rPr>
          <w:sz w:val="24"/>
          <w:szCs w:val="24"/>
        </w:rPr>
        <w:t xml:space="preserve">Figure </w:t>
      </w:r>
      <w:r>
        <w:rPr>
          <w:sz w:val="24"/>
          <w:szCs w:val="24"/>
        </w:rPr>
        <w:t>R3</w:t>
      </w:r>
      <w:r w:rsidRPr="00572481">
        <w:rPr>
          <w:sz w:val="24"/>
          <w:szCs w:val="24"/>
        </w:rPr>
        <w:t xml:space="preserve">. </w:t>
      </w:r>
      <w:r w:rsidRPr="00054871">
        <w:rPr>
          <w:i/>
          <w:sz w:val="24"/>
          <w:szCs w:val="24"/>
        </w:rPr>
        <w:t>B</w:t>
      </w:r>
      <w:del w:id="809" w:author="Nicole Soltis" w:date="2017-05-16T17:44:00Z">
        <w:r w:rsidRPr="00054871" w:rsidDel="00D702E6">
          <w:rPr>
            <w:i/>
            <w:sz w:val="24"/>
            <w:szCs w:val="24"/>
          </w:rPr>
          <w:delText xml:space="preserve">. </w:delText>
        </w:r>
      </w:del>
      <w:ins w:id="810" w:author="Nicole Soltis" w:date="2017-05-16T17:44:00Z">
        <w:r w:rsidR="00D702E6">
          <w:rPr>
            <w:i/>
            <w:sz w:val="24"/>
            <w:szCs w:val="24"/>
          </w:rPr>
          <w:t>otrytis</w:t>
        </w:r>
        <w:r w:rsidR="00D702E6" w:rsidRPr="00054871">
          <w:rPr>
            <w:i/>
            <w:sz w:val="24"/>
            <w:szCs w:val="24"/>
          </w:rPr>
          <w:t xml:space="preserve"> </w:t>
        </w:r>
      </w:ins>
      <w:r w:rsidRPr="00054871">
        <w:rPr>
          <w:i/>
          <w:sz w:val="24"/>
          <w:szCs w:val="24"/>
        </w:rPr>
        <w:t>cinerea</w:t>
      </w:r>
      <w:r>
        <w:rPr>
          <w:sz w:val="24"/>
          <w:szCs w:val="24"/>
        </w:rPr>
        <w:t xml:space="preserve"> virulence responds to host domestication. The violin plots include each </w:t>
      </w:r>
      <w:r w:rsidRPr="00054871">
        <w:rPr>
          <w:i/>
          <w:sz w:val="24"/>
          <w:szCs w:val="24"/>
        </w:rPr>
        <w:t xml:space="preserve">B. cinerea </w:t>
      </w:r>
      <w:r>
        <w:rPr>
          <w:sz w:val="24"/>
          <w:szCs w:val="24"/>
        </w:rPr>
        <w:t>lesion on the host species. The i</w:t>
      </w:r>
      <w:r w:rsidRPr="00572481">
        <w:rPr>
          <w:sz w:val="24"/>
          <w:szCs w:val="24"/>
        </w:rPr>
        <w:t xml:space="preserve">nteraction plot </w:t>
      </w:r>
      <w:r>
        <w:rPr>
          <w:sz w:val="24"/>
          <w:szCs w:val="24"/>
        </w:rPr>
        <w:t xml:space="preserve">traces the average lesion size of a single </w:t>
      </w:r>
      <w:r w:rsidRPr="00054871">
        <w:rPr>
          <w:i/>
          <w:sz w:val="24"/>
          <w:szCs w:val="24"/>
        </w:rPr>
        <w:t>B. cinerea</w:t>
      </w:r>
      <w:r>
        <w:rPr>
          <w:sz w:val="24"/>
          <w:szCs w:val="24"/>
        </w:rPr>
        <w:t xml:space="preserve"> isolate across the host species. </w:t>
      </w:r>
    </w:p>
    <w:p w14:paraId="1D0CCB52" w14:textId="77777777" w:rsidR="0039444C" w:rsidRDefault="0039444C" w:rsidP="0039444C">
      <w:pPr>
        <w:rPr>
          <w:sz w:val="24"/>
          <w:szCs w:val="24"/>
        </w:rPr>
      </w:pPr>
    </w:p>
    <w:p w14:paraId="0EE0BBD2" w14:textId="3E1A4B9A" w:rsidR="0039444C" w:rsidRDefault="0039444C" w:rsidP="0039444C">
      <w:pPr>
        <w:rPr>
          <w:sz w:val="24"/>
          <w:szCs w:val="24"/>
        </w:rPr>
      </w:pPr>
      <w:r w:rsidRPr="00572481">
        <w:rPr>
          <w:sz w:val="24"/>
          <w:szCs w:val="24"/>
        </w:rPr>
        <w:t xml:space="preserve">Figure </w:t>
      </w:r>
      <w:r>
        <w:rPr>
          <w:sz w:val="24"/>
          <w:szCs w:val="24"/>
        </w:rPr>
        <w:t>R4</w:t>
      </w:r>
      <w:r w:rsidRPr="00572481">
        <w:rPr>
          <w:sz w:val="24"/>
          <w:szCs w:val="24"/>
        </w:rPr>
        <w:t xml:space="preserve">. </w:t>
      </w:r>
      <w:r w:rsidRPr="00C1176E">
        <w:rPr>
          <w:i/>
          <w:sz w:val="24"/>
          <w:szCs w:val="24"/>
        </w:rPr>
        <w:t>Botrytis cinerea</w:t>
      </w:r>
      <w:r>
        <w:rPr>
          <w:sz w:val="24"/>
          <w:szCs w:val="24"/>
        </w:rPr>
        <w:t xml:space="preserve"> virulence varies due to isolate-host interactions. </w:t>
      </w:r>
      <w:r w:rsidRPr="00572481">
        <w:rPr>
          <w:sz w:val="24"/>
          <w:szCs w:val="24"/>
        </w:rPr>
        <w:t xml:space="preserve">Interaction plot of lesion size due to individual </w:t>
      </w:r>
      <w:r w:rsidRPr="00C1176E">
        <w:rPr>
          <w:i/>
          <w:sz w:val="24"/>
          <w:szCs w:val="24"/>
        </w:rPr>
        <w:t>B. cinerea</w:t>
      </w:r>
      <w:r w:rsidRPr="00572481">
        <w:rPr>
          <w:sz w:val="24"/>
          <w:szCs w:val="24"/>
        </w:rPr>
        <w:t xml:space="preserve"> isolates on tomato host genotypes. </w:t>
      </w:r>
      <w:r>
        <w:rPr>
          <w:sz w:val="24"/>
          <w:szCs w:val="24"/>
        </w:rPr>
        <w:t xml:space="preserve">The x-axis includes each </w:t>
      </w:r>
      <w:r w:rsidR="000D40EF">
        <w:rPr>
          <w:sz w:val="24"/>
          <w:szCs w:val="24"/>
        </w:rPr>
        <w:t>tomato</w:t>
      </w:r>
      <w:r>
        <w:rPr>
          <w:sz w:val="24"/>
          <w:szCs w:val="24"/>
        </w:rPr>
        <w:t xml:space="preserve"> host genotype. </w:t>
      </w:r>
      <w:r w:rsidRPr="00572481">
        <w:rPr>
          <w:sz w:val="24"/>
          <w:szCs w:val="24"/>
        </w:rPr>
        <w:t xml:space="preserve">Each line traces the average lesion size </w:t>
      </w:r>
      <w:r>
        <w:rPr>
          <w:sz w:val="24"/>
          <w:szCs w:val="24"/>
        </w:rPr>
        <w:t xml:space="preserve">of a single </w:t>
      </w:r>
      <w:r w:rsidRPr="00C1176E">
        <w:rPr>
          <w:i/>
          <w:sz w:val="24"/>
          <w:szCs w:val="24"/>
        </w:rPr>
        <w:t xml:space="preserve">B. cinerea </w:t>
      </w:r>
      <w:r>
        <w:rPr>
          <w:sz w:val="24"/>
          <w:szCs w:val="24"/>
        </w:rPr>
        <w:t>isolate across hosts.  A is a plot of all isolates, B-</w:t>
      </w:r>
      <w:r w:rsidR="00865EDB">
        <w:rPr>
          <w:sz w:val="24"/>
          <w:szCs w:val="24"/>
        </w:rPr>
        <w:t>F</w:t>
      </w:r>
      <w:r>
        <w:rPr>
          <w:sz w:val="24"/>
          <w:szCs w:val="24"/>
        </w:rPr>
        <w:t xml:space="preserve"> highlight a subset of isolates. B is B05.10, C is the 10 most highly-virulent isolates, D is the 10 most saprophytic (low-virulence) isolates, </w:t>
      </w:r>
      <w:r w:rsidR="00A91DC7">
        <w:rPr>
          <w:sz w:val="24"/>
          <w:szCs w:val="24"/>
        </w:rPr>
        <w:t>E</w:t>
      </w:r>
      <w:r>
        <w:rPr>
          <w:sz w:val="24"/>
          <w:szCs w:val="24"/>
        </w:rPr>
        <w:t xml:space="preserve"> is 5 isolates collected from tomato tissue, </w:t>
      </w:r>
      <w:proofErr w:type="gramStart"/>
      <w:r w:rsidR="00A91DC7">
        <w:rPr>
          <w:sz w:val="24"/>
          <w:szCs w:val="24"/>
        </w:rPr>
        <w:t>F</w:t>
      </w:r>
      <w:proofErr w:type="gramEnd"/>
      <w:r>
        <w:rPr>
          <w:sz w:val="24"/>
          <w:szCs w:val="24"/>
        </w:rPr>
        <w:t xml:space="preserve"> is </w:t>
      </w:r>
      <w:r w:rsidR="00865EDB">
        <w:rPr>
          <w:sz w:val="24"/>
          <w:szCs w:val="24"/>
        </w:rPr>
        <w:t>2</w:t>
      </w:r>
      <w:r>
        <w:rPr>
          <w:sz w:val="24"/>
          <w:szCs w:val="24"/>
        </w:rPr>
        <w:t xml:space="preserve"> domestication-sensitive isolates. </w:t>
      </w:r>
    </w:p>
    <w:p w14:paraId="5E920F26" w14:textId="77777777" w:rsidR="0039444C" w:rsidRDefault="0039444C" w:rsidP="0039444C">
      <w:pPr>
        <w:rPr>
          <w:sz w:val="24"/>
          <w:szCs w:val="24"/>
        </w:rPr>
      </w:pPr>
    </w:p>
    <w:p w14:paraId="14485201" w14:textId="43762FC7" w:rsidR="0039444C" w:rsidRDefault="0039444C" w:rsidP="0039444C">
      <w:pPr>
        <w:rPr>
          <w:sz w:val="24"/>
          <w:szCs w:val="24"/>
        </w:rPr>
      </w:pPr>
      <w:r>
        <w:rPr>
          <w:sz w:val="24"/>
          <w:szCs w:val="24"/>
        </w:rPr>
        <w:t>Figure R5</w:t>
      </w:r>
      <w:r w:rsidR="00E160CF">
        <w:rPr>
          <w:sz w:val="24"/>
          <w:szCs w:val="24"/>
        </w:rPr>
        <w:t xml:space="preserve">. </w:t>
      </w:r>
      <w:r w:rsidRPr="0092184C">
        <w:rPr>
          <w:i/>
          <w:sz w:val="24"/>
          <w:szCs w:val="24"/>
        </w:rPr>
        <w:t>B</w:t>
      </w:r>
      <w:del w:id="811" w:author="Nicole Soltis" w:date="2017-05-16T17:48:00Z">
        <w:r w:rsidRPr="0092184C" w:rsidDel="00533C07">
          <w:rPr>
            <w:i/>
            <w:sz w:val="24"/>
            <w:szCs w:val="24"/>
          </w:rPr>
          <w:delText xml:space="preserve">. </w:delText>
        </w:r>
      </w:del>
      <w:ins w:id="812" w:author="Nicole Soltis" w:date="2017-05-16T17:48:00Z">
        <w:r w:rsidR="00533C07">
          <w:rPr>
            <w:i/>
            <w:sz w:val="24"/>
            <w:szCs w:val="24"/>
          </w:rPr>
          <w:t>otrytis</w:t>
        </w:r>
        <w:r w:rsidR="00533C07" w:rsidRPr="0092184C">
          <w:rPr>
            <w:i/>
            <w:sz w:val="24"/>
            <w:szCs w:val="24"/>
          </w:rPr>
          <w:t xml:space="preserve"> </w:t>
        </w:r>
      </w:ins>
      <w:r w:rsidRPr="0092184C">
        <w:rPr>
          <w:i/>
          <w:sz w:val="24"/>
          <w:szCs w:val="24"/>
        </w:rPr>
        <w:t>cinerea</w:t>
      </w:r>
      <w:r>
        <w:rPr>
          <w:sz w:val="24"/>
          <w:szCs w:val="24"/>
        </w:rPr>
        <w:t xml:space="preserve"> lesion size is a polygenic trait on tomato. </w:t>
      </w:r>
      <w:r w:rsidR="00E160CF">
        <w:rPr>
          <w:sz w:val="24"/>
          <w:szCs w:val="24"/>
        </w:rPr>
        <w:t xml:space="preserve">A: Manhattan plot of </w:t>
      </w:r>
      <w:r w:rsidR="00E160CF" w:rsidRPr="00E160CF">
        <w:rPr>
          <w:i/>
          <w:sz w:val="24"/>
          <w:szCs w:val="24"/>
        </w:rPr>
        <w:t xml:space="preserve">B. cinerea </w:t>
      </w:r>
      <w:r w:rsidR="00E160CF">
        <w:rPr>
          <w:sz w:val="24"/>
          <w:szCs w:val="24"/>
        </w:rPr>
        <w:t xml:space="preserve">lesion size GWA for a single accession, LA2706. B: </w:t>
      </w:r>
      <w:r>
        <w:rPr>
          <w:sz w:val="24"/>
          <w:szCs w:val="24"/>
        </w:rPr>
        <w:t xml:space="preserve">Overlap in lesion </w:t>
      </w:r>
      <w:r w:rsidR="000328E8">
        <w:rPr>
          <w:sz w:val="24"/>
          <w:szCs w:val="24"/>
        </w:rPr>
        <w:t>size SNPs &gt; 99</w:t>
      </w:r>
      <w:r>
        <w:rPr>
          <w:sz w:val="24"/>
          <w:szCs w:val="24"/>
        </w:rPr>
        <w:t xml:space="preserve">% threshold across multiple host plant phenotypes. Chromosomes are differentiated by shading. Frequency is number of phenotypes in which the SNP exceeds the threshold. </w:t>
      </w:r>
      <w:r w:rsidR="00E160CF">
        <w:rPr>
          <w:sz w:val="24"/>
          <w:szCs w:val="24"/>
        </w:rPr>
        <w:t xml:space="preserve">Vertical </w:t>
      </w:r>
      <w:r w:rsidR="000328E8">
        <w:rPr>
          <w:sz w:val="24"/>
          <w:szCs w:val="24"/>
        </w:rPr>
        <w:t xml:space="preserve">dotted </w:t>
      </w:r>
      <w:r w:rsidR="00E160CF">
        <w:rPr>
          <w:sz w:val="24"/>
          <w:szCs w:val="24"/>
        </w:rPr>
        <w:t xml:space="preserve">lines indicate </w:t>
      </w:r>
      <w:r w:rsidR="00932108">
        <w:rPr>
          <w:sz w:val="24"/>
          <w:szCs w:val="24"/>
        </w:rPr>
        <w:t xml:space="preserve">overlap between </w:t>
      </w:r>
      <w:r w:rsidR="00EC0F3E">
        <w:rPr>
          <w:sz w:val="24"/>
          <w:szCs w:val="24"/>
        </w:rPr>
        <w:t xml:space="preserve">relatively large-effect </w:t>
      </w:r>
      <w:r w:rsidR="00E160CF">
        <w:rPr>
          <w:sz w:val="24"/>
          <w:szCs w:val="24"/>
        </w:rPr>
        <w:t xml:space="preserve">SNPs for LA2706 </w:t>
      </w:r>
      <w:r w:rsidR="00932108">
        <w:rPr>
          <w:sz w:val="24"/>
          <w:szCs w:val="24"/>
        </w:rPr>
        <w:t>and significance</w:t>
      </w:r>
      <w:r w:rsidR="00E160CF">
        <w:rPr>
          <w:sz w:val="24"/>
          <w:szCs w:val="24"/>
        </w:rPr>
        <w:t xml:space="preserve"> across the majority (≥6) </w:t>
      </w:r>
      <w:r w:rsidR="00932108">
        <w:rPr>
          <w:sz w:val="24"/>
          <w:szCs w:val="24"/>
        </w:rPr>
        <w:t xml:space="preserve">of </w:t>
      </w:r>
      <w:r w:rsidR="00E160CF">
        <w:rPr>
          <w:sz w:val="24"/>
          <w:szCs w:val="24"/>
        </w:rPr>
        <w:t>tomato genotypes tested.</w:t>
      </w:r>
    </w:p>
    <w:p w14:paraId="357E9E98" w14:textId="77777777" w:rsidR="0039444C" w:rsidRDefault="0039444C" w:rsidP="0039444C">
      <w:pPr>
        <w:rPr>
          <w:sz w:val="24"/>
          <w:szCs w:val="24"/>
        </w:rPr>
      </w:pPr>
    </w:p>
    <w:p w14:paraId="559709D4" w14:textId="2314982D" w:rsidR="0039444C" w:rsidRDefault="0039444C" w:rsidP="0039444C">
      <w:pPr>
        <w:rPr>
          <w:sz w:val="24"/>
          <w:szCs w:val="24"/>
        </w:rPr>
      </w:pPr>
      <w:r>
        <w:rPr>
          <w:sz w:val="24"/>
          <w:szCs w:val="24"/>
        </w:rPr>
        <w:t>Figure R</w:t>
      </w:r>
      <w:r w:rsidR="00E74B88">
        <w:rPr>
          <w:sz w:val="24"/>
          <w:szCs w:val="24"/>
        </w:rPr>
        <w:t>6</w:t>
      </w:r>
      <w:r>
        <w:rPr>
          <w:sz w:val="24"/>
          <w:szCs w:val="24"/>
        </w:rPr>
        <w:t>. Top 50 SNPs for lesion size phenotype on each host plant. Points are color coded by plant host.</w:t>
      </w:r>
    </w:p>
    <w:p w14:paraId="1E60F757" w14:textId="77777777" w:rsidR="0039444C" w:rsidRDefault="0039444C" w:rsidP="0039444C">
      <w:pPr>
        <w:rPr>
          <w:sz w:val="24"/>
          <w:szCs w:val="24"/>
        </w:rPr>
      </w:pPr>
    </w:p>
    <w:p w14:paraId="08FD789C" w14:textId="3AD89B64" w:rsidR="0039444C" w:rsidRDefault="0039444C" w:rsidP="0039444C">
      <w:pPr>
        <w:rPr>
          <w:sz w:val="24"/>
          <w:szCs w:val="24"/>
        </w:rPr>
      </w:pPr>
      <w:r>
        <w:rPr>
          <w:sz w:val="24"/>
          <w:szCs w:val="24"/>
        </w:rPr>
        <w:lastRenderedPageBreak/>
        <w:t>Figure R</w:t>
      </w:r>
      <w:r w:rsidR="007C68FC">
        <w:rPr>
          <w:sz w:val="24"/>
          <w:szCs w:val="24"/>
        </w:rPr>
        <w:t>7</w:t>
      </w:r>
      <w:r>
        <w:rPr>
          <w:sz w:val="24"/>
          <w:szCs w:val="24"/>
        </w:rPr>
        <w:t xml:space="preserve">. </w:t>
      </w:r>
      <w:proofErr w:type="gramStart"/>
      <w:r>
        <w:rPr>
          <w:sz w:val="24"/>
          <w:szCs w:val="24"/>
        </w:rPr>
        <w:t>Overlap in lesion size SNPs &gt; 99% across individual-host</w:t>
      </w:r>
      <w:del w:id="813" w:author="Nicole Soltis" w:date="2017-05-26T15:33:00Z">
        <w:r w:rsidDel="007B4EA6">
          <w:rPr>
            <w:sz w:val="24"/>
            <w:szCs w:val="24"/>
          </w:rPr>
          <w:delText xml:space="preserve"> phenotypes and domestication phenotypes</w:delText>
        </w:r>
      </w:del>
      <w:r>
        <w:rPr>
          <w:sz w:val="24"/>
          <w:szCs w:val="24"/>
        </w:rPr>
        <w:t>.</w:t>
      </w:r>
      <w:proofErr w:type="gramEnd"/>
      <w:r>
        <w:rPr>
          <w:sz w:val="24"/>
          <w:szCs w:val="24"/>
        </w:rPr>
        <w:t xml:space="preserve"> </w:t>
      </w:r>
      <w:r w:rsidR="00817719">
        <w:rPr>
          <w:sz w:val="24"/>
          <w:szCs w:val="24"/>
        </w:rPr>
        <w:t xml:space="preserve">A: Count of SNPS &gt; 99% in common across individual plant hosts. B: </w:t>
      </w:r>
      <w:ins w:id="814" w:author="Nicole Soltis" w:date="2017-05-26T15:41:00Z">
        <w:r w:rsidR="007B4EA6">
          <w:rPr>
            <w:sz w:val="24"/>
            <w:szCs w:val="24"/>
          </w:rPr>
          <w:t xml:space="preserve">Overlap in </w:t>
        </w:r>
        <w:r w:rsidR="00411592">
          <w:rPr>
            <w:sz w:val="24"/>
            <w:szCs w:val="24"/>
          </w:rPr>
          <w:t xml:space="preserve">genes with SNPs &gt;99% threshold across plant genotypes. </w:t>
        </w:r>
      </w:ins>
      <w:del w:id="815" w:author="Nicole Soltis" w:date="2017-05-26T15:41:00Z">
        <w:r w:rsidR="00817719" w:rsidDel="007B4EA6">
          <w:rPr>
            <w:sz w:val="24"/>
            <w:szCs w:val="24"/>
          </w:rPr>
          <w:delText>Count of SNPs &gt;99% across phenotype categories. Pale green is X, lilac is X, turquoise is X.</w:delText>
        </w:r>
      </w:del>
    </w:p>
    <w:p w14:paraId="7F08AE64" w14:textId="77777777" w:rsidR="0039444C" w:rsidRDefault="0039444C" w:rsidP="0039444C">
      <w:pPr>
        <w:rPr>
          <w:sz w:val="24"/>
          <w:szCs w:val="24"/>
        </w:rPr>
      </w:pPr>
    </w:p>
    <w:p w14:paraId="7A9F1360" w14:textId="18615791" w:rsidR="0039444C" w:rsidRDefault="0039444C" w:rsidP="0039444C">
      <w:pPr>
        <w:rPr>
          <w:sz w:val="24"/>
          <w:szCs w:val="24"/>
        </w:rPr>
      </w:pPr>
      <w:r>
        <w:rPr>
          <w:sz w:val="24"/>
          <w:szCs w:val="24"/>
        </w:rPr>
        <w:t>Figure R</w:t>
      </w:r>
      <w:r w:rsidR="007013E6">
        <w:rPr>
          <w:sz w:val="24"/>
          <w:szCs w:val="24"/>
        </w:rPr>
        <w:t>8</w:t>
      </w:r>
      <w:r>
        <w:rPr>
          <w:sz w:val="24"/>
          <w:szCs w:val="24"/>
        </w:rPr>
        <w:t xml:space="preserve">. </w:t>
      </w:r>
      <w:r w:rsidR="004126C8">
        <w:rPr>
          <w:sz w:val="24"/>
          <w:szCs w:val="24"/>
        </w:rPr>
        <w:t xml:space="preserve">A: </w:t>
      </w:r>
      <w:r>
        <w:rPr>
          <w:sz w:val="24"/>
          <w:szCs w:val="24"/>
        </w:rPr>
        <w:t xml:space="preserve">Top 50 SNPs for lesion size for each domestication phenotype. Domestication sensitivity is (domesticated – wild / domesticated). </w:t>
      </w:r>
      <w:r w:rsidR="004126C8">
        <w:rPr>
          <w:sz w:val="24"/>
          <w:szCs w:val="24"/>
        </w:rPr>
        <w:t xml:space="preserve">B: </w:t>
      </w:r>
      <w:r>
        <w:rPr>
          <w:sz w:val="24"/>
          <w:szCs w:val="24"/>
        </w:rPr>
        <w:t>Venn diagram of SNPs identified &gt;99.9% for each domestication phenotype.</w:t>
      </w:r>
      <w:r w:rsidR="004126C8">
        <w:rPr>
          <w:sz w:val="24"/>
          <w:szCs w:val="24"/>
        </w:rPr>
        <w:t xml:space="preserve"> C: </w:t>
      </w:r>
      <w:r>
        <w:rPr>
          <w:sz w:val="24"/>
          <w:szCs w:val="24"/>
        </w:rPr>
        <w:t>Venn diagram of genes with a significant SNP identified &gt;99.9% for each domestication phenotype.</w:t>
      </w:r>
    </w:p>
    <w:p w14:paraId="430F0CF7" w14:textId="77777777" w:rsidR="008A0D22" w:rsidRDefault="008A0D22" w:rsidP="008A0D22">
      <w:pPr>
        <w:rPr>
          <w:sz w:val="24"/>
          <w:szCs w:val="24"/>
        </w:rPr>
      </w:pPr>
    </w:p>
    <w:p w14:paraId="3371415D" w14:textId="77777777" w:rsidR="008A0D22" w:rsidRPr="008A0D22" w:rsidRDefault="008A0D22" w:rsidP="008A0D22">
      <w:pPr>
        <w:rPr>
          <w:b/>
          <w:sz w:val="24"/>
          <w:szCs w:val="24"/>
        </w:rPr>
      </w:pPr>
      <w:r w:rsidRPr="008A0D22">
        <w:rPr>
          <w:b/>
          <w:sz w:val="24"/>
          <w:szCs w:val="24"/>
        </w:rPr>
        <w:t>References</w:t>
      </w:r>
    </w:p>
    <w:p w14:paraId="0CE60D20" w14:textId="77777777" w:rsidR="0037407F" w:rsidRPr="0037407F" w:rsidRDefault="00201913" w:rsidP="0037407F">
      <w:pPr>
        <w:pStyle w:val="EndNoteBibliography"/>
      </w:pPr>
      <w:r>
        <w:rPr>
          <w:sz w:val="24"/>
          <w:szCs w:val="24"/>
        </w:rPr>
        <w:fldChar w:fldCharType="begin"/>
      </w:r>
      <w:r>
        <w:rPr>
          <w:sz w:val="24"/>
          <w:szCs w:val="24"/>
        </w:rPr>
        <w:instrText xml:space="preserve"> ADDIN EN.REFLIST </w:instrText>
      </w:r>
      <w:r>
        <w:rPr>
          <w:sz w:val="24"/>
          <w:szCs w:val="24"/>
        </w:rPr>
        <w:fldChar w:fldCharType="separate"/>
      </w:r>
      <w:r w:rsidR="0037407F" w:rsidRPr="0037407F">
        <w:t xml:space="preserve">Atwell, S., J. Corwin, N. Soltis, A. Subedy, K. Denby and D. J. Kliebenstein (2015). "Whole genome resequencing of Botrytis cinerea isolates identifies high levels of standing diversity." </w:t>
      </w:r>
      <w:r w:rsidR="0037407F" w:rsidRPr="0037407F">
        <w:rPr>
          <w:u w:val="single"/>
        </w:rPr>
        <w:t>Frontiers in microbiology</w:t>
      </w:r>
      <w:r w:rsidR="0037407F" w:rsidRPr="0037407F">
        <w:t xml:space="preserve"> </w:t>
      </w:r>
      <w:r w:rsidR="0037407F" w:rsidRPr="0037407F">
        <w:rPr>
          <w:b/>
        </w:rPr>
        <w:t>6</w:t>
      </w:r>
      <w:r w:rsidR="0037407F" w:rsidRPr="0037407F">
        <w:t>: 996.</w:t>
      </w:r>
    </w:p>
    <w:p w14:paraId="46D7AF68" w14:textId="77777777" w:rsidR="0037407F" w:rsidRPr="0037407F" w:rsidRDefault="0037407F" w:rsidP="0037407F">
      <w:pPr>
        <w:pStyle w:val="EndNoteBibliography"/>
      </w:pPr>
      <w:r w:rsidRPr="0037407F">
        <w:t xml:space="preserve">Bai, Y. and P. Lindhout (2007). "Domestication and breeding of tomatoes: what have we gained and what can we gain in the future?" </w:t>
      </w:r>
      <w:r w:rsidRPr="0037407F">
        <w:rPr>
          <w:u w:val="single"/>
        </w:rPr>
        <w:t>Annals of botany</w:t>
      </w:r>
      <w:r w:rsidRPr="0037407F">
        <w:t xml:space="preserve"> </w:t>
      </w:r>
      <w:r w:rsidRPr="0037407F">
        <w:rPr>
          <w:b/>
        </w:rPr>
        <w:t>100</w:t>
      </w:r>
      <w:r w:rsidRPr="0037407F">
        <w:t>(5): 1085-1094.</w:t>
      </w:r>
    </w:p>
    <w:p w14:paraId="2818E64B" w14:textId="77777777" w:rsidR="0037407F" w:rsidRPr="0037407F" w:rsidRDefault="0037407F" w:rsidP="0037407F">
      <w:pPr>
        <w:pStyle w:val="EndNoteBibliography"/>
      </w:pPr>
      <w:r w:rsidRPr="0037407F">
        <w:t xml:space="preserve">Bhardwaj, V., S. Meier, L. N. Petersen, R. A. Ingle and L. C. Roden (2011). "Defence responses of Arabidopsis thaliana to infection by Pseudomonas syringae are regulated by the circadian clock." </w:t>
      </w:r>
      <w:r w:rsidRPr="0037407F">
        <w:rPr>
          <w:u w:val="single"/>
        </w:rPr>
        <w:t>PloS one</w:t>
      </w:r>
      <w:r w:rsidRPr="0037407F">
        <w:t xml:space="preserve"> </w:t>
      </w:r>
      <w:r w:rsidRPr="0037407F">
        <w:rPr>
          <w:b/>
        </w:rPr>
        <w:t>6</w:t>
      </w:r>
      <w:r w:rsidRPr="0037407F">
        <w:t>(10): e26968.</w:t>
      </w:r>
    </w:p>
    <w:p w14:paraId="3D9AD1FA" w14:textId="77777777" w:rsidR="0037407F" w:rsidRPr="0037407F" w:rsidRDefault="0037407F" w:rsidP="0037407F">
      <w:pPr>
        <w:pStyle w:val="EndNoteBibliography"/>
      </w:pPr>
      <w:r w:rsidRPr="0037407F">
        <w:t xml:space="preserve">Corwin, J. A., D. Copeland, J. Feusier, A. Subedy, R. Eshbaugh, C. Palmer, J. Maloof and D. J. Kliebenstein (2016). "The quantitative basis of the Arabidopsis innate immune system to endemic pathogens depends on pathogen genetics." </w:t>
      </w:r>
      <w:r w:rsidRPr="0037407F">
        <w:rPr>
          <w:u w:val="single"/>
        </w:rPr>
        <w:t>PLoS Genet</w:t>
      </w:r>
      <w:r w:rsidRPr="0037407F">
        <w:t xml:space="preserve"> </w:t>
      </w:r>
      <w:r w:rsidRPr="0037407F">
        <w:rPr>
          <w:b/>
        </w:rPr>
        <w:t>12</w:t>
      </w:r>
      <w:r w:rsidRPr="0037407F">
        <w:t>(2): e1005789.</w:t>
      </w:r>
    </w:p>
    <w:p w14:paraId="085F34A0" w14:textId="77777777" w:rsidR="0037407F" w:rsidRPr="0037407F" w:rsidRDefault="0037407F" w:rsidP="0037407F">
      <w:pPr>
        <w:pStyle w:val="EndNoteBibliography"/>
      </w:pPr>
      <w:r w:rsidRPr="0037407F">
        <w:t xml:space="preserve">Dalmais, B., J. Schumacher, J. Moraga, P. Le Pecheur, B. Tudzynski, I. G. Collado and M. Viaud (2011). "The Botrytis cinerea phytotoxin botcinic acid requires two polyketide synthases for production and has a redundant role in virulence with botrydial." </w:t>
      </w:r>
      <w:r w:rsidRPr="0037407F">
        <w:rPr>
          <w:u w:val="single"/>
        </w:rPr>
        <w:t>Molecular plant pathology</w:t>
      </w:r>
      <w:r w:rsidRPr="0037407F">
        <w:t xml:space="preserve"> </w:t>
      </w:r>
      <w:r w:rsidRPr="0037407F">
        <w:rPr>
          <w:b/>
        </w:rPr>
        <w:t>12</w:t>
      </w:r>
      <w:r w:rsidRPr="0037407F">
        <w:t>(6): 564-579.</w:t>
      </w:r>
    </w:p>
    <w:p w14:paraId="7EA8610E" w14:textId="77777777" w:rsidR="0037407F" w:rsidRPr="0037407F" w:rsidRDefault="0037407F" w:rsidP="0037407F">
      <w:pPr>
        <w:pStyle w:val="EndNoteBibliography"/>
      </w:pPr>
      <w:r w:rsidRPr="0037407F">
        <w:t xml:space="preserve">Dangl, J. L. and J. D. Jones (2001). "Plant pathogens and integrated defence responses to infection." </w:t>
      </w:r>
      <w:r w:rsidRPr="0037407F">
        <w:rPr>
          <w:u w:val="single"/>
        </w:rPr>
        <w:t>nature</w:t>
      </w:r>
      <w:r w:rsidRPr="0037407F">
        <w:t xml:space="preserve"> </w:t>
      </w:r>
      <w:r w:rsidRPr="0037407F">
        <w:rPr>
          <w:b/>
        </w:rPr>
        <w:t>411</w:t>
      </w:r>
      <w:r w:rsidRPr="0037407F">
        <w:t>(6839): 826-833.</w:t>
      </w:r>
    </w:p>
    <w:p w14:paraId="4B9D0357" w14:textId="77777777" w:rsidR="0037407F" w:rsidRPr="0037407F" w:rsidRDefault="0037407F" w:rsidP="0037407F">
      <w:pPr>
        <w:pStyle w:val="EndNoteBibliography"/>
      </w:pPr>
      <w:r w:rsidRPr="0037407F">
        <w:t xml:space="preserve">Deighton, N., I. Muckenschnabel, A. J. Colmenares, I. G. Collado and B. Williamson (2001). "Botrydial is produced in plant tissues infected by Botrytis cinerea." </w:t>
      </w:r>
      <w:r w:rsidRPr="0037407F">
        <w:rPr>
          <w:u w:val="single"/>
        </w:rPr>
        <w:t>Phytochemistry</w:t>
      </w:r>
      <w:r w:rsidRPr="0037407F">
        <w:t xml:space="preserve"> </w:t>
      </w:r>
      <w:r w:rsidRPr="0037407F">
        <w:rPr>
          <w:b/>
        </w:rPr>
        <w:t>57</w:t>
      </w:r>
      <w:r w:rsidRPr="0037407F">
        <w:t>(5): 689-692.</w:t>
      </w:r>
    </w:p>
    <w:p w14:paraId="24041366" w14:textId="77777777" w:rsidR="0037407F" w:rsidRPr="0037407F" w:rsidRDefault="0037407F" w:rsidP="0037407F">
      <w:pPr>
        <w:pStyle w:val="EndNoteBibliography"/>
      </w:pPr>
      <w:r w:rsidRPr="0037407F">
        <w:t xml:space="preserve">Denby, K. J., P. Kumar and D. J. Kliebenstein (2004). "Identification of Botrytis cinerea susceptibility loci in Arabidopsis thaliana." </w:t>
      </w:r>
      <w:r w:rsidRPr="0037407F">
        <w:rPr>
          <w:u w:val="single"/>
        </w:rPr>
        <w:t>The Plant Journal</w:t>
      </w:r>
      <w:r w:rsidRPr="0037407F">
        <w:t xml:space="preserve"> </w:t>
      </w:r>
      <w:r w:rsidRPr="0037407F">
        <w:rPr>
          <w:b/>
        </w:rPr>
        <w:t>38</w:t>
      </w:r>
      <w:r w:rsidRPr="0037407F">
        <w:t>(3): 473-486.</w:t>
      </w:r>
    </w:p>
    <w:p w14:paraId="1034E2B4" w14:textId="77777777" w:rsidR="0037407F" w:rsidRPr="0037407F" w:rsidRDefault="0037407F" w:rsidP="0037407F">
      <w:pPr>
        <w:pStyle w:val="EndNoteBibliography"/>
      </w:pPr>
      <w:r w:rsidRPr="0037407F">
        <w:t xml:space="preserve">Dodds, P. N. and J. P. Rathjen (2010). "Plant immunity: towards an integrated view of plant–pathogen interactions." </w:t>
      </w:r>
      <w:r w:rsidRPr="0037407F">
        <w:rPr>
          <w:u w:val="single"/>
        </w:rPr>
        <w:t>Nature Reviews Genetics</w:t>
      </w:r>
      <w:r w:rsidRPr="0037407F">
        <w:t xml:space="preserve"> </w:t>
      </w:r>
      <w:r w:rsidRPr="0037407F">
        <w:rPr>
          <w:b/>
        </w:rPr>
        <w:t>11</w:t>
      </w:r>
      <w:r w:rsidRPr="0037407F">
        <w:t>(8): 539-548.</w:t>
      </w:r>
    </w:p>
    <w:p w14:paraId="4213FB11" w14:textId="77777777" w:rsidR="0037407F" w:rsidRPr="0037407F" w:rsidRDefault="0037407F" w:rsidP="0037407F">
      <w:pPr>
        <w:pStyle w:val="EndNoteBibliography"/>
      </w:pPr>
      <w:r w:rsidRPr="0037407F">
        <w:t xml:space="preserve">Doebley, J. F., B. S. Gaut and B. D. Smith (2006). "The molecular genetics of crop domestication." </w:t>
      </w:r>
      <w:r w:rsidRPr="0037407F">
        <w:rPr>
          <w:u w:val="single"/>
        </w:rPr>
        <w:t>Cell</w:t>
      </w:r>
      <w:r w:rsidRPr="0037407F">
        <w:t xml:space="preserve"> </w:t>
      </w:r>
      <w:r w:rsidRPr="0037407F">
        <w:rPr>
          <w:b/>
        </w:rPr>
        <w:t>127</w:t>
      </w:r>
      <w:r w:rsidRPr="0037407F">
        <w:t>(7): 1309-1321.</w:t>
      </w:r>
    </w:p>
    <w:p w14:paraId="525F5AA6" w14:textId="77777777" w:rsidR="0037407F" w:rsidRPr="0037407F" w:rsidRDefault="0037407F" w:rsidP="0037407F">
      <w:pPr>
        <w:pStyle w:val="EndNoteBibliography"/>
      </w:pPr>
      <w:r w:rsidRPr="0037407F">
        <w:t xml:space="preserve">Doran, A. G. and C. J. Creevey (2013). "Snpdat: Easy and rapid annotation of results from de novo snp discovery projects for model and non-model organisms." </w:t>
      </w:r>
      <w:r w:rsidRPr="0037407F">
        <w:rPr>
          <w:u w:val="single"/>
        </w:rPr>
        <w:t>BMC bioinformatics</w:t>
      </w:r>
      <w:r w:rsidRPr="0037407F">
        <w:t xml:space="preserve"> </w:t>
      </w:r>
      <w:r w:rsidRPr="0037407F">
        <w:rPr>
          <w:b/>
        </w:rPr>
        <w:t>14</w:t>
      </w:r>
      <w:r w:rsidRPr="0037407F">
        <w:t>(1): 45.</w:t>
      </w:r>
    </w:p>
    <w:p w14:paraId="3A047A16" w14:textId="77777777" w:rsidR="0037407F" w:rsidRPr="0037407F" w:rsidRDefault="0037407F" w:rsidP="0037407F">
      <w:pPr>
        <w:pStyle w:val="EndNoteBibliography"/>
      </w:pPr>
      <w:r w:rsidRPr="0037407F">
        <w:t xml:space="preserve">Egashira, H., A. Kuwashima, H. Ishiguro, K. Fukushima, T. Kaya and S. Imanishi (2000). "Screening of wild accessions resistant to gray mold (Botrytis cinerea Pers.) in Lycopersicon." </w:t>
      </w:r>
      <w:r w:rsidRPr="0037407F">
        <w:rPr>
          <w:u w:val="single"/>
        </w:rPr>
        <w:t>Acta physiologiae plantarum</w:t>
      </w:r>
      <w:r w:rsidRPr="0037407F">
        <w:t xml:space="preserve"> </w:t>
      </w:r>
      <w:r w:rsidRPr="0037407F">
        <w:rPr>
          <w:b/>
        </w:rPr>
        <w:t>22</w:t>
      </w:r>
      <w:r w:rsidRPr="0037407F">
        <w:t>(3): 324-326.</w:t>
      </w:r>
    </w:p>
    <w:p w14:paraId="38460ABB" w14:textId="77777777" w:rsidR="0037407F" w:rsidRPr="0037407F" w:rsidRDefault="0037407F" w:rsidP="0037407F">
      <w:pPr>
        <w:pStyle w:val="EndNoteBibliography"/>
      </w:pPr>
      <w:r w:rsidRPr="0037407F">
        <w:t xml:space="preserve">Elad, Y., B. Williamson, P. Tudzynski and N. Delen (2007). Botrytis spp. and diseases they cause in agricultural systems–an introduction. </w:t>
      </w:r>
      <w:r w:rsidRPr="0037407F">
        <w:rPr>
          <w:u w:val="single"/>
        </w:rPr>
        <w:t>Botrytis: Biology, pathology and control</w:t>
      </w:r>
      <w:r w:rsidRPr="0037407F">
        <w:t>, Springer</w:t>
      </w:r>
      <w:r w:rsidRPr="0037407F">
        <w:rPr>
          <w:b/>
        </w:rPr>
        <w:t xml:space="preserve">: </w:t>
      </w:r>
      <w:r w:rsidRPr="0037407F">
        <w:t>1-8.</w:t>
      </w:r>
    </w:p>
    <w:p w14:paraId="63951C6E" w14:textId="77777777" w:rsidR="0037407F" w:rsidRPr="0037407F" w:rsidRDefault="0037407F" w:rsidP="0037407F">
      <w:pPr>
        <w:pStyle w:val="EndNoteBibliography"/>
      </w:pPr>
      <w:r w:rsidRPr="0037407F">
        <w:t xml:space="preserve">Ferrari, S., R. Galletti, C. Denoux, G. De Lorenzo, F. M. Ausubel and J. Dewdney (2007). "Resistance to Botrytis cinerea induced in Arabidopsis by elicitors is independent of salicylic acid, ethylene, or jasmonate signaling but requires PHYTOALEXIN DEFICIENT3." </w:t>
      </w:r>
      <w:r w:rsidRPr="0037407F">
        <w:rPr>
          <w:u w:val="single"/>
        </w:rPr>
        <w:t>Plant physiology</w:t>
      </w:r>
      <w:r w:rsidRPr="0037407F">
        <w:t xml:space="preserve"> </w:t>
      </w:r>
      <w:r w:rsidRPr="0037407F">
        <w:rPr>
          <w:b/>
        </w:rPr>
        <w:t>144</w:t>
      </w:r>
      <w:r w:rsidRPr="0037407F">
        <w:t>(1): 367-379.</w:t>
      </w:r>
    </w:p>
    <w:p w14:paraId="13CC25EE" w14:textId="77777777" w:rsidR="0037407F" w:rsidRPr="0037407F" w:rsidRDefault="0037407F" w:rsidP="0037407F">
      <w:pPr>
        <w:pStyle w:val="EndNoteBibliography"/>
      </w:pPr>
      <w:r w:rsidRPr="0037407F">
        <w:lastRenderedPageBreak/>
        <w:t xml:space="preserve">Ferrari, S., J. M. Plotnikova, G. De Lorenzo and F. M. Ausubel (2003). "Arabidopsis local resistance to Botrytis cinerea involves salicylic acid and camalexin and requires EDS4 and PAD2, but not SID2, EDS5 or PAD4." </w:t>
      </w:r>
      <w:r w:rsidRPr="0037407F">
        <w:rPr>
          <w:u w:val="single"/>
        </w:rPr>
        <w:t>The Plant Journal</w:t>
      </w:r>
      <w:r w:rsidRPr="0037407F">
        <w:t xml:space="preserve"> </w:t>
      </w:r>
      <w:r w:rsidRPr="0037407F">
        <w:rPr>
          <w:b/>
        </w:rPr>
        <w:t>35</w:t>
      </w:r>
      <w:r w:rsidRPr="0037407F">
        <w:t>(2): 193-205.</w:t>
      </w:r>
    </w:p>
    <w:p w14:paraId="08780FDC" w14:textId="77777777" w:rsidR="0037407F" w:rsidRPr="0037407F" w:rsidRDefault="0037407F" w:rsidP="0037407F">
      <w:pPr>
        <w:pStyle w:val="EndNoteBibliography"/>
      </w:pPr>
      <w:r w:rsidRPr="0037407F">
        <w:t xml:space="preserve">Fillinger, S. and Y. Elad (2015). </w:t>
      </w:r>
      <w:r w:rsidRPr="0037407F">
        <w:rPr>
          <w:u w:val="single"/>
        </w:rPr>
        <w:t>Botrytis-the Fungus, the Pathogen and Its Management in Agricultural Systems</w:t>
      </w:r>
      <w:r w:rsidRPr="0037407F">
        <w:t>, Springer.</w:t>
      </w:r>
    </w:p>
    <w:p w14:paraId="64A86770" w14:textId="77777777" w:rsidR="0037407F" w:rsidRPr="0037407F" w:rsidRDefault="0037407F" w:rsidP="0037407F">
      <w:pPr>
        <w:pStyle w:val="EndNoteBibliography"/>
      </w:pPr>
      <w:r w:rsidRPr="0037407F">
        <w:t xml:space="preserve">Finkers, R., Y. Bai, P. van den Berg, R. van Berloo, F. Meijer-Dekens, A. Ten Have, J. van Kan, P. Lindhout and A. W. van Heusden (2008). "Quantitative resistance to Botrytis cinerea from Solanum neorickii." </w:t>
      </w:r>
      <w:r w:rsidRPr="0037407F">
        <w:rPr>
          <w:u w:val="single"/>
        </w:rPr>
        <w:t>Euphytica</w:t>
      </w:r>
      <w:r w:rsidRPr="0037407F">
        <w:t xml:space="preserve"> </w:t>
      </w:r>
      <w:r w:rsidRPr="0037407F">
        <w:rPr>
          <w:b/>
        </w:rPr>
        <w:t>159</w:t>
      </w:r>
      <w:r w:rsidRPr="0037407F">
        <w:t>(1-2): 83-92.</w:t>
      </w:r>
    </w:p>
    <w:p w14:paraId="64AFDB71" w14:textId="77777777" w:rsidR="0037407F" w:rsidRPr="0037407F" w:rsidRDefault="0037407F" w:rsidP="0037407F">
      <w:pPr>
        <w:pStyle w:val="EndNoteBibliography"/>
      </w:pPr>
      <w:r w:rsidRPr="0037407F">
        <w:t xml:space="preserve">Finkers, R., A. W. van Heusden, F. Meijer-Dekens, J. A. van Kan, P. Maris and P. Lindhout (2007). "The construction of a Solanum habrochaites LYC4 introgression line population and the identification of QTLs for resistance to Botrytis cinerea." </w:t>
      </w:r>
      <w:r w:rsidRPr="0037407F">
        <w:rPr>
          <w:u w:val="single"/>
        </w:rPr>
        <w:t>Theoretical and Applied Genetics</w:t>
      </w:r>
      <w:r w:rsidRPr="0037407F">
        <w:t xml:space="preserve"> </w:t>
      </w:r>
      <w:r w:rsidRPr="0037407F">
        <w:rPr>
          <w:b/>
        </w:rPr>
        <w:t>114</w:t>
      </w:r>
      <w:r w:rsidRPr="0037407F">
        <w:t>(6): 1071-1080.</w:t>
      </w:r>
    </w:p>
    <w:p w14:paraId="46774CAC" w14:textId="77777777" w:rsidR="0037407F" w:rsidRPr="0037407F" w:rsidRDefault="0037407F" w:rsidP="0037407F">
      <w:pPr>
        <w:pStyle w:val="EndNoteBibliography"/>
      </w:pPr>
      <w:r w:rsidRPr="0037407F">
        <w:t xml:space="preserve">Glazebrook, J. (2005). "Contrasting mechanisms of defense against biotrophic and necrotrophic pathogens." </w:t>
      </w:r>
      <w:r w:rsidRPr="0037407F">
        <w:rPr>
          <w:u w:val="single"/>
        </w:rPr>
        <w:t>Annu. Rev. Phytopathol.</w:t>
      </w:r>
      <w:r w:rsidRPr="0037407F">
        <w:t xml:space="preserve"> </w:t>
      </w:r>
      <w:r w:rsidRPr="0037407F">
        <w:rPr>
          <w:b/>
        </w:rPr>
        <w:t>43</w:t>
      </w:r>
      <w:r w:rsidRPr="0037407F">
        <w:t>: 205-227.</w:t>
      </w:r>
    </w:p>
    <w:p w14:paraId="7CB404D2" w14:textId="77777777" w:rsidR="0037407F" w:rsidRPr="0037407F" w:rsidRDefault="0037407F" w:rsidP="0037407F">
      <w:pPr>
        <w:pStyle w:val="EndNoteBibliography"/>
      </w:pPr>
      <w:r w:rsidRPr="0037407F">
        <w:t xml:space="preserve">Guimaraes, R. L., R. T. Chetelat and H. U. Stotz (2004). "Resistance to Botrytis cinerea in Solanum lycopersicoides is dominant in hybrids with tomato, and involves induced hyphal death." </w:t>
      </w:r>
      <w:r w:rsidRPr="0037407F">
        <w:rPr>
          <w:u w:val="single"/>
        </w:rPr>
        <w:t>European journal of plant pathology</w:t>
      </w:r>
      <w:r w:rsidRPr="0037407F">
        <w:t xml:space="preserve"> </w:t>
      </w:r>
      <w:r w:rsidRPr="0037407F">
        <w:rPr>
          <w:b/>
        </w:rPr>
        <w:t>110</w:t>
      </w:r>
      <w:r w:rsidRPr="0037407F">
        <w:t>(1): 13-23.</w:t>
      </w:r>
    </w:p>
    <w:p w14:paraId="457847A8" w14:textId="77777777" w:rsidR="0037407F" w:rsidRPr="0037407F" w:rsidRDefault="0037407F" w:rsidP="0037407F">
      <w:pPr>
        <w:pStyle w:val="EndNoteBibliography"/>
      </w:pPr>
      <w:r w:rsidRPr="0037407F">
        <w:t xml:space="preserve">Hevia, M. A., P. Canessa, H. Müller-Esparza and L. F. Larrondo (2015). "A circadian oscillator in the fungus Botrytis cinerea regulates virulence when infecting Arabidopsis thaliana." </w:t>
      </w:r>
      <w:r w:rsidRPr="0037407F">
        <w:rPr>
          <w:u w:val="single"/>
        </w:rPr>
        <w:t>Proceedings of the National Academy of Sciences</w:t>
      </w:r>
      <w:r w:rsidRPr="0037407F">
        <w:t xml:space="preserve"> </w:t>
      </w:r>
      <w:r w:rsidRPr="0037407F">
        <w:rPr>
          <w:b/>
        </w:rPr>
        <w:t>112</w:t>
      </w:r>
      <w:r w:rsidRPr="0037407F">
        <w:t>(28): 8744-8749.</w:t>
      </w:r>
    </w:p>
    <w:p w14:paraId="6F5B170F" w14:textId="77777777" w:rsidR="0037407F" w:rsidRPr="0037407F" w:rsidRDefault="0037407F" w:rsidP="0037407F">
      <w:pPr>
        <w:pStyle w:val="EndNoteBibliography"/>
      </w:pPr>
      <w:r w:rsidRPr="0037407F">
        <w:t xml:space="preserve">Jones, J. D. and J. L. Dangl (2006). "The plant immune system." </w:t>
      </w:r>
      <w:r w:rsidRPr="0037407F">
        <w:rPr>
          <w:u w:val="single"/>
        </w:rPr>
        <w:t>Nature</w:t>
      </w:r>
      <w:r w:rsidRPr="0037407F">
        <w:t xml:space="preserve"> </w:t>
      </w:r>
      <w:r w:rsidRPr="0037407F">
        <w:rPr>
          <w:b/>
        </w:rPr>
        <w:t>444</w:t>
      </w:r>
      <w:r w:rsidRPr="0037407F">
        <w:t>(7117): 323-329.</w:t>
      </w:r>
    </w:p>
    <w:p w14:paraId="6B7D63C3" w14:textId="77777777" w:rsidR="0037407F" w:rsidRPr="0037407F" w:rsidRDefault="0037407F" w:rsidP="0037407F">
      <w:pPr>
        <w:pStyle w:val="EndNoteBibliography"/>
      </w:pPr>
      <w:r w:rsidRPr="0037407F">
        <w:t xml:space="preserve">Katan, T. (1999). "Current status of vegetative compatibility groups in Fusarium oxysporum." </w:t>
      </w:r>
      <w:r w:rsidRPr="0037407F">
        <w:rPr>
          <w:u w:val="single"/>
        </w:rPr>
        <w:t>Phytoparasitica</w:t>
      </w:r>
      <w:r w:rsidRPr="0037407F">
        <w:t xml:space="preserve"> </w:t>
      </w:r>
      <w:r w:rsidRPr="0037407F">
        <w:rPr>
          <w:b/>
        </w:rPr>
        <w:t>27</w:t>
      </w:r>
      <w:r w:rsidRPr="0037407F">
        <w:t>(1): 51-64.</w:t>
      </w:r>
    </w:p>
    <w:p w14:paraId="0DB91D8C" w14:textId="77777777" w:rsidR="0037407F" w:rsidRPr="0037407F" w:rsidRDefault="0037407F" w:rsidP="0037407F">
      <w:pPr>
        <w:pStyle w:val="EndNoteBibliography"/>
      </w:pPr>
      <w:r w:rsidRPr="0037407F">
        <w:t xml:space="preserve">Kliebenstein, D. J., H. C. Rowe and K. J. Denby (2005). "Secondary metabolites influence Arabidopsis/Botrytis interactions: variation in host production and pathogen sensitivity." </w:t>
      </w:r>
      <w:r w:rsidRPr="0037407F">
        <w:rPr>
          <w:u w:val="single"/>
        </w:rPr>
        <w:t>The Plant Journal</w:t>
      </w:r>
      <w:r w:rsidRPr="0037407F">
        <w:t xml:space="preserve"> </w:t>
      </w:r>
      <w:r w:rsidRPr="0037407F">
        <w:rPr>
          <w:b/>
        </w:rPr>
        <w:t>44</w:t>
      </w:r>
      <w:r w:rsidRPr="0037407F">
        <w:t>(1): 25-36.</w:t>
      </w:r>
    </w:p>
    <w:p w14:paraId="19574B62" w14:textId="77777777" w:rsidR="0037407F" w:rsidRPr="0037407F" w:rsidRDefault="0037407F" w:rsidP="0037407F">
      <w:pPr>
        <w:pStyle w:val="EndNoteBibliography"/>
      </w:pPr>
      <w:r w:rsidRPr="0037407F">
        <w:t xml:space="preserve">Müller, N. A., C. L. Wijnen, A. Srinivasan, M. Ryngajllo, I. Ofner, T. Lin, A. Ranjan, D. West, J. N. Maloof and N. R. Sinha (2016). "Domestication selected for deceleration of the circadian clock in cultivated tomato." </w:t>
      </w:r>
      <w:r w:rsidRPr="0037407F">
        <w:rPr>
          <w:u w:val="single"/>
        </w:rPr>
        <w:t>Nature genetics</w:t>
      </w:r>
      <w:r w:rsidRPr="0037407F">
        <w:t xml:space="preserve"> </w:t>
      </w:r>
      <w:r w:rsidRPr="0037407F">
        <w:rPr>
          <w:b/>
        </w:rPr>
        <w:t>48</w:t>
      </w:r>
      <w:r w:rsidRPr="0037407F">
        <w:t>(1): 89-93.</w:t>
      </w:r>
    </w:p>
    <w:p w14:paraId="36804374" w14:textId="77777777" w:rsidR="0037407F" w:rsidRPr="0037407F" w:rsidRDefault="0037407F" w:rsidP="0037407F">
      <w:pPr>
        <w:pStyle w:val="EndNoteBibliography"/>
      </w:pPr>
      <w:r w:rsidRPr="0037407F">
        <w:t xml:space="preserve">Nicot, P., A. Moretti, C. Romiti, M. Bardin, C. Caranta and H. Ferriere (2002). "Differences in susceptibility of pruning wounds and leaves to infection by Botrytis cinerea among wild tomato accessions." </w:t>
      </w:r>
      <w:r w:rsidRPr="0037407F">
        <w:rPr>
          <w:u w:val="single"/>
        </w:rPr>
        <w:t>TGC Report</w:t>
      </w:r>
      <w:r w:rsidRPr="0037407F">
        <w:t xml:space="preserve"> </w:t>
      </w:r>
      <w:r w:rsidRPr="0037407F">
        <w:rPr>
          <w:b/>
        </w:rPr>
        <w:t>52</w:t>
      </w:r>
      <w:r w:rsidRPr="0037407F">
        <w:t>: 24-26.</w:t>
      </w:r>
    </w:p>
    <w:p w14:paraId="18559A59" w14:textId="77777777" w:rsidR="0037407F" w:rsidRPr="0037407F" w:rsidRDefault="0037407F" w:rsidP="0037407F">
      <w:pPr>
        <w:pStyle w:val="EndNoteBibliography"/>
      </w:pPr>
      <w:r w:rsidRPr="0037407F">
        <w:t xml:space="preserve">Nicot, P. C. and A. Baille (1996). Integrated control of Botrytis cinerea on greenhouse tomatoes. </w:t>
      </w:r>
      <w:r w:rsidRPr="0037407F">
        <w:rPr>
          <w:u w:val="single"/>
        </w:rPr>
        <w:t>Aerial Plant Surface Microbiology</w:t>
      </w:r>
      <w:r w:rsidRPr="0037407F">
        <w:t>, Springer</w:t>
      </w:r>
      <w:r w:rsidRPr="0037407F">
        <w:rPr>
          <w:b/>
        </w:rPr>
        <w:t xml:space="preserve">: </w:t>
      </w:r>
      <w:r w:rsidRPr="0037407F">
        <w:t>169-189.</w:t>
      </w:r>
    </w:p>
    <w:p w14:paraId="615DB4D2" w14:textId="77777777" w:rsidR="0037407F" w:rsidRPr="0037407F" w:rsidRDefault="0037407F" w:rsidP="0037407F">
      <w:pPr>
        <w:pStyle w:val="EndNoteBibliography"/>
      </w:pPr>
      <w:r w:rsidRPr="0037407F">
        <w:t xml:space="preserve">Peralta, I., D. Spooner and S. Knapp (2008). "The taxonomy of tomatoes: a revision of wild tomatoes (Solanum section Lycopersicon) and their outgroup relatives in sections Juglandifolium and Lycopersicoides." </w:t>
      </w:r>
      <w:r w:rsidRPr="0037407F">
        <w:rPr>
          <w:u w:val="single"/>
        </w:rPr>
        <w:t>Syst Bot Monogr</w:t>
      </w:r>
      <w:r w:rsidRPr="0037407F">
        <w:t xml:space="preserve"> </w:t>
      </w:r>
      <w:r w:rsidRPr="0037407F">
        <w:rPr>
          <w:b/>
        </w:rPr>
        <w:t>84</w:t>
      </w:r>
      <w:r w:rsidRPr="0037407F">
        <w:t>: 1-186.</w:t>
      </w:r>
    </w:p>
    <w:p w14:paraId="7E153BE5" w14:textId="77777777" w:rsidR="0037407F" w:rsidRPr="0037407F" w:rsidRDefault="0037407F" w:rsidP="0037407F">
      <w:pPr>
        <w:pStyle w:val="EndNoteBibliography"/>
      </w:pPr>
      <w:r w:rsidRPr="0037407F">
        <w:t xml:space="preserve">Pieterse, C. M., D. Van der Does, C. Zamioudis, A. Leon-Reyes and S. C. Van Wees (2012). "Hormonal modulation of plant immunity." </w:t>
      </w:r>
      <w:r w:rsidRPr="0037407F">
        <w:rPr>
          <w:u w:val="single"/>
        </w:rPr>
        <w:t>Annual review of cell and developmental biology</w:t>
      </w:r>
      <w:r w:rsidRPr="0037407F">
        <w:t xml:space="preserve"> </w:t>
      </w:r>
      <w:r w:rsidRPr="0037407F">
        <w:rPr>
          <w:b/>
        </w:rPr>
        <w:t>28</w:t>
      </w:r>
      <w:r w:rsidRPr="0037407F">
        <w:t>: 489-521.</w:t>
      </w:r>
    </w:p>
    <w:p w14:paraId="6C96CE41" w14:textId="77777777" w:rsidR="0037407F" w:rsidRPr="0037407F" w:rsidRDefault="0037407F" w:rsidP="0037407F">
      <w:pPr>
        <w:pStyle w:val="EndNoteBibliography"/>
      </w:pPr>
      <w:r w:rsidRPr="0037407F">
        <w:t xml:space="preserve">Power, R. A., J. Parkhill and T. de Oliveira (2017). "Microbial genome-wide association studies: lessons from human GWAS." </w:t>
      </w:r>
      <w:r w:rsidRPr="0037407F">
        <w:rPr>
          <w:u w:val="single"/>
        </w:rPr>
        <w:t>Nature Reviews Genetics</w:t>
      </w:r>
      <w:r w:rsidRPr="0037407F">
        <w:t xml:space="preserve"> </w:t>
      </w:r>
      <w:r w:rsidRPr="0037407F">
        <w:rPr>
          <w:b/>
        </w:rPr>
        <w:t>18</w:t>
      </w:r>
      <w:r w:rsidRPr="0037407F">
        <w:t>(1): 41-50.</w:t>
      </w:r>
    </w:p>
    <w:p w14:paraId="1FBE41FA" w14:textId="77777777" w:rsidR="0037407F" w:rsidRPr="0037407F" w:rsidRDefault="0037407F" w:rsidP="0037407F">
      <w:pPr>
        <w:pStyle w:val="EndNoteBibliography"/>
      </w:pPr>
      <w:r w:rsidRPr="0037407F">
        <w:t xml:space="preserve">Rowe, H. C. and D. J. Kliebenstein (2007). "Elevated genetic variation within virulence-associated Botrytis cinerea polygalacturonase loci." </w:t>
      </w:r>
      <w:r w:rsidRPr="0037407F">
        <w:rPr>
          <w:u w:val="single"/>
        </w:rPr>
        <w:t>Molecular Plant-Microbe Interactions</w:t>
      </w:r>
      <w:r w:rsidRPr="0037407F">
        <w:t xml:space="preserve"> </w:t>
      </w:r>
      <w:r w:rsidRPr="0037407F">
        <w:rPr>
          <w:b/>
        </w:rPr>
        <w:t>20</w:t>
      </w:r>
      <w:r w:rsidRPr="0037407F">
        <w:t>(9): 1126-1137.</w:t>
      </w:r>
    </w:p>
    <w:p w14:paraId="4D93ABA9" w14:textId="77777777" w:rsidR="0037407F" w:rsidRPr="0037407F" w:rsidRDefault="0037407F" w:rsidP="0037407F">
      <w:pPr>
        <w:pStyle w:val="EndNoteBibliography"/>
      </w:pPr>
      <w:r w:rsidRPr="0037407F">
        <w:t xml:space="preserve">Rowe, H. C. and D. J. Kliebenstein (2008). "Complex genetics control natural variation in Arabidopsis thaliana resistance to Botrytis cinerea." </w:t>
      </w:r>
      <w:r w:rsidRPr="0037407F">
        <w:rPr>
          <w:u w:val="single"/>
        </w:rPr>
        <w:t>Genetics</w:t>
      </w:r>
      <w:r w:rsidRPr="0037407F">
        <w:t xml:space="preserve"> </w:t>
      </w:r>
      <w:r w:rsidRPr="0037407F">
        <w:rPr>
          <w:b/>
        </w:rPr>
        <w:t>180</w:t>
      </w:r>
      <w:r w:rsidRPr="0037407F">
        <w:t>(4): 2237-2250.</w:t>
      </w:r>
    </w:p>
    <w:p w14:paraId="25766F9C" w14:textId="77777777" w:rsidR="0037407F" w:rsidRPr="0037407F" w:rsidRDefault="0037407F" w:rsidP="0037407F">
      <w:pPr>
        <w:pStyle w:val="EndNoteBibliography"/>
      </w:pPr>
      <w:r w:rsidRPr="0037407F">
        <w:t xml:space="preserve">Sauerbrunn, N. and N. L. Schlaich (2004). "PCC1: a merging point for pathogen defence and circadian signalling in Arabidopsis." </w:t>
      </w:r>
      <w:r w:rsidRPr="0037407F">
        <w:rPr>
          <w:u w:val="single"/>
        </w:rPr>
        <w:t>Planta</w:t>
      </w:r>
      <w:r w:rsidRPr="0037407F">
        <w:t xml:space="preserve"> </w:t>
      </w:r>
      <w:r w:rsidRPr="0037407F">
        <w:rPr>
          <w:b/>
        </w:rPr>
        <w:t>218</w:t>
      </w:r>
      <w:r w:rsidRPr="0037407F">
        <w:t>(4): 552-561.</w:t>
      </w:r>
    </w:p>
    <w:p w14:paraId="3560C3E0" w14:textId="77777777" w:rsidR="0037407F" w:rsidRPr="0037407F" w:rsidRDefault="0037407F" w:rsidP="0037407F">
      <w:pPr>
        <w:pStyle w:val="EndNoteBibliography"/>
      </w:pPr>
      <w:r w:rsidRPr="0037407F">
        <w:lastRenderedPageBreak/>
        <w:t xml:space="preserve">Schumacher, J., J.-M. Pradier, A. Simon, S. Traeger, J. Moraga, I. G. Collado, M. Viaud and B. Tudzynski (2012). "Natural variation in the VELVET gene bcvel1 affects virulence and light-dependent differentiation in Botrytis cinerea." </w:t>
      </w:r>
      <w:r w:rsidRPr="0037407F">
        <w:rPr>
          <w:u w:val="single"/>
        </w:rPr>
        <w:t>PLoS One</w:t>
      </w:r>
      <w:r w:rsidRPr="0037407F">
        <w:t xml:space="preserve"> </w:t>
      </w:r>
      <w:r w:rsidRPr="0037407F">
        <w:rPr>
          <w:b/>
        </w:rPr>
        <w:t>7</w:t>
      </w:r>
      <w:r w:rsidRPr="0037407F">
        <w:t>(10): e47840.</w:t>
      </w:r>
    </w:p>
    <w:p w14:paraId="777EBEAD" w14:textId="77777777" w:rsidR="0037407F" w:rsidRPr="0037407F" w:rsidRDefault="0037407F" w:rsidP="0037407F">
      <w:pPr>
        <w:pStyle w:val="EndNoteBibliography"/>
      </w:pPr>
      <w:r w:rsidRPr="0037407F">
        <w:t xml:space="preserve">Shen, X., M. Alam, F. Fikse and L. Rönnegård (2013). "A novel generalized ridge regression method for quantitative genetics." </w:t>
      </w:r>
      <w:r w:rsidRPr="0037407F">
        <w:rPr>
          <w:u w:val="single"/>
        </w:rPr>
        <w:t>Genetics</w:t>
      </w:r>
      <w:r w:rsidRPr="0037407F">
        <w:t xml:space="preserve"> </w:t>
      </w:r>
      <w:r w:rsidRPr="0037407F">
        <w:rPr>
          <w:b/>
        </w:rPr>
        <w:t>193</w:t>
      </w:r>
      <w:r w:rsidRPr="0037407F">
        <w:t>(4): 1255-1268.</w:t>
      </w:r>
    </w:p>
    <w:p w14:paraId="352FA628" w14:textId="77777777" w:rsidR="0037407F" w:rsidRPr="0037407F" w:rsidRDefault="0037407F" w:rsidP="0037407F">
      <w:pPr>
        <w:pStyle w:val="EndNoteBibliography"/>
      </w:pPr>
      <w:r w:rsidRPr="0037407F">
        <w:t xml:space="preserve">Siewers, V., M. Viaud, D. Jimenez-Teja, I. G. Collado, C. S. Gronover, J.-M. Pradier, B. Tudzynsk and P. Tudzynski (2005). "Functional analysis of the cytochrome P450 monooxygenase gene bcbot1 of Botrytis cinerea indicates that botrydial is a strain-specific virulence factor." </w:t>
      </w:r>
      <w:r w:rsidRPr="0037407F">
        <w:rPr>
          <w:u w:val="single"/>
        </w:rPr>
        <w:t>Molecular plant-microbe interactions</w:t>
      </w:r>
      <w:r w:rsidRPr="0037407F">
        <w:t xml:space="preserve"> </w:t>
      </w:r>
      <w:r w:rsidRPr="0037407F">
        <w:rPr>
          <w:b/>
        </w:rPr>
        <w:t>18</w:t>
      </w:r>
      <w:r w:rsidRPr="0037407F">
        <w:t>(6): 602-612.</w:t>
      </w:r>
    </w:p>
    <w:p w14:paraId="64E9D2CE" w14:textId="77777777" w:rsidR="0037407F" w:rsidRPr="0037407F" w:rsidRDefault="0037407F" w:rsidP="0037407F">
      <w:pPr>
        <w:pStyle w:val="EndNoteBibliography"/>
      </w:pPr>
      <w:r w:rsidRPr="0037407F">
        <w:t xml:space="preserve">Staats, M. and J. A. van Kan (2012). "Genome update of Botrytis cinerea strains B05. 10 and T4." </w:t>
      </w:r>
      <w:r w:rsidRPr="0037407F">
        <w:rPr>
          <w:u w:val="single"/>
        </w:rPr>
        <w:t>Eukaryotic cell</w:t>
      </w:r>
      <w:r w:rsidRPr="0037407F">
        <w:t xml:space="preserve"> </w:t>
      </w:r>
      <w:r w:rsidRPr="0037407F">
        <w:rPr>
          <w:b/>
        </w:rPr>
        <w:t>11</w:t>
      </w:r>
      <w:r w:rsidRPr="0037407F">
        <w:t>(11): 1413-1414.</w:t>
      </w:r>
    </w:p>
    <w:p w14:paraId="03C4F045" w14:textId="77777777" w:rsidR="0037407F" w:rsidRPr="0037407F" w:rsidRDefault="0037407F" w:rsidP="0037407F">
      <w:pPr>
        <w:pStyle w:val="EndNoteBibliography"/>
      </w:pPr>
      <w:r w:rsidRPr="0037407F">
        <w:t xml:space="preserve">Stukenbrock, E. H. and B. A. McDonald (2008). "The origins of plant pathogens in agro-ecosystems." </w:t>
      </w:r>
      <w:r w:rsidRPr="0037407F">
        <w:rPr>
          <w:u w:val="single"/>
        </w:rPr>
        <w:t>Annu. Rev. Phytopathol.</w:t>
      </w:r>
      <w:r w:rsidRPr="0037407F">
        <w:t xml:space="preserve"> </w:t>
      </w:r>
      <w:r w:rsidRPr="0037407F">
        <w:rPr>
          <w:b/>
        </w:rPr>
        <w:t>46</w:t>
      </w:r>
      <w:r w:rsidRPr="0037407F">
        <w:t>: 75-100.</w:t>
      </w:r>
    </w:p>
    <w:p w14:paraId="7C69B59B" w14:textId="77777777" w:rsidR="0037407F" w:rsidRPr="0037407F" w:rsidRDefault="0037407F" w:rsidP="0037407F">
      <w:pPr>
        <w:pStyle w:val="EndNoteBibliography"/>
      </w:pPr>
      <w:r w:rsidRPr="0037407F">
        <w:t xml:space="preserve">Tanksley, S. D. and S. R. McCouch (1997). "Seed banks and molecular maps: unlocking genetic potential from the wild." </w:t>
      </w:r>
      <w:r w:rsidRPr="0037407F">
        <w:rPr>
          <w:u w:val="single"/>
        </w:rPr>
        <w:t>Science</w:t>
      </w:r>
      <w:r w:rsidRPr="0037407F">
        <w:t xml:space="preserve"> </w:t>
      </w:r>
      <w:r w:rsidRPr="0037407F">
        <w:rPr>
          <w:b/>
        </w:rPr>
        <w:t>277</w:t>
      </w:r>
      <w:r w:rsidRPr="0037407F">
        <w:t>(5329): 1063-1066.</w:t>
      </w:r>
    </w:p>
    <w:p w14:paraId="19DC60EA" w14:textId="77777777" w:rsidR="0037407F" w:rsidRPr="0037407F" w:rsidRDefault="0037407F" w:rsidP="0037407F">
      <w:pPr>
        <w:pStyle w:val="EndNoteBibliography"/>
      </w:pPr>
      <w:r w:rsidRPr="0037407F">
        <w:t xml:space="preserve">ten Have, A., W. Mulder, J. Visser and J. A. van Kan (1998). "The endopolygalacturonase gene Bcpg1 is required for full virulence of Botrytis cinerea." </w:t>
      </w:r>
      <w:r w:rsidRPr="0037407F">
        <w:rPr>
          <w:u w:val="single"/>
        </w:rPr>
        <w:t>Molecular Plant-Microbe Interactions</w:t>
      </w:r>
      <w:r w:rsidRPr="0037407F">
        <w:t xml:space="preserve"> </w:t>
      </w:r>
      <w:r w:rsidRPr="0037407F">
        <w:rPr>
          <w:b/>
        </w:rPr>
        <w:t>11</w:t>
      </w:r>
      <w:r w:rsidRPr="0037407F">
        <w:t>(10): 1009-1016.</w:t>
      </w:r>
    </w:p>
    <w:p w14:paraId="360E1CFA" w14:textId="77777777" w:rsidR="0037407F" w:rsidRPr="0037407F" w:rsidRDefault="0037407F" w:rsidP="0037407F">
      <w:pPr>
        <w:pStyle w:val="EndNoteBibliography"/>
      </w:pPr>
      <w:r w:rsidRPr="0037407F">
        <w:t xml:space="preserve">Ten Have, A., R. van Berloo, P. Lindhout and J. A. van Kan (2007). "Partial stem and leaf resistance against the fungal pathogen Botrytis cinerea in wild relatives of tomato." </w:t>
      </w:r>
      <w:r w:rsidRPr="0037407F">
        <w:rPr>
          <w:u w:val="single"/>
        </w:rPr>
        <w:t>European journal of plant pathology</w:t>
      </w:r>
      <w:r w:rsidRPr="0037407F">
        <w:t xml:space="preserve"> </w:t>
      </w:r>
      <w:r w:rsidRPr="0037407F">
        <w:rPr>
          <w:b/>
        </w:rPr>
        <w:t>117</w:t>
      </w:r>
      <w:r w:rsidRPr="0037407F">
        <w:t>(2): 153-166.</w:t>
      </w:r>
    </w:p>
    <w:p w14:paraId="73E7FACC" w14:textId="77777777" w:rsidR="0037407F" w:rsidRPr="0037407F" w:rsidRDefault="0037407F" w:rsidP="0037407F">
      <w:pPr>
        <w:pStyle w:val="EndNoteBibliography"/>
      </w:pPr>
      <w:r w:rsidRPr="0037407F">
        <w:t xml:space="preserve">Weyman, P. D., Z. Pan, Q. Feng, D. G. Gilchrist and R. M. Bostock (2006). "A circadian rhythm-regulated tomato gene is induced by arachidonic acid and Phythophthora infestans infection." </w:t>
      </w:r>
      <w:r w:rsidRPr="0037407F">
        <w:rPr>
          <w:u w:val="single"/>
        </w:rPr>
        <w:t>Plant physiology</w:t>
      </w:r>
      <w:r w:rsidRPr="0037407F">
        <w:t xml:space="preserve"> </w:t>
      </w:r>
      <w:r w:rsidRPr="0037407F">
        <w:rPr>
          <w:b/>
        </w:rPr>
        <w:t>140</w:t>
      </w:r>
      <w:r w:rsidRPr="0037407F">
        <w:t>(1): 235-248.</w:t>
      </w:r>
    </w:p>
    <w:p w14:paraId="712B4BE4" w14:textId="77777777" w:rsidR="0037407F" w:rsidRPr="0037407F" w:rsidRDefault="0037407F" w:rsidP="0037407F">
      <w:pPr>
        <w:pStyle w:val="EndNoteBibliography"/>
      </w:pPr>
      <w:r w:rsidRPr="0037407F">
        <w:t xml:space="preserve">Windram, O., P. Madhou, S. McHattie, C. Hill, R. Hickman, E. Cooke, D. J. Jenkins, C. A. Penfold, L. Baxter and E. Breeze (2012). "Arabidopsis defense against Botrytis cinerea: chronology and regulation deciphered by high-resolution temporal transcriptomic analysis." </w:t>
      </w:r>
      <w:r w:rsidRPr="0037407F">
        <w:rPr>
          <w:u w:val="single"/>
        </w:rPr>
        <w:t>The Plant Cell</w:t>
      </w:r>
      <w:r w:rsidRPr="0037407F">
        <w:t xml:space="preserve"> </w:t>
      </w:r>
      <w:r w:rsidRPr="0037407F">
        <w:rPr>
          <w:b/>
        </w:rPr>
        <w:t>24</w:t>
      </w:r>
      <w:r w:rsidRPr="0037407F">
        <w:t>(9): 3530-3557.</w:t>
      </w:r>
    </w:p>
    <w:p w14:paraId="4FDF3002" w14:textId="3CE67BE1" w:rsidR="0097612A" w:rsidRPr="00572481" w:rsidRDefault="00201913" w:rsidP="00473ACC">
      <w:pPr>
        <w:spacing w:line="480" w:lineRule="auto"/>
        <w:rPr>
          <w:sz w:val="24"/>
          <w:szCs w:val="24"/>
        </w:rPr>
      </w:pPr>
      <w:r>
        <w:rPr>
          <w:sz w:val="24"/>
          <w:szCs w:val="24"/>
        </w:rPr>
        <w:fldChar w:fldCharType="end"/>
      </w:r>
    </w:p>
    <w:sectPr w:rsidR="0097612A" w:rsidRPr="0057248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Nicole Soltis" w:date="2017-05-11T13:27:00Z" w:initials="NS">
    <w:p w14:paraId="725122CE" w14:textId="73EA3026" w:rsidR="00B81F2E" w:rsidRDefault="00B81F2E">
      <w:pPr>
        <w:pStyle w:val="CommentText"/>
      </w:pPr>
      <w:r>
        <w:rPr>
          <w:rStyle w:val="CommentReference"/>
        </w:rPr>
        <w:annotationRef/>
      </w:r>
      <w:r>
        <w:t>“</w:t>
      </w:r>
      <w:proofErr w:type="spellStart"/>
      <w:proofErr w:type="gramStart"/>
      <w:r>
        <w:t>missingness</w:t>
      </w:r>
      <w:proofErr w:type="spellEnd"/>
      <w:proofErr w:type="gramEnd"/>
      <w:r>
        <w:t>” to describe number of NA calls</w:t>
      </w:r>
    </w:p>
  </w:comment>
  <w:comment w:id="70" w:author="Daniel Kliebenstein" w:date="2017-05-11T13:27:00Z" w:initials="DK">
    <w:p w14:paraId="4B1D17C5" w14:textId="25F04619" w:rsidR="00B81F2E" w:rsidRDefault="00B81F2E">
      <w:pPr>
        <w:pStyle w:val="CommentText"/>
      </w:pPr>
      <w:r>
        <w:rPr>
          <w:rStyle w:val="CommentReference"/>
        </w:rPr>
        <w:annotationRef/>
      </w:r>
      <w:proofErr w:type="gramStart"/>
      <w:r>
        <w:t>citations</w:t>
      </w:r>
      <w:proofErr w:type="gramEnd"/>
    </w:p>
  </w:comment>
  <w:comment w:id="112" w:author="Nicole Soltis" w:date="2017-06-27T15:09:00Z" w:initials="NS">
    <w:p w14:paraId="12300BF3" w14:textId="7F7D98ED" w:rsidR="002128AA" w:rsidRDefault="002128AA">
      <w:pPr>
        <w:pStyle w:val="CommentText"/>
      </w:pPr>
      <w:r>
        <w:rPr>
          <w:rStyle w:val="CommentReference"/>
        </w:rPr>
        <w:annotationRef/>
      </w:r>
      <w:r>
        <w:t>Make sure to add in citations other than these from the Botrytis community and Tomato Community.</w:t>
      </w:r>
    </w:p>
  </w:comment>
  <w:comment w:id="114" w:author="Daniel Kliebenstein" w:date="2017-05-11T13:27:00Z" w:initials="DK">
    <w:p w14:paraId="488BEAE7" w14:textId="25825919" w:rsidR="00B81F2E" w:rsidRDefault="00B81F2E">
      <w:pPr>
        <w:pStyle w:val="CommentText"/>
      </w:pPr>
      <w:r>
        <w:rPr>
          <w:rStyle w:val="CommentReference"/>
        </w:rPr>
        <w:annotationRef/>
      </w:r>
      <w:r>
        <w:t>Make sure to add in citations other than these from the Botrytis community and Tomato Community.</w:t>
      </w:r>
    </w:p>
  </w:comment>
  <w:comment w:id="132" w:author="Daniel Kliebenstein" w:date="2017-05-11T13:27:00Z" w:initials="DK">
    <w:p w14:paraId="72764950" w14:textId="5671A30B" w:rsidR="00B81F2E" w:rsidRDefault="00B81F2E">
      <w:pPr>
        <w:pStyle w:val="CommentText"/>
      </w:pPr>
      <w:r>
        <w:rPr>
          <w:rStyle w:val="CommentReference"/>
        </w:rPr>
        <w:annotationRef/>
      </w:r>
      <w:r>
        <w:t>Include other citations as well.</w:t>
      </w:r>
    </w:p>
  </w:comment>
  <w:comment w:id="158" w:author="Nicole Soltis" w:date="2017-05-11T13:27:00Z" w:initials="NS">
    <w:p w14:paraId="43BACA69" w14:textId="7D49928B" w:rsidR="00B81F2E" w:rsidRDefault="00B81F2E">
      <w:pPr>
        <w:pStyle w:val="CommentText"/>
      </w:pPr>
      <w:r>
        <w:rPr>
          <w:rStyle w:val="CommentReference"/>
        </w:rPr>
        <w:annotationRef/>
      </w:r>
      <w:proofErr w:type="gramStart"/>
      <w:r>
        <w:t>cite</w:t>
      </w:r>
      <w:proofErr w:type="gramEnd"/>
    </w:p>
  </w:comment>
  <w:comment w:id="175" w:author="Nicole Soltis" w:date="2017-05-16T17:16:00Z" w:initials="NS">
    <w:p w14:paraId="3E2B5663" w14:textId="1F9DF021" w:rsidR="00B81F2E" w:rsidRDefault="00B81F2E">
      <w:pPr>
        <w:pStyle w:val="CommentText"/>
      </w:pPr>
      <w:r>
        <w:rPr>
          <w:rStyle w:val="CommentReference"/>
        </w:rPr>
        <w:annotationRef/>
      </w:r>
      <w:proofErr w:type="gramStart"/>
      <w:r>
        <w:t>rephrase</w:t>
      </w:r>
      <w:proofErr w:type="gramEnd"/>
    </w:p>
  </w:comment>
  <w:comment w:id="250" w:author="Daniel Kliebenstein" w:date="2017-05-11T13:27:00Z" w:initials="DK">
    <w:p w14:paraId="173867D7" w14:textId="04116A2C" w:rsidR="00B81F2E" w:rsidRDefault="00B81F2E">
      <w:pPr>
        <w:pStyle w:val="CommentText"/>
      </w:pPr>
      <w:r>
        <w:rPr>
          <w:rStyle w:val="CommentReference"/>
        </w:rPr>
        <w:annotationRef/>
      </w:r>
      <w:r>
        <w:t>Other pathogen papers</w:t>
      </w:r>
    </w:p>
  </w:comment>
  <w:comment w:id="251" w:author="Nicole Soltis" w:date="2017-05-11T13:27:00Z" w:initials="NS">
    <w:p w14:paraId="4D547DEC" w14:textId="4D96DCD1" w:rsidR="00B81F2E" w:rsidRDefault="00B81F2E">
      <w:pPr>
        <w:pStyle w:val="CommentText"/>
      </w:pPr>
      <w:r>
        <w:rPr>
          <w:rStyle w:val="CommentReference"/>
        </w:rPr>
        <w:annotationRef/>
      </w:r>
      <w:r>
        <w:t>Which? Not finding these</w:t>
      </w:r>
    </w:p>
  </w:comment>
  <w:comment w:id="252" w:author="Daniel Kliebenstein" w:date="2017-05-11T13:27:00Z" w:initials="DK">
    <w:p w14:paraId="30583FAD" w14:textId="3B4989C8" w:rsidR="00B81F2E" w:rsidRDefault="00B81F2E">
      <w:pPr>
        <w:pStyle w:val="CommentText"/>
      </w:pPr>
      <w:r>
        <w:rPr>
          <w:rStyle w:val="CommentReference"/>
        </w:rPr>
        <w:annotationRef/>
      </w:r>
      <w:r>
        <w:t>Use Suzi’s paper at this point for help</w:t>
      </w:r>
    </w:p>
  </w:comment>
  <w:comment w:id="248" w:author="Nicole Soltis" w:date="2017-05-11T13:27:00Z" w:initials="NS">
    <w:p w14:paraId="5B345DD4" w14:textId="189BF832" w:rsidR="00B81F2E" w:rsidRDefault="00B81F2E">
      <w:pPr>
        <w:pStyle w:val="CommentText"/>
      </w:pPr>
      <w:r>
        <w:rPr>
          <w:rStyle w:val="CommentReference"/>
        </w:rPr>
        <w:annotationRef/>
      </w:r>
      <w:r>
        <w:t>Try: Power 2016, table 2</w:t>
      </w:r>
    </w:p>
  </w:comment>
  <w:comment w:id="208" w:author="Daniel Kliebenstein" w:date="2017-05-11T13:27:00Z" w:initials="DK">
    <w:p w14:paraId="742E6ACB" w14:textId="08E6C055" w:rsidR="00B81F2E" w:rsidRDefault="00B81F2E">
      <w:pPr>
        <w:pStyle w:val="CommentText"/>
      </w:pPr>
      <w:r>
        <w:rPr>
          <w:rStyle w:val="CommentReference"/>
        </w:rPr>
        <w:annotationRef/>
      </w:r>
      <w:r>
        <w:t>We don’t have a reference to genomic variation in Botrytis? Seems like we need a sentence along those lines. Maybe after the specific genes sentences.</w:t>
      </w:r>
    </w:p>
  </w:comment>
  <w:comment w:id="209" w:author="Nicole Soltis" w:date="2017-05-11T13:27:00Z" w:initials="NS">
    <w:p w14:paraId="13718F28" w14:textId="7854191E" w:rsidR="00B81F2E" w:rsidRDefault="00B81F2E">
      <w:pPr>
        <w:pStyle w:val="CommentText"/>
      </w:pPr>
      <w:r>
        <w:rPr>
          <w:rStyle w:val="CommentReference"/>
        </w:rPr>
        <w:annotationRef/>
      </w:r>
      <w:r>
        <w:t>Not sure how to address genomic variation</w:t>
      </w:r>
    </w:p>
  </w:comment>
  <w:comment w:id="265" w:author="Daniel Kliebenstein" w:date="2017-05-11T13:27:00Z" w:initials="DK">
    <w:p w14:paraId="571EDF6C" w14:textId="5B2124B6" w:rsidR="00B81F2E" w:rsidRDefault="00B81F2E">
      <w:pPr>
        <w:pStyle w:val="CommentText"/>
      </w:pPr>
      <w:r>
        <w:rPr>
          <w:rStyle w:val="CommentReference"/>
        </w:rPr>
        <w:annotationRef/>
      </w:r>
      <w:r>
        <w:t>Individual or total</w:t>
      </w:r>
    </w:p>
  </w:comment>
  <w:comment w:id="266" w:author="Nicole Soltis" w:date="2017-05-11T13:27:00Z" w:initials="NS">
    <w:p w14:paraId="45C278D0" w14:textId="5CF8622E" w:rsidR="00B81F2E" w:rsidRDefault="00B81F2E">
      <w:pPr>
        <w:pStyle w:val="CommentText"/>
      </w:pPr>
      <w:r>
        <w:rPr>
          <w:rStyle w:val="CommentReference"/>
        </w:rPr>
        <w:annotationRef/>
      </w:r>
      <w:r>
        <w:t>Still need to address</w:t>
      </w:r>
    </w:p>
  </w:comment>
  <w:comment w:id="267" w:author="Nicole Soltis" w:date="2017-05-11T13:27:00Z" w:initials="NS">
    <w:p w14:paraId="33D2F793" w14:textId="5D5211C4" w:rsidR="00B81F2E" w:rsidRDefault="00B81F2E">
      <w:pPr>
        <w:pStyle w:val="CommentText"/>
      </w:pPr>
      <w:r>
        <w:rPr>
          <w:rStyle w:val="CommentReference"/>
        </w:rPr>
        <w:annotationRef/>
      </w:r>
      <w:proofErr w:type="gramStart"/>
      <w:r>
        <w:t>cite</w:t>
      </w:r>
      <w:proofErr w:type="gramEnd"/>
    </w:p>
  </w:comment>
  <w:comment w:id="273" w:author="Nicole Soltis" w:date="2017-05-11T13:27:00Z" w:initials="NS">
    <w:p w14:paraId="266E2D69" w14:textId="48D4B213" w:rsidR="00B81F2E" w:rsidRDefault="00B81F2E">
      <w:pPr>
        <w:pStyle w:val="CommentText"/>
      </w:pPr>
      <w:r>
        <w:rPr>
          <w:rStyle w:val="CommentReference"/>
        </w:rPr>
        <w:annotationRef/>
      </w:r>
      <w:proofErr w:type="gramStart"/>
      <w:r>
        <w:t>add</w:t>
      </w:r>
      <w:proofErr w:type="gramEnd"/>
      <w:r>
        <w:t xml:space="preserve"> a sentence: any specific summaries of which genes?</w:t>
      </w:r>
    </w:p>
  </w:comment>
  <w:comment w:id="462" w:author="Daniel Kliebenstein" w:date="2017-05-11T13:27:00Z" w:initials="DK">
    <w:p w14:paraId="0E288352" w14:textId="77777777" w:rsidR="00B81F2E" w:rsidRDefault="00B81F2E" w:rsidP="00E019E8">
      <w:pPr>
        <w:pStyle w:val="CommentText"/>
      </w:pPr>
      <w:r>
        <w:rPr>
          <w:rStyle w:val="CommentReference"/>
        </w:rPr>
        <w:annotationRef/>
      </w:r>
      <w:r>
        <w:t>Need citations</w:t>
      </w:r>
    </w:p>
  </w:comment>
  <w:comment w:id="463" w:author="Nicole Soltis" w:date="2017-05-11T13:27:00Z" w:initials="NS">
    <w:p w14:paraId="4342AC3E" w14:textId="77777777" w:rsidR="00B81F2E" w:rsidRDefault="00B81F2E" w:rsidP="00E019E8">
      <w:pPr>
        <w:pStyle w:val="CommentText"/>
      </w:pPr>
      <w:r>
        <w:rPr>
          <w:rStyle w:val="CommentReference"/>
        </w:rPr>
        <w:annotationRef/>
      </w:r>
      <w:r>
        <w:t>Need to add more</w:t>
      </w:r>
    </w:p>
  </w:comment>
  <w:comment w:id="526" w:author="Nicole Soltis" w:date="2017-05-16T18:29:00Z" w:initials="NS">
    <w:p w14:paraId="3BDFBACD" w14:textId="110E1A93" w:rsidR="007C22EB" w:rsidRDefault="007C22EB">
      <w:pPr>
        <w:pStyle w:val="CommentText"/>
      </w:pPr>
      <w:r>
        <w:rPr>
          <w:rStyle w:val="CommentReference"/>
        </w:rPr>
        <w:annotationRef/>
      </w:r>
      <w:proofErr w:type="gramStart"/>
      <w:r w:rsidR="00FF18D1">
        <w:t>doesn't</w:t>
      </w:r>
      <w:proofErr w:type="gramEnd"/>
      <w:r w:rsidR="00FF18D1">
        <w:t xml:space="preserve"> really fit</w:t>
      </w:r>
    </w:p>
  </w:comment>
  <w:comment w:id="545" w:author="Daniel Kliebenstein" w:date="2017-05-11T13:27:00Z" w:initials="DK">
    <w:p w14:paraId="43434EAE" w14:textId="2AB72FB8" w:rsidR="00B81F2E" w:rsidRDefault="00B81F2E">
      <w:pPr>
        <w:pStyle w:val="CommentText"/>
      </w:pPr>
      <w:r>
        <w:rPr>
          <w:rStyle w:val="CommentReference"/>
        </w:rPr>
        <w:annotationRef/>
      </w:r>
      <w:r>
        <w:t>Citations</w:t>
      </w:r>
    </w:p>
  </w:comment>
  <w:comment w:id="546" w:author="Nicole Soltis" w:date="2017-05-11T13:27:00Z" w:initials="NS">
    <w:p w14:paraId="7ED46E48" w14:textId="31283F19" w:rsidR="00B81F2E" w:rsidRDefault="00B81F2E">
      <w:pPr>
        <w:pStyle w:val="CommentText"/>
      </w:pPr>
      <w:r>
        <w:rPr>
          <w:rStyle w:val="CommentReference"/>
        </w:rPr>
        <w:annotationRef/>
      </w:r>
      <w:r>
        <w:t>Still need to add</w:t>
      </w:r>
    </w:p>
  </w:comment>
  <w:comment w:id="566" w:author="Daniel Kliebenstein" w:date="2017-06-27T15:15:00Z" w:initials="DK">
    <w:p w14:paraId="27D4E7C3" w14:textId="5DDB475D" w:rsidR="00B81F2E" w:rsidRDefault="00B81F2E">
      <w:pPr>
        <w:pStyle w:val="CommentText"/>
      </w:pPr>
      <w:r>
        <w:rPr>
          <w:rStyle w:val="CommentReference"/>
        </w:rPr>
        <w:annotationRef/>
      </w:r>
      <w:r>
        <w:t>Should we do the Wilcoxon signed-rank test for the host genotype as well rather th</w:t>
      </w:r>
      <w:r w:rsidR="002128AA">
        <w:t>a</w:t>
      </w:r>
      <w:r>
        <w:t>n the linear model?</w:t>
      </w:r>
    </w:p>
    <w:p w14:paraId="5153F709" w14:textId="1D38E51F" w:rsidR="00B81F2E" w:rsidRDefault="00B81F2E">
      <w:pPr>
        <w:pStyle w:val="CommentText"/>
      </w:pPr>
    </w:p>
    <w:p w14:paraId="2ABA895D" w14:textId="40D1D40D" w:rsidR="00B81F2E" w:rsidRDefault="00B81F2E">
      <w:pPr>
        <w:pStyle w:val="CommentText"/>
      </w:pPr>
      <w:r>
        <w:t>Also, why did we shift to an FDR test? I think the question is maybe better assessed by the Wilcoxon test in the ecology literature.</w:t>
      </w:r>
    </w:p>
    <w:p w14:paraId="4CC0BE94" w14:textId="195C1506" w:rsidR="00B81F2E" w:rsidRDefault="00B81F2E">
      <w:pPr>
        <w:pStyle w:val="CommentText"/>
      </w:pPr>
    </w:p>
    <w:p w14:paraId="7C9F582C" w14:textId="78005C66" w:rsidR="00B81F2E" w:rsidRDefault="00B81F2E">
      <w:pPr>
        <w:pStyle w:val="CommentText"/>
      </w:pPr>
      <w:r>
        <w:t>As an example, the linear model only found two isolates but the Wilcoxon test was highly significant?</w:t>
      </w:r>
    </w:p>
    <w:p w14:paraId="40E5B243" w14:textId="46F47BE5" w:rsidR="00B81F2E" w:rsidRDefault="00B81F2E">
      <w:pPr>
        <w:pStyle w:val="CommentText"/>
      </w:pPr>
    </w:p>
    <w:p w14:paraId="2C41EBF1" w14:textId="77777777" w:rsidR="00B81F2E" w:rsidRDefault="00B81F2E">
      <w:pPr>
        <w:pStyle w:val="CommentText"/>
      </w:pPr>
    </w:p>
  </w:comment>
  <w:comment w:id="641" w:author="Daniel Kliebenstein" w:date="2017-05-11T13:27:00Z" w:initials="DK">
    <w:p w14:paraId="099F47AB" w14:textId="40F80C85" w:rsidR="00B81F2E" w:rsidRDefault="00B81F2E">
      <w:pPr>
        <w:pStyle w:val="CommentText"/>
      </w:pPr>
      <w:r>
        <w:rPr>
          <w:rStyle w:val="CommentReference"/>
        </w:rPr>
        <w:annotationRef/>
      </w:r>
      <w:r>
        <w:t>Is this more or less than expected?</w:t>
      </w:r>
    </w:p>
  </w:comment>
  <w:comment w:id="630" w:author="Daniel Kliebenstein" w:date="2017-05-11T13:27:00Z" w:initials="DK">
    <w:p w14:paraId="5B4F3255" w14:textId="775CE8C0" w:rsidR="00B81F2E" w:rsidRDefault="00B81F2E">
      <w:pPr>
        <w:pStyle w:val="CommentText"/>
      </w:pPr>
      <w:r>
        <w:rPr>
          <w:rStyle w:val="CommentReference"/>
        </w:rPr>
        <w:annotationRef/>
      </w:r>
      <w:r>
        <w:t>Can you automate the linking to specific genes to see if this is like domestication an issue of genetic heterogeneity in the loci and if the genes show better overlap?</w:t>
      </w:r>
    </w:p>
  </w:comment>
  <w:comment w:id="636" w:author="Nicole Soltis" w:date="2017-06-27T16:14:00Z" w:initials="NS">
    <w:p w14:paraId="3C207C3F" w14:textId="77BDBE8E" w:rsidR="00F71474" w:rsidRDefault="00F71474">
      <w:pPr>
        <w:pStyle w:val="CommentText"/>
      </w:pPr>
      <w:r>
        <w:rPr>
          <w:rStyle w:val="CommentReference"/>
        </w:rPr>
        <w:annotationRef/>
      </w:r>
      <w:proofErr w:type="gramStart"/>
      <w:r>
        <w:t>update</w:t>
      </w:r>
      <w:proofErr w:type="gramEnd"/>
    </w:p>
  </w:comment>
  <w:comment w:id="695" w:author="Daniel Kliebenstein" w:date="2017-05-11T13:27:00Z" w:initials="DK">
    <w:p w14:paraId="18008C83" w14:textId="24148618" w:rsidR="00B81F2E" w:rsidRDefault="00B81F2E">
      <w:pPr>
        <w:pStyle w:val="CommentText"/>
      </w:pPr>
      <w:r>
        <w:rPr>
          <w:rStyle w:val="CommentReference"/>
        </w:rPr>
        <w:annotationRef/>
      </w:r>
      <w:r>
        <w:t>Significance analysis</w:t>
      </w:r>
    </w:p>
  </w:comment>
  <w:comment w:id="696" w:author="Nicole Soltis" w:date="2017-05-11T13:27:00Z" w:initials="NS">
    <w:p w14:paraId="713B1026" w14:textId="3F66AF43" w:rsidR="00B81F2E" w:rsidRDefault="00B81F2E">
      <w:pPr>
        <w:pStyle w:val="CommentText"/>
      </w:pPr>
      <w:r>
        <w:rPr>
          <w:rStyle w:val="CommentReference"/>
        </w:rPr>
        <w:annotationRef/>
      </w:r>
      <w:r>
        <w:t>I need to update this and add sig. analysis</w:t>
      </w:r>
    </w:p>
  </w:comment>
  <w:comment w:id="701" w:author="Nicole Soltis" w:date="2017-05-11T13:27:00Z" w:initials="NS">
    <w:p w14:paraId="0B1C9D00" w14:textId="64F93329" w:rsidR="00B81F2E" w:rsidRDefault="00B81F2E">
      <w:pPr>
        <w:pStyle w:val="CommentText"/>
      </w:pPr>
      <w:r>
        <w:rPr>
          <w:rStyle w:val="CommentReference"/>
        </w:rPr>
        <w:annotationRef/>
      </w:r>
      <w:r>
        <w:t>Fill in. add significance analysis.</w:t>
      </w:r>
    </w:p>
  </w:comment>
  <w:comment w:id="677" w:author="Daniel Kliebenstein" w:date="2017-05-11T13:27:00Z" w:initials="DK">
    <w:p w14:paraId="65E96522" w14:textId="432FA4C7" w:rsidR="00B81F2E" w:rsidRDefault="00B81F2E">
      <w:pPr>
        <w:pStyle w:val="CommentText"/>
      </w:pPr>
      <w:r>
        <w:rPr>
          <w:rStyle w:val="CommentReference"/>
        </w:rPr>
        <w:annotationRef/>
      </w:r>
      <w:r>
        <w:t>Still to be changed?</w:t>
      </w:r>
    </w:p>
  </w:comment>
  <w:comment w:id="713" w:author="Daniel Kliebenstein" w:date="2017-05-11T13:27:00Z" w:initials="DK">
    <w:p w14:paraId="30DEF41B" w14:textId="230C7013" w:rsidR="00B81F2E" w:rsidRDefault="00B81F2E">
      <w:pPr>
        <w:pStyle w:val="CommentText"/>
      </w:pPr>
      <w:r>
        <w:rPr>
          <w:rStyle w:val="CommentReference"/>
        </w:rPr>
        <w:annotationRef/>
      </w:r>
      <w:r>
        <w:t>You need a brief summary paragraph of what you found.</w:t>
      </w:r>
    </w:p>
  </w:comment>
  <w:comment w:id="736" w:author="Nicole Soltis" w:date="2017-05-11T13:27:00Z" w:initials="NS">
    <w:p w14:paraId="2AB92D67" w14:textId="2E2D8CB5" w:rsidR="00B81F2E" w:rsidRDefault="00B81F2E">
      <w:pPr>
        <w:pStyle w:val="CommentText"/>
      </w:pPr>
      <w:r>
        <w:rPr>
          <w:rStyle w:val="CommentReference"/>
        </w:rPr>
        <w:annotationRef/>
      </w:r>
      <w:r>
        <w:t>Add here</w:t>
      </w:r>
    </w:p>
  </w:comment>
  <w:comment w:id="740" w:author="Daniel Kliebenstein" w:date="2017-05-11T13:27:00Z" w:initials="DK">
    <w:p w14:paraId="13179939" w14:textId="068AAAE3" w:rsidR="00B81F2E" w:rsidRDefault="00B81F2E">
      <w:pPr>
        <w:pStyle w:val="CommentText"/>
      </w:pPr>
      <w:r>
        <w:rPr>
          <w:rStyle w:val="CommentReference"/>
        </w:rPr>
        <w:annotationRef/>
      </w:r>
      <w:proofErr w:type="gramStart"/>
      <w:r>
        <w:t>citations</w:t>
      </w:r>
      <w:proofErr w:type="gramEnd"/>
    </w:p>
  </w:comment>
  <w:comment w:id="751" w:author="Daniel Kliebenstein" w:date="2017-05-11T13:27:00Z" w:initials="DK">
    <w:p w14:paraId="6D024D3A" w14:textId="04B57EBB" w:rsidR="00B81F2E" w:rsidRDefault="00B81F2E">
      <w:pPr>
        <w:pStyle w:val="CommentText"/>
      </w:pPr>
      <w:r>
        <w:rPr>
          <w:rStyle w:val="CommentReference"/>
        </w:rPr>
        <w:annotationRef/>
      </w:r>
      <w:r>
        <w:t>I think it would help here to talk about the potential difference in haplotype effects versus SNP effects.</w:t>
      </w:r>
    </w:p>
  </w:comment>
  <w:comment w:id="752" w:author="Nicole Soltis" w:date="2017-06-12T14:59:00Z" w:initials="NS">
    <w:p w14:paraId="1EA8A38D" w14:textId="2D12D368" w:rsidR="0012005A" w:rsidRDefault="0012005A">
      <w:pPr>
        <w:pStyle w:val="CommentText"/>
      </w:pPr>
      <w:r>
        <w:rPr>
          <w:rStyle w:val="CommentReference"/>
        </w:rPr>
        <w:annotationRef/>
      </w:r>
      <w:proofErr w:type="gramStart"/>
      <w:r>
        <w:t>update</w:t>
      </w:r>
      <w:proofErr w:type="gramEnd"/>
    </w:p>
  </w:comment>
  <w:comment w:id="755" w:author="Daniel Kliebenstein" w:date="2017-05-11T13:27:00Z" w:initials="DK">
    <w:p w14:paraId="662DFF0B" w14:textId="45118BAF" w:rsidR="00B81F2E" w:rsidRDefault="00B81F2E">
      <w:pPr>
        <w:pStyle w:val="CommentText"/>
      </w:pPr>
      <w:r>
        <w:rPr>
          <w:rStyle w:val="CommentReference"/>
        </w:rPr>
        <w:annotationRef/>
      </w:r>
      <w:r>
        <w:t>Citations</w:t>
      </w:r>
    </w:p>
  </w:comment>
  <w:comment w:id="794" w:author="Daniel Kliebenstein" w:date="2017-05-11T13:27:00Z" w:initials="DK">
    <w:p w14:paraId="4565B4A1" w14:textId="424F67CE" w:rsidR="00B81F2E" w:rsidRDefault="00B81F2E">
      <w:pPr>
        <w:pStyle w:val="CommentText"/>
      </w:pPr>
      <w:r>
        <w:rPr>
          <w:rStyle w:val="CommentReference"/>
        </w:rPr>
        <w:annotationRef/>
      </w:r>
      <w:r>
        <w:t>Redundant with previous</w:t>
      </w:r>
    </w:p>
  </w:comment>
  <w:comment w:id="798" w:author="Nicole Soltis" w:date="2017-05-11T13:27:00Z" w:initials="NS">
    <w:p w14:paraId="0D2CB5A9" w14:textId="50040734" w:rsidR="00B81F2E" w:rsidRDefault="00B81F2E">
      <w:pPr>
        <w:pStyle w:val="CommentText"/>
      </w:pPr>
      <w:r>
        <w:rPr>
          <w:rStyle w:val="CommentReference"/>
        </w:rPr>
        <w:annotationRef/>
      </w:r>
      <w:r>
        <w:t>Add here</w:t>
      </w:r>
    </w:p>
  </w:comment>
  <w:comment w:id="799" w:author="Nicole Soltis" w:date="2017-05-11T13:27:00Z" w:initials="NS">
    <w:p w14:paraId="2DE489BA" w14:textId="78F8C198" w:rsidR="00B81F2E" w:rsidRDefault="00B81F2E">
      <w:pPr>
        <w:pStyle w:val="CommentText"/>
      </w:pPr>
      <w:r>
        <w:rPr>
          <w:rStyle w:val="CommentReference"/>
        </w:rPr>
        <w:annotationRef/>
      </w:r>
      <w:proofErr w:type="gramStart"/>
      <w:r>
        <w:t>cite</w:t>
      </w:r>
      <w:proofErr w:type="gramEnd"/>
    </w:p>
  </w:comment>
  <w:comment w:id="795" w:author="Daniel Kliebenstein" w:date="2017-05-11T13:27:00Z" w:initials="DK">
    <w:p w14:paraId="74D7F5B2" w14:textId="7EB16E05" w:rsidR="00B81F2E" w:rsidRDefault="00B81F2E">
      <w:pPr>
        <w:pStyle w:val="CommentText"/>
      </w:pPr>
      <w:r>
        <w:rPr>
          <w:rStyle w:val="CommentReference"/>
        </w:rPr>
        <w:annotationRef/>
      </w:r>
      <w:proofErr w:type="spellStart"/>
      <w:r>
        <w:t>I’l</w:t>
      </w:r>
      <w:proofErr w:type="spellEnd"/>
      <w:r>
        <w:t xml:space="preserve"> wait to adjust this based on what you find for the genes.</w:t>
      </w:r>
    </w:p>
  </w:comment>
  <w:comment w:id="797" w:author="Nicole Soltis" w:date="2017-06-12T15:04:00Z" w:initials="NS">
    <w:p w14:paraId="605CC7A5" w14:textId="2CC82BEF" w:rsidR="0012005A" w:rsidRDefault="0012005A">
      <w:pPr>
        <w:pStyle w:val="CommentText"/>
      </w:pPr>
      <w:r>
        <w:rPr>
          <w:rStyle w:val="CommentReference"/>
        </w:rPr>
        <w:annotationRef/>
      </w:r>
      <w:r>
        <w:t>update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B1D17C5" w15:done="0"/>
  <w15:commentEx w15:paraId="488BEAE7" w15:done="0"/>
  <w15:commentEx w15:paraId="72764950" w15:done="0"/>
  <w15:commentEx w15:paraId="7A64C8B1" w15:done="0"/>
  <w15:commentEx w15:paraId="43BACA69" w15:done="0"/>
  <w15:commentEx w15:paraId="627E88CA" w15:done="0"/>
  <w15:commentEx w15:paraId="173867D7" w15:done="0"/>
  <w15:commentEx w15:paraId="4D547DEC" w15:done="0"/>
  <w15:commentEx w15:paraId="30583FAD" w15:paraIdParent="4D547DEC" w15:done="0"/>
  <w15:commentEx w15:paraId="742E6ACB" w15:done="0"/>
  <w15:commentEx w15:paraId="13718F28" w15:done="0"/>
  <w15:commentEx w15:paraId="571EDF6C" w15:done="0"/>
  <w15:commentEx w15:paraId="45C278D0" w15:done="0"/>
  <w15:commentEx w15:paraId="33D2F793" w15:done="0"/>
  <w15:commentEx w15:paraId="266E2D69" w15:done="0"/>
  <w15:commentEx w15:paraId="0E288352" w15:done="0"/>
  <w15:commentEx w15:paraId="4342AC3E" w15:done="0"/>
  <w15:commentEx w15:paraId="4CF48DA8" w15:done="0"/>
  <w15:commentEx w15:paraId="0A811984" w15:paraIdParent="4CF48DA8" w15:done="0"/>
  <w15:commentEx w15:paraId="43434EAE" w15:done="0"/>
  <w15:commentEx w15:paraId="7ED46E48" w15:done="0"/>
  <w15:commentEx w15:paraId="2C41EBF1" w15:done="0"/>
  <w15:commentEx w15:paraId="70851D74" w15:done="0"/>
  <w15:commentEx w15:paraId="5665BFDB" w15:done="0"/>
  <w15:commentEx w15:paraId="099F47AB" w15:done="0"/>
  <w15:commentEx w15:paraId="5B4F3255" w15:done="0"/>
  <w15:commentEx w15:paraId="1E03ADC8" w15:done="0"/>
  <w15:commentEx w15:paraId="6F111BDF" w15:done="0"/>
  <w15:commentEx w15:paraId="18008C83" w15:done="0"/>
  <w15:commentEx w15:paraId="713B1026" w15:done="0"/>
  <w15:commentEx w15:paraId="23A0402F" w15:done="0"/>
  <w15:commentEx w15:paraId="0B1C9D00" w15:done="0"/>
  <w15:commentEx w15:paraId="65E96522" w15:done="0"/>
  <w15:commentEx w15:paraId="30DEF41B" w15:done="0"/>
  <w15:commentEx w15:paraId="2AB92D67" w15:done="0"/>
  <w15:commentEx w15:paraId="13179939" w15:done="0"/>
  <w15:commentEx w15:paraId="6D024D3A" w15:done="0"/>
  <w15:commentEx w15:paraId="662DFF0B" w15:done="0"/>
  <w15:commentEx w15:paraId="22CBECEC" w15:done="0"/>
  <w15:commentEx w15:paraId="4565B4A1" w15:done="0"/>
  <w15:commentEx w15:paraId="0D2CB5A9" w15:done="0"/>
  <w15:commentEx w15:paraId="2DE489BA" w15:done="0"/>
  <w15:commentEx w15:paraId="74D7F5B2"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070F70"/>
    <w:multiLevelType w:val="hybridMultilevel"/>
    <w:tmpl w:val="95C06F66"/>
    <w:lvl w:ilvl="0" w:tplc="BF26B5F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58D7452"/>
    <w:multiLevelType w:val="hybridMultilevel"/>
    <w:tmpl w:val="51EAD450"/>
    <w:lvl w:ilvl="0" w:tplc="C98694F8">
      <w:start w:val="1"/>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E5A2AB5"/>
    <w:multiLevelType w:val="hybridMultilevel"/>
    <w:tmpl w:val="D052724C"/>
    <w:lvl w:ilvl="0" w:tplc="76C01310">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73B2822"/>
    <w:multiLevelType w:val="hybridMultilevel"/>
    <w:tmpl w:val="17C665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AA11DC6"/>
    <w:multiLevelType w:val="hybridMultilevel"/>
    <w:tmpl w:val="41DE6DAA"/>
    <w:lvl w:ilvl="0" w:tplc="A6908AB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 w:numId="5">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Daniel Kliebenstein">
    <w15:presenceInfo w15:providerId="AD" w15:userId="S-1-5-21-3306169215-1744961146-2100789915-260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Author-Dat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0pazvxt5kzzzd0er9pcprt0759frxeawtzpf&quot;&gt;EndNoteLibrary&lt;record-ids&gt;&lt;item&gt;417&lt;/item&gt;&lt;item&gt;431&lt;/item&gt;&lt;item&gt;432&lt;/item&gt;&lt;item&gt;433&lt;/item&gt;&lt;item&gt;434&lt;/item&gt;&lt;item&gt;437&lt;/item&gt;&lt;item&gt;438&lt;/item&gt;&lt;item&gt;441&lt;/item&gt;&lt;item&gt;442&lt;/item&gt;&lt;item&gt;444&lt;/item&gt;&lt;item&gt;445&lt;/item&gt;&lt;item&gt;446&lt;/item&gt;&lt;item&gt;447&lt;/item&gt;&lt;item&gt;448&lt;/item&gt;&lt;item&gt;449&lt;/item&gt;&lt;item&gt;452&lt;/item&gt;&lt;item&gt;455&lt;/item&gt;&lt;item&gt;456&lt;/item&gt;&lt;item&gt;457&lt;/item&gt;&lt;item&gt;458&lt;/item&gt;&lt;item&gt;459&lt;/item&gt;&lt;item&gt;460&lt;/item&gt;&lt;item&gt;461&lt;/item&gt;&lt;item&gt;462&lt;/item&gt;&lt;item&gt;463&lt;/item&gt;&lt;item&gt;464&lt;/item&gt;&lt;item&gt;465&lt;/item&gt;&lt;item&gt;466&lt;/item&gt;&lt;item&gt;467&lt;/item&gt;&lt;item&gt;468&lt;/item&gt;&lt;item&gt;469&lt;/item&gt;&lt;item&gt;470&lt;/item&gt;&lt;item&gt;472&lt;/item&gt;&lt;item&gt;473&lt;/item&gt;&lt;item&gt;474&lt;/item&gt;&lt;item&gt;475&lt;/item&gt;&lt;item&gt;476&lt;/item&gt;&lt;item&gt;477&lt;/item&gt;&lt;item&gt;478&lt;/item&gt;&lt;item&gt;479&lt;/item&gt;&lt;item&gt;480&lt;/item&gt;&lt;item&gt;481&lt;/item&gt;&lt;item&gt;482&lt;/item&gt;&lt;/record-ids&gt;&lt;/item&gt;&lt;/Libraries&gt;"/>
  </w:docVars>
  <w:rsids>
    <w:rsidRoot w:val="00E76177"/>
    <w:rsid w:val="00012693"/>
    <w:rsid w:val="00013F49"/>
    <w:rsid w:val="00016D5A"/>
    <w:rsid w:val="00025485"/>
    <w:rsid w:val="000328E8"/>
    <w:rsid w:val="0005030A"/>
    <w:rsid w:val="00056149"/>
    <w:rsid w:val="00062A83"/>
    <w:rsid w:val="00066E36"/>
    <w:rsid w:val="000700B8"/>
    <w:rsid w:val="00077676"/>
    <w:rsid w:val="00082586"/>
    <w:rsid w:val="000864B6"/>
    <w:rsid w:val="00092BAE"/>
    <w:rsid w:val="00093283"/>
    <w:rsid w:val="000965C4"/>
    <w:rsid w:val="000A0CC4"/>
    <w:rsid w:val="000A0DCC"/>
    <w:rsid w:val="000A4A33"/>
    <w:rsid w:val="000C0B60"/>
    <w:rsid w:val="000C4344"/>
    <w:rsid w:val="000C4D30"/>
    <w:rsid w:val="000D40EF"/>
    <w:rsid w:val="000D4BA2"/>
    <w:rsid w:val="000D6362"/>
    <w:rsid w:val="000E038A"/>
    <w:rsid w:val="000F0B41"/>
    <w:rsid w:val="000F1B65"/>
    <w:rsid w:val="000F5710"/>
    <w:rsid w:val="000F79B1"/>
    <w:rsid w:val="000F7EEA"/>
    <w:rsid w:val="00102A0A"/>
    <w:rsid w:val="00102FE8"/>
    <w:rsid w:val="00105CC5"/>
    <w:rsid w:val="00111B83"/>
    <w:rsid w:val="00115A56"/>
    <w:rsid w:val="0012005A"/>
    <w:rsid w:val="00127063"/>
    <w:rsid w:val="00127BF2"/>
    <w:rsid w:val="0013514F"/>
    <w:rsid w:val="0014650D"/>
    <w:rsid w:val="00152DF4"/>
    <w:rsid w:val="00154703"/>
    <w:rsid w:val="00161A6D"/>
    <w:rsid w:val="001659E8"/>
    <w:rsid w:val="00170610"/>
    <w:rsid w:val="00170827"/>
    <w:rsid w:val="00173A62"/>
    <w:rsid w:val="00183B7F"/>
    <w:rsid w:val="001923E8"/>
    <w:rsid w:val="00194A40"/>
    <w:rsid w:val="001A4719"/>
    <w:rsid w:val="001B6FE3"/>
    <w:rsid w:val="001C0C1B"/>
    <w:rsid w:val="001C0D4A"/>
    <w:rsid w:val="001C7AD0"/>
    <w:rsid w:val="001D4F8D"/>
    <w:rsid w:val="001E0D39"/>
    <w:rsid w:val="001F4FA6"/>
    <w:rsid w:val="00201913"/>
    <w:rsid w:val="00210E6E"/>
    <w:rsid w:val="002122BA"/>
    <w:rsid w:val="002128AA"/>
    <w:rsid w:val="0021544C"/>
    <w:rsid w:val="0022004A"/>
    <w:rsid w:val="00220EA8"/>
    <w:rsid w:val="00222FE4"/>
    <w:rsid w:val="002504BF"/>
    <w:rsid w:val="00251C08"/>
    <w:rsid w:val="002567C1"/>
    <w:rsid w:val="00256FFF"/>
    <w:rsid w:val="00262722"/>
    <w:rsid w:val="00270024"/>
    <w:rsid w:val="002817BF"/>
    <w:rsid w:val="00283972"/>
    <w:rsid w:val="00286965"/>
    <w:rsid w:val="00292BB4"/>
    <w:rsid w:val="00294C92"/>
    <w:rsid w:val="002A0FB9"/>
    <w:rsid w:val="002A0FDF"/>
    <w:rsid w:val="002A4EC3"/>
    <w:rsid w:val="002A56DC"/>
    <w:rsid w:val="002A6387"/>
    <w:rsid w:val="002B206B"/>
    <w:rsid w:val="002C1157"/>
    <w:rsid w:val="002E0F7F"/>
    <w:rsid w:val="002F1884"/>
    <w:rsid w:val="00300AAD"/>
    <w:rsid w:val="00303669"/>
    <w:rsid w:val="00305872"/>
    <w:rsid w:val="00314B51"/>
    <w:rsid w:val="00314FD8"/>
    <w:rsid w:val="00317DDC"/>
    <w:rsid w:val="00322463"/>
    <w:rsid w:val="0032415F"/>
    <w:rsid w:val="003250DB"/>
    <w:rsid w:val="00326A40"/>
    <w:rsid w:val="003326ED"/>
    <w:rsid w:val="00333068"/>
    <w:rsid w:val="003419B2"/>
    <w:rsid w:val="00343333"/>
    <w:rsid w:val="00344272"/>
    <w:rsid w:val="0034430B"/>
    <w:rsid w:val="003444D9"/>
    <w:rsid w:val="003529A3"/>
    <w:rsid w:val="00356616"/>
    <w:rsid w:val="00356FC1"/>
    <w:rsid w:val="003577C8"/>
    <w:rsid w:val="00363E39"/>
    <w:rsid w:val="00364E91"/>
    <w:rsid w:val="00365F7D"/>
    <w:rsid w:val="003672AB"/>
    <w:rsid w:val="0037407F"/>
    <w:rsid w:val="00377637"/>
    <w:rsid w:val="00387539"/>
    <w:rsid w:val="0039444C"/>
    <w:rsid w:val="00397814"/>
    <w:rsid w:val="003A1368"/>
    <w:rsid w:val="003B07E2"/>
    <w:rsid w:val="003B432E"/>
    <w:rsid w:val="003B47F1"/>
    <w:rsid w:val="003B67EC"/>
    <w:rsid w:val="003B75F5"/>
    <w:rsid w:val="003B7D87"/>
    <w:rsid w:val="003C75AE"/>
    <w:rsid w:val="003D26E5"/>
    <w:rsid w:val="003D6AE2"/>
    <w:rsid w:val="003E0704"/>
    <w:rsid w:val="003E5F69"/>
    <w:rsid w:val="003E7349"/>
    <w:rsid w:val="004007E9"/>
    <w:rsid w:val="004017B8"/>
    <w:rsid w:val="00403957"/>
    <w:rsid w:val="00403BBD"/>
    <w:rsid w:val="00404552"/>
    <w:rsid w:val="00404C06"/>
    <w:rsid w:val="00411592"/>
    <w:rsid w:val="004126C8"/>
    <w:rsid w:val="0041714B"/>
    <w:rsid w:val="004174BA"/>
    <w:rsid w:val="0042140A"/>
    <w:rsid w:val="0042327E"/>
    <w:rsid w:val="0042682B"/>
    <w:rsid w:val="004279EC"/>
    <w:rsid w:val="0043516B"/>
    <w:rsid w:val="00436F19"/>
    <w:rsid w:val="0043785D"/>
    <w:rsid w:val="00441BF7"/>
    <w:rsid w:val="0044762C"/>
    <w:rsid w:val="00450902"/>
    <w:rsid w:val="00454C1E"/>
    <w:rsid w:val="00461AE7"/>
    <w:rsid w:val="00463E6F"/>
    <w:rsid w:val="00471076"/>
    <w:rsid w:val="00473ACC"/>
    <w:rsid w:val="004744E1"/>
    <w:rsid w:val="004766F2"/>
    <w:rsid w:val="004836F6"/>
    <w:rsid w:val="00494935"/>
    <w:rsid w:val="00496F1B"/>
    <w:rsid w:val="004A0709"/>
    <w:rsid w:val="004A0949"/>
    <w:rsid w:val="004A1B55"/>
    <w:rsid w:val="004A428B"/>
    <w:rsid w:val="004A51ED"/>
    <w:rsid w:val="004B451C"/>
    <w:rsid w:val="004B7A8C"/>
    <w:rsid w:val="004B7C6E"/>
    <w:rsid w:val="004C372B"/>
    <w:rsid w:val="004C6F15"/>
    <w:rsid w:val="004D38F6"/>
    <w:rsid w:val="004D6C07"/>
    <w:rsid w:val="004D7AF9"/>
    <w:rsid w:val="004E5A9E"/>
    <w:rsid w:val="004F7F9A"/>
    <w:rsid w:val="00502CFB"/>
    <w:rsid w:val="00505B78"/>
    <w:rsid w:val="005158C1"/>
    <w:rsid w:val="00517AFA"/>
    <w:rsid w:val="00520E5A"/>
    <w:rsid w:val="00530DA9"/>
    <w:rsid w:val="005339D5"/>
    <w:rsid w:val="00533C07"/>
    <w:rsid w:val="005352C3"/>
    <w:rsid w:val="005370B1"/>
    <w:rsid w:val="0054317F"/>
    <w:rsid w:val="00554F23"/>
    <w:rsid w:val="0055730F"/>
    <w:rsid w:val="005602D8"/>
    <w:rsid w:val="00565BF2"/>
    <w:rsid w:val="00572481"/>
    <w:rsid w:val="005802AD"/>
    <w:rsid w:val="00587041"/>
    <w:rsid w:val="00590160"/>
    <w:rsid w:val="0059795E"/>
    <w:rsid w:val="005A4150"/>
    <w:rsid w:val="005A4ECB"/>
    <w:rsid w:val="005A544C"/>
    <w:rsid w:val="005A7716"/>
    <w:rsid w:val="005C1B0B"/>
    <w:rsid w:val="005C464E"/>
    <w:rsid w:val="005C5BE9"/>
    <w:rsid w:val="005D0AE7"/>
    <w:rsid w:val="005D0DE7"/>
    <w:rsid w:val="005D0EEF"/>
    <w:rsid w:val="005D30B2"/>
    <w:rsid w:val="005D3F95"/>
    <w:rsid w:val="005D7BA2"/>
    <w:rsid w:val="005E248E"/>
    <w:rsid w:val="005F71AF"/>
    <w:rsid w:val="006046FA"/>
    <w:rsid w:val="00605543"/>
    <w:rsid w:val="006068CF"/>
    <w:rsid w:val="006115F0"/>
    <w:rsid w:val="006127A5"/>
    <w:rsid w:val="006158B2"/>
    <w:rsid w:val="00632015"/>
    <w:rsid w:val="00635624"/>
    <w:rsid w:val="00655B76"/>
    <w:rsid w:val="00660515"/>
    <w:rsid w:val="006755B8"/>
    <w:rsid w:val="006830A0"/>
    <w:rsid w:val="00685E4A"/>
    <w:rsid w:val="006A1323"/>
    <w:rsid w:val="006C1C31"/>
    <w:rsid w:val="006C499C"/>
    <w:rsid w:val="006C7FE0"/>
    <w:rsid w:val="006D434C"/>
    <w:rsid w:val="006D4B10"/>
    <w:rsid w:val="006E1BB2"/>
    <w:rsid w:val="006E28C1"/>
    <w:rsid w:val="006E62C1"/>
    <w:rsid w:val="006E6826"/>
    <w:rsid w:val="006E7FBE"/>
    <w:rsid w:val="006F3435"/>
    <w:rsid w:val="006F7358"/>
    <w:rsid w:val="00700D92"/>
    <w:rsid w:val="007013E6"/>
    <w:rsid w:val="007057E8"/>
    <w:rsid w:val="00705F13"/>
    <w:rsid w:val="00706E82"/>
    <w:rsid w:val="00706F1B"/>
    <w:rsid w:val="00716067"/>
    <w:rsid w:val="00726F6E"/>
    <w:rsid w:val="007316AE"/>
    <w:rsid w:val="00732F10"/>
    <w:rsid w:val="00733BE4"/>
    <w:rsid w:val="00736E5C"/>
    <w:rsid w:val="00737943"/>
    <w:rsid w:val="00750F0F"/>
    <w:rsid w:val="00765216"/>
    <w:rsid w:val="00765830"/>
    <w:rsid w:val="00772A6B"/>
    <w:rsid w:val="00775855"/>
    <w:rsid w:val="00775D9D"/>
    <w:rsid w:val="00780E3C"/>
    <w:rsid w:val="007811D3"/>
    <w:rsid w:val="00784448"/>
    <w:rsid w:val="007869D6"/>
    <w:rsid w:val="00791691"/>
    <w:rsid w:val="007943D9"/>
    <w:rsid w:val="00796342"/>
    <w:rsid w:val="007A191A"/>
    <w:rsid w:val="007A414F"/>
    <w:rsid w:val="007A744C"/>
    <w:rsid w:val="007A7AF3"/>
    <w:rsid w:val="007B4EA6"/>
    <w:rsid w:val="007B711D"/>
    <w:rsid w:val="007B72CF"/>
    <w:rsid w:val="007C22EB"/>
    <w:rsid w:val="007C68FC"/>
    <w:rsid w:val="007C70B1"/>
    <w:rsid w:val="007D27A1"/>
    <w:rsid w:val="007D5372"/>
    <w:rsid w:val="007E6E79"/>
    <w:rsid w:val="007E79A7"/>
    <w:rsid w:val="007E7F8C"/>
    <w:rsid w:val="007F0518"/>
    <w:rsid w:val="007F081A"/>
    <w:rsid w:val="0080338F"/>
    <w:rsid w:val="00805627"/>
    <w:rsid w:val="0081033D"/>
    <w:rsid w:val="00813877"/>
    <w:rsid w:val="00814B0C"/>
    <w:rsid w:val="00814D01"/>
    <w:rsid w:val="00817719"/>
    <w:rsid w:val="0082133B"/>
    <w:rsid w:val="0083221A"/>
    <w:rsid w:val="00841F5D"/>
    <w:rsid w:val="008478A5"/>
    <w:rsid w:val="00847ADB"/>
    <w:rsid w:val="00847F0D"/>
    <w:rsid w:val="00854928"/>
    <w:rsid w:val="00855B91"/>
    <w:rsid w:val="00857694"/>
    <w:rsid w:val="00861B3B"/>
    <w:rsid w:val="00865EDB"/>
    <w:rsid w:val="00870396"/>
    <w:rsid w:val="00870D27"/>
    <w:rsid w:val="00874893"/>
    <w:rsid w:val="00877AE8"/>
    <w:rsid w:val="008945F3"/>
    <w:rsid w:val="008A0D22"/>
    <w:rsid w:val="008A25B9"/>
    <w:rsid w:val="008B143E"/>
    <w:rsid w:val="008B2680"/>
    <w:rsid w:val="008B50B7"/>
    <w:rsid w:val="008B5C25"/>
    <w:rsid w:val="008C1E09"/>
    <w:rsid w:val="008C2128"/>
    <w:rsid w:val="008C22E9"/>
    <w:rsid w:val="008C506F"/>
    <w:rsid w:val="008D4F2C"/>
    <w:rsid w:val="008D768E"/>
    <w:rsid w:val="008E5F1F"/>
    <w:rsid w:val="008E68AA"/>
    <w:rsid w:val="008F425E"/>
    <w:rsid w:val="0090670B"/>
    <w:rsid w:val="00907A4A"/>
    <w:rsid w:val="0091385C"/>
    <w:rsid w:val="00920521"/>
    <w:rsid w:val="00925EE1"/>
    <w:rsid w:val="00932108"/>
    <w:rsid w:val="00942914"/>
    <w:rsid w:val="00945345"/>
    <w:rsid w:val="00961651"/>
    <w:rsid w:val="00962D87"/>
    <w:rsid w:val="00967E64"/>
    <w:rsid w:val="009707C0"/>
    <w:rsid w:val="00973F87"/>
    <w:rsid w:val="0097612A"/>
    <w:rsid w:val="009814E1"/>
    <w:rsid w:val="009836A7"/>
    <w:rsid w:val="00985CC9"/>
    <w:rsid w:val="00990039"/>
    <w:rsid w:val="00990316"/>
    <w:rsid w:val="00991CA3"/>
    <w:rsid w:val="00992198"/>
    <w:rsid w:val="009A1C3C"/>
    <w:rsid w:val="009A2734"/>
    <w:rsid w:val="009A5C4F"/>
    <w:rsid w:val="009B50C9"/>
    <w:rsid w:val="009B513C"/>
    <w:rsid w:val="009C1F7C"/>
    <w:rsid w:val="009C5523"/>
    <w:rsid w:val="009D15A4"/>
    <w:rsid w:val="009D2C6D"/>
    <w:rsid w:val="009D2FF2"/>
    <w:rsid w:val="009E3A48"/>
    <w:rsid w:val="009E4B5D"/>
    <w:rsid w:val="009E7104"/>
    <w:rsid w:val="009F0A62"/>
    <w:rsid w:val="009F588B"/>
    <w:rsid w:val="009F5A9F"/>
    <w:rsid w:val="009F6E05"/>
    <w:rsid w:val="00A01C5A"/>
    <w:rsid w:val="00A01E0A"/>
    <w:rsid w:val="00A172E3"/>
    <w:rsid w:val="00A205B0"/>
    <w:rsid w:val="00A2269E"/>
    <w:rsid w:val="00A254EC"/>
    <w:rsid w:val="00A27AF5"/>
    <w:rsid w:val="00A333FE"/>
    <w:rsid w:val="00A33EE1"/>
    <w:rsid w:val="00A42B96"/>
    <w:rsid w:val="00A450A5"/>
    <w:rsid w:val="00A4754B"/>
    <w:rsid w:val="00A52DC5"/>
    <w:rsid w:val="00A54829"/>
    <w:rsid w:val="00A60CBA"/>
    <w:rsid w:val="00A615A8"/>
    <w:rsid w:val="00A63631"/>
    <w:rsid w:val="00A710D9"/>
    <w:rsid w:val="00A74267"/>
    <w:rsid w:val="00A7542E"/>
    <w:rsid w:val="00A83BD4"/>
    <w:rsid w:val="00A858D1"/>
    <w:rsid w:val="00A864BB"/>
    <w:rsid w:val="00A91200"/>
    <w:rsid w:val="00A91962"/>
    <w:rsid w:val="00A91DC7"/>
    <w:rsid w:val="00A951D7"/>
    <w:rsid w:val="00A97F5F"/>
    <w:rsid w:val="00AA35C0"/>
    <w:rsid w:val="00AB46FC"/>
    <w:rsid w:val="00AB7EAD"/>
    <w:rsid w:val="00AC3D7C"/>
    <w:rsid w:val="00AC6DA6"/>
    <w:rsid w:val="00AD09E6"/>
    <w:rsid w:val="00AE642B"/>
    <w:rsid w:val="00AF1DD1"/>
    <w:rsid w:val="00AF2308"/>
    <w:rsid w:val="00B1388E"/>
    <w:rsid w:val="00B1466E"/>
    <w:rsid w:val="00B14FCF"/>
    <w:rsid w:val="00B23CB8"/>
    <w:rsid w:val="00B411E9"/>
    <w:rsid w:val="00B44DAF"/>
    <w:rsid w:val="00B46D1C"/>
    <w:rsid w:val="00B56BCA"/>
    <w:rsid w:val="00B61221"/>
    <w:rsid w:val="00B63A17"/>
    <w:rsid w:val="00B64A2A"/>
    <w:rsid w:val="00B72D9C"/>
    <w:rsid w:val="00B738AF"/>
    <w:rsid w:val="00B81F2E"/>
    <w:rsid w:val="00B82CAE"/>
    <w:rsid w:val="00B84878"/>
    <w:rsid w:val="00B877F0"/>
    <w:rsid w:val="00B95FEA"/>
    <w:rsid w:val="00BA2199"/>
    <w:rsid w:val="00BA6180"/>
    <w:rsid w:val="00BB47CC"/>
    <w:rsid w:val="00BC5308"/>
    <w:rsid w:val="00BD1A5C"/>
    <w:rsid w:val="00BD23BD"/>
    <w:rsid w:val="00BD351C"/>
    <w:rsid w:val="00BD42C9"/>
    <w:rsid w:val="00BD610E"/>
    <w:rsid w:val="00BE1100"/>
    <w:rsid w:val="00BE338C"/>
    <w:rsid w:val="00BE6EB5"/>
    <w:rsid w:val="00BF0606"/>
    <w:rsid w:val="00BF158A"/>
    <w:rsid w:val="00BF2068"/>
    <w:rsid w:val="00BF2E78"/>
    <w:rsid w:val="00BF3918"/>
    <w:rsid w:val="00BF5072"/>
    <w:rsid w:val="00BF6B48"/>
    <w:rsid w:val="00C00EF7"/>
    <w:rsid w:val="00C330D2"/>
    <w:rsid w:val="00C33B56"/>
    <w:rsid w:val="00C344A5"/>
    <w:rsid w:val="00C36A31"/>
    <w:rsid w:val="00C41799"/>
    <w:rsid w:val="00C51BBB"/>
    <w:rsid w:val="00C54721"/>
    <w:rsid w:val="00C560C2"/>
    <w:rsid w:val="00C62C06"/>
    <w:rsid w:val="00C676F1"/>
    <w:rsid w:val="00C7363A"/>
    <w:rsid w:val="00C765E0"/>
    <w:rsid w:val="00C84C63"/>
    <w:rsid w:val="00C97B8A"/>
    <w:rsid w:val="00CA4ECA"/>
    <w:rsid w:val="00CA5586"/>
    <w:rsid w:val="00CB029A"/>
    <w:rsid w:val="00CB0FF3"/>
    <w:rsid w:val="00CB2888"/>
    <w:rsid w:val="00CC4E31"/>
    <w:rsid w:val="00CC52DA"/>
    <w:rsid w:val="00CE3E44"/>
    <w:rsid w:val="00CE7E3C"/>
    <w:rsid w:val="00CF034A"/>
    <w:rsid w:val="00CF0DE6"/>
    <w:rsid w:val="00CF4535"/>
    <w:rsid w:val="00CF6F9C"/>
    <w:rsid w:val="00D0235E"/>
    <w:rsid w:val="00D02E34"/>
    <w:rsid w:val="00D1009F"/>
    <w:rsid w:val="00D1350F"/>
    <w:rsid w:val="00D20BC2"/>
    <w:rsid w:val="00D3121D"/>
    <w:rsid w:val="00D34FF7"/>
    <w:rsid w:val="00D36B3C"/>
    <w:rsid w:val="00D477E5"/>
    <w:rsid w:val="00D62555"/>
    <w:rsid w:val="00D6757A"/>
    <w:rsid w:val="00D702E6"/>
    <w:rsid w:val="00D70F24"/>
    <w:rsid w:val="00D71B30"/>
    <w:rsid w:val="00D7511B"/>
    <w:rsid w:val="00D759AF"/>
    <w:rsid w:val="00D77859"/>
    <w:rsid w:val="00D85DC4"/>
    <w:rsid w:val="00D941A2"/>
    <w:rsid w:val="00DA16B0"/>
    <w:rsid w:val="00DA3F66"/>
    <w:rsid w:val="00DA7FA8"/>
    <w:rsid w:val="00DB5962"/>
    <w:rsid w:val="00DC14F4"/>
    <w:rsid w:val="00DC2D98"/>
    <w:rsid w:val="00DC6C6F"/>
    <w:rsid w:val="00DC717E"/>
    <w:rsid w:val="00DD0B46"/>
    <w:rsid w:val="00DD1A18"/>
    <w:rsid w:val="00DD2573"/>
    <w:rsid w:val="00DD2CDF"/>
    <w:rsid w:val="00DD5179"/>
    <w:rsid w:val="00DD787D"/>
    <w:rsid w:val="00DE1A99"/>
    <w:rsid w:val="00DE3178"/>
    <w:rsid w:val="00DF0C76"/>
    <w:rsid w:val="00DF0CF7"/>
    <w:rsid w:val="00DF2306"/>
    <w:rsid w:val="00DF5CA1"/>
    <w:rsid w:val="00E019E8"/>
    <w:rsid w:val="00E14E45"/>
    <w:rsid w:val="00E159AC"/>
    <w:rsid w:val="00E160CF"/>
    <w:rsid w:val="00E20E22"/>
    <w:rsid w:val="00E27E88"/>
    <w:rsid w:val="00E310BD"/>
    <w:rsid w:val="00E33AB3"/>
    <w:rsid w:val="00E37CED"/>
    <w:rsid w:val="00E4049F"/>
    <w:rsid w:val="00E437E9"/>
    <w:rsid w:val="00E5522B"/>
    <w:rsid w:val="00E60E08"/>
    <w:rsid w:val="00E74B88"/>
    <w:rsid w:val="00E76177"/>
    <w:rsid w:val="00E764BE"/>
    <w:rsid w:val="00E773AB"/>
    <w:rsid w:val="00E77651"/>
    <w:rsid w:val="00E8258B"/>
    <w:rsid w:val="00EA0F7A"/>
    <w:rsid w:val="00EA1576"/>
    <w:rsid w:val="00EA185C"/>
    <w:rsid w:val="00EA5F5F"/>
    <w:rsid w:val="00EA6EAB"/>
    <w:rsid w:val="00EA787B"/>
    <w:rsid w:val="00EC0F3E"/>
    <w:rsid w:val="00EE114F"/>
    <w:rsid w:val="00EE40D8"/>
    <w:rsid w:val="00EE56F7"/>
    <w:rsid w:val="00EF472B"/>
    <w:rsid w:val="00EF5A6D"/>
    <w:rsid w:val="00EF6EFF"/>
    <w:rsid w:val="00EF7538"/>
    <w:rsid w:val="00F0245B"/>
    <w:rsid w:val="00F05926"/>
    <w:rsid w:val="00F126CA"/>
    <w:rsid w:val="00F138A3"/>
    <w:rsid w:val="00F23578"/>
    <w:rsid w:val="00F337BC"/>
    <w:rsid w:val="00F34580"/>
    <w:rsid w:val="00F4356E"/>
    <w:rsid w:val="00F43BAF"/>
    <w:rsid w:val="00F452E2"/>
    <w:rsid w:val="00F529A7"/>
    <w:rsid w:val="00F60037"/>
    <w:rsid w:val="00F605DE"/>
    <w:rsid w:val="00F60FC1"/>
    <w:rsid w:val="00F71474"/>
    <w:rsid w:val="00F74AD5"/>
    <w:rsid w:val="00F75570"/>
    <w:rsid w:val="00F77335"/>
    <w:rsid w:val="00F803BC"/>
    <w:rsid w:val="00F80AFB"/>
    <w:rsid w:val="00F86FAA"/>
    <w:rsid w:val="00F919BB"/>
    <w:rsid w:val="00F947B4"/>
    <w:rsid w:val="00F94C1A"/>
    <w:rsid w:val="00FD28D9"/>
    <w:rsid w:val="00FD3221"/>
    <w:rsid w:val="00FD66D5"/>
    <w:rsid w:val="00FD6C46"/>
    <w:rsid w:val="00FE0CB0"/>
    <w:rsid w:val="00FE1826"/>
    <w:rsid w:val="00FE7C80"/>
    <w:rsid w:val="00FF18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D9D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744C"/>
    <w:pPr>
      <w:ind w:left="720"/>
      <w:contextualSpacing/>
    </w:pPr>
  </w:style>
  <w:style w:type="paragraph" w:styleId="BalloonText">
    <w:name w:val="Balloon Text"/>
    <w:basedOn w:val="Normal"/>
    <w:link w:val="BalloonTextChar"/>
    <w:uiPriority w:val="99"/>
    <w:semiHidden/>
    <w:unhideWhenUsed/>
    <w:rsid w:val="007A744C"/>
    <w:rPr>
      <w:rFonts w:ascii="Tahoma" w:hAnsi="Tahoma" w:cs="Tahoma"/>
      <w:sz w:val="16"/>
      <w:szCs w:val="16"/>
    </w:rPr>
  </w:style>
  <w:style w:type="character" w:customStyle="1" w:styleId="BalloonTextChar">
    <w:name w:val="Balloon Text Char"/>
    <w:basedOn w:val="DefaultParagraphFont"/>
    <w:link w:val="BalloonText"/>
    <w:uiPriority w:val="99"/>
    <w:semiHidden/>
    <w:rsid w:val="007A744C"/>
    <w:rPr>
      <w:rFonts w:ascii="Tahoma" w:hAnsi="Tahoma" w:cs="Tahoma"/>
      <w:sz w:val="16"/>
      <w:szCs w:val="16"/>
    </w:rPr>
  </w:style>
  <w:style w:type="paragraph" w:customStyle="1" w:styleId="EndNoteBibliographyTitle">
    <w:name w:val="EndNote Bibliography Title"/>
    <w:basedOn w:val="Normal"/>
    <w:link w:val="EndNoteBibliographyTitleChar"/>
    <w:rsid w:val="00201913"/>
    <w:pPr>
      <w:jc w:val="center"/>
    </w:pPr>
    <w:rPr>
      <w:rFonts w:ascii="Calibri" w:hAnsi="Calibri"/>
      <w:noProof/>
    </w:rPr>
  </w:style>
  <w:style w:type="character" w:customStyle="1" w:styleId="EndNoteBibliographyTitleChar">
    <w:name w:val="EndNote Bibliography Title Char"/>
    <w:basedOn w:val="DefaultParagraphFont"/>
    <w:link w:val="EndNoteBibliographyTitle"/>
    <w:rsid w:val="00201913"/>
    <w:rPr>
      <w:rFonts w:ascii="Calibri" w:hAnsi="Calibri"/>
      <w:noProof/>
    </w:rPr>
  </w:style>
  <w:style w:type="paragraph" w:customStyle="1" w:styleId="EndNoteBibliography">
    <w:name w:val="EndNote Bibliography"/>
    <w:basedOn w:val="Normal"/>
    <w:link w:val="EndNoteBibliographyChar"/>
    <w:rsid w:val="00201913"/>
    <w:rPr>
      <w:rFonts w:ascii="Calibri" w:hAnsi="Calibri"/>
      <w:noProof/>
    </w:rPr>
  </w:style>
  <w:style w:type="character" w:customStyle="1" w:styleId="EndNoteBibliographyChar">
    <w:name w:val="EndNote Bibliography Char"/>
    <w:basedOn w:val="DefaultParagraphFont"/>
    <w:link w:val="EndNoteBibliography"/>
    <w:rsid w:val="00201913"/>
    <w:rPr>
      <w:rFonts w:ascii="Calibri" w:hAnsi="Calibri"/>
      <w:noProof/>
    </w:rPr>
  </w:style>
  <w:style w:type="character" w:styleId="CommentReference">
    <w:name w:val="annotation reference"/>
    <w:basedOn w:val="DefaultParagraphFont"/>
    <w:uiPriority w:val="99"/>
    <w:semiHidden/>
    <w:unhideWhenUsed/>
    <w:rsid w:val="009D2C6D"/>
    <w:rPr>
      <w:sz w:val="16"/>
      <w:szCs w:val="16"/>
    </w:rPr>
  </w:style>
  <w:style w:type="paragraph" w:styleId="CommentText">
    <w:name w:val="annotation text"/>
    <w:basedOn w:val="Normal"/>
    <w:link w:val="CommentTextChar"/>
    <w:uiPriority w:val="99"/>
    <w:semiHidden/>
    <w:unhideWhenUsed/>
    <w:rsid w:val="009D2C6D"/>
    <w:rPr>
      <w:sz w:val="20"/>
      <w:szCs w:val="20"/>
    </w:rPr>
  </w:style>
  <w:style w:type="character" w:customStyle="1" w:styleId="CommentTextChar">
    <w:name w:val="Comment Text Char"/>
    <w:basedOn w:val="DefaultParagraphFont"/>
    <w:link w:val="CommentText"/>
    <w:uiPriority w:val="99"/>
    <w:semiHidden/>
    <w:rsid w:val="009D2C6D"/>
    <w:rPr>
      <w:sz w:val="20"/>
      <w:szCs w:val="20"/>
    </w:rPr>
  </w:style>
  <w:style w:type="paragraph" w:styleId="CommentSubject">
    <w:name w:val="annotation subject"/>
    <w:basedOn w:val="CommentText"/>
    <w:next w:val="CommentText"/>
    <w:link w:val="CommentSubjectChar"/>
    <w:uiPriority w:val="99"/>
    <w:semiHidden/>
    <w:unhideWhenUsed/>
    <w:rsid w:val="009D2C6D"/>
    <w:rPr>
      <w:b/>
      <w:bCs/>
    </w:rPr>
  </w:style>
  <w:style w:type="character" w:customStyle="1" w:styleId="CommentSubjectChar">
    <w:name w:val="Comment Subject Char"/>
    <w:basedOn w:val="CommentTextChar"/>
    <w:link w:val="CommentSubject"/>
    <w:uiPriority w:val="99"/>
    <w:semiHidden/>
    <w:rsid w:val="009D2C6D"/>
    <w:rPr>
      <w:b/>
      <w:bCs/>
      <w:sz w:val="20"/>
      <w:szCs w:val="20"/>
    </w:rPr>
  </w:style>
  <w:style w:type="character" w:customStyle="1" w:styleId="Hyperlink0">
    <w:name w:val="Hyperlink.0"/>
    <w:basedOn w:val="DefaultParagraphFont"/>
    <w:rsid w:val="005D0EEF"/>
    <w:rPr>
      <w:rFonts w:ascii="Times New Roman" w:eastAsia="Times New Roman" w:hAnsi="Times New Roman" w:cs="Times New Roman" w:hint="default"/>
      <w:color w:val="000099"/>
      <w:sz w:val="24"/>
      <w:szCs w:val="24"/>
      <w:u w:val="single" w:color="000099"/>
      <w:lang w:val="en-US"/>
    </w:rPr>
  </w:style>
  <w:style w:type="paragraph" w:styleId="NormalWeb">
    <w:name w:val="Normal (Web)"/>
    <w:basedOn w:val="Normal"/>
    <w:uiPriority w:val="99"/>
    <w:semiHidden/>
    <w:unhideWhenUsed/>
    <w:rsid w:val="00A27AF5"/>
    <w:pPr>
      <w:spacing w:before="100" w:beforeAutospacing="1" w:after="100" w:afterAutospacing="1"/>
    </w:pPr>
    <w:rPr>
      <w:rFonts w:ascii="Times New Roman" w:eastAsia="Times New Roman" w:hAnsi="Times New Roman" w:cs="Times New Roman"/>
      <w:sz w:val="24"/>
      <w:szCs w:val="24"/>
    </w:rPr>
  </w:style>
  <w:style w:type="paragraph" w:styleId="Revision">
    <w:name w:val="Revision"/>
    <w:hidden/>
    <w:uiPriority w:val="99"/>
    <w:semiHidden/>
    <w:rsid w:val="00E764BE"/>
  </w:style>
  <w:style w:type="character" w:styleId="Hyperlink">
    <w:name w:val="Hyperlink"/>
    <w:basedOn w:val="DefaultParagraphFont"/>
    <w:uiPriority w:val="99"/>
    <w:semiHidden/>
    <w:unhideWhenUsed/>
    <w:rsid w:val="00BF2068"/>
    <w:rPr>
      <w:color w:val="0000FF"/>
      <w:u w:val="single"/>
    </w:rPr>
  </w:style>
  <w:style w:type="character" w:customStyle="1" w:styleId="apple-converted-space">
    <w:name w:val="apple-converted-space"/>
    <w:basedOn w:val="DefaultParagraphFont"/>
    <w:rsid w:val="00BF206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744C"/>
    <w:pPr>
      <w:ind w:left="720"/>
      <w:contextualSpacing/>
    </w:pPr>
  </w:style>
  <w:style w:type="paragraph" w:styleId="BalloonText">
    <w:name w:val="Balloon Text"/>
    <w:basedOn w:val="Normal"/>
    <w:link w:val="BalloonTextChar"/>
    <w:uiPriority w:val="99"/>
    <w:semiHidden/>
    <w:unhideWhenUsed/>
    <w:rsid w:val="007A744C"/>
    <w:rPr>
      <w:rFonts w:ascii="Tahoma" w:hAnsi="Tahoma" w:cs="Tahoma"/>
      <w:sz w:val="16"/>
      <w:szCs w:val="16"/>
    </w:rPr>
  </w:style>
  <w:style w:type="character" w:customStyle="1" w:styleId="BalloonTextChar">
    <w:name w:val="Balloon Text Char"/>
    <w:basedOn w:val="DefaultParagraphFont"/>
    <w:link w:val="BalloonText"/>
    <w:uiPriority w:val="99"/>
    <w:semiHidden/>
    <w:rsid w:val="007A744C"/>
    <w:rPr>
      <w:rFonts w:ascii="Tahoma" w:hAnsi="Tahoma" w:cs="Tahoma"/>
      <w:sz w:val="16"/>
      <w:szCs w:val="16"/>
    </w:rPr>
  </w:style>
  <w:style w:type="paragraph" w:customStyle="1" w:styleId="EndNoteBibliographyTitle">
    <w:name w:val="EndNote Bibliography Title"/>
    <w:basedOn w:val="Normal"/>
    <w:link w:val="EndNoteBibliographyTitleChar"/>
    <w:rsid w:val="00201913"/>
    <w:pPr>
      <w:jc w:val="center"/>
    </w:pPr>
    <w:rPr>
      <w:rFonts w:ascii="Calibri" w:hAnsi="Calibri"/>
      <w:noProof/>
    </w:rPr>
  </w:style>
  <w:style w:type="character" w:customStyle="1" w:styleId="EndNoteBibliographyTitleChar">
    <w:name w:val="EndNote Bibliography Title Char"/>
    <w:basedOn w:val="DefaultParagraphFont"/>
    <w:link w:val="EndNoteBibliographyTitle"/>
    <w:rsid w:val="00201913"/>
    <w:rPr>
      <w:rFonts w:ascii="Calibri" w:hAnsi="Calibri"/>
      <w:noProof/>
    </w:rPr>
  </w:style>
  <w:style w:type="paragraph" w:customStyle="1" w:styleId="EndNoteBibliography">
    <w:name w:val="EndNote Bibliography"/>
    <w:basedOn w:val="Normal"/>
    <w:link w:val="EndNoteBibliographyChar"/>
    <w:rsid w:val="00201913"/>
    <w:rPr>
      <w:rFonts w:ascii="Calibri" w:hAnsi="Calibri"/>
      <w:noProof/>
    </w:rPr>
  </w:style>
  <w:style w:type="character" w:customStyle="1" w:styleId="EndNoteBibliographyChar">
    <w:name w:val="EndNote Bibliography Char"/>
    <w:basedOn w:val="DefaultParagraphFont"/>
    <w:link w:val="EndNoteBibliography"/>
    <w:rsid w:val="00201913"/>
    <w:rPr>
      <w:rFonts w:ascii="Calibri" w:hAnsi="Calibri"/>
      <w:noProof/>
    </w:rPr>
  </w:style>
  <w:style w:type="character" w:styleId="CommentReference">
    <w:name w:val="annotation reference"/>
    <w:basedOn w:val="DefaultParagraphFont"/>
    <w:uiPriority w:val="99"/>
    <w:semiHidden/>
    <w:unhideWhenUsed/>
    <w:rsid w:val="009D2C6D"/>
    <w:rPr>
      <w:sz w:val="16"/>
      <w:szCs w:val="16"/>
    </w:rPr>
  </w:style>
  <w:style w:type="paragraph" w:styleId="CommentText">
    <w:name w:val="annotation text"/>
    <w:basedOn w:val="Normal"/>
    <w:link w:val="CommentTextChar"/>
    <w:uiPriority w:val="99"/>
    <w:semiHidden/>
    <w:unhideWhenUsed/>
    <w:rsid w:val="009D2C6D"/>
    <w:rPr>
      <w:sz w:val="20"/>
      <w:szCs w:val="20"/>
    </w:rPr>
  </w:style>
  <w:style w:type="character" w:customStyle="1" w:styleId="CommentTextChar">
    <w:name w:val="Comment Text Char"/>
    <w:basedOn w:val="DefaultParagraphFont"/>
    <w:link w:val="CommentText"/>
    <w:uiPriority w:val="99"/>
    <w:semiHidden/>
    <w:rsid w:val="009D2C6D"/>
    <w:rPr>
      <w:sz w:val="20"/>
      <w:szCs w:val="20"/>
    </w:rPr>
  </w:style>
  <w:style w:type="paragraph" w:styleId="CommentSubject">
    <w:name w:val="annotation subject"/>
    <w:basedOn w:val="CommentText"/>
    <w:next w:val="CommentText"/>
    <w:link w:val="CommentSubjectChar"/>
    <w:uiPriority w:val="99"/>
    <w:semiHidden/>
    <w:unhideWhenUsed/>
    <w:rsid w:val="009D2C6D"/>
    <w:rPr>
      <w:b/>
      <w:bCs/>
    </w:rPr>
  </w:style>
  <w:style w:type="character" w:customStyle="1" w:styleId="CommentSubjectChar">
    <w:name w:val="Comment Subject Char"/>
    <w:basedOn w:val="CommentTextChar"/>
    <w:link w:val="CommentSubject"/>
    <w:uiPriority w:val="99"/>
    <w:semiHidden/>
    <w:rsid w:val="009D2C6D"/>
    <w:rPr>
      <w:b/>
      <w:bCs/>
      <w:sz w:val="20"/>
      <w:szCs w:val="20"/>
    </w:rPr>
  </w:style>
  <w:style w:type="character" w:customStyle="1" w:styleId="Hyperlink0">
    <w:name w:val="Hyperlink.0"/>
    <w:basedOn w:val="DefaultParagraphFont"/>
    <w:rsid w:val="005D0EEF"/>
    <w:rPr>
      <w:rFonts w:ascii="Times New Roman" w:eastAsia="Times New Roman" w:hAnsi="Times New Roman" w:cs="Times New Roman" w:hint="default"/>
      <w:color w:val="000099"/>
      <w:sz w:val="24"/>
      <w:szCs w:val="24"/>
      <w:u w:val="single" w:color="000099"/>
      <w:lang w:val="en-US"/>
    </w:rPr>
  </w:style>
  <w:style w:type="paragraph" w:styleId="NormalWeb">
    <w:name w:val="Normal (Web)"/>
    <w:basedOn w:val="Normal"/>
    <w:uiPriority w:val="99"/>
    <w:semiHidden/>
    <w:unhideWhenUsed/>
    <w:rsid w:val="00A27AF5"/>
    <w:pPr>
      <w:spacing w:before="100" w:beforeAutospacing="1" w:after="100" w:afterAutospacing="1"/>
    </w:pPr>
    <w:rPr>
      <w:rFonts w:ascii="Times New Roman" w:eastAsia="Times New Roman" w:hAnsi="Times New Roman" w:cs="Times New Roman"/>
      <w:sz w:val="24"/>
      <w:szCs w:val="24"/>
    </w:rPr>
  </w:style>
  <w:style w:type="paragraph" w:styleId="Revision">
    <w:name w:val="Revision"/>
    <w:hidden/>
    <w:uiPriority w:val="99"/>
    <w:semiHidden/>
    <w:rsid w:val="00E764BE"/>
  </w:style>
  <w:style w:type="character" w:styleId="Hyperlink">
    <w:name w:val="Hyperlink"/>
    <w:basedOn w:val="DefaultParagraphFont"/>
    <w:uiPriority w:val="99"/>
    <w:semiHidden/>
    <w:unhideWhenUsed/>
    <w:rsid w:val="00BF2068"/>
    <w:rPr>
      <w:color w:val="0000FF"/>
      <w:u w:val="single"/>
    </w:rPr>
  </w:style>
  <w:style w:type="character" w:customStyle="1" w:styleId="apple-converted-space">
    <w:name w:val="apple-converted-space"/>
    <w:basedOn w:val="DefaultParagraphFont"/>
    <w:rsid w:val="00BF20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68947023">
      <w:bodyDiv w:val="1"/>
      <w:marLeft w:val="0"/>
      <w:marRight w:val="0"/>
      <w:marTop w:val="0"/>
      <w:marBottom w:val="0"/>
      <w:divBdr>
        <w:top w:val="none" w:sz="0" w:space="0" w:color="auto"/>
        <w:left w:val="none" w:sz="0" w:space="0" w:color="auto"/>
        <w:bottom w:val="none" w:sz="0" w:space="0" w:color="auto"/>
        <w:right w:val="none" w:sz="0" w:space="0" w:color="auto"/>
      </w:divBdr>
    </w:div>
    <w:div w:id="2024623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roadinstitute.org/" TargetMode="External"/><Relationship Id="rId3" Type="http://schemas.openxmlformats.org/officeDocument/2006/relationships/styles" Target="style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commentsExtended" Target="commentsExtended.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5A7A6E-2FA9-446C-8781-3539D10568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2040</TotalTime>
  <Pages>32</Pages>
  <Words>12486</Words>
  <Characters>71173</Characters>
  <Application>Microsoft Office Word</Application>
  <DocSecurity>0</DocSecurity>
  <Lines>593</Lines>
  <Paragraphs>166</Paragraphs>
  <ScaleCrop>false</ScaleCrop>
  <HeadingPairs>
    <vt:vector size="2" baseType="variant">
      <vt:variant>
        <vt:lpstr>Title</vt:lpstr>
      </vt:variant>
      <vt:variant>
        <vt:i4>1</vt:i4>
      </vt:variant>
    </vt:vector>
  </HeadingPairs>
  <TitlesOfParts>
    <vt:vector size="1" baseType="lpstr">
      <vt:lpstr/>
    </vt:vector>
  </TitlesOfParts>
  <Company>University of California, Davis</Company>
  <LinksUpToDate>false</LinksUpToDate>
  <CharactersWithSpaces>83493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Nicole Soltis</dc:creator>
  <cp:lastModifiedBy>Nicole Soltis</cp:lastModifiedBy>
  <cp:revision>37</cp:revision>
  <dcterms:created xsi:type="dcterms:W3CDTF">2017-05-04T00:57:00Z</dcterms:created>
  <dcterms:modified xsi:type="dcterms:W3CDTF">2017-06-27T23:57:00Z</dcterms:modified>
</cp:coreProperties>
</file>