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E7C" w:rsidRDefault="00F44E7C" w:rsidP="00F44E7C">
      <w:proofErr w:type="spellStart"/>
      <w:r>
        <w:t>Puccinia</w:t>
      </w:r>
      <w:proofErr w:type="spellEnd"/>
      <w:r>
        <w:t xml:space="preserve"> </w:t>
      </w:r>
      <w:proofErr w:type="gramStart"/>
      <w:r>
        <w:t>paper :</w:t>
      </w:r>
      <w:proofErr w:type="gramEnd"/>
      <w:r>
        <w:t xml:space="preserve"> </w:t>
      </w:r>
      <w:proofErr w:type="spellStart"/>
      <w:r>
        <w:t>Upadhyaya</w:t>
      </w:r>
      <w:proofErr w:type="spellEnd"/>
      <w:r>
        <w:t xml:space="preserve"> 2014</w:t>
      </w:r>
    </w:p>
    <w:p w:rsidR="00F44E7C" w:rsidRDefault="00F44E7C" w:rsidP="00F44E7C">
      <w:r>
        <w:t>- quality score for DNA re</w:t>
      </w:r>
      <w:r>
        <w:t>ads may be low (listed as 0.01)</w:t>
      </w:r>
      <w:bookmarkStart w:id="0" w:name="_GoBack"/>
      <w:bookmarkEnd w:id="0"/>
    </w:p>
    <w:p w:rsidR="00F44E7C" w:rsidRDefault="00F44E7C" w:rsidP="00F44E7C">
      <w:r>
        <w:t xml:space="preserve">- </w:t>
      </w:r>
      <w:proofErr w:type="gramStart"/>
      <w:r>
        <w:t>ref</w:t>
      </w:r>
      <w:proofErr w:type="gramEnd"/>
      <w:r>
        <w:t xml:space="preserve"> genome 81.5 </w:t>
      </w:r>
      <w:proofErr w:type="spellStart"/>
      <w:r>
        <w:t>Mbp</w:t>
      </w:r>
      <w:proofErr w:type="spellEnd"/>
    </w:p>
    <w:p w:rsidR="00F44E7C" w:rsidRDefault="00F44E7C" w:rsidP="00F44E7C">
      <w:r>
        <w:t xml:space="preserve">- </w:t>
      </w:r>
      <w:proofErr w:type="gramStart"/>
      <w:r>
        <w:t>de</w:t>
      </w:r>
      <w:proofErr w:type="gramEnd"/>
      <w:r>
        <w:t xml:space="preserve"> novo assembled reference 79.2 </w:t>
      </w:r>
      <w:proofErr w:type="spellStart"/>
      <w:r>
        <w:t>Mbp</w:t>
      </w:r>
      <w:proofErr w:type="spellEnd"/>
      <w:r>
        <w:t xml:space="preserve"> plus more </w:t>
      </w:r>
      <w:proofErr w:type="spellStart"/>
      <w:r>
        <w:t>contigs</w:t>
      </w:r>
      <w:proofErr w:type="spellEnd"/>
      <w:r>
        <w:t xml:space="preserve"> as 13.3 </w:t>
      </w:r>
      <w:proofErr w:type="spellStart"/>
      <w:r>
        <w:t>Mbp</w:t>
      </w:r>
      <w:proofErr w:type="spellEnd"/>
    </w:p>
    <w:p w:rsidR="00F44E7C" w:rsidRDefault="00F44E7C" w:rsidP="00F44E7C">
      <w:r>
        <w:t xml:space="preserve">(92.5 </w:t>
      </w:r>
      <w:proofErr w:type="spellStart"/>
      <w:r>
        <w:t>Mbp</w:t>
      </w:r>
      <w:proofErr w:type="spellEnd"/>
      <w:r>
        <w:t xml:space="preserve"> total)</w:t>
      </w:r>
    </w:p>
    <w:p w:rsidR="00F44E7C" w:rsidRDefault="00F44E7C" w:rsidP="00F44E7C">
      <w:r>
        <w:t>- SNVs and MNVs 12.3/kb, ~92% heterozygous</w:t>
      </w:r>
    </w:p>
    <w:p w:rsidR="008B7085" w:rsidRDefault="00F44E7C" w:rsidP="00F44E7C">
      <w:r>
        <w:t xml:space="preserve">- Cantu 2013: 5 isolates of </w:t>
      </w:r>
      <w:proofErr w:type="spellStart"/>
      <w:proofErr w:type="gramStart"/>
      <w:r>
        <w:t>Pst</w:t>
      </w:r>
      <w:proofErr w:type="spellEnd"/>
      <w:proofErr w:type="gramEnd"/>
      <w:r>
        <w:t>, heterozygous SNPs 6/kb</w:t>
      </w:r>
    </w:p>
    <w:sectPr w:rsidR="008B7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E7C"/>
    <w:rsid w:val="008945F3"/>
    <w:rsid w:val="00B877F0"/>
    <w:rsid w:val="00F337BC"/>
    <w:rsid w:val="00F44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California, Davis</Company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Soltis</dc:creator>
  <cp:lastModifiedBy>Nicole Soltis</cp:lastModifiedBy>
  <cp:revision>1</cp:revision>
  <dcterms:created xsi:type="dcterms:W3CDTF">2017-09-26T19:22:00Z</dcterms:created>
  <dcterms:modified xsi:type="dcterms:W3CDTF">2017-09-26T19:22:00Z</dcterms:modified>
</cp:coreProperties>
</file>