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9798F2" w14:textId="77777777" w:rsidR="007151A1" w:rsidRPr="00100320" w:rsidRDefault="007151A1" w:rsidP="007151A1">
      <w:pPr>
        <w:rPr>
          <w:sz w:val="20"/>
          <w:szCs w:val="20"/>
        </w:rPr>
      </w:pPr>
    </w:p>
    <w:p w14:paraId="35D34678" w14:textId="6A66C269" w:rsidR="00A14C19" w:rsidRPr="00100320" w:rsidRDefault="003125B1" w:rsidP="007151A1">
      <w:pPr>
        <w:rPr>
          <w:sz w:val="20"/>
          <w:szCs w:val="20"/>
        </w:rPr>
      </w:pPr>
      <w:r>
        <w:rPr>
          <w:sz w:val="20"/>
          <w:szCs w:val="20"/>
        </w:rPr>
        <w:t>Dear Dan</w:t>
      </w:r>
      <w:r w:rsidR="00A14C19" w:rsidRPr="00100320">
        <w:rPr>
          <w:sz w:val="20"/>
          <w:szCs w:val="20"/>
        </w:rPr>
        <w:t>,</w:t>
      </w:r>
    </w:p>
    <w:p w14:paraId="0543392C" w14:textId="77777777" w:rsidR="00A14C19" w:rsidRPr="00100320" w:rsidRDefault="00A14C19" w:rsidP="007151A1">
      <w:pPr>
        <w:rPr>
          <w:sz w:val="20"/>
          <w:szCs w:val="20"/>
        </w:rPr>
      </w:pPr>
    </w:p>
    <w:p w14:paraId="7EF4FCB6" w14:textId="3462E0F9" w:rsidR="007151A1" w:rsidRPr="00100320" w:rsidRDefault="007151A1" w:rsidP="007151A1">
      <w:pPr>
        <w:rPr>
          <w:sz w:val="20"/>
          <w:szCs w:val="20"/>
        </w:rPr>
      </w:pPr>
      <w:r w:rsidRPr="00100320">
        <w:rPr>
          <w:sz w:val="20"/>
          <w:szCs w:val="20"/>
        </w:rPr>
        <w:t xml:space="preserve">Congratulations on the acceptance of your article by The Plant Cell. I evaluated your manuscript with respect to scientific content presentation, compliance with journal policies, and presentation for a broad readership. </w:t>
      </w:r>
      <w:r w:rsidRPr="00100320">
        <w:rPr>
          <w:color w:val="000000"/>
          <w:sz w:val="20"/>
          <w:szCs w:val="20"/>
        </w:rPr>
        <w:t xml:space="preserve">I have a number of requests for changes, which are indicated below and marked in the attached Word document of your manuscript. </w:t>
      </w:r>
      <w:r w:rsidRPr="00100320">
        <w:rPr>
          <w:sz w:val="20"/>
          <w:szCs w:val="20"/>
        </w:rPr>
        <w:t xml:space="preserve">The copy editors may have other changes dictated by journal policy later in the process. </w:t>
      </w:r>
      <w:r w:rsidRPr="00100320">
        <w:rPr>
          <w:color w:val="000000"/>
          <w:sz w:val="20"/>
          <w:szCs w:val="20"/>
        </w:rPr>
        <w:t xml:space="preserve">Please check all changes for accuracy and respond or make other changes as necessary using “track changes” in the attached document (do not make changes on a new version of the manuscript). </w:t>
      </w:r>
    </w:p>
    <w:p w14:paraId="0FFBB541" w14:textId="77777777" w:rsidR="00100320" w:rsidRPr="00100320" w:rsidRDefault="00100320" w:rsidP="00100320">
      <w:pPr>
        <w:rPr>
          <w:sz w:val="20"/>
          <w:szCs w:val="20"/>
        </w:rPr>
      </w:pPr>
    </w:p>
    <w:p w14:paraId="67DF1896" w14:textId="2D255316" w:rsidR="007151A1" w:rsidRPr="00100320" w:rsidRDefault="00DB6397" w:rsidP="007151A1">
      <w:pPr>
        <w:spacing w:before="120"/>
        <w:rPr>
          <w:color w:val="000000"/>
          <w:sz w:val="20"/>
          <w:szCs w:val="20"/>
        </w:rPr>
      </w:pPr>
      <w:r>
        <w:rPr>
          <w:b/>
          <w:sz w:val="20"/>
          <w:szCs w:val="20"/>
        </w:rPr>
        <w:t>1</w:t>
      </w:r>
      <w:r w:rsidR="007151A1" w:rsidRPr="00100320">
        <w:rPr>
          <w:b/>
          <w:sz w:val="20"/>
          <w:szCs w:val="20"/>
        </w:rPr>
        <w:t>)</w:t>
      </w:r>
      <w:r w:rsidR="007151A1" w:rsidRPr="00100320">
        <w:rPr>
          <w:sz w:val="20"/>
          <w:szCs w:val="20"/>
        </w:rPr>
        <w:t xml:space="preserve"> </w:t>
      </w:r>
      <w:r w:rsidR="007151A1" w:rsidRPr="00100320">
        <w:rPr>
          <w:b/>
          <w:sz w:val="20"/>
          <w:szCs w:val="20"/>
        </w:rPr>
        <w:t xml:space="preserve">Accession numbers: </w:t>
      </w:r>
      <w:r w:rsidR="007151A1" w:rsidRPr="00100320">
        <w:rPr>
          <w:color w:val="000000"/>
          <w:sz w:val="20"/>
          <w:szCs w:val="20"/>
        </w:rPr>
        <w:t>Accession number</w:t>
      </w:r>
      <w:r w:rsidR="00A65045" w:rsidRPr="00100320">
        <w:rPr>
          <w:color w:val="000000"/>
          <w:sz w:val="20"/>
          <w:szCs w:val="20"/>
        </w:rPr>
        <w:t>s</w:t>
      </w:r>
      <w:r w:rsidR="007151A1" w:rsidRPr="00100320">
        <w:rPr>
          <w:color w:val="000000"/>
          <w:sz w:val="20"/>
          <w:szCs w:val="20"/>
        </w:rPr>
        <w:t xml:space="preserve"> of genes identified in this study, as well as those of the major genes mentioned, should be listed in a section titled “Accession numbers” near the end of the Methods section.</w:t>
      </w:r>
    </w:p>
    <w:p w14:paraId="362FABFF" w14:textId="77777777" w:rsidR="00B64444" w:rsidRPr="00100320" w:rsidRDefault="00B64444" w:rsidP="007151A1">
      <w:pPr>
        <w:rPr>
          <w:sz w:val="20"/>
          <w:szCs w:val="20"/>
        </w:rPr>
      </w:pPr>
    </w:p>
    <w:p w14:paraId="1F308330" w14:textId="1B94701A" w:rsidR="00C543CF" w:rsidRPr="000363CC" w:rsidRDefault="00871244" w:rsidP="00920A32">
      <w:pPr>
        <w:widowControl w:val="0"/>
        <w:autoSpaceDE w:val="0"/>
        <w:autoSpaceDN w:val="0"/>
        <w:adjustRightInd w:val="0"/>
        <w:rPr>
          <w:rFonts w:eastAsiaTheme="minorHAnsi"/>
          <w:color w:val="191919"/>
          <w:sz w:val="20"/>
          <w:szCs w:val="20"/>
        </w:rPr>
      </w:pPr>
      <w:r>
        <w:rPr>
          <w:b/>
          <w:sz w:val="20"/>
          <w:szCs w:val="20"/>
          <w:lang w:val="en-GB"/>
        </w:rPr>
        <w:t>2</w:t>
      </w:r>
      <w:r w:rsidR="007151A1" w:rsidRPr="00100320">
        <w:rPr>
          <w:b/>
          <w:sz w:val="20"/>
          <w:szCs w:val="20"/>
        </w:rPr>
        <w:t>)</w:t>
      </w:r>
      <w:r w:rsidR="007151A1" w:rsidRPr="00100320">
        <w:rPr>
          <w:sz w:val="20"/>
          <w:szCs w:val="20"/>
        </w:rPr>
        <w:t xml:space="preserve"> </w:t>
      </w:r>
      <w:r w:rsidR="007151A1" w:rsidRPr="00100320">
        <w:rPr>
          <w:b/>
          <w:sz w:val="20"/>
          <w:szCs w:val="20"/>
        </w:rPr>
        <w:t>Supplemental data:</w:t>
      </w:r>
      <w:r w:rsidR="007151A1" w:rsidRPr="00100320">
        <w:rPr>
          <w:sz w:val="20"/>
          <w:szCs w:val="20"/>
        </w:rPr>
        <w:t xml:space="preserve"> </w:t>
      </w:r>
      <w:r w:rsidR="00C543CF" w:rsidRPr="00100320">
        <w:rPr>
          <w:sz w:val="20"/>
          <w:szCs w:val="20"/>
        </w:rPr>
        <w:t>Multiple supplemental files should be combined and submitted as a sin</w:t>
      </w:r>
      <w:r w:rsidR="000363CC">
        <w:rPr>
          <w:sz w:val="20"/>
          <w:szCs w:val="20"/>
        </w:rPr>
        <w:t>gle .pdf file, no larger than ~2</w:t>
      </w:r>
      <w:r w:rsidR="00C543CF" w:rsidRPr="00100320">
        <w:rPr>
          <w:sz w:val="20"/>
          <w:szCs w:val="20"/>
        </w:rPr>
        <w:t xml:space="preserve">0 MB. (Please note: when combining save as 'Smaller File Size', import figures at lower resolution, avoid layers, etc. in order to reduce file size as much as possible while retaining desired resolution). Files to be merged into a single Supplemental Data </w:t>
      </w:r>
      <w:proofErr w:type="spellStart"/>
      <w:r w:rsidR="00B63A55">
        <w:rPr>
          <w:sz w:val="20"/>
          <w:szCs w:val="20"/>
        </w:rPr>
        <w:t>pdf</w:t>
      </w:r>
      <w:proofErr w:type="spellEnd"/>
      <w:r w:rsidR="00B63A55">
        <w:rPr>
          <w:sz w:val="20"/>
          <w:szCs w:val="20"/>
        </w:rPr>
        <w:t xml:space="preserve"> </w:t>
      </w:r>
      <w:r w:rsidR="00C543CF" w:rsidRPr="00100320">
        <w:rPr>
          <w:sz w:val="20"/>
          <w:szCs w:val="20"/>
        </w:rPr>
        <w:t xml:space="preserve">file include </w:t>
      </w:r>
      <w:r w:rsidRPr="008C5F5E">
        <w:rPr>
          <w:b/>
          <w:sz w:val="20"/>
          <w:szCs w:val="20"/>
        </w:rPr>
        <w:t xml:space="preserve">supplemental </w:t>
      </w:r>
      <w:r w:rsidR="00C543CF" w:rsidRPr="008C5F5E">
        <w:rPr>
          <w:b/>
          <w:sz w:val="20"/>
          <w:szCs w:val="20"/>
        </w:rPr>
        <w:t xml:space="preserve">figures, </w:t>
      </w:r>
      <w:r w:rsidRPr="008C5F5E">
        <w:rPr>
          <w:b/>
          <w:sz w:val="20"/>
          <w:szCs w:val="20"/>
        </w:rPr>
        <w:t xml:space="preserve">followed by supplemental </w:t>
      </w:r>
      <w:r w:rsidR="00C543CF" w:rsidRPr="008C5F5E">
        <w:rPr>
          <w:b/>
          <w:sz w:val="20"/>
          <w:szCs w:val="20"/>
        </w:rPr>
        <w:t xml:space="preserve">tables and supplemental </w:t>
      </w:r>
      <w:r w:rsidRPr="008C5F5E">
        <w:rPr>
          <w:b/>
          <w:sz w:val="20"/>
          <w:szCs w:val="20"/>
        </w:rPr>
        <w:t>data set legends</w:t>
      </w:r>
      <w:r>
        <w:rPr>
          <w:sz w:val="20"/>
          <w:szCs w:val="20"/>
        </w:rPr>
        <w:t xml:space="preserve"> (if desired)</w:t>
      </w:r>
      <w:r w:rsidR="00C543CF" w:rsidRPr="00100320">
        <w:rPr>
          <w:sz w:val="20"/>
          <w:szCs w:val="20"/>
        </w:rPr>
        <w:t xml:space="preserve">. </w:t>
      </w:r>
      <w:r w:rsidR="00387CD6">
        <w:rPr>
          <w:sz w:val="20"/>
          <w:szCs w:val="20"/>
        </w:rPr>
        <w:t xml:space="preserve">Please ensure that the resolution is high enough so that supplemental figures such as Supplemental Figure 2 can be viewed easily at high magnification. </w:t>
      </w:r>
      <w:r w:rsidR="00C543CF" w:rsidRPr="00100320">
        <w:rPr>
          <w:sz w:val="20"/>
          <w:szCs w:val="20"/>
        </w:rPr>
        <w:t xml:space="preserve">Titles and complete legends to Supplemental Figures should be placed above or below each figure and should follow the same guidelines as for article figure legends. Supplemental Tables should include any relevant footnotes and information necessary to understand the material in the table. References associated with supplemental materials may be placed immediately below the corresponding figure or table, or in a separate section entitled Supplemental References at the end of the Supplemental Data file. </w:t>
      </w:r>
      <w:r w:rsidR="00C543CF" w:rsidRPr="000363CC">
        <w:rPr>
          <w:b/>
          <w:sz w:val="20"/>
          <w:szCs w:val="20"/>
        </w:rPr>
        <w:t>Use the same fonts in all supplemental f</w:t>
      </w:r>
      <w:r w:rsidR="00A9589F" w:rsidRPr="000363CC">
        <w:rPr>
          <w:b/>
          <w:sz w:val="20"/>
          <w:szCs w:val="20"/>
        </w:rPr>
        <w:t>iles</w:t>
      </w:r>
      <w:r w:rsidR="000363CC" w:rsidRPr="000363CC">
        <w:rPr>
          <w:b/>
          <w:sz w:val="20"/>
          <w:szCs w:val="20"/>
        </w:rPr>
        <w:t>, including the legends</w:t>
      </w:r>
      <w:r w:rsidR="00A9589F" w:rsidRPr="000363CC">
        <w:rPr>
          <w:b/>
          <w:sz w:val="20"/>
          <w:szCs w:val="20"/>
        </w:rPr>
        <w:t xml:space="preserve"> (Arial size 10-12</w:t>
      </w:r>
      <w:r w:rsidR="00C543CF" w:rsidRPr="000363CC">
        <w:rPr>
          <w:b/>
          <w:sz w:val="20"/>
          <w:szCs w:val="20"/>
        </w:rPr>
        <w:t>);</w:t>
      </w:r>
      <w:r w:rsidR="00C543CF" w:rsidRPr="00100320">
        <w:rPr>
          <w:sz w:val="20"/>
          <w:szCs w:val="20"/>
        </w:rPr>
        <w:t xml:space="preserve"> use single spacing for legends and fit the entire legend on the same page as the accompanying figure, where possible. If some tables or figures are presented in landscape format and others in portrait, rotate the pages in the final pdf such that all pages are viewed in the proper orientation.</w:t>
      </w:r>
      <w:r w:rsidR="00E30DCD" w:rsidRPr="00100320">
        <w:rPr>
          <w:sz w:val="20"/>
          <w:szCs w:val="20"/>
        </w:rPr>
        <w:t xml:space="preserve"> When submitting this file to the system, please</w:t>
      </w:r>
      <w:r w:rsidR="00730B69" w:rsidRPr="00100320">
        <w:rPr>
          <w:sz w:val="20"/>
          <w:szCs w:val="20"/>
        </w:rPr>
        <w:t xml:space="preserve"> label it “Supplemental Data</w:t>
      </w:r>
      <w:r w:rsidR="00E30DCD" w:rsidRPr="00100320">
        <w:rPr>
          <w:sz w:val="20"/>
          <w:szCs w:val="20"/>
        </w:rPr>
        <w:t>”.</w:t>
      </w:r>
    </w:p>
    <w:p w14:paraId="16782BD5" w14:textId="77777777" w:rsidR="00920A32" w:rsidRPr="00100320" w:rsidRDefault="00920A32" w:rsidP="00920A32">
      <w:pPr>
        <w:widowControl w:val="0"/>
        <w:autoSpaceDE w:val="0"/>
        <w:autoSpaceDN w:val="0"/>
        <w:adjustRightInd w:val="0"/>
        <w:rPr>
          <w:rFonts w:eastAsiaTheme="minorHAnsi"/>
          <w:color w:val="191919"/>
          <w:sz w:val="20"/>
          <w:szCs w:val="20"/>
        </w:rPr>
      </w:pPr>
    </w:p>
    <w:p w14:paraId="11D4C67A" w14:textId="23C0FB31" w:rsidR="00920A32" w:rsidRPr="00100320" w:rsidRDefault="00920A32" w:rsidP="00920A32">
      <w:pPr>
        <w:widowControl w:val="0"/>
        <w:autoSpaceDE w:val="0"/>
        <w:autoSpaceDN w:val="0"/>
        <w:adjustRightInd w:val="0"/>
        <w:rPr>
          <w:rFonts w:eastAsiaTheme="minorHAnsi"/>
          <w:color w:val="191919"/>
          <w:sz w:val="20"/>
          <w:szCs w:val="20"/>
        </w:rPr>
      </w:pPr>
      <w:r w:rsidRPr="00100320">
        <w:rPr>
          <w:rFonts w:eastAsiaTheme="minorHAnsi"/>
          <w:color w:val="191919"/>
          <w:sz w:val="20"/>
          <w:szCs w:val="20"/>
        </w:rPr>
        <w:t>In the supplemental data pdf file (but not in the main manuscript), please indicate which main manuscript figure is supported by each supplemental figure after</w:t>
      </w:r>
      <w:r w:rsidR="00871244">
        <w:rPr>
          <w:rFonts w:eastAsiaTheme="minorHAnsi"/>
          <w:color w:val="191919"/>
          <w:sz w:val="20"/>
          <w:szCs w:val="20"/>
        </w:rPr>
        <w:t xml:space="preserve"> the supplemental figure title using the following format</w:t>
      </w:r>
      <w:r w:rsidRPr="00100320">
        <w:rPr>
          <w:rFonts w:eastAsiaTheme="minorHAnsi"/>
          <w:color w:val="191919"/>
          <w:sz w:val="20"/>
          <w:szCs w:val="20"/>
        </w:rPr>
        <w:t>:</w:t>
      </w:r>
    </w:p>
    <w:p w14:paraId="2ACEFB42" w14:textId="77777777" w:rsidR="00920A32" w:rsidRPr="00100320" w:rsidRDefault="00920A32" w:rsidP="00920A32">
      <w:pPr>
        <w:widowControl w:val="0"/>
        <w:autoSpaceDE w:val="0"/>
        <w:autoSpaceDN w:val="0"/>
        <w:adjustRightInd w:val="0"/>
        <w:rPr>
          <w:rFonts w:eastAsiaTheme="minorHAnsi"/>
          <w:color w:val="191919"/>
          <w:sz w:val="20"/>
          <w:szCs w:val="20"/>
        </w:rPr>
      </w:pPr>
    </w:p>
    <w:p w14:paraId="6189CAA6" w14:textId="77777777" w:rsidR="00920A32" w:rsidRPr="00100320" w:rsidRDefault="00920A32" w:rsidP="00920A32">
      <w:pPr>
        <w:widowControl w:val="0"/>
        <w:autoSpaceDE w:val="0"/>
        <w:autoSpaceDN w:val="0"/>
        <w:adjustRightInd w:val="0"/>
        <w:rPr>
          <w:rFonts w:eastAsiaTheme="minorHAnsi"/>
          <w:color w:val="191919"/>
          <w:sz w:val="20"/>
          <w:szCs w:val="20"/>
        </w:rPr>
      </w:pPr>
      <w:r w:rsidRPr="00100320">
        <w:rPr>
          <w:rFonts w:eastAsiaTheme="minorHAnsi"/>
          <w:color w:val="191919"/>
          <w:sz w:val="20"/>
          <w:szCs w:val="20"/>
        </w:rPr>
        <w:t>Supplemental Figure 1. Alignment of mutant and wild-type sentences.</w:t>
      </w:r>
    </w:p>
    <w:p w14:paraId="7E301A91" w14:textId="77777777" w:rsidR="00920A32" w:rsidRPr="00100320" w:rsidRDefault="00920A32" w:rsidP="00920A32">
      <w:pPr>
        <w:widowControl w:val="0"/>
        <w:autoSpaceDE w:val="0"/>
        <w:autoSpaceDN w:val="0"/>
        <w:adjustRightInd w:val="0"/>
        <w:rPr>
          <w:rFonts w:eastAsiaTheme="minorHAnsi"/>
          <w:color w:val="191919"/>
          <w:sz w:val="20"/>
          <w:szCs w:val="20"/>
        </w:rPr>
      </w:pPr>
      <w:r w:rsidRPr="00100320">
        <w:rPr>
          <w:rFonts w:eastAsiaTheme="minorHAnsi"/>
          <w:color w:val="191919"/>
          <w:sz w:val="20"/>
          <w:szCs w:val="20"/>
        </w:rPr>
        <w:t>(Supports Figure 1.)</w:t>
      </w:r>
    </w:p>
    <w:p w14:paraId="232591DF" w14:textId="7ECB6734" w:rsidR="00C543CF" w:rsidRPr="00100320" w:rsidRDefault="008C5F5E" w:rsidP="00C543CF">
      <w:pPr>
        <w:pStyle w:val="NormalWeb"/>
        <w:rPr>
          <w:b/>
          <w:sz w:val="20"/>
          <w:szCs w:val="20"/>
        </w:rPr>
      </w:pPr>
      <w:r>
        <w:rPr>
          <w:sz w:val="20"/>
          <w:szCs w:val="20"/>
        </w:rPr>
        <w:t>Please use the format “Supplemental Data Set 1”, etc. in the supplemental data set Excel files.</w:t>
      </w:r>
      <w:r w:rsidR="00C543CF" w:rsidRPr="00100320">
        <w:rPr>
          <w:sz w:val="20"/>
          <w:szCs w:val="20"/>
        </w:rPr>
        <w:t xml:space="preserve"> </w:t>
      </w:r>
      <w:r>
        <w:rPr>
          <w:sz w:val="20"/>
          <w:szCs w:val="20"/>
        </w:rPr>
        <w:t>A</w:t>
      </w:r>
      <w:r w:rsidR="00C543CF" w:rsidRPr="00100320">
        <w:rPr>
          <w:sz w:val="20"/>
          <w:szCs w:val="20"/>
        </w:rPr>
        <w:t>djust column widths and freeze panes for reader convenience.</w:t>
      </w:r>
      <w:r w:rsidR="00E30DCD" w:rsidRPr="00100320">
        <w:rPr>
          <w:sz w:val="20"/>
          <w:szCs w:val="20"/>
        </w:rPr>
        <w:t xml:space="preserve"> When submitting these files to the system, please label them “Supplemental D</w:t>
      </w:r>
      <w:r w:rsidR="00871244">
        <w:rPr>
          <w:sz w:val="20"/>
          <w:szCs w:val="20"/>
        </w:rPr>
        <w:t xml:space="preserve">ata </w:t>
      </w:r>
      <w:r w:rsidR="00E30DCD" w:rsidRPr="00100320">
        <w:rPr>
          <w:sz w:val="20"/>
          <w:szCs w:val="20"/>
        </w:rPr>
        <w:t>S</w:t>
      </w:r>
      <w:r w:rsidR="00871244">
        <w:rPr>
          <w:sz w:val="20"/>
          <w:szCs w:val="20"/>
        </w:rPr>
        <w:t xml:space="preserve">et </w:t>
      </w:r>
      <w:r w:rsidR="00E30DCD" w:rsidRPr="00100320">
        <w:rPr>
          <w:sz w:val="20"/>
          <w:szCs w:val="20"/>
        </w:rPr>
        <w:t>1”, etc.</w:t>
      </w:r>
    </w:p>
    <w:p w14:paraId="76474D89" w14:textId="5C4338A4" w:rsidR="00C543CF" w:rsidRPr="00100320" w:rsidRDefault="00C543CF" w:rsidP="00C543CF">
      <w:pPr>
        <w:pStyle w:val="NormalWeb"/>
        <w:tabs>
          <w:tab w:val="left" w:pos="0"/>
        </w:tabs>
        <w:rPr>
          <w:sz w:val="20"/>
          <w:szCs w:val="20"/>
        </w:rPr>
      </w:pPr>
      <w:r w:rsidRPr="00100320">
        <w:rPr>
          <w:sz w:val="20"/>
          <w:szCs w:val="20"/>
        </w:rPr>
        <w:t>Include the following standard header in Arial 10 pt font at the top of each page of the supplemental data file and top row of each supplemental data set Excel file:</w:t>
      </w:r>
    </w:p>
    <w:p w14:paraId="4751379C" w14:textId="23D4636A" w:rsidR="00251493" w:rsidRPr="00F0719F" w:rsidRDefault="00C543CF" w:rsidP="00F0719F">
      <w:pPr>
        <w:pStyle w:val="NormalWeb"/>
        <w:tabs>
          <w:tab w:val="left" w:pos="0"/>
        </w:tabs>
        <w:rPr>
          <w:rFonts w:ascii="Arial" w:hAnsi="Arial" w:cs="Arial"/>
          <w:sz w:val="20"/>
          <w:szCs w:val="20"/>
        </w:rPr>
      </w:pPr>
      <w:r w:rsidRPr="00470C6C">
        <w:rPr>
          <w:rFonts w:ascii="Arial" w:hAnsi="Arial" w:cs="Arial"/>
          <w:sz w:val="20"/>
          <w:szCs w:val="20"/>
        </w:rPr>
        <w:t>Supplemental Data</w:t>
      </w:r>
      <w:r w:rsidR="00E244EE" w:rsidRPr="00470C6C">
        <w:rPr>
          <w:rFonts w:ascii="Arial" w:hAnsi="Arial" w:cs="Arial"/>
          <w:sz w:val="20"/>
          <w:szCs w:val="20"/>
        </w:rPr>
        <w:t xml:space="preserve">. </w:t>
      </w:r>
      <w:proofErr w:type="spellStart"/>
      <w:proofErr w:type="gramStart"/>
      <w:r w:rsidR="00470C6C" w:rsidRPr="00470C6C">
        <w:rPr>
          <w:rFonts w:ascii="Arial" w:hAnsi="Arial" w:cs="Arial"/>
          <w:sz w:val="20"/>
          <w:szCs w:val="20"/>
        </w:rPr>
        <w:t>Soltis</w:t>
      </w:r>
      <w:proofErr w:type="spellEnd"/>
      <w:r w:rsidR="00E244EE" w:rsidRPr="00470C6C">
        <w:rPr>
          <w:rFonts w:ascii="Arial" w:hAnsi="Arial" w:cs="Arial"/>
          <w:sz w:val="20"/>
          <w:szCs w:val="20"/>
        </w:rPr>
        <w:t xml:space="preserve"> et al. Plant Cell (2018</w:t>
      </w:r>
      <w:r w:rsidRPr="00470C6C">
        <w:rPr>
          <w:rFonts w:ascii="Arial" w:hAnsi="Arial" w:cs="Arial"/>
          <w:sz w:val="20"/>
          <w:szCs w:val="20"/>
        </w:rPr>
        <w:t>) 10.1105/</w:t>
      </w:r>
      <w:r w:rsidR="00EA1969" w:rsidRPr="00470C6C">
        <w:rPr>
          <w:rFonts w:ascii="Arial" w:hAnsi="Arial" w:cs="Arial"/>
          <w:sz w:val="20"/>
          <w:szCs w:val="20"/>
        </w:rPr>
        <w:t>tpc.</w:t>
      </w:r>
      <w:r w:rsidR="00470C6C" w:rsidRPr="00470C6C">
        <w:rPr>
          <w:rFonts w:ascii="Arial" w:hAnsi="Arial" w:cs="Arial"/>
          <w:sz w:val="20"/>
          <w:szCs w:val="20"/>
        </w:rPr>
        <w:t>18.00857.</w:t>
      </w:r>
      <w:proofErr w:type="gramEnd"/>
    </w:p>
    <w:p w14:paraId="16D560CD" w14:textId="00519CCA" w:rsidR="00251493" w:rsidRPr="001000F3" w:rsidRDefault="00F0719F" w:rsidP="00251493">
      <w:pPr>
        <w:spacing w:before="120"/>
        <w:contextualSpacing/>
        <w:rPr>
          <w:color w:val="000000"/>
          <w:sz w:val="20"/>
          <w:szCs w:val="20"/>
        </w:rPr>
      </w:pPr>
      <w:r>
        <w:rPr>
          <w:b/>
          <w:color w:val="000000"/>
          <w:sz w:val="20"/>
          <w:szCs w:val="20"/>
        </w:rPr>
        <w:t>3</w:t>
      </w:r>
      <w:r w:rsidR="007151A1" w:rsidRPr="00100320">
        <w:rPr>
          <w:b/>
          <w:color w:val="000000"/>
          <w:sz w:val="20"/>
          <w:szCs w:val="20"/>
        </w:rPr>
        <w:t>) Figures</w:t>
      </w:r>
      <w:r w:rsidR="007806FA" w:rsidRPr="00100320">
        <w:rPr>
          <w:b/>
          <w:color w:val="000000"/>
          <w:sz w:val="20"/>
          <w:szCs w:val="20"/>
        </w:rPr>
        <w:t>:</w:t>
      </w:r>
      <w:r w:rsidR="007151A1" w:rsidRPr="00100320">
        <w:rPr>
          <w:b/>
          <w:color w:val="000000"/>
          <w:sz w:val="20"/>
          <w:szCs w:val="20"/>
        </w:rPr>
        <w:t xml:space="preserve"> </w:t>
      </w:r>
      <w:r w:rsidR="007151A1" w:rsidRPr="00100320">
        <w:rPr>
          <w:color w:val="000000"/>
          <w:sz w:val="20"/>
          <w:szCs w:val="20"/>
        </w:rPr>
        <w:t>Your regula</w:t>
      </w:r>
      <w:r w:rsidR="001000F3">
        <w:rPr>
          <w:color w:val="000000"/>
          <w:sz w:val="20"/>
          <w:szCs w:val="20"/>
        </w:rPr>
        <w:t>r manuscript figures (Figures 1–7</w:t>
      </w:r>
      <w:r w:rsidR="007151A1" w:rsidRPr="00100320">
        <w:rPr>
          <w:color w:val="000000"/>
          <w:sz w:val="20"/>
          <w:szCs w:val="20"/>
        </w:rPr>
        <w:t xml:space="preserve">) must be </w:t>
      </w:r>
      <w:r w:rsidR="00E731C2" w:rsidRPr="00100320">
        <w:rPr>
          <w:color w:val="000000"/>
          <w:sz w:val="20"/>
          <w:szCs w:val="20"/>
        </w:rPr>
        <w:t>uploaded to the Plant Cell</w:t>
      </w:r>
      <w:r w:rsidR="007151A1" w:rsidRPr="00100320">
        <w:rPr>
          <w:color w:val="000000"/>
          <w:sz w:val="20"/>
          <w:szCs w:val="20"/>
        </w:rPr>
        <w:t xml:space="preserve"> website as individu</w:t>
      </w:r>
      <w:r w:rsidR="007806FA" w:rsidRPr="00100320">
        <w:rPr>
          <w:color w:val="000000"/>
          <w:sz w:val="20"/>
          <w:szCs w:val="20"/>
        </w:rPr>
        <w:t>al files in an appropriate high-</w:t>
      </w:r>
      <w:r w:rsidR="007151A1" w:rsidRPr="00100320">
        <w:rPr>
          <w:color w:val="000000"/>
          <w:sz w:val="20"/>
          <w:szCs w:val="20"/>
        </w:rPr>
        <w:t>resol</w:t>
      </w:r>
      <w:r w:rsidR="001000F3">
        <w:rPr>
          <w:color w:val="000000"/>
          <w:sz w:val="20"/>
          <w:szCs w:val="20"/>
        </w:rPr>
        <w:t>ution format</w:t>
      </w:r>
      <w:r w:rsidR="007151A1" w:rsidRPr="00100320">
        <w:rPr>
          <w:color w:val="000000"/>
          <w:sz w:val="20"/>
          <w:szCs w:val="20"/>
        </w:rPr>
        <w:t xml:space="preserve">. Each figure (all panels) must fit on a single page in portrait format. </w:t>
      </w:r>
      <w:r w:rsidR="001000F3">
        <w:rPr>
          <w:color w:val="000000"/>
          <w:sz w:val="20"/>
          <w:szCs w:val="20"/>
        </w:rPr>
        <w:t>The file size should be  &lt;30 MB per figure (ideally &lt;20 MB)</w:t>
      </w:r>
      <w:r w:rsidR="00251493" w:rsidRPr="00100320">
        <w:rPr>
          <w:color w:val="000000"/>
          <w:sz w:val="20"/>
          <w:szCs w:val="20"/>
        </w:rPr>
        <w:t xml:space="preserve">. </w:t>
      </w:r>
      <w:r w:rsidR="00251493" w:rsidRPr="00100320">
        <w:rPr>
          <w:sz w:val="20"/>
          <w:szCs w:val="20"/>
        </w:rPr>
        <w:t xml:space="preserve">A high resolution, vectorized pdf file is the best figure file type to use, although jpg, tiff, eps, </w:t>
      </w:r>
      <w:r w:rsidR="00C046FD">
        <w:rPr>
          <w:sz w:val="20"/>
          <w:szCs w:val="20"/>
        </w:rPr>
        <w:t xml:space="preserve">or ppt </w:t>
      </w:r>
      <w:r w:rsidR="00251493" w:rsidRPr="00100320">
        <w:rPr>
          <w:sz w:val="20"/>
          <w:szCs w:val="20"/>
        </w:rPr>
        <w:t>files may be submitted. Figures and figure legends should be on a single page (8.5x11 or A4 size) whenever possible. Reduce font size (minimum Arial 9 pt is ok) and use single-space legends. The legend can be on a second page if absolutely necessary.</w:t>
      </w:r>
    </w:p>
    <w:p w14:paraId="1B9026D3" w14:textId="77777777" w:rsidR="00251493" w:rsidRPr="00100320" w:rsidRDefault="00251493" w:rsidP="00251493">
      <w:pPr>
        <w:spacing w:before="120"/>
        <w:contextualSpacing/>
        <w:rPr>
          <w:sz w:val="20"/>
          <w:szCs w:val="20"/>
        </w:rPr>
      </w:pPr>
    </w:p>
    <w:p w14:paraId="12EF479B" w14:textId="77777777" w:rsidR="00251493" w:rsidRPr="00100320" w:rsidRDefault="00251493" w:rsidP="00251493">
      <w:pPr>
        <w:pStyle w:val="ListParagraph"/>
        <w:spacing w:after="120"/>
        <w:ind w:left="0"/>
        <w:rPr>
          <w:sz w:val="20"/>
          <w:szCs w:val="20"/>
        </w:rPr>
      </w:pPr>
      <w:r w:rsidRPr="00100320">
        <w:rPr>
          <w:sz w:val="20"/>
          <w:szCs w:val="20"/>
        </w:rPr>
        <w:t xml:space="preserve">Be sure to merge layers and/or flatten the image; if layers are not merged, this can greatly increase file size. If you are using </w:t>
      </w:r>
      <w:r w:rsidRPr="00100320">
        <w:rPr>
          <w:b/>
          <w:sz w:val="20"/>
          <w:szCs w:val="20"/>
        </w:rPr>
        <w:t>Adobe Illustrator</w:t>
      </w:r>
      <w:r w:rsidRPr="00100320">
        <w:rPr>
          <w:sz w:val="20"/>
          <w:szCs w:val="20"/>
        </w:rPr>
        <w:t xml:space="preserve">, create the high-resolution figure, add a legend in Illustrator, and save a copy of the file as a pdf (select "file" -&gt;"save as" or "save a copy" -&gt; save as ADOBE PDF and uncheck "preserve illustrator editing capabilities", "create layers", "embed thumbnail images". </w:t>
      </w:r>
    </w:p>
    <w:p w14:paraId="11CF2B40" w14:textId="77777777" w:rsidR="00251493" w:rsidRPr="00100320" w:rsidRDefault="00251493" w:rsidP="00251493">
      <w:pPr>
        <w:pStyle w:val="ListParagraph"/>
        <w:spacing w:after="120"/>
        <w:ind w:left="0"/>
        <w:rPr>
          <w:sz w:val="20"/>
          <w:szCs w:val="20"/>
        </w:rPr>
      </w:pPr>
    </w:p>
    <w:p w14:paraId="009AC274" w14:textId="77777777" w:rsidR="00251493" w:rsidRPr="00100320" w:rsidRDefault="00251493" w:rsidP="00251493">
      <w:pPr>
        <w:pStyle w:val="ListParagraph"/>
        <w:spacing w:after="120"/>
        <w:ind w:left="0"/>
        <w:rPr>
          <w:sz w:val="20"/>
          <w:szCs w:val="20"/>
        </w:rPr>
      </w:pPr>
      <w:r w:rsidRPr="00100320">
        <w:rPr>
          <w:sz w:val="20"/>
          <w:szCs w:val="20"/>
        </w:rPr>
        <w:t xml:space="preserve">If you are using </w:t>
      </w:r>
      <w:r w:rsidRPr="00100320">
        <w:rPr>
          <w:b/>
          <w:sz w:val="20"/>
          <w:szCs w:val="20"/>
        </w:rPr>
        <w:t>Photoshop</w:t>
      </w:r>
      <w:r w:rsidRPr="00100320">
        <w:rPr>
          <w:sz w:val="20"/>
          <w:szCs w:val="20"/>
        </w:rPr>
        <w:t xml:space="preserve"> or some other program that does not create vectorized images, if saving high-resolution tiff files, be sure to save a copy with "layers" unchecked in the save options.</w:t>
      </w:r>
    </w:p>
    <w:p w14:paraId="4C229802" w14:textId="528F73B0" w:rsidR="00251493" w:rsidRPr="00100320" w:rsidRDefault="00251493" w:rsidP="00251493">
      <w:pPr>
        <w:pStyle w:val="ListParagraph"/>
        <w:spacing w:after="120"/>
        <w:ind w:left="0"/>
        <w:rPr>
          <w:sz w:val="20"/>
          <w:szCs w:val="20"/>
        </w:rPr>
      </w:pPr>
      <w:r w:rsidRPr="00100320">
        <w:rPr>
          <w:sz w:val="20"/>
          <w:szCs w:val="20"/>
        </w:rPr>
        <w:lastRenderedPageBreak/>
        <w:t>Alternatively, save a high-resolution tiff (or jpg), then import it into PowerPoint, add a legend in PowerPoint, and save from PowerPoint as a pdf. This may work to create a sufficiently high-resolution file (but small file size).</w:t>
      </w:r>
    </w:p>
    <w:p w14:paraId="662E6396" w14:textId="77777777" w:rsidR="00251493" w:rsidRPr="00100320" w:rsidRDefault="00251493" w:rsidP="00251493">
      <w:pPr>
        <w:pStyle w:val="ListParagraph"/>
        <w:spacing w:after="120"/>
        <w:ind w:left="0"/>
        <w:rPr>
          <w:sz w:val="20"/>
          <w:szCs w:val="20"/>
        </w:rPr>
      </w:pPr>
      <w:r w:rsidRPr="00100320">
        <w:rPr>
          <w:sz w:val="20"/>
          <w:szCs w:val="20"/>
        </w:rPr>
        <w:t xml:space="preserve">Finally, if you are using a </w:t>
      </w:r>
      <w:r w:rsidRPr="00100320">
        <w:rPr>
          <w:b/>
          <w:sz w:val="20"/>
          <w:szCs w:val="20"/>
        </w:rPr>
        <w:t xml:space="preserve">Mac, </w:t>
      </w:r>
      <w:r w:rsidRPr="00100320">
        <w:rPr>
          <w:sz w:val="20"/>
          <w:szCs w:val="20"/>
        </w:rPr>
        <w:t>you may have other options for creating high-resolution (vectorized is ideal) pdf files.</w:t>
      </w:r>
    </w:p>
    <w:p w14:paraId="53BAE5FA" w14:textId="77777777" w:rsidR="00251493" w:rsidRPr="00100320" w:rsidRDefault="00251493" w:rsidP="00251493">
      <w:pPr>
        <w:pStyle w:val="ListParagraph"/>
        <w:spacing w:after="120"/>
        <w:ind w:left="0"/>
        <w:rPr>
          <w:sz w:val="20"/>
          <w:szCs w:val="20"/>
        </w:rPr>
      </w:pPr>
    </w:p>
    <w:p w14:paraId="7958CD8C" w14:textId="289D67A5" w:rsidR="009E4D3B" w:rsidRDefault="00251493" w:rsidP="00B63A55">
      <w:pPr>
        <w:pStyle w:val="ListParagraph"/>
        <w:spacing w:after="120"/>
        <w:ind w:left="0"/>
        <w:contextualSpacing w:val="0"/>
        <w:rPr>
          <w:sz w:val="20"/>
          <w:szCs w:val="20"/>
        </w:rPr>
      </w:pPr>
      <w:r w:rsidRPr="00100320">
        <w:rPr>
          <w:sz w:val="20"/>
          <w:szCs w:val="20"/>
        </w:rPr>
        <w:t>If you can’t make high-resolution figure files of the appropriate size with legends, please let me know and I’ll give you instructions for submitting a separate file of lower-resolution figures with legends, which we can use to create a merged pdf file of your article for Advance Publication.</w:t>
      </w:r>
    </w:p>
    <w:p w14:paraId="399DE262" w14:textId="77777777" w:rsidR="00B63A55" w:rsidRPr="00B63A55" w:rsidRDefault="00B63A55" w:rsidP="00B63A55">
      <w:pPr>
        <w:pStyle w:val="ListParagraph"/>
        <w:spacing w:after="120"/>
        <w:ind w:left="0"/>
        <w:contextualSpacing w:val="0"/>
        <w:rPr>
          <w:sz w:val="20"/>
          <w:szCs w:val="20"/>
        </w:rPr>
      </w:pPr>
      <w:bookmarkStart w:id="0" w:name="_GoBack"/>
      <w:bookmarkEnd w:id="0"/>
    </w:p>
    <w:p w14:paraId="4A623F7E" w14:textId="3EF05C90" w:rsidR="003C6458" w:rsidRPr="00100320" w:rsidRDefault="00F0719F" w:rsidP="003C6458">
      <w:pPr>
        <w:rPr>
          <w:b/>
          <w:color w:val="000000"/>
          <w:sz w:val="20"/>
          <w:szCs w:val="20"/>
        </w:rPr>
      </w:pPr>
      <w:r>
        <w:rPr>
          <w:b/>
          <w:color w:val="000000"/>
          <w:sz w:val="20"/>
          <w:szCs w:val="20"/>
        </w:rPr>
        <w:t>4</w:t>
      </w:r>
      <w:r w:rsidR="003C6458" w:rsidRPr="00100320">
        <w:rPr>
          <w:b/>
          <w:color w:val="000000"/>
          <w:sz w:val="20"/>
          <w:szCs w:val="20"/>
        </w:rPr>
        <w:t>) Icon</w:t>
      </w:r>
      <w:r w:rsidR="002B4AD4" w:rsidRPr="00100320">
        <w:rPr>
          <w:b/>
          <w:color w:val="000000"/>
          <w:sz w:val="20"/>
          <w:szCs w:val="20"/>
        </w:rPr>
        <w:t xml:space="preserve">: </w:t>
      </w:r>
      <w:r w:rsidR="003C6458" w:rsidRPr="00100320">
        <w:rPr>
          <w:color w:val="000000"/>
          <w:sz w:val="20"/>
          <w:szCs w:val="20"/>
        </w:rPr>
        <w:t>The journal uses a graphic icon to represent each paper in the Table of Contents. Please prepare and submit an icon for your manuscript. The icon should be 96x96 pixels, in jpg, gif, or animated gif format, and should illustrate or exemplify the topic of the paper. Select an appropriate figure (which may be in the manuscript or not) and reduce the figure to its strongest, most important graphic elements, removing unessential text. See the instructions for authors for further details on creating icons. Please label your icon with your manuscript number (e.g.</w:t>
      </w:r>
      <w:r w:rsidR="00B96FF6" w:rsidRPr="00100320">
        <w:rPr>
          <w:color w:val="000000"/>
          <w:sz w:val="20"/>
          <w:szCs w:val="20"/>
        </w:rPr>
        <w:t>,</w:t>
      </w:r>
      <w:r w:rsidR="003C6458" w:rsidRPr="00100320">
        <w:rPr>
          <w:color w:val="000000"/>
          <w:sz w:val="20"/>
          <w:szCs w:val="20"/>
        </w:rPr>
        <w:t xml:space="preserve"> </w:t>
      </w:r>
      <w:r w:rsidR="002666ED">
        <w:rPr>
          <w:sz w:val="20"/>
          <w:szCs w:val="20"/>
        </w:rPr>
        <w:t>00857</w:t>
      </w:r>
      <w:r w:rsidR="003C6458" w:rsidRPr="00100320">
        <w:rPr>
          <w:color w:val="000000"/>
          <w:sz w:val="20"/>
          <w:szCs w:val="20"/>
        </w:rPr>
        <w:t>-Icon.gif)</w:t>
      </w:r>
      <w:r w:rsidR="00B96FF6" w:rsidRPr="00100320">
        <w:rPr>
          <w:color w:val="000000"/>
          <w:sz w:val="20"/>
          <w:szCs w:val="20"/>
        </w:rPr>
        <w:t xml:space="preserve">. </w:t>
      </w:r>
      <w:r w:rsidR="003C6458" w:rsidRPr="00100320">
        <w:rPr>
          <w:color w:val="000000"/>
          <w:sz w:val="20"/>
          <w:szCs w:val="20"/>
        </w:rPr>
        <w:t>Let me know if you need assistance creating your icon.</w:t>
      </w:r>
      <w:r w:rsidR="00B96FF6" w:rsidRPr="00100320">
        <w:rPr>
          <w:rFonts w:eastAsiaTheme="minorHAnsi"/>
          <w:color w:val="1E1E1E"/>
          <w:sz w:val="20"/>
          <w:szCs w:val="20"/>
        </w:rPr>
        <w:t xml:space="preserve"> </w:t>
      </w:r>
    </w:p>
    <w:p w14:paraId="362AAAD4" w14:textId="77777777" w:rsidR="007151A1" w:rsidRPr="00100320" w:rsidRDefault="007151A1" w:rsidP="007151A1">
      <w:pPr>
        <w:rPr>
          <w:color w:val="000000"/>
          <w:sz w:val="20"/>
          <w:szCs w:val="20"/>
        </w:rPr>
      </w:pPr>
    </w:p>
    <w:p w14:paraId="61EB0DB7" w14:textId="24C0BB1F" w:rsidR="00404C2A" w:rsidRPr="00100320" w:rsidRDefault="007151A1" w:rsidP="00404C2A">
      <w:pPr>
        <w:rPr>
          <w:sz w:val="20"/>
          <w:szCs w:val="20"/>
        </w:rPr>
      </w:pPr>
      <w:r w:rsidRPr="00100320">
        <w:rPr>
          <w:color w:val="000000"/>
          <w:sz w:val="20"/>
          <w:szCs w:val="20"/>
        </w:rPr>
        <w:t>Please check all changes for accuracy and respond or make other changes as necessary using “track changes”, using the attached document (</w:t>
      </w:r>
      <w:r w:rsidRPr="00100320">
        <w:rPr>
          <w:b/>
          <w:color w:val="000000"/>
          <w:sz w:val="20"/>
          <w:szCs w:val="20"/>
        </w:rPr>
        <w:t>do not make changes on a new version of the manuscript, and do not delete the markings</w:t>
      </w:r>
      <w:r w:rsidR="004B6CC1" w:rsidRPr="00100320">
        <w:rPr>
          <w:b/>
          <w:color w:val="000000"/>
          <w:sz w:val="20"/>
          <w:szCs w:val="20"/>
        </w:rPr>
        <w:t xml:space="preserve"> or comments</w:t>
      </w:r>
      <w:r w:rsidRPr="00100320">
        <w:rPr>
          <w:color w:val="000000"/>
          <w:sz w:val="20"/>
          <w:szCs w:val="20"/>
        </w:rPr>
        <w:t xml:space="preserve">). </w:t>
      </w:r>
      <w:r w:rsidR="00DA2392" w:rsidRPr="00100320">
        <w:rPr>
          <w:rFonts w:eastAsiaTheme="minorHAnsi"/>
          <w:color w:val="1E1E1E"/>
          <w:sz w:val="20"/>
          <w:szCs w:val="20"/>
        </w:rPr>
        <w:t xml:space="preserve">I will send you a link for uploading </w:t>
      </w:r>
      <w:r w:rsidR="00C34819" w:rsidRPr="00100320">
        <w:rPr>
          <w:rFonts w:eastAsiaTheme="minorHAnsi"/>
          <w:color w:val="1E1E1E"/>
          <w:sz w:val="20"/>
          <w:szCs w:val="20"/>
        </w:rPr>
        <w:t xml:space="preserve">the manuscript file, </w:t>
      </w:r>
      <w:r w:rsidR="00DA2392" w:rsidRPr="00100320">
        <w:rPr>
          <w:rFonts w:eastAsiaTheme="minorHAnsi"/>
          <w:color w:val="1E1E1E"/>
          <w:sz w:val="20"/>
          <w:szCs w:val="20"/>
        </w:rPr>
        <w:t>corrected Supplemental files</w:t>
      </w:r>
      <w:r w:rsidR="00C34819" w:rsidRPr="00100320">
        <w:rPr>
          <w:rFonts w:eastAsiaTheme="minorHAnsi"/>
          <w:color w:val="1E1E1E"/>
          <w:sz w:val="20"/>
          <w:szCs w:val="20"/>
        </w:rPr>
        <w:t>,</w:t>
      </w:r>
      <w:r w:rsidR="008E3903" w:rsidRPr="00100320">
        <w:rPr>
          <w:rFonts w:eastAsiaTheme="minorHAnsi"/>
          <w:color w:val="1E1E1E"/>
          <w:sz w:val="20"/>
          <w:szCs w:val="20"/>
        </w:rPr>
        <w:t xml:space="preserve"> </w:t>
      </w:r>
      <w:r w:rsidR="00C34819" w:rsidRPr="00100320">
        <w:rPr>
          <w:rFonts w:eastAsiaTheme="minorHAnsi"/>
          <w:color w:val="1E1E1E"/>
          <w:sz w:val="20"/>
          <w:szCs w:val="20"/>
        </w:rPr>
        <w:t xml:space="preserve">and any other </w:t>
      </w:r>
      <w:r w:rsidR="00DA2392" w:rsidRPr="00100320">
        <w:rPr>
          <w:rFonts w:eastAsiaTheme="minorHAnsi"/>
          <w:color w:val="1E1E1E"/>
          <w:sz w:val="20"/>
          <w:szCs w:val="20"/>
        </w:rPr>
        <w:t>files directly to the system.</w:t>
      </w:r>
      <w:r w:rsidRPr="00100320">
        <w:rPr>
          <w:sz w:val="20"/>
          <w:szCs w:val="20"/>
        </w:rPr>
        <w:t xml:space="preserve"> </w:t>
      </w:r>
      <w:r w:rsidR="00404C2A" w:rsidRPr="00100320">
        <w:rPr>
          <w:sz w:val="20"/>
          <w:szCs w:val="20"/>
        </w:rPr>
        <w:t>If you have any questions or concerns, please do not hesitate to contact me. I look forward</w:t>
      </w:r>
      <w:r w:rsidR="006F4142" w:rsidRPr="00100320">
        <w:rPr>
          <w:sz w:val="20"/>
          <w:szCs w:val="20"/>
        </w:rPr>
        <w:t xml:space="preserve"> to seeing your article published</w:t>
      </w:r>
      <w:r w:rsidR="00404C2A" w:rsidRPr="00100320">
        <w:rPr>
          <w:sz w:val="20"/>
          <w:szCs w:val="20"/>
        </w:rPr>
        <w:t>.</w:t>
      </w:r>
    </w:p>
    <w:p w14:paraId="117A1919" w14:textId="77777777" w:rsidR="00377BA7" w:rsidRPr="00100320" w:rsidRDefault="00377BA7" w:rsidP="007151A1">
      <w:pPr>
        <w:rPr>
          <w:sz w:val="20"/>
          <w:szCs w:val="20"/>
        </w:rPr>
      </w:pPr>
    </w:p>
    <w:p w14:paraId="142191FA" w14:textId="77777777" w:rsidR="00373A72" w:rsidRPr="00100320" w:rsidRDefault="007151A1" w:rsidP="007151A1">
      <w:pPr>
        <w:rPr>
          <w:sz w:val="20"/>
          <w:szCs w:val="20"/>
        </w:rPr>
      </w:pPr>
      <w:r w:rsidRPr="00100320">
        <w:rPr>
          <w:sz w:val="20"/>
          <w:szCs w:val="20"/>
        </w:rPr>
        <w:t>Kind regards,</w:t>
      </w:r>
    </w:p>
    <w:p w14:paraId="66E9D8A5" w14:textId="77777777" w:rsidR="007151A1" w:rsidRPr="00100320" w:rsidRDefault="00373A72" w:rsidP="007151A1">
      <w:pPr>
        <w:rPr>
          <w:sz w:val="20"/>
          <w:szCs w:val="20"/>
        </w:rPr>
      </w:pPr>
      <w:r w:rsidRPr="00100320">
        <w:rPr>
          <w:sz w:val="20"/>
          <w:szCs w:val="20"/>
        </w:rPr>
        <w:t>Jennifer Lockhart, Ph.D.</w:t>
      </w:r>
    </w:p>
    <w:p w14:paraId="34290DF4" w14:textId="77777777" w:rsidR="0040095D" w:rsidRPr="00100320" w:rsidRDefault="007151A1">
      <w:pPr>
        <w:rPr>
          <w:sz w:val="20"/>
          <w:szCs w:val="20"/>
        </w:rPr>
      </w:pPr>
      <w:r w:rsidRPr="00100320">
        <w:rPr>
          <w:sz w:val="20"/>
          <w:szCs w:val="20"/>
        </w:rPr>
        <w:t>Science Editor</w:t>
      </w:r>
    </w:p>
    <w:sectPr w:rsidR="0040095D" w:rsidRPr="00100320" w:rsidSect="00B96FF6">
      <w:footerReference w:type="even" r:id="rId7"/>
      <w:footerReference w:type="default" r:id="rId8"/>
      <w:pgSz w:w="12240" w:h="15840"/>
      <w:pgMar w:top="990" w:right="1440" w:bottom="99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885173" w14:textId="77777777" w:rsidR="00C06B12" w:rsidRDefault="00C06B12" w:rsidP="009E5687">
      <w:r>
        <w:separator/>
      </w:r>
    </w:p>
  </w:endnote>
  <w:endnote w:type="continuationSeparator" w:id="0">
    <w:p w14:paraId="38B77395" w14:textId="77777777" w:rsidR="00C06B12" w:rsidRDefault="00C06B12" w:rsidP="009E5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ヒラギノ角ゴ ProN W3">
    <w:charset w:val="4E"/>
    <w:family w:val="auto"/>
    <w:pitch w:val="variable"/>
    <w:sig w:usb0="E00002FF" w:usb1="7AC7FFFF" w:usb2="00000012" w:usb3="00000000" w:csb0="0002000D"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5FF1E" w14:textId="77777777" w:rsidR="00C06B12" w:rsidRDefault="00C06B12" w:rsidP="00B96F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F390D20" w14:textId="77777777" w:rsidR="00C06B12" w:rsidRDefault="00C06B1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4293C5" w14:textId="77777777" w:rsidR="00C06B12" w:rsidRDefault="00C06B12" w:rsidP="00B96F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63A55">
      <w:rPr>
        <w:rStyle w:val="PageNumber"/>
        <w:noProof/>
      </w:rPr>
      <w:t>1</w:t>
    </w:r>
    <w:r>
      <w:rPr>
        <w:rStyle w:val="PageNumber"/>
      </w:rPr>
      <w:fldChar w:fldCharType="end"/>
    </w:r>
  </w:p>
  <w:p w14:paraId="3B2BE73A" w14:textId="77777777" w:rsidR="00C06B12" w:rsidRDefault="00C06B1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092594" w14:textId="77777777" w:rsidR="00C06B12" w:rsidRDefault="00C06B12" w:rsidP="009E5687">
      <w:r>
        <w:separator/>
      </w:r>
    </w:p>
  </w:footnote>
  <w:footnote w:type="continuationSeparator" w:id="0">
    <w:p w14:paraId="61ABCC63" w14:textId="77777777" w:rsidR="00C06B12" w:rsidRDefault="00C06B12" w:rsidP="009E56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151A1"/>
    <w:rsid w:val="00000AEA"/>
    <w:rsid w:val="000018BA"/>
    <w:rsid w:val="00001D32"/>
    <w:rsid w:val="00002A8C"/>
    <w:rsid w:val="00004545"/>
    <w:rsid w:val="000067BF"/>
    <w:rsid w:val="00011FEF"/>
    <w:rsid w:val="00021F66"/>
    <w:rsid w:val="000231F0"/>
    <w:rsid w:val="00024C54"/>
    <w:rsid w:val="00034C2E"/>
    <w:rsid w:val="00035ACE"/>
    <w:rsid w:val="000363CC"/>
    <w:rsid w:val="00043865"/>
    <w:rsid w:val="00050E4A"/>
    <w:rsid w:val="0005284E"/>
    <w:rsid w:val="00054DB4"/>
    <w:rsid w:val="0005610D"/>
    <w:rsid w:val="00056996"/>
    <w:rsid w:val="00057429"/>
    <w:rsid w:val="00060226"/>
    <w:rsid w:val="00060C90"/>
    <w:rsid w:val="00060F53"/>
    <w:rsid w:val="0006425A"/>
    <w:rsid w:val="00064CF7"/>
    <w:rsid w:val="00067C0E"/>
    <w:rsid w:val="00075EC3"/>
    <w:rsid w:val="000808E1"/>
    <w:rsid w:val="00080EAA"/>
    <w:rsid w:val="00082342"/>
    <w:rsid w:val="00096327"/>
    <w:rsid w:val="000A1694"/>
    <w:rsid w:val="000A192C"/>
    <w:rsid w:val="000A5DD4"/>
    <w:rsid w:val="000A5E42"/>
    <w:rsid w:val="000A6A9A"/>
    <w:rsid w:val="000B0399"/>
    <w:rsid w:val="000B7595"/>
    <w:rsid w:val="000B7FB3"/>
    <w:rsid w:val="000C5D1F"/>
    <w:rsid w:val="000C6AF1"/>
    <w:rsid w:val="000D0125"/>
    <w:rsid w:val="000D19EC"/>
    <w:rsid w:val="000D256B"/>
    <w:rsid w:val="000D5100"/>
    <w:rsid w:val="000D6AF9"/>
    <w:rsid w:val="000E5AF1"/>
    <w:rsid w:val="000F1274"/>
    <w:rsid w:val="001000F3"/>
    <w:rsid w:val="00100320"/>
    <w:rsid w:val="00100833"/>
    <w:rsid w:val="00102EDA"/>
    <w:rsid w:val="00103E98"/>
    <w:rsid w:val="00110894"/>
    <w:rsid w:val="001123FD"/>
    <w:rsid w:val="00116D5F"/>
    <w:rsid w:val="00121533"/>
    <w:rsid w:val="0012185D"/>
    <w:rsid w:val="001248FA"/>
    <w:rsid w:val="00125F35"/>
    <w:rsid w:val="00131BE1"/>
    <w:rsid w:val="00135ACC"/>
    <w:rsid w:val="0013610D"/>
    <w:rsid w:val="00136981"/>
    <w:rsid w:val="00137587"/>
    <w:rsid w:val="00144851"/>
    <w:rsid w:val="00150C7E"/>
    <w:rsid w:val="00151EF8"/>
    <w:rsid w:val="00156C07"/>
    <w:rsid w:val="001648DE"/>
    <w:rsid w:val="00170232"/>
    <w:rsid w:val="00170367"/>
    <w:rsid w:val="00172995"/>
    <w:rsid w:val="0018106B"/>
    <w:rsid w:val="00184D19"/>
    <w:rsid w:val="001915F9"/>
    <w:rsid w:val="0019433C"/>
    <w:rsid w:val="00194572"/>
    <w:rsid w:val="001A3583"/>
    <w:rsid w:val="001A69E7"/>
    <w:rsid w:val="001B19BE"/>
    <w:rsid w:val="001B327C"/>
    <w:rsid w:val="001D6EEC"/>
    <w:rsid w:val="001D7344"/>
    <w:rsid w:val="001D77E7"/>
    <w:rsid w:val="001E0BB6"/>
    <w:rsid w:val="001E28A3"/>
    <w:rsid w:val="001E4668"/>
    <w:rsid w:val="001E4972"/>
    <w:rsid w:val="001E5B48"/>
    <w:rsid w:val="001E67E7"/>
    <w:rsid w:val="001F554E"/>
    <w:rsid w:val="001F7A28"/>
    <w:rsid w:val="001F7F8D"/>
    <w:rsid w:val="002006A0"/>
    <w:rsid w:val="002011F6"/>
    <w:rsid w:val="00202EBF"/>
    <w:rsid w:val="00203593"/>
    <w:rsid w:val="0020407A"/>
    <w:rsid w:val="00205F53"/>
    <w:rsid w:val="00207834"/>
    <w:rsid w:val="002113D4"/>
    <w:rsid w:val="00214710"/>
    <w:rsid w:val="00216618"/>
    <w:rsid w:val="00221C2E"/>
    <w:rsid w:val="00222451"/>
    <w:rsid w:val="00223367"/>
    <w:rsid w:val="00224F87"/>
    <w:rsid w:val="00225247"/>
    <w:rsid w:val="00226175"/>
    <w:rsid w:val="00242233"/>
    <w:rsid w:val="002464A1"/>
    <w:rsid w:val="00250059"/>
    <w:rsid w:val="002502EB"/>
    <w:rsid w:val="00251493"/>
    <w:rsid w:val="0026036E"/>
    <w:rsid w:val="0026187A"/>
    <w:rsid w:val="00262227"/>
    <w:rsid w:val="002650FB"/>
    <w:rsid w:val="002666ED"/>
    <w:rsid w:val="00267C37"/>
    <w:rsid w:val="00274ABD"/>
    <w:rsid w:val="00283CD6"/>
    <w:rsid w:val="00286000"/>
    <w:rsid w:val="00286D60"/>
    <w:rsid w:val="0029488E"/>
    <w:rsid w:val="002A3066"/>
    <w:rsid w:val="002B2581"/>
    <w:rsid w:val="002B4AD4"/>
    <w:rsid w:val="002C3EC6"/>
    <w:rsid w:val="002C4901"/>
    <w:rsid w:val="002D54A4"/>
    <w:rsid w:val="002D5D4C"/>
    <w:rsid w:val="002F1C93"/>
    <w:rsid w:val="002F46DB"/>
    <w:rsid w:val="003013A5"/>
    <w:rsid w:val="003025EB"/>
    <w:rsid w:val="0030283A"/>
    <w:rsid w:val="0030385D"/>
    <w:rsid w:val="0030474A"/>
    <w:rsid w:val="00310F69"/>
    <w:rsid w:val="003125B1"/>
    <w:rsid w:val="00316FF8"/>
    <w:rsid w:val="00320C63"/>
    <w:rsid w:val="00321585"/>
    <w:rsid w:val="00322FDE"/>
    <w:rsid w:val="003257F4"/>
    <w:rsid w:val="00336E11"/>
    <w:rsid w:val="00342752"/>
    <w:rsid w:val="003474E2"/>
    <w:rsid w:val="003502BF"/>
    <w:rsid w:val="00350975"/>
    <w:rsid w:val="00356FE6"/>
    <w:rsid w:val="00367115"/>
    <w:rsid w:val="00367BA7"/>
    <w:rsid w:val="003703B7"/>
    <w:rsid w:val="00373164"/>
    <w:rsid w:val="00373A72"/>
    <w:rsid w:val="00375B0F"/>
    <w:rsid w:val="00375DBD"/>
    <w:rsid w:val="00377BA7"/>
    <w:rsid w:val="003826CE"/>
    <w:rsid w:val="00387CD6"/>
    <w:rsid w:val="003935D9"/>
    <w:rsid w:val="0039673F"/>
    <w:rsid w:val="003A0B66"/>
    <w:rsid w:val="003A3C7A"/>
    <w:rsid w:val="003A3CFF"/>
    <w:rsid w:val="003A4802"/>
    <w:rsid w:val="003A691A"/>
    <w:rsid w:val="003B49B3"/>
    <w:rsid w:val="003B59F5"/>
    <w:rsid w:val="003B6156"/>
    <w:rsid w:val="003C5E90"/>
    <w:rsid w:val="003C6458"/>
    <w:rsid w:val="003D2836"/>
    <w:rsid w:val="003D49F5"/>
    <w:rsid w:val="003D4BE9"/>
    <w:rsid w:val="003D5661"/>
    <w:rsid w:val="003D618B"/>
    <w:rsid w:val="003E6EA0"/>
    <w:rsid w:val="003E7C3C"/>
    <w:rsid w:val="003F1955"/>
    <w:rsid w:val="003F4808"/>
    <w:rsid w:val="003F51B2"/>
    <w:rsid w:val="003F789F"/>
    <w:rsid w:val="0040095D"/>
    <w:rsid w:val="00401F3B"/>
    <w:rsid w:val="00402070"/>
    <w:rsid w:val="00404C2A"/>
    <w:rsid w:val="00410881"/>
    <w:rsid w:val="004118AD"/>
    <w:rsid w:val="00416CF4"/>
    <w:rsid w:val="004251CE"/>
    <w:rsid w:val="0043108B"/>
    <w:rsid w:val="00433120"/>
    <w:rsid w:val="00433205"/>
    <w:rsid w:val="00434205"/>
    <w:rsid w:val="00442922"/>
    <w:rsid w:val="004452C0"/>
    <w:rsid w:val="00456F89"/>
    <w:rsid w:val="0046611A"/>
    <w:rsid w:val="004702A2"/>
    <w:rsid w:val="00470C6C"/>
    <w:rsid w:val="0047258C"/>
    <w:rsid w:val="00472840"/>
    <w:rsid w:val="004731FF"/>
    <w:rsid w:val="004743E5"/>
    <w:rsid w:val="004748C8"/>
    <w:rsid w:val="00476A94"/>
    <w:rsid w:val="00477112"/>
    <w:rsid w:val="00484949"/>
    <w:rsid w:val="004874B7"/>
    <w:rsid w:val="00497EB6"/>
    <w:rsid w:val="004A5D42"/>
    <w:rsid w:val="004B0FE6"/>
    <w:rsid w:val="004B125C"/>
    <w:rsid w:val="004B4A03"/>
    <w:rsid w:val="004B6CC1"/>
    <w:rsid w:val="004B7D58"/>
    <w:rsid w:val="004C4091"/>
    <w:rsid w:val="004C4329"/>
    <w:rsid w:val="004C4D8B"/>
    <w:rsid w:val="004C52FC"/>
    <w:rsid w:val="004C74EB"/>
    <w:rsid w:val="004D7681"/>
    <w:rsid w:val="004E25D1"/>
    <w:rsid w:val="004E2E10"/>
    <w:rsid w:val="004E4E7C"/>
    <w:rsid w:val="004F0A39"/>
    <w:rsid w:val="004F3C7F"/>
    <w:rsid w:val="00505D22"/>
    <w:rsid w:val="0050642D"/>
    <w:rsid w:val="00512C0F"/>
    <w:rsid w:val="00513472"/>
    <w:rsid w:val="00513608"/>
    <w:rsid w:val="00516850"/>
    <w:rsid w:val="00522420"/>
    <w:rsid w:val="00524F45"/>
    <w:rsid w:val="00525497"/>
    <w:rsid w:val="00526BCD"/>
    <w:rsid w:val="00533604"/>
    <w:rsid w:val="00534358"/>
    <w:rsid w:val="00535437"/>
    <w:rsid w:val="00543EC6"/>
    <w:rsid w:val="005547CD"/>
    <w:rsid w:val="00555D45"/>
    <w:rsid w:val="0055630C"/>
    <w:rsid w:val="005727C4"/>
    <w:rsid w:val="00573610"/>
    <w:rsid w:val="0057751E"/>
    <w:rsid w:val="005906A8"/>
    <w:rsid w:val="005C23E1"/>
    <w:rsid w:val="005C65EA"/>
    <w:rsid w:val="005D170E"/>
    <w:rsid w:val="005E078D"/>
    <w:rsid w:val="005E0945"/>
    <w:rsid w:val="005E2F02"/>
    <w:rsid w:val="005E5E12"/>
    <w:rsid w:val="005E7A9E"/>
    <w:rsid w:val="005F0059"/>
    <w:rsid w:val="005F7A09"/>
    <w:rsid w:val="005F7ABB"/>
    <w:rsid w:val="0060776F"/>
    <w:rsid w:val="0061360C"/>
    <w:rsid w:val="006151A6"/>
    <w:rsid w:val="0061675E"/>
    <w:rsid w:val="00617318"/>
    <w:rsid w:val="0062083D"/>
    <w:rsid w:val="00620E1F"/>
    <w:rsid w:val="00621A5E"/>
    <w:rsid w:val="00622CA9"/>
    <w:rsid w:val="006232FF"/>
    <w:rsid w:val="006242CC"/>
    <w:rsid w:val="006361EB"/>
    <w:rsid w:val="00640150"/>
    <w:rsid w:val="00643DDD"/>
    <w:rsid w:val="00645B6F"/>
    <w:rsid w:val="006471BF"/>
    <w:rsid w:val="00652BB6"/>
    <w:rsid w:val="00653F4A"/>
    <w:rsid w:val="0065470C"/>
    <w:rsid w:val="00660629"/>
    <w:rsid w:val="0066154F"/>
    <w:rsid w:val="006631A6"/>
    <w:rsid w:val="00664D82"/>
    <w:rsid w:val="006669CD"/>
    <w:rsid w:val="00671749"/>
    <w:rsid w:val="006763EC"/>
    <w:rsid w:val="00677A34"/>
    <w:rsid w:val="0068194D"/>
    <w:rsid w:val="00682081"/>
    <w:rsid w:val="00691BDE"/>
    <w:rsid w:val="00691D52"/>
    <w:rsid w:val="00691F8D"/>
    <w:rsid w:val="006926AA"/>
    <w:rsid w:val="00695CA5"/>
    <w:rsid w:val="006A0B54"/>
    <w:rsid w:val="006A24DA"/>
    <w:rsid w:val="006C1FE7"/>
    <w:rsid w:val="006D61D1"/>
    <w:rsid w:val="006D6FEA"/>
    <w:rsid w:val="006E77AB"/>
    <w:rsid w:val="006F2734"/>
    <w:rsid w:val="006F4142"/>
    <w:rsid w:val="006F5976"/>
    <w:rsid w:val="006F6D96"/>
    <w:rsid w:val="00707BFC"/>
    <w:rsid w:val="00711AB2"/>
    <w:rsid w:val="007151A1"/>
    <w:rsid w:val="00726E44"/>
    <w:rsid w:val="00730B69"/>
    <w:rsid w:val="00734C6B"/>
    <w:rsid w:val="007405A4"/>
    <w:rsid w:val="00740DEF"/>
    <w:rsid w:val="007445FD"/>
    <w:rsid w:val="00745060"/>
    <w:rsid w:val="007456E1"/>
    <w:rsid w:val="00750B5D"/>
    <w:rsid w:val="007520C1"/>
    <w:rsid w:val="00756A1D"/>
    <w:rsid w:val="007605D5"/>
    <w:rsid w:val="007715CD"/>
    <w:rsid w:val="007726A6"/>
    <w:rsid w:val="00772B5B"/>
    <w:rsid w:val="007806FA"/>
    <w:rsid w:val="00780E62"/>
    <w:rsid w:val="0078222D"/>
    <w:rsid w:val="007864F0"/>
    <w:rsid w:val="007879F5"/>
    <w:rsid w:val="00787A58"/>
    <w:rsid w:val="007941C3"/>
    <w:rsid w:val="00796751"/>
    <w:rsid w:val="007A3B94"/>
    <w:rsid w:val="007A6274"/>
    <w:rsid w:val="007B0E81"/>
    <w:rsid w:val="007B4CFA"/>
    <w:rsid w:val="007B53E7"/>
    <w:rsid w:val="007B6EB7"/>
    <w:rsid w:val="007C754A"/>
    <w:rsid w:val="007D0069"/>
    <w:rsid w:val="007D18F5"/>
    <w:rsid w:val="007E27C7"/>
    <w:rsid w:val="007E32D9"/>
    <w:rsid w:val="007E441D"/>
    <w:rsid w:val="007E719E"/>
    <w:rsid w:val="007F3980"/>
    <w:rsid w:val="007F405C"/>
    <w:rsid w:val="007F6F35"/>
    <w:rsid w:val="007F7405"/>
    <w:rsid w:val="00800B2F"/>
    <w:rsid w:val="008016AD"/>
    <w:rsid w:val="0080374D"/>
    <w:rsid w:val="00805D91"/>
    <w:rsid w:val="008076ED"/>
    <w:rsid w:val="0081121A"/>
    <w:rsid w:val="008154DF"/>
    <w:rsid w:val="00823185"/>
    <w:rsid w:val="00826A61"/>
    <w:rsid w:val="00827D6E"/>
    <w:rsid w:val="00831756"/>
    <w:rsid w:val="00834134"/>
    <w:rsid w:val="00843181"/>
    <w:rsid w:val="00845230"/>
    <w:rsid w:val="008616F5"/>
    <w:rsid w:val="0086190C"/>
    <w:rsid w:val="00863730"/>
    <w:rsid w:val="008668EB"/>
    <w:rsid w:val="0087116B"/>
    <w:rsid w:val="00871244"/>
    <w:rsid w:val="00874434"/>
    <w:rsid w:val="0087642C"/>
    <w:rsid w:val="008765F7"/>
    <w:rsid w:val="00883694"/>
    <w:rsid w:val="00886E14"/>
    <w:rsid w:val="008900AF"/>
    <w:rsid w:val="00897E95"/>
    <w:rsid w:val="008A2740"/>
    <w:rsid w:val="008A4A3E"/>
    <w:rsid w:val="008A7890"/>
    <w:rsid w:val="008B1C81"/>
    <w:rsid w:val="008B4483"/>
    <w:rsid w:val="008B4FFE"/>
    <w:rsid w:val="008B70D9"/>
    <w:rsid w:val="008C006C"/>
    <w:rsid w:val="008C0CCA"/>
    <w:rsid w:val="008C40D0"/>
    <w:rsid w:val="008C4D39"/>
    <w:rsid w:val="008C506D"/>
    <w:rsid w:val="008C5F5E"/>
    <w:rsid w:val="008C7F1F"/>
    <w:rsid w:val="008D0450"/>
    <w:rsid w:val="008D0C9A"/>
    <w:rsid w:val="008D5A76"/>
    <w:rsid w:val="008D5BFC"/>
    <w:rsid w:val="008D675F"/>
    <w:rsid w:val="008E3305"/>
    <w:rsid w:val="008E3903"/>
    <w:rsid w:val="008E6CDC"/>
    <w:rsid w:val="008F0D21"/>
    <w:rsid w:val="008F21BF"/>
    <w:rsid w:val="008F2E23"/>
    <w:rsid w:val="008F6C1A"/>
    <w:rsid w:val="009013E6"/>
    <w:rsid w:val="00903CDA"/>
    <w:rsid w:val="00906A88"/>
    <w:rsid w:val="00910867"/>
    <w:rsid w:val="00916C23"/>
    <w:rsid w:val="00920A32"/>
    <w:rsid w:val="009255BA"/>
    <w:rsid w:val="00925B3F"/>
    <w:rsid w:val="00930E24"/>
    <w:rsid w:val="00940D46"/>
    <w:rsid w:val="00945CF7"/>
    <w:rsid w:val="00951649"/>
    <w:rsid w:val="0095196D"/>
    <w:rsid w:val="009575EE"/>
    <w:rsid w:val="0096288A"/>
    <w:rsid w:val="0097197D"/>
    <w:rsid w:val="00972EFB"/>
    <w:rsid w:val="00972F25"/>
    <w:rsid w:val="00973509"/>
    <w:rsid w:val="00973CAD"/>
    <w:rsid w:val="00983C8C"/>
    <w:rsid w:val="0098535D"/>
    <w:rsid w:val="00990D39"/>
    <w:rsid w:val="00993521"/>
    <w:rsid w:val="009938E7"/>
    <w:rsid w:val="00996971"/>
    <w:rsid w:val="009A10D6"/>
    <w:rsid w:val="009A2E23"/>
    <w:rsid w:val="009A7DC8"/>
    <w:rsid w:val="009B0847"/>
    <w:rsid w:val="009B39DE"/>
    <w:rsid w:val="009C5C11"/>
    <w:rsid w:val="009D4B1C"/>
    <w:rsid w:val="009D5475"/>
    <w:rsid w:val="009D65A4"/>
    <w:rsid w:val="009E1E9E"/>
    <w:rsid w:val="009E4D3B"/>
    <w:rsid w:val="009E5687"/>
    <w:rsid w:val="009E6D46"/>
    <w:rsid w:val="009E7643"/>
    <w:rsid w:val="009F1AAE"/>
    <w:rsid w:val="009F5585"/>
    <w:rsid w:val="009F5BBE"/>
    <w:rsid w:val="00A01193"/>
    <w:rsid w:val="00A020D0"/>
    <w:rsid w:val="00A044D7"/>
    <w:rsid w:val="00A055DF"/>
    <w:rsid w:val="00A06AC7"/>
    <w:rsid w:val="00A140FC"/>
    <w:rsid w:val="00A14C19"/>
    <w:rsid w:val="00A2278D"/>
    <w:rsid w:val="00A25A39"/>
    <w:rsid w:val="00A2658D"/>
    <w:rsid w:val="00A31B6B"/>
    <w:rsid w:val="00A3322C"/>
    <w:rsid w:val="00A36DD9"/>
    <w:rsid w:val="00A42599"/>
    <w:rsid w:val="00A42CBD"/>
    <w:rsid w:val="00A4432E"/>
    <w:rsid w:val="00A4682B"/>
    <w:rsid w:val="00A46A33"/>
    <w:rsid w:val="00A506B1"/>
    <w:rsid w:val="00A52C90"/>
    <w:rsid w:val="00A53D6D"/>
    <w:rsid w:val="00A56EC9"/>
    <w:rsid w:val="00A630E9"/>
    <w:rsid w:val="00A65045"/>
    <w:rsid w:val="00A80B08"/>
    <w:rsid w:val="00A86834"/>
    <w:rsid w:val="00A87F08"/>
    <w:rsid w:val="00A9589F"/>
    <w:rsid w:val="00A97220"/>
    <w:rsid w:val="00AA1BA7"/>
    <w:rsid w:val="00AA2CA3"/>
    <w:rsid w:val="00AA3B29"/>
    <w:rsid w:val="00AA451A"/>
    <w:rsid w:val="00AA73C6"/>
    <w:rsid w:val="00AB4D80"/>
    <w:rsid w:val="00AC1633"/>
    <w:rsid w:val="00AC34E9"/>
    <w:rsid w:val="00AC3933"/>
    <w:rsid w:val="00AC46D0"/>
    <w:rsid w:val="00AC4C0D"/>
    <w:rsid w:val="00AC5273"/>
    <w:rsid w:val="00AD304B"/>
    <w:rsid w:val="00AD3E9D"/>
    <w:rsid w:val="00AD4FB8"/>
    <w:rsid w:val="00AE1678"/>
    <w:rsid w:val="00AF53C6"/>
    <w:rsid w:val="00AF77DF"/>
    <w:rsid w:val="00B01CE1"/>
    <w:rsid w:val="00B037FA"/>
    <w:rsid w:val="00B05025"/>
    <w:rsid w:val="00B06523"/>
    <w:rsid w:val="00B10DBD"/>
    <w:rsid w:val="00B127A2"/>
    <w:rsid w:val="00B13356"/>
    <w:rsid w:val="00B15870"/>
    <w:rsid w:val="00B202D3"/>
    <w:rsid w:val="00B21399"/>
    <w:rsid w:val="00B2162C"/>
    <w:rsid w:val="00B23738"/>
    <w:rsid w:val="00B251B7"/>
    <w:rsid w:val="00B27BC1"/>
    <w:rsid w:val="00B32157"/>
    <w:rsid w:val="00B3395B"/>
    <w:rsid w:val="00B3655C"/>
    <w:rsid w:val="00B3683D"/>
    <w:rsid w:val="00B40A8B"/>
    <w:rsid w:val="00B446F6"/>
    <w:rsid w:val="00B56EDA"/>
    <w:rsid w:val="00B63A55"/>
    <w:rsid w:val="00B63BBC"/>
    <w:rsid w:val="00B64444"/>
    <w:rsid w:val="00B667CB"/>
    <w:rsid w:val="00B730FC"/>
    <w:rsid w:val="00B818A6"/>
    <w:rsid w:val="00B8226C"/>
    <w:rsid w:val="00B85A43"/>
    <w:rsid w:val="00B8650D"/>
    <w:rsid w:val="00B87BDC"/>
    <w:rsid w:val="00B91394"/>
    <w:rsid w:val="00B96FF6"/>
    <w:rsid w:val="00BA71CD"/>
    <w:rsid w:val="00BB3E8B"/>
    <w:rsid w:val="00BB78FB"/>
    <w:rsid w:val="00BB7D55"/>
    <w:rsid w:val="00BC62D4"/>
    <w:rsid w:val="00BC6718"/>
    <w:rsid w:val="00BC6A9B"/>
    <w:rsid w:val="00BD614A"/>
    <w:rsid w:val="00BE0D15"/>
    <w:rsid w:val="00BE5A2D"/>
    <w:rsid w:val="00BE6734"/>
    <w:rsid w:val="00BF06E9"/>
    <w:rsid w:val="00BF50D2"/>
    <w:rsid w:val="00C046FD"/>
    <w:rsid w:val="00C06B12"/>
    <w:rsid w:val="00C07BF1"/>
    <w:rsid w:val="00C20695"/>
    <w:rsid w:val="00C220B5"/>
    <w:rsid w:val="00C2690F"/>
    <w:rsid w:val="00C34819"/>
    <w:rsid w:val="00C42DA2"/>
    <w:rsid w:val="00C502B6"/>
    <w:rsid w:val="00C502E8"/>
    <w:rsid w:val="00C53444"/>
    <w:rsid w:val="00C53E0E"/>
    <w:rsid w:val="00C543CF"/>
    <w:rsid w:val="00C609CC"/>
    <w:rsid w:val="00C61D2A"/>
    <w:rsid w:val="00C64E91"/>
    <w:rsid w:val="00C71828"/>
    <w:rsid w:val="00C73BE0"/>
    <w:rsid w:val="00C87746"/>
    <w:rsid w:val="00C902BA"/>
    <w:rsid w:val="00C908C7"/>
    <w:rsid w:val="00C959B0"/>
    <w:rsid w:val="00C95B6E"/>
    <w:rsid w:val="00C96E6A"/>
    <w:rsid w:val="00CB0C8B"/>
    <w:rsid w:val="00CB42B2"/>
    <w:rsid w:val="00CB4602"/>
    <w:rsid w:val="00CB594A"/>
    <w:rsid w:val="00CB5989"/>
    <w:rsid w:val="00CB5DB7"/>
    <w:rsid w:val="00CC07FD"/>
    <w:rsid w:val="00CC578B"/>
    <w:rsid w:val="00CD0673"/>
    <w:rsid w:val="00CD1D30"/>
    <w:rsid w:val="00CD24FE"/>
    <w:rsid w:val="00CD37B5"/>
    <w:rsid w:val="00CD39D6"/>
    <w:rsid w:val="00CD6096"/>
    <w:rsid w:val="00CE0708"/>
    <w:rsid w:val="00CE0CE0"/>
    <w:rsid w:val="00CE0E35"/>
    <w:rsid w:val="00CE5EAB"/>
    <w:rsid w:val="00CF03F5"/>
    <w:rsid w:val="00CF1DB7"/>
    <w:rsid w:val="00CF394E"/>
    <w:rsid w:val="00CF47D2"/>
    <w:rsid w:val="00CF64BB"/>
    <w:rsid w:val="00CF69C6"/>
    <w:rsid w:val="00D009A5"/>
    <w:rsid w:val="00D01B2D"/>
    <w:rsid w:val="00D037A5"/>
    <w:rsid w:val="00D05BA9"/>
    <w:rsid w:val="00D079FC"/>
    <w:rsid w:val="00D149E6"/>
    <w:rsid w:val="00D20057"/>
    <w:rsid w:val="00D2063A"/>
    <w:rsid w:val="00D24CDF"/>
    <w:rsid w:val="00D31E37"/>
    <w:rsid w:val="00D32C0A"/>
    <w:rsid w:val="00D35B0A"/>
    <w:rsid w:val="00D3762B"/>
    <w:rsid w:val="00D509EB"/>
    <w:rsid w:val="00D51F0D"/>
    <w:rsid w:val="00D55159"/>
    <w:rsid w:val="00D55D38"/>
    <w:rsid w:val="00D566A6"/>
    <w:rsid w:val="00D5708A"/>
    <w:rsid w:val="00D603C1"/>
    <w:rsid w:val="00D613D6"/>
    <w:rsid w:val="00D62092"/>
    <w:rsid w:val="00D7242A"/>
    <w:rsid w:val="00D76C63"/>
    <w:rsid w:val="00D93A87"/>
    <w:rsid w:val="00D95955"/>
    <w:rsid w:val="00D962C7"/>
    <w:rsid w:val="00DA2392"/>
    <w:rsid w:val="00DA28D7"/>
    <w:rsid w:val="00DA7C9E"/>
    <w:rsid w:val="00DB189E"/>
    <w:rsid w:val="00DB19B4"/>
    <w:rsid w:val="00DB6397"/>
    <w:rsid w:val="00DC2D31"/>
    <w:rsid w:val="00DC334A"/>
    <w:rsid w:val="00DC7C5A"/>
    <w:rsid w:val="00DD24F0"/>
    <w:rsid w:val="00DD334D"/>
    <w:rsid w:val="00DD3A1B"/>
    <w:rsid w:val="00DD3E45"/>
    <w:rsid w:val="00DD573E"/>
    <w:rsid w:val="00DD79E2"/>
    <w:rsid w:val="00DE1C82"/>
    <w:rsid w:val="00DE26A1"/>
    <w:rsid w:val="00DE4A1A"/>
    <w:rsid w:val="00DE5E4C"/>
    <w:rsid w:val="00DF45D0"/>
    <w:rsid w:val="00DF6128"/>
    <w:rsid w:val="00E138E6"/>
    <w:rsid w:val="00E15D69"/>
    <w:rsid w:val="00E205DB"/>
    <w:rsid w:val="00E214B6"/>
    <w:rsid w:val="00E244EE"/>
    <w:rsid w:val="00E277E7"/>
    <w:rsid w:val="00E30DCD"/>
    <w:rsid w:val="00E320EF"/>
    <w:rsid w:val="00E3498E"/>
    <w:rsid w:val="00E37226"/>
    <w:rsid w:val="00E400FB"/>
    <w:rsid w:val="00E40981"/>
    <w:rsid w:val="00E4173C"/>
    <w:rsid w:val="00E455B8"/>
    <w:rsid w:val="00E47060"/>
    <w:rsid w:val="00E50374"/>
    <w:rsid w:val="00E50EF0"/>
    <w:rsid w:val="00E543AA"/>
    <w:rsid w:val="00E5761C"/>
    <w:rsid w:val="00E61C17"/>
    <w:rsid w:val="00E63611"/>
    <w:rsid w:val="00E63CB2"/>
    <w:rsid w:val="00E64549"/>
    <w:rsid w:val="00E676DB"/>
    <w:rsid w:val="00E67DD4"/>
    <w:rsid w:val="00E721A9"/>
    <w:rsid w:val="00E72E13"/>
    <w:rsid w:val="00E731C2"/>
    <w:rsid w:val="00E80CBD"/>
    <w:rsid w:val="00E829E2"/>
    <w:rsid w:val="00E85CC8"/>
    <w:rsid w:val="00E86681"/>
    <w:rsid w:val="00E869EB"/>
    <w:rsid w:val="00E94932"/>
    <w:rsid w:val="00E9662B"/>
    <w:rsid w:val="00EA1969"/>
    <w:rsid w:val="00EA31CB"/>
    <w:rsid w:val="00EA51CE"/>
    <w:rsid w:val="00EB2B07"/>
    <w:rsid w:val="00EB5257"/>
    <w:rsid w:val="00EB7B31"/>
    <w:rsid w:val="00EC1D0C"/>
    <w:rsid w:val="00ED0A24"/>
    <w:rsid w:val="00ED6FEC"/>
    <w:rsid w:val="00EE53D2"/>
    <w:rsid w:val="00EF322F"/>
    <w:rsid w:val="00EF7A60"/>
    <w:rsid w:val="00F0719F"/>
    <w:rsid w:val="00F10902"/>
    <w:rsid w:val="00F2001B"/>
    <w:rsid w:val="00F32037"/>
    <w:rsid w:val="00F358A5"/>
    <w:rsid w:val="00F363D6"/>
    <w:rsid w:val="00F418EB"/>
    <w:rsid w:val="00F41B6B"/>
    <w:rsid w:val="00F43B12"/>
    <w:rsid w:val="00F44582"/>
    <w:rsid w:val="00F601B1"/>
    <w:rsid w:val="00F6032C"/>
    <w:rsid w:val="00F6066F"/>
    <w:rsid w:val="00F6345C"/>
    <w:rsid w:val="00F64D52"/>
    <w:rsid w:val="00F72EF4"/>
    <w:rsid w:val="00F736FF"/>
    <w:rsid w:val="00F80293"/>
    <w:rsid w:val="00F83A40"/>
    <w:rsid w:val="00F83B3A"/>
    <w:rsid w:val="00F83BF8"/>
    <w:rsid w:val="00F86067"/>
    <w:rsid w:val="00F91284"/>
    <w:rsid w:val="00F97221"/>
    <w:rsid w:val="00FA40BB"/>
    <w:rsid w:val="00FA49ED"/>
    <w:rsid w:val="00FA60F8"/>
    <w:rsid w:val="00FB1832"/>
    <w:rsid w:val="00FB37EB"/>
    <w:rsid w:val="00FB6F25"/>
    <w:rsid w:val="00FC2107"/>
    <w:rsid w:val="00FC32E0"/>
    <w:rsid w:val="00FC56E7"/>
    <w:rsid w:val="00FD138E"/>
    <w:rsid w:val="00FD1723"/>
    <w:rsid w:val="00FD785D"/>
    <w:rsid w:val="00FE1F4A"/>
    <w:rsid w:val="00FE37BA"/>
    <w:rsid w:val="00FE6956"/>
    <w:rsid w:val="00FF17E4"/>
    <w:rsid w:val="00FF366D"/>
    <w:rsid w:val="00FF4A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159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Theme="minorHAnsi" w:hAnsi="Century"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1A1"/>
    <w:rPr>
      <w:rFonts w:ascii="Times New Roman" w:eastAsia="Times New Roman" w:hAnsi="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nhideWhenUsed/>
    <w:rsid w:val="008C40D0"/>
    <w:pPr>
      <w:widowControl w:val="0"/>
    </w:pPr>
    <w:rPr>
      <w:rFonts w:ascii="Tahoma" w:eastAsia="MS Mincho" w:hAnsi="Tahoma"/>
      <w:kern w:val="2"/>
      <w:sz w:val="20"/>
      <w:szCs w:val="20"/>
      <w:lang w:eastAsia="ja-JP"/>
    </w:rPr>
  </w:style>
  <w:style w:type="character" w:customStyle="1" w:styleId="CommentTextChar">
    <w:name w:val="Comment Text Char"/>
    <w:basedOn w:val="DefaultParagraphFont"/>
    <w:link w:val="CommentText"/>
    <w:rsid w:val="008C40D0"/>
    <w:rPr>
      <w:rFonts w:ascii="Tahoma" w:eastAsia="MS Mincho" w:hAnsi="Tahoma" w:cs="Times New Roman"/>
      <w:kern w:val="2"/>
      <w:sz w:val="20"/>
    </w:rPr>
  </w:style>
  <w:style w:type="paragraph" w:styleId="Header">
    <w:name w:val="header"/>
    <w:basedOn w:val="Normal"/>
    <w:link w:val="HeaderChar"/>
    <w:uiPriority w:val="99"/>
    <w:semiHidden/>
    <w:unhideWhenUsed/>
    <w:rsid w:val="008C40D0"/>
    <w:pPr>
      <w:widowControl w:val="0"/>
      <w:tabs>
        <w:tab w:val="center" w:pos="4252"/>
        <w:tab w:val="right" w:pos="8504"/>
      </w:tabs>
      <w:snapToGrid w:val="0"/>
      <w:jc w:val="both"/>
    </w:pPr>
    <w:rPr>
      <w:rFonts w:ascii="Century" w:eastAsia="MS Mincho" w:hAnsi="Century"/>
      <w:kern w:val="2"/>
      <w:sz w:val="21"/>
      <w:szCs w:val="20"/>
      <w:lang w:eastAsia="ja-JP"/>
    </w:rPr>
  </w:style>
  <w:style w:type="character" w:customStyle="1" w:styleId="HeaderChar">
    <w:name w:val="Header Char"/>
    <w:basedOn w:val="DefaultParagraphFont"/>
    <w:link w:val="Header"/>
    <w:uiPriority w:val="99"/>
    <w:semiHidden/>
    <w:rsid w:val="008C40D0"/>
    <w:rPr>
      <w:rFonts w:ascii="Century" w:eastAsia="MS Mincho" w:hAnsi="Century" w:cs="Times New Roman"/>
      <w:kern w:val="2"/>
      <w:sz w:val="21"/>
      <w:lang w:val="en-US" w:eastAsia="ja-JP"/>
    </w:rPr>
  </w:style>
  <w:style w:type="paragraph" w:styleId="Footer">
    <w:name w:val="footer"/>
    <w:basedOn w:val="Normal"/>
    <w:link w:val="FooterChar"/>
    <w:unhideWhenUsed/>
    <w:rsid w:val="008C40D0"/>
    <w:pPr>
      <w:widowControl w:val="0"/>
      <w:tabs>
        <w:tab w:val="center" w:pos="4252"/>
        <w:tab w:val="right" w:pos="8504"/>
      </w:tabs>
      <w:snapToGrid w:val="0"/>
      <w:jc w:val="both"/>
    </w:pPr>
    <w:rPr>
      <w:rFonts w:ascii="Century" w:eastAsia="MS Mincho" w:hAnsi="Century"/>
      <w:kern w:val="2"/>
      <w:sz w:val="21"/>
      <w:szCs w:val="20"/>
      <w:lang w:eastAsia="ja-JP"/>
    </w:rPr>
  </w:style>
  <w:style w:type="character" w:customStyle="1" w:styleId="FooterChar">
    <w:name w:val="Footer Char"/>
    <w:basedOn w:val="DefaultParagraphFont"/>
    <w:link w:val="Footer"/>
    <w:uiPriority w:val="99"/>
    <w:rsid w:val="008C40D0"/>
    <w:rPr>
      <w:rFonts w:ascii="Century" w:eastAsia="MS Mincho" w:hAnsi="Century" w:cs="Times New Roman"/>
      <w:kern w:val="2"/>
      <w:sz w:val="21"/>
      <w:lang w:val="en-US" w:eastAsia="ja-JP"/>
    </w:rPr>
  </w:style>
  <w:style w:type="character" w:styleId="CommentReference">
    <w:name w:val="annotation reference"/>
    <w:uiPriority w:val="99"/>
    <w:semiHidden/>
    <w:unhideWhenUsed/>
    <w:rsid w:val="008C40D0"/>
    <w:rPr>
      <w:sz w:val="18"/>
      <w:szCs w:val="18"/>
    </w:rPr>
  </w:style>
  <w:style w:type="character" w:styleId="Hyperlink">
    <w:name w:val="Hyperlink"/>
    <w:unhideWhenUsed/>
    <w:rsid w:val="008C40D0"/>
    <w:rPr>
      <w:color w:val="0000FF"/>
      <w:u w:val="single"/>
    </w:rPr>
  </w:style>
  <w:style w:type="paragraph" w:styleId="CommentSubject">
    <w:name w:val="annotation subject"/>
    <w:basedOn w:val="CommentText"/>
    <w:next w:val="CommentText"/>
    <w:link w:val="CommentSubjectChar"/>
    <w:uiPriority w:val="99"/>
    <w:semiHidden/>
    <w:unhideWhenUsed/>
    <w:rsid w:val="008C40D0"/>
    <w:rPr>
      <w:b/>
      <w:bCs/>
    </w:rPr>
  </w:style>
  <w:style w:type="character" w:customStyle="1" w:styleId="CommentSubjectChar">
    <w:name w:val="Comment Subject Char"/>
    <w:basedOn w:val="CommentTextChar"/>
    <w:link w:val="CommentSubject"/>
    <w:uiPriority w:val="99"/>
    <w:semiHidden/>
    <w:rsid w:val="008C40D0"/>
    <w:rPr>
      <w:rFonts w:ascii="Tahoma" w:eastAsia="MS Mincho" w:hAnsi="Tahoma" w:cs="Times New Roman"/>
      <w:b/>
      <w:bCs/>
      <w:kern w:val="2"/>
      <w:sz w:val="20"/>
    </w:rPr>
  </w:style>
  <w:style w:type="paragraph" w:styleId="BalloonText">
    <w:name w:val="Balloon Text"/>
    <w:basedOn w:val="Normal"/>
    <w:link w:val="BalloonTextChar"/>
    <w:uiPriority w:val="99"/>
    <w:semiHidden/>
    <w:unhideWhenUsed/>
    <w:rsid w:val="008C40D0"/>
    <w:pPr>
      <w:widowControl w:val="0"/>
      <w:jc w:val="both"/>
    </w:pPr>
    <w:rPr>
      <w:rFonts w:ascii="ヒラギノ角ゴ ProN W3" w:eastAsia="ヒラギノ角ゴ ProN W3" w:hAnsi="Century"/>
      <w:kern w:val="2"/>
      <w:sz w:val="18"/>
      <w:szCs w:val="18"/>
      <w:lang w:eastAsia="ja-JP"/>
    </w:rPr>
  </w:style>
  <w:style w:type="character" w:customStyle="1" w:styleId="BalloonTextChar">
    <w:name w:val="Balloon Text Char"/>
    <w:basedOn w:val="DefaultParagraphFont"/>
    <w:link w:val="BalloonText"/>
    <w:uiPriority w:val="99"/>
    <w:semiHidden/>
    <w:rsid w:val="008C40D0"/>
    <w:rPr>
      <w:rFonts w:ascii="ヒラギノ角ゴ ProN W3" w:eastAsia="ヒラギノ角ゴ ProN W3" w:hAnsi="Century" w:cs="Times New Roman"/>
      <w:kern w:val="2"/>
      <w:sz w:val="18"/>
      <w:szCs w:val="18"/>
    </w:rPr>
  </w:style>
  <w:style w:type="paragraph" w:customStyle="1" w:styleId="FirstIndent">
    <w:name w:val="FirstIndent"/>
    <w:basedOn w:val="Normal"/>
    <w:uiPriority w:val="99"/>
    <w:rsid w:val="008C40D0"/>
    <w:pPr>
      <w:kinsoku w:val="0"/>
      <w:overflowPunct w:val="0"/>
      <w:autoSpaceDE w:val="0"/>
      <w:autoSpaceDN w:val="0"/>
      <w:adjustRightInd w:val="0"/>
      <w:snapToGrid w:val="0"/>
      <w:spacing w:line="480" w:lineRule="auto"/>
      <w:ind w:firstLine="284"/>
    </w:pPr>
    <w:rPr>
      <w:rFonts w:cs="Century"/>
      <w:kern w:val="16"/>
      <w:szCs w:val="21"/>
    </w:rPr>
  </w:style>
  <w:style w:type="character" w:styleId="PageNumber">
    <w:name w:val="page number"/>
    <w:basedOn w:val="DefaultParagraphFont"/>
    <w:rsid w:val="007151A1"/>
  </w:style>
  <w:style w:type="character" w:styleId="Strong">
    <w:name w:val="Strong"/>
    <w:uiPriority w:val="22"/>
    <w:qFormat/>
    <w:rsid w:val="007151A1"/>
    <w:rPr>
      <w:b/>
      <w:bCs/>
    </w:rPr>
  </w:style>
  <w:style w:type="paragraph" w:styleId="NormalWeb">
    <w:name w:val="Normal (Web)"/>
    <w:basedOn w:val="Normal"/>
    <w:uiPriority w:val="99"/>
    <w:unhideWhenUsed/>
    <w:rsid w:val="00C543CF"/>
    <w:pPr>
      <w:spacing w:before="100" w:beforeAutospacing="1" w:after="100" w:afterAutospacing="1"/>
    </w:pPr>
  </w:style>
  <w:style w:type="paragraph" w:styleId="ListParagraph">
    <w:name w:val="List Paragraph"/>
    <w:basedOn w:val="Normal"/>
    <w:uiPriority w:val="34"/>
    <w:qFormat/>
    <w:rsid w:val="0025149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257681">
      <w:bodyDiv w:val="1"/>
      <w:marLeft w:val="0"/>
      <w:marRight w:val="0"/>
      <w:marTop w:val="0"/>
      <w:marBottom w:val="0"/>
      <w:divBdr>
        <w:top w:val="none" w:sz="0" w:space="0" w:color="auto"/>
        <w:left w:val="none" w:sz="0" w:space="0" w:color="auto"/>
        <w:bottom w:val="none" w:sz="0" w:space="0" w:color="auto"/>
        <w:right w:val="none" w:sz="0" w:space="0" w:color="auto"/>
      </w:divBdr>
      <w:divsChild>
        <w:div w:id="36710409">
          <w:marLeft w:val="0"/>
          <w:marRight w:val="0"/>
          <w:marTop w:val="0"/>
          <w:marBottom w:val="0"/>
          <w:divBdr>
            <w:top w:val="none" w:sz="0" w:space="0" w:color="auto"/>
            <w:left w:val="none" w:sz="0" w:space="0" w:color="auto"/>
            <w:bottom w:val="none" w:sz="0" w:space="0" w:color="auto"/>
            <w:right w:val="none" w:sz="0" w:space="0" w:color="auto"/>
          </w:divBdr>
        </w:div>
        <w:div w:id="1875069831">
          <w:marLeft w:val="0"/>
          <w:marRight w:val="0"/>
          <w:marTop w:val="0"/>
          <w:marBottom w:val="0"/>
          <w:divBdr>
            <w:top w:val="none" w:sz="0" w:space="0" w:color="auto"/>
            <w:left w:val="none" w:sz="0" w:space="0" w:color="auto"/>
            <w:bottom w:val="none" w:sz="0" w:space="0" w:color="auto"/>
            <w:right w:val="none" w:sz="0" w:space="0" w:color="auto"/>
          </w:divBdr>
        </w:div>
      </w:divsChild>
    </w:div>
    <w:div w:id="1182358375">
      <w:bodyDiv w:val="1"/>
      <w:marLeft w:val="0"/>
      <w:marRight w:val="0"/>
      <w:marTop w:val="0"/>
      <w:marBottom w:val="0"/>
      <w:divBdr>
        <w:top w:val="none" w:sz="0" w:space="0" w:color="auto"/>
        <w:left w:val="none" w:sz="0" w:space="0" w:color="auto"/>
        <w:bottom w:val="none" w:sz="0" w:space="0" w:color="auto"/>
        <w:right w:val="none" w:sz="0" w:space="0" w:color="auto"/>
      </w:divBdr>
      <w:divsChild>
        <w:div w:id="17314141">
          <w:marLeft w:val="0"/>
          <w:marRight w:val="0"/>
          <w:marTop w:val="0"/>
          <w:marBottom w:val="0"/>
          <w:divBdr>
            <w:top w:val="none" w:sz="0" w:space="0" w:color="auto"/>
            <w:left w:val="none" w:sz="0" w:space="0" w:color="auto"/>
            <w:bottom w:val="none" w:sz="0" w:space="0" w:color="auto"/>
            <w:right w:val="none" w:sz="0" w:space="0" w:color="auto"/>
          </w:divBdr>
          <w:divsChild>
            <w:div w:id="1386485822">
              <w:marLeft w:val="0"/>
              <w:marRight w:val="0"/>
              <w:marTop w:val="0"/>
              <w:marBottom w:val="0"/>
              <w:divBdr>
                <w:top w:val="none" w:sz="0" w:space="0" w:color="auto"/>
                <w:left w:val="none" w:sz="0" w:space="0" w:color="auto"/>
                <w:bottom w:val="none" w:sz="0" w:space="0" w:color="auto"/>
                <w:right w:val="none" w:sz="0" w:space="0" w:color="auto"/>
              </w:divBdr>
              <w:divsChild>
                <w:div w:id="1221526407">
                  <w:marLeft w:val="0"/>
                  <w:marRight w:val="0"/>
                  <w:marTop w:val="0"/>
                  <w:marBottom w:val="0"/>
                  <w:divBdr>
                    <w:top w:val="none" w:sz="0" w:space="0" w:color="auto"/>
                    <w:left w:val="none" w:sz="0" w:space="0" w:color="auto"/>
                    <w:bottom w:val="none" w:sz="0" w:space="0" w:color="auto"/>
                    <w:right w:val="none" w:sz="0" w:space="0" w:color="auto"/>
                  </w:divBdr>
                  <w:divsChild>
                    <w:div w:id="668558198">
                      <w:marLeft w:val="0"/>
                      <w:marRight w:val="0"/>
                      <w:marTop w:val="0"/>
                      <w:marBottom w:val="0"/>
                      <w:divBdr>
                        <w:top w:val="none" w:sz="0" w:space="0" w:color="auto"/>
                        <w:left w:val="none" w:sz="0" w:space="0" w:color="auto"/>
                        <w:bottom w:val="none" w:sz="0" w:space="0" w:color="auto"/>
                        <w:right w:val="none" w:sz="0" w:space="0" w:color="auto"/>
                      </w:divBdr>
                      <w:divsChild>
                        <w:div w:id="1263798584">
                          <w:marLeft w:val="0"/>
                          <w:marRight w:val="0"/>
                          <w:marTop w:val="0"/>
                          <w:marBottom w:val="0"/>
                          <w:divBdr>
                            <w:top w:val="none" w:sz="0" w:space="0" w:color="auto"/>
                            <w:left w:val="none" w:sz="0" w:space="0" w:color="auto"/>
                            <w:bottom w:val="none" w:sz="0" w:space="0" w:color="auto"/>
                            <w:right w:val="none" w:sz="0" w:space="0" w:color="auto"/>
                          </w:divBdr>
                          <w:divsChild>
                            <w:div w:id="847713917">
                              <w:marLeft w:val="0"/>
                              <w:marRight w:val="0"/>
                              <w:marTop w:val="0"/>
                              <w:marBottom w:val="0"/>
                              <w:divBdr>
                                <w:top w:val="none" w:sz="0" w:space="0" w:color="auto"/>
                                <w:left w:val="none" w:sz="0" w:space="0" w:color="auto"/>
                                <w:bottom w:val="none" w:sz="0" w:space="0" w:color="auto"/>
                                <w:right w:val="none" w:sz="0" w:space="0" w:color="auto"/>
                              </w:divBdr>
                              <w:divsChild>
                                <w:div w:id="1152478103">
                                  <w:marLeft w:val="0"/>
                                  <w:marRight w:val="0"/>
                                  <w:marTop w:val="0"/>
                                  <w:marBottom w:val="0"/>
                                  <w:divBdr>
                                    <w:top w:val="none" w:sz="0" w:space="0" w:color="auto"/>
                                    <w:left w:val="none" w:sz="0" w:space="0" w:color="auto"/>
                                    <w:bottom w:val="none" w:sz="0" w:space="0" w:color="auto"/>
                                    <w:right w:val="none" w:sz="0" w:space="0" w:color="auto"/>
                                  </w:divBdr>
                                  <w:divsChild>
                                    <w:div w:id="1903059413">
                                      <w:marLeft w:val="0"/>
                                      <w:marRight w:val="0"/>
                                      <w:marTop w:val="0"/>
                                      <w:marBottom w:val="0"/>
                                      <w:divBdr>
                                        <w:top w:val="none" w:sz="0" w:space="0" w:color="auto"/>
                                        <w:left w:val="none" w:sz="0" w:space="0" w:color="auto"/>
                                        <w:bottom w:val="none" w:sz="0" w:space="0" w:color="auto"/>
                                        <w:right w:val="none" w:sz="0" w:space="0" w:color="auto"/>
                                      </w:divBdr>
                                      <w:divsChild>
                                        <w:div w:id="643121560">
                                          <w:marLeft w:val="0"/>
                                          <w:marRight w:val="0"/>
                                          <w:marTop w:val="0"/>
                                          <w:marBottom w:val="0"/>
                                          <w:divBdr>
                                            <w:top w:val="none" w:sz="0" w:space="0" w:color="auto"/>
                                            <w:left w:val="none" w:sz="0" w:space="0" w:color="auto"/>
                                            <w:bottom w:val="none" w:sz="0" w:space="0" w:color="auto"/>
                                            <w:right w:val="none" w:sz="0" w:space="0" w:color="auto"/>
                                          </w:divBdr>
                                          <w:divsChild>
                                            <w:div w:id="328675519">
                                              <w:marLeft w:val="0"/>
                                              <w:marRight w:val="0"/>
                                              <w:marTop w:val="0"/>
                                              <w:marBottom w:val="0"/>
                                              <w:divBdr>
                                                <w:top w:val="none" w:sz="0" w:space="0" w:color="auto"/>
                                                <w:left w:val="none" w:sz="0" w:space="0" w:color="auto"/>
                                                <w:bottom w:val="none" w:sz="0" w:space="0" w:color="auto"/>
                                                <w:right w:val="none" w:sz="0" w:space="0" w:color="auto"/>
                                              </w:divBdr>
                                              <w:divsChild>
                                                <w:div w:id="1307776452">
                                                  <w:marLeft w:val="0"/>
                                                  <w:marRight w:val="0"/>
                                                  <w:marTop w:val="0"/>
                                                  <w:marBottom w:val="0"/>
                                                  <w:divBdr>
                                                    <w:top w:val="none" w:sz="0" w:space="0" w:color="auto"/>
                                                    <w:left w:val="none" w:sz="0" w:space="0" w:color="auto"/>
                                                    <w:bottom w:val="none" w:sz="0" w:space="0" w:color="auto"/>
                                                    <w:right w:val="none" w:sz="0" w:space="0" w:color="auto"/>
                                                  </w:divBdr>
                                                  <w:divsChild>
                                                    <w:div w:id="1482624236">
                                                      <w:marLeft w:val="0"/>
                                                      <w:marRight w:val="0"/>
                                                      <w:marTop w:val="0"/>
                                                      <w:marBottom w:val="0"/>
                                                      <w:divBdr>
                                                        <w:top w:val="none" w:sz="0" w:space="0" w:color="auto"/>
                                                        <w:left w:val="none" w:sz="0" w:space="0" w:color="auto"/>
                                                        <w:bottom w:val="none" w:sz="0" w:space="0" w:color="auto"/>
                                                        <w:right w:val="none" w:sz="0" w:space="0" w:color="auto"/>
                                                      </w:divBdr>
                                                      <w:divsChild>
                                                        <w:div w:id="1881629318">
                                                          <w:marLeft w:val="0"/>
                                                          <w:marRight w:val="0"/>
                                                          <w:marTop w:val="0"/>
                                                          <w:marBottom w:val="0"/>
                                                          <w:divBdr>
                                                            <w:top w:val="none" w:sz="0" w:space="0" w:color="auto"/>
                                                            <w:left w:val="none" w:sz="0" w:space="0" w:color="auto"/>
                                                            <w:bottom w:val="none" w:sz="0" w:space="0" w:color="auto"/>
                                                            <w:right w:val="none" w:sz="0" w:space="0" w:color="auto"/>
                                                          </w:divBdr>
                                                          <w:divsChild>
                                                            <w:div w:id="1937401372">
                                                              <w:marLeft w:val="0"/>
                                                              <w:marRight w:val="136"/>
                                                              <w:marTop w:val="0"/>
                                                              <w:marBottom w:val="136"/>
                                                              <w:divBdr>
                                                                <w:top w:val="none" w:sz="0" w:space="0" w:color="auto"/>
                                                                <w:left w:val="none" w:sz="0" w:space="0" w:color="auto"/>
                                                                <w:bottom w:val="none" w:sz="0" w:space="0" w:color="auto"/>
                                                                <w:right w:val="none" w:sz="0" w:space="0" w:color="auto"/>
                                                              </w:divBdr>
                                                              <w:divsChild>
                                                                <w:div w:id="320694035">
                                                                  <w:marLeft w:val="0"/>
                                                                  <w:marRight w:val="0"/>
                                                                  <w:marTop w:val="0"/>
                                                                  <w:marBottom w:val="0"/>
                                                                  <w:divBdr>
                                                                    <w:top w:val="none" w:sz="0" w:space="0" w:color="auto"/>
                                                                    <w:left w:val="none" w:sz="0" w:space="0" w:color="auto"/>
                                                                    <w:bottom w:val="none" w:sz="0" w:space="0" w:color="auto"/>
                                                                    <w:right w:val="none" w:sz="0" w:space="0" w:color="auto"/>
                                                                  </w:divBdr>
                                                                  <w:divsChild>
                                                                    <w:div w:id="1686594234">
                                                                      <w:marLeft w:val="0"/>
                                                                      <w:marRight w:val="0"/>
                                                                      <w:marTop w:val="0"/>
                                                                      <w:marBottom w:val="0"/>
                                                                      <w:divBdr>
                                                                        <w:top w:val="none" w:sz="0" w:space="0" w:color="auto"/>
                                                                        <w:left w:val="none" w:sz="0" w:space="0" w:color="auto"/>
                                                                        <w:bottom w:val="none" w:sz="0" w:space="0" w:color="auto"/>
                                                                        <w:right w:val="none" w:sz="0" w:space="0" w:color="auto"/>
                                                                      </w:divBdr>
                                                                      <w:divsChild>
                                                                        <w:div w:id="160588900">
                                                                          <w:marLeft w:val="0"/>
                                                                          <w:marRight w:val="0"/>
                                                                          <w:marTop w:val="0"/>
                                                                          <w:marBottom w:val="0"/>
                                                                          <w:divBdr>
                                                                            <w:top w:val="none" w:sz="0" w:space="0" w:color="auto"/>
                                                                            <w:left w:val="none" w:sz="0" w:space="0" w:color="auto"/>
                                                                            <w:bottom w:val="none" w:sz="0" w:space="0" w:color="auto"/>
                                                                            <w:right w:val="none" w:sz="0" w:space="0" w:color="auto"/>
                                                                          </w:divBdr>
                                                                          <w:divsChild>
                                                                            <w:div w:id="960496991">
                                                                              <w:marLeft w:val="0"/>
                                                                              <w:marRight w:val="0"/>
                                                                              <w:marTop w:val="0"/>
                                                                              <w:marBottom w:val="0"/>
                                                                              <w:divBdr>
                                                                                <w:top w:val="none" w:sz="0" w:space="0" w:color="auto"/>
                                                                                <w:left w:val="none" w:sz="0" w:space="0" w:color="auto"/>
                                                                                <w:bottom w:val="none" w:sz="0" w:space="0" w:color="auto"/>
                                                                                <w:right w:val="none" w:sz="0" w:space="0" w:color="auto"/>
                                                                              </w:divBdr>
                                                                              <w:divsChild>
                                                                                <w:div w:id="1337197740">
                                                                                  <w:marLeft w:val="0"/>
                                                                                  <w:marRight w:val="0"/>
                                                                                  <w:marTop w:val="0"/>
                                                                                  <w:marBottom w:val="0"/>
                                                                                  <w:divBdr>
                                                                                    <w:top w:val="none" w:sz="0" w:space="0" w:color="auto"/>
                                                                                    <w:left w:val="none" w:sz="0" w:space="0" w:color="auto"/>
                                                                                    <w:bottom w:val="none" w:sz="0" w:space="0" w:color="auto"/>
                                                                                    <w:right w:val="none" w:sz="0" w:space="0" w:color="auto"/>
                                                                                  </w:divBdr>
                                                                                  <w:divsChild>
                                                                                    <w:div w:id="205692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953</Words>
  <Characters>5437</Characters>
  <Application>Microsoft Macintosh Word</Application>
  <DocSecurity>0</DocSecurity>
  <Lines>45</Lines>
  <Paragraphs>12</Paragraphs>
  <ScaleCrop>false</ScaleCrop>
  <Company/>
  <LinksUpToDate>false</LinksUpToDate>
  <CharactersWithSpaces>6378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Jennifer Lockhart</cp:lastModifiedBy>
  <cp:revision>16</cp:revision>
  <dcterms:created xsi:type="dcterms:W3CDTF">2018-12-21T20:40:00Z</dcterms:created>
  <dcterms:modified xsi:type="dcterms:W3CDTF">2018-12-24T14:06:00Z</dcterms:modified>
</cp:coreProperties>
</file>