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ACE" w:rsidRPr="00490ACE" w:rsidRDefault="00490ACE" w:rsidP="00490ACE">
      <w:pPr>
        <w:textAlignment w:val="baseline"/>
        <w:outlineLvl w:val="0"/>
        <w:rPr>
          <w:rFonts w:ascii="Times New Roman" w:eastAsia="Times New Roman" w:hAnsi="Times New Roman" w:cs="Times New Roman"/>
          <w:kern w:val="36"/>
          <w:sz w:val="48"/>
          <w:szCs w:val="48"/>
        </w:rPr>
      </w:pPr>
      <w:r w:rsidRPr="00490ACE">
        <w:rPr>
          <w:rFonts w:ascii="Times New Roman" w:eastAsia="Times New Roman" w:hAnsi="Times New Roman" w:cs="Times New Roman"/>
          <w:kern w:val="36"/>
          <w:sz w:val="48"/>
          <w:szCs w:val="48"/>
        </w:rPr>
        <w:t>Exercise 1.2</w:t>
      </w:r>
    </w:p>
    <w:p w:rsidR="00490ACE" w:rsidRPr="00490ACE" w:rsidRDefault="00490ACE" w:rsidP="00490ACE">
      <w:pPr>
        <w:shd w:val="clear" w:color="auto" w:fill="FFFFFF"/>
        <w:spacing w:before="100" w:beforeAutospacing="1" w:after="100" w:afterAutospacing="1"/>
        <w:textAlignment w:val="baseline"/>
        <w:outlineLvl w:val="0"/>
        <w:rPr>
          <w:rFonts w:ascii="Helvetica" w:eastAsia="Times New Roman" w:hAnsi="Helvetica" w:cs="Helvetica"/>
          <w:b/>
          <w:bCs/>
          <w:color w:val="444444"/>
          <w:kern w:val="36"/>
          <w:sz w:val="48"/>
          <w:szCs w:val="48"/>
        </w:rPr>
      </w:pPr>
      <w:r w:rsidRPr="00490ACE">
        <w:rPr>
          <w:rFonts w:ascii="Helvetica" w:eastAsia="Times New Roman" w:hAnsi="Helvetica" w:cs="Helvetica"/>
          <w:b/>
          <w:bCs/>
          <w:color w:val="444444"/>
          <w:kern w:val="36"/>
          <w:sz w:val="48"/>
          <w:szCs w:val="48"/>
        </w:rPr>
        <w:t>Multivariate inheritance: matrix algebra in R and PCP software</w:t>
      </w:r>
    </w:p>
    <w:p w:rsidR="00490ACE" w:rsidRPr="00490ACE" w:rsidRDefault="00490ACE" w:rsidP="00490ACE">
      <w:pPr>
        <w:shd w:val="clear" w:color="auto" w:fill="FFFFFF"/>
        <w:spacing w:before="100" w:beforeAutospacing="1" w:after="100" w:afterAutospacing="1"/>
        <w:textAlignment w:val="baseline"/>
        <w:outlineLvl w:val="1"/>
        <w:rPr>
          <w:rFonts w:ascii="Helvetica" w:eastAsia="Times New Roman" w:hAnsi="Helvetica" w:cs="Helvetica"/>
          <w:b/>
          <w:bCs/>
          <w:color w:val="444444"/>
          <w:sz w:val="36"/>
          <w:szCs w:val="36"/>
        </w:rPr>
      </w:pPr>
      <w:proofErr w:type="gramStart"/>
      <w:r w:rsidRPr="00490ACE">
        <w:rPr>
          <w:rFonts w:ascii="Helvetica" w:eastAsia="Times New Roman" w:hAnsi="Helvetica" w:cs="Helvetica"/>
          <w:b/>
          <w:bCs/>
          <w:color w:val="444444"/>
          <w:sz w:val="36"/>
          <w:szCs w:val="36"/>
        </w:rPr>
        <w:t>by</w:t>
      </w:r>
      <w:proofErr w:type="gramEnd"/>
      <w:r w:rsidRPr="00490ACE">
        <w:rPr>
          <w:rFonts w:ascii="Helvetica" w:eastAsia="Times New Roman" w:hAnsi="Helvetica" w:cs="Helvetica"/>
          <w:b/>
          <w:bCs/>
          <w:color w:val="444444"/>
          <w:sz w:val="36"/>
          <w:szCs w:val="36"/>
        </w:rPr>
        <w:t xml:space="preserve"> </w:t>
      </w:r>
      <w:proofErr w:type="spellStart"/>
      <w:r w:rsidRPr="00490ACE">
        <w:rPr>
          <w:rFonts w:ascii="Helvetica" w:eastAsia="Times New Roman" w:hAnsi="Helvetica" w:cs="Helvetica"/>
          <w:b/>
          <w:bCs/>
          <w:color w:val="444444"/>
          <w:sz w:val="36"/>
          <w:szCs w:val="36"/>
        </w:rPr>
        <w:t>Stevan</w:t>
      </w:r>
      <w:proofErr w:type="spellEnd"/>
      <w:r w:rsidRPr="00490ACE">
        <w:rPr>
          <w:rFonts w:ascii="Helvetica" w:eastAsia="Times New Roman" w:hAnsi="Helvetica" w:cs="Helvetica"/>
          <w:b/>
          <w:bCs/>
          <w:color w:val="444444"/>
          <w:sz w:val="36"/>
          <w:szCs w:val="36"/>
        </w:rPr>
        <w:t xml:space="preserve"> J. Arnold (with thanks to Josef Uyeda, Patrick C. Phillips, &amp; Tyler Heather)</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In class, we will concentrate on using Patrick C. Phillips (PCP) software (h2boot) to estimate and compare G-matrices. If you are unfamiliar or out of practice with matrix algebra, do the following tutorials before class.</w:t>
      </w:r>
    </w:p>
    <w:p w:rsidR="00490ACE" w:rsidRPr="00490ACE" w:rsidRDefault="00490ACE" w:rsidP="00490ACE">
      <w:pPr>
        <w:shd w:val="clear" w:color="auto" w:fill="FFFFFF"/>
        <w:spacing w:before="100" w:beforeAutospacing="1" w:after="100" w:afterAutospacing="1"/>
        <w:textAlignment w:val="baseline"/>
        <w:outlineLvl w:val="2"/>
        <w:rPr>
          <w:rFonts w:ascii="Helvetica" w:eastAsia="Times New Roman" w:hAnsi="Helvetica" w:cs="Helvetica"/>
          <w:b/>
          <w:bCs/>
          <w:color w:val="444444"/>
          <w:sz w:val="27"/>
          <w:szCs w:val="27"/>
        </w:rPr>
      </w:pPr>
      <w:r w:rsidRPr="00490ACE">
        <w:rPr>
          <w:rFonts w:ascii="Helvetica" w:eastAsia="Times New Roman" w:hAnsi="Helvetica" w:cs="Helvetica"/>
          <w:b/>
          <w:bCs/>
          <w:color w:val="444444"/>
          <w:sz w:val="27"/>
          <w:szCs w:val="27"/>
        </w:rPr>
        <w:t>Matrix algebra tutorials (do them before class)</w:t>
      </w:r>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1. Overview   </w:t>
      </w:r>
      <w:hyperlink r:id="rId6" w:history="1">
        <w:r w:rsidRPr="00490ACE">
          <w:rPr>
            <w:rFonts w:ascii="Helvetica" w:eastAsia="Times New Roman" w:hAnsi="Helvetica" w:cs="Helvetica"/>
            <w:b/>
            <w:bCs/>
            <w:color w:val="9F9F9F"/>
            <w:sz w:val="21"/>
            <w:szCs w:val="21"/>
            <w:u w:val="single"/>
            <w:bdr w:val="none" w:sz="0" w:space="0" w:color="auto" w:frame="1"/>
          </w:rPr>
          <w:t>Readme_rev1</w:t>
        </w:r>
      </w:hyperlink>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2. Tutorial 1:   </w:t>
      </w:r>
      <w:hyperlink r:id="rId7" w:history="1">
        <w:r w:rsidRPr="00490ACE">
          <w:rPr>
            <w:rFonts w:ascii="Helvetica" w:eastAsia="Times New Roman" w:hAnsi="Helvetica" w:cs="Helvetica"/>
            <w:b/>
            <w:bCs/>
            <w:color w:val="9F9F9F"/>
            <w:sz w:val="21"/>
            <w:szCs w:val="21"/>
            <w:u w:val="single"/>
            <w:bdr w:val="none" w:sz="0" w:space="0" w:color="auto" w:frame="1"/>
          </w:rPr>
          <w:t> Matrix_algebra_session_rev2_sdx</w:t>
        </w:r>
      </w:hyperlink>
      <w:r w:rsidRPr="00490ACE">
        <w:rPr>
          <w:rFonts w:ascii="Helvetica" w:eastAsia="Times New Roman" w:hAnsi="Helvetica" w:cs="Helvetica"/>
          <w:b/>
          <w:bCs/>
          <w:color w:val="444444"/>
          <w:sz w:val="24"/>
          <w:szCs w:val="24"/>
        </w:rPr>
        <w:t>     </w:t>
      </w:r>
      <w:hyperlink r:id="rId8" w:history="1">
        <w:r w:rsidRPr="00490ACE">
          <w:rPr>
            <w:rFonts w:ascii="Helvetica" w:eastAsia="Times New Roman" w:hAnsi="Helvetica" w:cs="Helvetica"/>
            <w:b/>
            <w:bCs/>
            <w:color w:val="9F9F9F"/>
            <w:sz w:val="21"/>
            <w:szCs w:val="21"/>
            <w:u w:val="single"/>
            <w:bdr w:val="none" w:sz="0" w:space="0" w:color="auto" w:frame="1"/>
          </w:rPr>
          <w:t>Appendix_1</w:t>
        </w:r>
      </w:hyperlink>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3.  Tutorial 2:   </w:t>
      </w:r>
      <w:proofErr w:type="spellStart"/>
      <w:r w:rsidRPr="00490ACE">
        <w:rPr>
          <w:rFonts w:ascii="Helvetica" w:eastAsia="Times New Roman" w:hAnsi="Helvetica" w:cs="Helvetica"/>
          <w:b/>
          <w:bCs/>
          <w:color w:val="444444"/>
          <w:sz w:val="24"/>
          <w:szCs w:val="24"/>
        </w:rPr>
        <w:fldChar w:fldCharType="begin"/>
      </w:r>
      <w:r w:rsidRPr="00490ACE">
        <w:rPr>
          <w:rFonts w:ascii="Helvetica" w:eastAsia="Times New Roman" w:hAnsi="Helvetica" w:cs="Helvetica"/>
          <w:b/>
          <w:bCs/>
          <w:color w:val="444444"/>
          <w:sz w:val="24"/>
          <w:szCs w:val="24"/>
        </w:rPr>
        <w:instrText xml:space="preserve"> HYPERLINK "https://drive.google.com/file/d/0B-Iz_D3a4UUZQWx2dmQwamtRbVk/view?usp=sharing" </w:instrText>
      </w:r>
      <w:r w:rsidRPr="00490ACE">
        <w:rPr>
          <w:rFonts w:ascii="Helvetica" w:eastAsia="Times New Roman" w:hAnsi="Helvetica" w:cs="Helvetica"/>
          <w:b/>
          <w:bCs/>
          <w:color w:val="444444"/>
          <w:sz w:val="24"/>
          <w:szCs w:val="24"/>
        </w:rPr>
        <w:fldChar w:fldCharType="separate"/>
      </w:r>
      <w:r w:rsidRPr="00490ACE">
        <w:rPr>
          <w:rFonts w:ascii="Helvetica" w:eastAsia="Times New Roman" w:hAnsi="Helvetica" w:cs="Helvetica"/>
          <w:b/>
          <w:bCs/>
          <w:color w:val="9F9F9F"/>
          <w:sz w:val="21"/>
          <w:szCs w:val="21"/>
          <w:u w:val="single"/>
          <w:bdr w:val="none" w:sz="0" w:space="0" w:color="auto" w:frame="1"/>
        </w:rPr>
        <w:t>Tutorial_on_direct_and_indirect_selection_rev_R</w:t>
      </w:r>
      <w:proofErr w:type="spellEnd"/>
      <w:r w:rsidRPr="00490ACE">
        <w:rPr>
          <w:rFonts w:ascii="Helvetica" w:eastAsia="Times New Roman" w:hAnsi="Helvetica" w:cs="Helvetica"/>
          <w:b/>
          <w:bCs/>
          <w:color w:val="444444"/>
          <w:sz w:val="24"/>
          <w:szCs w:val="24"/>
        </w:rPr>
        <w:fldChar w:fldCharType="end"/>
      </w:r>
    </w:p>
    <w:p w:rsidR="00490ACE" w:rsidRPr="00490ACE" w:rsidRDefault="00490ACE" w:rsidP="00490ACE">
      <w:pPr>
        <w:shd w:val="clear" w:color="auto" w:fill="FFFFFF"/>
        <w:spacing w:before="100" w:beforeAutospacing="1" w:after="100" w:afterAutospacing="1"/>
        <w:textAlignment w:val="baseline"/>
        <w:outlineLvl w:val="2"/>
        <w:rPr>
          <w:rFonts w:ascii="Helvetica" w:eastAsia="Times New Roman" w:hAnsi="Helvetica" w:cs="Helvetica"/>
          <w:b/>
          <w:bCs/>
          <w:color w:val="444444"/>
          <w:sz w:val="27"/>
          <w:szCs w:val="27"/>
        </w:rPr>
      </w:pPr>
      <w:r w:rsidRPr="00490ACE">
        <w:rPr>
          <w:rFonts w:ascii="Helvetica" w:eastAsia="Times New Roman" w:hAnsi="Helvetica" w:cs="Helvetica"/>
          <w:b/>
          <w:bCs/>
          <w:color w:val="444444"/>
          <w:sz w:val="27"/>
          <w:szCs w:val="27"/>
        </w:rPr>
        <w:t>Using PCP software (h2boot) to estimate G-matrices (do this in class)</w:t>
      </w:r>
    </w:p>
    <w:p w:rsidR="00490ACE" w:rsidRPr="00490ACE" w:rsidRDefault="00490ACE" w:rsidP="00490ACE">
      <w:pPr>
        <w:shd w:val="clear" w:color="auto" w:fill="FFFFFF"/>
        <w:spacing w:before="100" w:beforeAutospacing="1" w:after="100"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1.  Overview.</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The aim of this exercise is to gain some familiarity with multivariate inheritance. We will gain this familiarity by estimating and comparing genetic variances and </w:t>
      </w:r>
      <w:proofErr w:type="spellStart"/>
      <w:r w:rsidRPr="00490ACE">
        <w:rPr>
          <w:rFonts w:ascii="Helvetica" w:eastAsia="Times New Roman" w:hAnsi="Helvetica" w:cs="Helvetica"/>
          <w:color w:val="444444"/>
          <w:sz w:val="21"/>
          <w:szCs w:val="21"/>
        </w:rPr>
        <w:t>covariances</w:t>
      </w:r>
      <w:proofErr w:type="spellEnd"/>
      <w:r w:rsidRPr="00490ACE">
        <w:rPr>
          <w:rFonts w:ascii="Helvetica" w:eastAsia="Times New Roman" w:hAnsi="Helvetica" w:cs="Helvetica"/>
          <w:color w:val="444444"/>
          <w:sz w:val="21"/>
          <w:szCs w:val="21"/>
        </w:rPr>
        <w:t xml:space="preserve"> for a suite of six traits in two populations of garter snakes. You estimated </w:t>
      </w:r>
      <w:proofErr w:type="spellStart"/>
      <w:r w:rsidRPr="00490ACE">
        <w:rPr>
          <w:rFonts w:ascii="Helvetica" w:eastAsia="Times New Roman" w:hAnsi="Helvetica" w:cs="Helvetica"/>
          <w:color w:val="444444"/>
          <w:sz w:val="21"/>
          <w:szCs w:val="21"/>
        </w:rPr>
        <w:t>heritabilities</w:t>
      </w:r>
      <w:proofErr w:type="spellEnd"/>
      <w:r w:rsidRPr="00490ACE">
        <w:rPr>
          <w:rFonts w:ascii="Helvetica" w:eastAsia="Times New Roman" w:hAnsi="Helvetica" w:cs="Helvetica"/>
          <w:color w:val="444444"/>
          <w:sz w:val="21"/>
          <w:szCs w:val="21"/>
        </w:rPr>
        <w:t xml:space="preserve"> of these traits in one of these populations (inland) in Exercise 1.1</w:t>
      </w:r>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2.  Download this data file  </w:t>
      </w:r>
      <w:hyperlink r:id="rId9" w:history="1">
        <w:r w:rsidRPr="00490ACE">
          <w:rPr>
            <w:rFonts w:ascii="Helvetica" w:eastAsia="Times New Roman" w:hAnsi="Helvetica" w:cs="Helvetica"/>
            <w:b/>
            <w:bCs/>
            <w:color w:val="9F9F9F"/>
            <w:sz w:val="21"/>
            <w:szCs w:val="21"/>
            <w:u w:val="single"/>
            <w:bdr w:val="none" w:sz="0" w:space="0" w:color="auto" w:frame="1"/>
          </w:rPr>
          <w:t> All_females_2pops </w:t>
        </w:r>
      </w:hyperlink>
      <w:r w:rsidRPr="00490ACE">
        <w:rPr>
          <w:rFonts w:ascii="Helvetica" w:eastAsia="Times New Roman" w:hAnsi="Helvetica" w:cs="Helvetica"/>
          <w:b/>
          <w:bCs/>
          <w:color w:val="444444"/>
          <w:sz w:val="24"/>
          <w:szCs w:val="24"/>
        </w:rPr>
        <w:t>and put it in a folder on your desktop.</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These are data on six scale count characters for mother and offspring garter snakes sampled from two different populations (inland and coastal). Details on two of these populations and the analysis that follows can be found in Phillips &amp; Arnold 1999 and Arnold &amp; Phillips 1999.  Each row in this data file give the population name, family name, and then the values for six scale-count traits (body, mid, mid, </w:t>
      </w:r>
      <w:proofErr w:type="spellStart"/>
      <w:r w:rsidRPr="00490ACE">
        <w:rPr>
          <w:rFonts w:ascii="Helvetica" w:eastAsia="Times New Roman" w:hAnsi="Helvetica" w:cs="Helvetica"/>
          <w:color w:val="444444"/>
          <w:sz w:val="21"/>
          <w:szCs w:val="21"/>
        </w:rPr>
        <w:t>ilab</w:t>
      </w:r>
      <w:proofErr w:type="spellEnd"/>
      <w:r w:rsidRPr="00490ACE">
        <w:rPr>
          <w:rFonts w:ascii="Helvetica" w:eastAsia="Times New Roman" w:hAnsi="Helvetica" w:cs="Helvetica"/>
          <w:color w:val="444444"/>
          <w:sz w:val="21"/>
          <w:szCs w:val="21"/>
        </w:rPr>
        <w:t>, slab, post).  In a set of rows with the same family name, the first row gives the counts for an adult female and the subsequent rows give the counts for her female offspring. Missing values are denoted -9999.</w:t>
      </w:r>
    </w:p>
    <w:p w:rsidR="00490ACE" w:rsidRPr="00490ACE" w:rsidRDefault="00490ACE" w:rsidP="00490ACE">
      <w:pPr>
        <w:shd w:val="clear" w:color="auto" w:fill="FFFFFF"/>
        <w:spacing w:before="100" w:beforeAutospacing="1" w:after="100"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3.  Run the h2boot program on the PCP website.  Here is how to run h2boot on different operating systems:</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FF0000"/>
          <w:sz w:val="21"/>
          <w:szCs w:val="21"/>
          <w:bdr w:val="none" w:sz="0" w:space="0" w:color="auto" w:frame="1"/>
        </w:rPr>
        <w:t>a. Windows</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lastRenderedPageBreak/>
        <w:t>Download h2boot.exe from this </w:t>
      </w:r>
      <w:hyperlink r:id="rId10" w:history="1">
        <w:r w:rsidRPr="00490ACE">
          <w:rPr>
            <w:rFonts w:ascii="Helvetica" w:eastAsia="Times New Roman" w:hAnsi="Helvetica" w:cs="Helvetica"/>
            <w:b/>
            <w:bCs/>
            <w:color w:val="9F9F9F"/>
            <w:sz w:val="21"/>
            <w:szCs w:val="21"/>
            <w:u w:val="single"/>
            <w:bdr w:val="none" w:sz="0" w:space="0" w:color="auto" w:frame="1"/>
          </w:rPr>
          <w:t>website</w:t>
        </w:r>
      </w:hyperlink>
      <w:r w:rsidRPr="00490ACE">
        <w:rPr>
          <w:rFonts w:ascii="Helvetica" w:eastAsia="Times New Roman" w:hAnsi="Helvetica" w:cs="Helvetica"/>
          <w:color w:val="444444"/>
          <w:sz w:val="21"/>
          <w:szCs w:val="21"/>
        </w:rPr>
        <w:t> and save it in the same folder as your data file. Then navigate to the directory containing h2boot.exe and type: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h2boot</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FF0000"/>
          <w:sz w:val="21"/>
          <w:szCs w:val="21"/>
          <w:bdr w:val="none" w:sz="0" w:space="0" w:color="auto" w:frame="1"/>
        </w:rPr>
        <w:t>b. MAC</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w:t>
      </w:r>
      <w:proofErr w:type="spellStart"/>
      <w:r w:rsidRPr="00490ACE">
        <w:rPr>
          <w:rFonts w:ascii="Helvetica" w:eastAsia="Times New Roman" w:hAnsi="Helvetica" w:cs="Helvetica"/>
          <w:color w:val="444444"/>
          <w:sz w:val="21"/>
          <w:szCs w:val="21"/>
        </w:rPr>
        <w:t>i</w:t>
      </w:r>
      <w:proofErr w:type="spellEnd"/>
      <w:r w:rsidRPr="00490ACE">
        <w:rPr>
          <w:rFonts w:ascii="Helvetica" w:eastAsia="Times New Roman" w:hAnsi="Helvetica" w:cs="Helvetica"/>
          <w:color w:val="444444"/>
          <w:sz w:val="21"/>
          <w:szCs w:val="21"/>
        </w:rPr>
        <w:t xml:space="preserve">). </w:t>
      </w:r>
      <w:proofErr w:type="gramStart"/>
      <w:r w:rsidRPr="00490ACE">
        <w:rPr>
          <w:rFonts w:ascii="Helvetica" w:eastAsia="Times New Roman" w:hAnsi="Helvetica" w:cs="Helvetica"/>
          <w:color w:val="444444"/>
          <w:sz w:val="21"/>
          <w:szCs w:val="21"/>
        </w:rPr>
        <w:t>To</w:t>
      </w:r>
      <w:proofErr w:type="gramEnd"/>
      <w:r w:rsidRPr="00490ACE">
        <w:rPr>
          <w:rFonts w:ascii="Helvetica" w:eastAsia="Times New Roman" w:hAnsi="Helvetica" w:cs="Helvetica"/>
          <w:color w:val="444444"/>
          <w:sz w:val="21"/>
          <w:szCs w:val="21"/>
        </w:rPr>
        <w:t xml:space="preserve"> run the precompiled version, download h2bootMAC from this website and place it in the same directory as your data file. Then navigate to the directory containing both h2bootMAC and the data file and type: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spellStart"/>
      <w:proofErr w:type="gramStart"/>
      <w:r w:rsidRPr="00490ACE">
        <w:rPr>
          <w:rFonts w:ascii="Helvetica" w:eastAsia="Times New Roman" w:hAnsi="Helvetica" w:cs="Helvetica"/>
          <w:color w:val="444444"/>
          <w:sz w:val="21"/>
          <w:szCs w:val="21"/>
        </w:rPr>
        <w:t>chmod</w:t>
      </w:r>
      <w:proofErr w:type="spellEnd"/>
      <w:proofErr w:type="gramEnd"/>
      <w:r w:rsidRPr="00490ACE">
        <w:rPr>
          <w:rFonts w:ascii="Helvetica" w:eastAsia="Times New Roman" w:hAnsi="Helvetica" w:cs="Helvetica"/>
          <w:color w:val="444444"/>
          <w:sz w:val="21"/>
          <w:szCs w:val="21"/>
        </w:rPr>
        <w:t xml:space="preserve"> +x h2bootMAC</w:t>
      </w:r>
      <w:r w:rsidRPr="00490ACE">
        <w:rPr>
          <w:rFonts w:ascii="Helvetica" w:eastAsia="Times New Roman" w:hAnsi="Helvetica" w:cs="Helvetica"/>
          <w:color w:val="444444"/>
          <w:sz w:val="21"/>
          <w:szCs w:val="21"/>
        </w:rPr>
        <w:br/>
      </w:r>
      <w:proofErr w:type="spellStart"/>
      <w:r w:rsidRPr="00490ACE">
        <w:rPr>
          <w:rFonts w:ascii="Helvetica" w:eastAsia="Times New Roman" w:hAnsi="Helvetica" w:cs="Helvetica"/>
          <w:color w:val="444444"/>
          <w:sz w:val="21"/>
          <w:szCs w:val="21"/>
        </w:rPr>
        <w:t>h2bootMAC</w:t>
      </w:r>
      <w:proofErr w:type="spellEnd"/>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(ii). To run the Windows version via WINE, you need to make sure you have updated </w:t>
      </w:r>
      <w:proofErr w:type="spellStart"/>
      <w:r w:rsidRPr="00490ACE">
        <w:rPr>
          <w:rFonts w:ascii="Helvetica" w:eastAsia="Times New Roman" w:hAnsi="Helvetica" w:cs="Helvetica"/>
          <w:color w:val="444444"/>
          <w:sz w:val="21"/>
          <w:szCs w:val="21"/>
        </w:rPr>
        <w:t>Xcode</w:t>
      </w:r>
      <w:proofErr w:type="spellEnd"/>
      <w:r w:rsidRPr="00490ACE">
        <w:rPr>
          <w:rFonts w:ascii="Helvetica" w:eastAsia="Times New Roman" w:hAnsi="Helvetica" w:cs="Helvetica"/>
          <w:color w:val="444444"/>
          <w:sz w:val="21"/>
          <w:szCs w:val="21"/>
        </w:rPr>
        <w:t xml:space="preserve"> and </w:t>
      </w:r>
      <w:proofErr w:type="spellStart"/>
      <w:r w:rsidRPr="00490ACE">
        <w:rPr>
          <w:rFonts w:ascii="Helvetica" w:eastAsia="Times New Roman" w:hAnsi="Helvetica" w:cs="Helvetica"/>
          <w:color w:val="444444"/>
          <w:sz w:val="21"/>
          <w:szCs w:val="21"/>
        </w:rPr>
        <w:t>Xcode</w:t>
      </w:r>
      <w:proofErr w:type="spellEnd"/>
      <w:r w:rsidRPr="00490ACE">
        <w:rPr>
          <w:rFonts w:ascii="Helvetica" w:eastAsia="Times New Roman" w:hAnsi="Helvetica" w:cs="Helvetica"/>
          <w:color w:val="444444"/>
          <w:sz w:val="21"/>
          <w:szCs w:val="21"/>
        </w:rPr>
        <w:t xml:space="preserve"> Command Line Tools and you need to install </w:t>
      </w:r>
      <w:proofErr w:type="spellStart"/>
      <w:r w:rsidRPr="00490ACE">
        <w:rPr>
          <w:rFonts w:ascii="Helvetica" w:eastAsia="Times New Roman" w:hAnsi="Helvetica" w:cs="Helvetica"/>
          <w:color w:val="444444"/>
          <w:sz w:val="21"/>
          <w:szCs w:val="21"/>
        </w:rPr>
        <w:t>Macports</w:t>
      </w:r>
      <w:proofErr w:type="spellEnd"/>
      <w:r w:rsidRPr="00490ACE">
        <w:rPr>
          <w:rFonts w:ascii="Helvetica" w:eastAsia="Times New Roman" w:hAnsi="Helvetica" w:cs="Helvetica"/>
          <w:color w:val="444444"/>
          <w:sz w:val="21"/>
          <w:szCs w:val="21"/>
        </w:rPr>
        <w:t xml:space="preserve">. Go to the </w:t>
      </w:r>
      <w:proofErr w:type="spellStart"/>
      <w:r w:rsidRPr="00490ACE">
        <w:rPr>
          <w:rFonts w:ascii="Helvetica" w:eastAsia="Times New Roman" w:hAnsi="Helvetica" w:cs="Helvetica"/>
          <w:color w:val="444444"/>
          <w:sz w:val="21"/>
          <w:szCs w:val="21"/>
        </w:rPr>
        <w:t>Macports</w:t>
      </w:r>
      <w:proofErr w:type="spellEnd"/>
      <w:r w:rsidRPr="00490ACE">
        <w:rPr>
          <w:rFonts w:ascii="Helvetica" w:eastAsia="Times New Roman" w:hAnsi="Helvetica" w:cs="Helvetica"/>
          <w:color w:val="444444"/>
          <w:sz w:val="21"/>
          <w:szCs w:val="21"/>
        </w:rPr>
        <w:t xml:space="preserve"> install page and follow the </w:t>
      </w:r>
      <w:proofErr w:type="spellStart"/>
      <w:r w:rsidRPr="00490ACE">
        <w:rPr>
          <w:rFonts w:ascii="Helvetica" w:eastAsia="Times New Roman" w:hAnsi="Helvetica" w:cs="Helvetica"/>
          <w:color w:val="444444"/>
          <w:sz w:val="21"/>
          <w:szCs w:val="21"/>
        </w:rPr>
        <w:t>quickstart</w:t>
      </w:r>
      <w:proofErr w:type="spellEnd"/>
      <w:r w:rsidRPr="00490ACE">
        <w:rPr>
          <w:rFonts w:ascii="Helvetica" w:eastAsia="Times New Roman" w:hAnsi="Helvetica" w:cs="Helvetica"/>
          <w:color w:val="444444"/>
          <w:sz w:val="21"/>
          <w:szCs w:val="21"/>
        </w:rPr>
        <w:t xml:space="preserve"> guide on the top. You can make sure </w:t>
      </w:r>
      <w:proofErr w:type="spellStart"/>
      <w:r w:rsidRPr="00490ACE">
        <w:rPr>
          <w:rFonts w:ascii="Helvetica" w:eastAsia="Times New Roman" w:hAnsi="Helvetica" w:cs="Helvetica"/>
          <w:color w:val="444444"/>
          <w:sz w:val="21"/>
          <w:szCs w:val="21"/>
        </w:rPr>
        <w:t>Macports</w:t>
      </w:r>
      <w:proofErr w:type="spellEnd"/>
      <w:r w:rsidRPr="00490ACE">
        <w:rPr>
          <w:rFonts w:ascii="Helvetica" w:eastAsia="Times New Roman" w:hAnsi="Helvetica" w:cs="Helvetica"/>
          <w:color w:val="444444"/>
          <w:sz w:val="21"/>
          <w:szCs w:val="21"/>
        </w:rPr>
        <w:t xml:space="preserve"> is installed by typing the following command in a terminal:</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gramStart"/>
      <w:r w:rsidRPr="00490ACE">
        <w:rPr>
          <w:rFonts w:ascii="Helvetica" w:eastAsia="Times New Roman" w:hAnsi="Helvetica" w:cs="Helvetica"/>
          <w:color w:val="444444"/>
          <w:sz w:val="21"/>
          <w:szCs w:val="21"/>
        </w:rPr>
        <w:t>port</w:t>
      </w:r>
      <w:proofErr w:type="gramEnd"/>
      <w:r w:rsidRPr="00490ACE">
        <w:rPr>
          <w:rFonts w:ascii="Helvetica" w:eastAsia="Times New Roman" w:hAnsi="Helvetica" w:cs="Helvetica"/>
          <w:color w:val="444444"/>
          <w:sz w:val="21"/>
          <w:szCs w:val="21"/>
        </w:rPr>
        <w:t xml:space="preserve"> search wine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gramStart"/>
      <w:r w:rsidRPr="00490ACE">
        <w:rPr>
          <w:rFonts w:ascii="Helvetica" w:eastAsia="Times New Roman" w:hAnsi="Helvetica" w:cs="Helvetica"/>
          <w:color w:val="444444"/>
          <w:sz w:val="21"/>
          <w:szCs w:val="21"/>
        </w:rPr>
        <w:t>which</w:t>
      </w:r>
      <w:proofErr w:type="gramEnd"/>
      <w:r w:rsidRPr="00490ACE">
        <w:rPr>
          <w:rFonts w:ascii="Helvetica" w:eastAsia="Times New Roman" w:hAnsi="Helvetica" w:cs="Helvetica"/>
          <w:color w:val="444444"/>
          <w:sz w:val="21"/>
          <w:szCs w:val="21"/>
        </w:rPr>
        <w:t xml:space="preserve"> should return the number of ports available (e.g., 5). Information on installing WINE can be found on the “Build Wine, the </w:t>
      </w:r>
      <w:proofErr w:type="spellStart"/>
      <w:r w:rsidRPr="00490ACE">
        <w:rPr>
          <w:rFonts w:ascii="Helvetica" w:eastAsia="Times New Roman" w:hAnsi="Helvetica" w:cs="Helvetica"/>
          <w:color w:val="444444"/>
          <w:sz w:val="21"/>
          <w:szCs w:val="21"/>
        </w:rPr>
        <w:t>Macports</w:t>
      </w:r>
      <w:proofErr w:type="spellEnd"/>
      <w:r w:rsidRPr="00490ACE">
        <w:rPr>
          <w:rFonts w:ascii="Helvetica" w:eastAsia="Times New Roman" w:hAnsi="Helvetica" w:cs="Helvetica"/>
          <w:color w:val="444444"/>
          <w:sz w:val="21"/>
          <w:szCs w:val="21"/>
        </w:rPr>
        <w:t xml:space="preserve"> way” on WINE’s build page. Type in the following command in the terminal:</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spellStart"/>
      <w:proofErr w:type="gramStart"/>
      <w:r w:rsidRPr="00490ACE">
        <w:rPr>
          <w:rFonts w:ascii="Helvetica" w:eastAsia="Times New Roman" w:hAnsi="Helvetica" w:cs="Helvetica"/>
          <w:color w:val="444444"/>
          <w:sz w:val="21"/>
          <w:szCs w:val="21"/>
        </w:rPr>
        <w:t>sudo</w:t>
      </w:r>
      <w:proofErr w:type="spellEnd"/>
      <w:proofErr w:type="gramEnd"/>
      <w:r w:rsidRPr="00490ACE">
        <w:rPr>
          <w:rFonts w:ascii="Helvetica" w:eastAsia="Times New Roman" w:hAnsi="Helvetica" w:cs="Helvetica"/>
          <w:color w:val="444444"/>
          <w:sz w:val="21"/>
          <w:szCs w:val="21"/>
        </w:rPr>
        <w:t xml:space="preserve"> port install wine-</w:t>
      </w:r>
      <w:proofErr w:type="spellStart"/>
      <w:r w:rsidRPr="00490ACE">
        <w:rPr>
          <w:rFonts w:ascii="Helvetica" w:eastAsia="Times New Roman" w:hAnsi="Helvetica" w:cs="Helvetica"/>
          <w:color w:val="444444"/>
          <w:sz w:val="21"/>
          <w:szCs w:val="21"/>
        </w:rPr>
        <w:t>devel</w:t>
      </w:r>
      <w:proofErr w:type="spellEnd"/>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This command can take a little while (~45 minutes for me). Once WINE is installed, cd to the directory that contains h2boot.exe and type: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gramStart"/>
      <w:r w:rsidRPr="00490ACE">
        <w:rPr>
          <w:rFonts w:ascii="Helvetica" w:eastAsia="Times New Roman" w:hAnsi="Helvetica" w:cs="Helvetica"/>
          <w:color w:val="444444"/>
          <w:sz w:val="21"/>
          <w:szCs w:val="21"/>
        </w:rPr>
        <w:t>wine</w:t>
      </w:r>
      <w:proofErr w:type="gramEnd"/>
      <w:r w:rsidRPr="00490ACE">
        <w:rPr>
          <w:rFonts w:ascii="Helvetica" w:eastAsia="Times New Roman" w:hAnsi="Helvetica" w:cs="Helvetica"/>
          <w:color w:val="444444"/>
          <w:sz w:val="21"/>
          <w:szCs w:val="21"/>
        </w:rPr>
        <w:t xml:space="preserve"> ./h2boot.exe</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FF0000"/>
          <w:sz w:val="21"/>
          <w:szCs w:val="21"/>
          <w:bdr w:val="none" w:sz="0" w:space="0" w:color="auto" w:frame="1"/>
        </w:rPr>
        <w:t>c. UBUNTU</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gramStart"/>
      <w:r w:rsidRPr="00490ACE">
        <w:rPr>
          <w:rFonts w:ascii="Helvetica" w:eastAsia="Times New Roman" w:hAnsi="Helvetica" w:cs="Helvetica"/>
          <w:color w:val="444444"/>
          <w:sz w:val="21"/>
          <w:szCs w:val="21"/>
        </w:rPr>
        <w:t>h2boot.exe</w:t>
      </w:r>
      <w:proofErr w:type="gramEnd"/>
      <w:r w:rsidRPr="00490ACE">
        <w:rPr>
          <w:rFonts w:ascii="Helvetica" w:eastAsia="Times New Roman" w:hAnsi="Helvetica" w:cs="Helvetica"/>
          <w:color w:val="444444"/>
          <w:sz w:val="21"/>
          <w:szCs w:val="21"/>
        </w:rPr>
        <w:t xml:space="preserve"> will run under WINE. If you don’t have WINE installed, you can open a terminal and type: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spellStart"/>
      <w:proofErr w:type="gramStart"/>
      <w:r w:rsidRPr="00490ACE">
        <w:rPr>
          <w:rFonts w:ascii="Helvetica" w:eastAsia="Times New Roman" w:hAnsi="Helvetica" w:cs="Helvetica"/>
          <w:color w:val="444444"/>
          <w:sz w:val="21"/>
          <w:szCs w:val="21"/>
        </w:rPr>
        <w:t>sudo</w:t>
      </w:r>
      <w:proofErr w:type="spellEnd"/>
      <w:proofErr w:type="gramEnd"/>
      <w:r w:rsidRPr="00490ACE">
        <w:rPr>
          <w:rFonts w:ascii="Helvetica" w:eastAsia="Times New Roman" w:hAnsi="Helvetica" w:cs="Helvetica"/>
          <w:color w:val="444444"/>
          <w:sz w:val="21"/>
          <w:szCs w:val="21"/>
        </w:rPr>
        <w:t xml:space="preserve"> add-apt-repository </w:t>
      </w:r>
      <w:proofErr w:type="spellStart"/>
      <w:r w:rsidRPr="00490ACE">
        <w:rPr>
          <w:rFonts w:ascii="Helvetica" w:eastAsia="Times New Roman" w:hAnsi="Helvetica" w:cs="Helvetica"/>
          <w:color w:val="444444"/>
          <w:sz w:val="21"/>
          <w:szCs w:val="21"/>
        </w:rPr>
        <w:t>ppa:ubuntu-wine</w:t>
      </w:r>
      <w:proofErr w:type="spellEnd"/>
      <w:r w:rsidRPr="00490ACE">
        <w:rPr>
          <w:rFonts w:ascii="Helvetica" w:eastAsia="Times New Roman" w:hAnsi="Helvetica" w:cs="Helvetica"/>
          <w:color w:val="444444"/>
          <w:sz w:val="21"/>
          <w:szCs w:val="21"/>
        </w:rPr>
        <w:t>/</w:t>
      </w:r>
      <w:proofErr w:type="spellStart"/>
      <w:r w:rsidRPr="00490ACE">
        <w:rPr>
          <w:rFonts w:ascii="Helvetica" w:eastAsia="Times New Roman" w:hAnsi="Helvetica" w:cs="Helvetica"/>
          <w:color w:val="444444"/>
          <w:sz w:val="21"/>
          <w:szCs w:val="21"/>
        </w:rPr>
        <w:t>ppa</w:t>
      </w:r>
      <w:proofErr w:type="spellEnd"/>
      <w:r w:rsidRPr="00490ACE">
        <w:rPr>
          <w:rFonts w:ascii="Helvetica" w:eastAsia="Times New Roman" w:hAnsi="Helvetica" w:cs="Helvetica"/>
          <w:color w:val="444444"/>
          <w:sz w:val="21"/>
          <w:szCs w:val="21"/>
        </w:rPr>
        <w:br/>
      </w:r>
      <w:proofErr w:type="spellStart"/>
      <w:r w:rsidRPr="00490ACE">
        <w:rPr>
          <w:rFonts w:ascii="Helvetica" w:eastAsia="Times New Roman" w:hAnsi="Helvetica" w:cs="Helvetica"/>
          <w:color w:val="444444"/>
          <w:sz w:val="21"/>
          <w:szCs w:val="21"/>
        </w:rPr>
        <w:t>sudo</w:t>
      </w:r>
      <w:proofErr w:type="spellEnd"/>
      <w:r w:rsidRPr="00490ACE">
        <w:rPr>
          <w:rFonts w:ascii="Helvetica" w:eastAsia="Times New Roman" w:hAnsi="Helvetica" w:cs="Helvetica"/>
          <w:color w:val="444444"/>
          <w:sz w:val="21"/>
          <w:szCs w:val="21"/>
        </w:rPr>
        <w:t xml:space="preserve"> apt-get update</w:t>
      </w:r>
      <w:r w:rsidRPr="00490ACE">
        <w:rPr>
          <w:rFonts w:ascii="Helvetica" w:eastAsia="Times New Roman" w:hAnsi="Helvetica" w:cs="Helvetica"/>
          <w:color w:val="444444"/>
          <w:sz w:val="21"/>
          <w:szCs w:val="21"/>
        </w:rPr>
        <w:br/>
      </w:r>
      <w:proofErr w:type="spellStart"/>
      <w:r w:rsidRPr="00490ACE">
        <w:rPr>
          <w:rFonts w:ascii="Helvetica" w:eastAsia="Times New Roman" w:hAnsi="Helvetica" w:cs="Helvetica"/>
          <w:color w:val="444444"/>
          <w:sz w:val="21"/>
          <w:szCs w:val="21"/>
        </w:rPr>
        <w:t>sudo</w:t>
      </w:r>
      <w:proofErr w:type="spellEnd"/>
      <w:r w:rsidRPr="00490ACE">
        <w:rPr>
          <w:rFonts w:ascii="Helvetica" w:eastAsia="Times New Roman" w:hAnsi="Helvetica" w:cs="Helvetica"/>
          <w:color w:val="444444"/>
          <w:sz w:val="21"/>
          <w:szCs w:val="21"/>
        </w:rPr>
        <w:t xml:space="preserve"> apt-get install -y wine1.7</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Then, download h2boot.exe and place it in the same directory as your data file. Navigate to the directory containing h2boot.exe and type: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proofErr w:type="gramStart"/>
      <w:r w:rsidRPr="00490ACE">
        <w:rPr>
          <w:rFonts w:ascii="Helvetica" w:eastAsia="Times New Roman" w:hAnsi="Helvetica" w:cs="Helvetica"/>
          <w:color w:val="444444"/>
          <w:sz w:val="21"/>
          <w:szCs w:val="21"/>
        </w:rPr>
        <w:t>wine</w:t>
      </w:r>
      <w:proofErr w:type="gramEnd"/>
      <w:r w:rsidRPr="00490ACE">
        <w:rPr>
          <w:rFonts w:ascii="Helvetica" w:eastAsia="Times New Roman" w:hAnsi="Helvetica" w:cs="Helvetica"/>
          <w:color w:val="444444"/>
          <w:sz w:val="21"/>
          <w:szCs w:val="21"/>
        </w:rPr>
        <w:t xml:space="preserve"> h2boot.exe</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Upon first launch some </w:t>
      </w:r>
      <w:proofErr w:type="gramStart"/>
      <w:r w:rsidRPr="00490ACE">
        <w:rPr>
          <w:rFonts w:ascii="Helvetica" w:eastAsia="Times New Roman" w:hAnsi="Helvetica" w:cs="Helvetica"/>
          <w:color w:val="444444"/>
          <w:sz w:val="21"/>
          <w:szCs w:val="21"/>
        </w:rPr>
        <w:t>dependences</w:t>
      </w:r>
      <w:proofErr w:type="gramEnd"/>
      <w:r w:rsidRPr="00490ACE">
        <w:rPr>
          <w:rFonts w:ascii="Helvetica" w:eastAsia="Times New Roman" w:hAnsi="Helvetica" w:cs="Helvetica"/>
          <w:color w:val="444444"/>
          <w:sz w:val="21"/>
          <w:szCs w:val="21"/>
        </w:rPr>
        <w:t xml:space="preserve"> may be downloaded and installed.</w:t>
      </w:r>
    </w:p>
    <w:p w:rsidR="00490ACE" w:rsidRPr="00490ACE" w:rsidRDefault="00490ACE" w:rsidP="00490ACE">
      <w:pPr>
        <w:shd w:val="clear" w:color="auto" w:fill="FFFFFF"/>
        <w:spacing w:before="100" w:beforeAutospacing="1" w:after="100"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4. Once you see the h2boot command screen, enter the following parameter values:</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lastRenderedPageBreak/>
        <w:t>Note: Initially only 10 selections will appear, but as you enter the choices below the menu will expand to 13 choices.</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1) Input file name: All_females_2pops.txt</w:t>
      </w:r>
      <w:r w:rsidRPr="00490ACE">
        <w:rPr>
          <w:rFonts w:ascii="Helvetica" w:eastAsia="Times New Roman" w:hAnsi="Helvetica" w:cs="Helvetica"/>
          <w:color w:val="444444"/>
          <w:sz w:val="21"/>
          <w:szCs w:val="21"/>
        </w:rPr>
        <w:br/>
        <w:t>2) Trait names included in file: yes</w:t>
      </w:r>
      <w:r w:rsidRPr="00490ACE">
        <w:rPr>
          <w:rFonts w:ascii="Helvetica" w:eastAsia="Times New Roman" w:hAnsi="Helvetica" w:cs="Helvetica"/>
          <w:color w:val="444444"/>
          <w:sz w:val="21"/>
          <w:szCs w:val="21"/>
        </w:rPr>
        <w:br/>
        <w:t>3) Output file name: All_females_out.txt</w:t>
      </w:r>
      <w:r w:rsidRPr="00490ACE">
        <w:rPr>
          <w:rFonts w:ascii="Helvetica" w:eastAsia="Times New Roman" w:hAnsi="Helvetica" w:cs="Helvetica"/>
          <w:color w:val="444444"/>
          <w:sz w:val="21"/>
          <w:szCs w:val="21"/>
        </w:rPr>
        <w:br/>
        <w:t>4) Number of bootstrap runs: 1000</w:t>
      </w:r>
      <w:r w:rsidRPr="00490ACE">
        <w:rPr>
          <w:rFonts w:ascii="Helvetica" w:eastAsia="Times New Roman" w:hAnsi="Helvetica" w:cs="Helvetica"/>
          <w:color w:val="444444"/>
          <w:sz w:val="21"/>
          <w:szCs w:val="21"/>
        </w:rPr>
        <w:br/>
        <w:t>5) Random number seed: 1994</w:t>
      </w:r>
      <w:r w:rsidRPr="00490ACE">
        <w:rPr>
          <w:rFonts w:ascii="Helvetica" w:eastAsia="Times New Roman" w:hAnsi="Helvetica" w:cs="Helvetica"/>
          <w:color w:val="444444"/>
          <w:sz w:val="21"/>
          <w:szCs w:val="21"/>
        </w:rPr>
        <w:br/>
        <w:t>6) Create files for bootstrap distributions: no</w:t>
      </w:r>
      <w:r w:rsidRPr="00490ACE">
        <w:rPr>
          <w:rFonts w:ascii="Helvetica" w:eastAsia="Times New Roman" w:hAnsi="Helvetica" w:cs="Helvetica"/>
          <w:color w:val="444444"/>
          <w:sz w:val="21"/>
          <w:szCs w:val="21"/>
        </w:rPr>
        <w:br/>
        <w:t>7) Type of analysis: Parent-off regression w/full-sib ANOVA</w:t>
      </w:r>
      <w:r w:rsidRPr="00490ACE">
        <w:rPr>
          <w:rFonts w:ascii="Helvetica" w:eastAsia="Times New Roman" w:hAnsi="Helvetica" w:cs="Helvetica"/>
          <w:color w:val="444444"/>
          <w:sz w:val="21"/>
          <w:szCs w:val="21"/>
        </w:rPr>
        <w:br/>
        <w:t>8) Only use families with complete data: no</w:t>
      </w:r>
      <w:r w:rsidRPr="00490ACE">
        <w:rPr>
          <w:rFonts w:ascii="Helvetica" w:eastAsia="Times New Roman" w:hAnsi="Helvetica" w:cs="Helvetica"/>
          <w:color w:val="444444"/>
          <w:sz w:val="21"/>
          <w:szCs w:val="21"/>
        </w:rPr>
        <w:br/>
        <w:t>9) Analyzing multiple populations: yes</w:t>
      </w:r>
      <w:r w:rsidRPr="00490ACE">
        <w:rPr>
          <w:rFonts w:ascii="Helvetica" w:eastAsia="Times New Roman" w:hAnsi="Helvetica" w:cs="Helvetica"/>
          <w:color w:val="444444"/>
          <w:sz w:val="21"/>
          <w:szCs w:val="21"/>
        </w:rPr>
        <w:br/>
        <w:t>10) Make population comparisons: yes</w:t>
      </w:r>
      <w:r w:rsidRPr="00490ACE">
        <w:rPr>
          <w:rFonts w:ascii="Helvetica" w:eastAsia="Times New Roman" w:hAnsi="Helvetica" w:cs="Helvetica"/>
          <w:color w:val="444444"/>
          <w:sz w:val="21"/>
          <w:szCs w:val="21"/>
        </w:rPr>
        <w:br/>
        <w:t>11) Bend non-positive definite matrices: yes</w:t>
      </w:r>
      <w:r w:rsidRPr="00490ACE">
        <w:rPr>
          <w:rFonts w:ascii="Helvetica" w:eastAsia="Times New Roman" w:hAnsi="Helvetica" w:cs="Helvetica"/>
          <w:color w:val="444444"/>
          <w:sz w:val="21"/>
          <w:szCs w:val="21"/>
        </w:rPr>
        <w:br/>
        <w:t>12) Automatically order eigenvectors in PCP analysis: yes</w:t>
      </w:r>
      <w:r w:rsidRPr="00490ACE">
        <w:rPr>
          <w:rFonts w:ascii="Helvetica" w:eastAsia="Times New Roman" w:hAnsi="Helvetica" w:cs="Helvetica"/>
          <w:color w:val="444444"/>
          <w:sz w:val="21"/>
          <w:szCs w:val="21"/>
        </w:rPr>
        <w:br/>
        <w:t>0) End selection and run program.</w:t>
      </w:r>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5. Your output file should look like this </w:t>
      </w:r>
      <w:proofErr w:type="spellStart"/>
      <w:r w:rsidRPr="00490ACE">
        <w:rPr>
          <w:rFonts w:ascii="Helvetica" w:eastAsia="Times New Roman" w:hAnsi="Helvetica" w:cs="Helvetica"/>
          <w:b/>
          <w:bCs/>
          <w:color w:val="444444"/>
          <w:sz w:val="24"/>
          <w:szCs w:val="24"/>
        </w:rPr>
        <w:fldChar w:fldCharType="begin"/>
      </w:r>
      <w:r w:rsidRPr="00490ACE">
        <w:rPr>
          <w:rFonts w:ascii="Helvetica" w:eastAsia="Times New Roman" w:hAnsi="Helvetica" w:cs="Helvetica"/>
          <w:b/>
          <w:bCs/>
          <w:color w:val="444444"/>
          <w:sz w:val="24"/>
          <w:szCs w:val="24"/>
        </w:rPr>
        <w:instrText xml:space="preserve"> HYPERLINK "https://drive.google.com/file/d/0B-Iz_D3a4UUZbURKRTJyR182WTA/view?usp=sharing" </w:instrText>
      </w:r>
      <w:r w:rsidRPr="00490ACE">
        <w:rPr>
          <w:rFonts w:ascii="Helvetica" w:eastAsia="Times New Roman" w:hAnsi="Helvetica" w:cs="Helvetica"/>
          <w:b/>
          <w:bCs/>
          <w:color w:val="444444"/>
          <w:sz w:val="24"/>
          <w:szCs w:val="24"/>
        </w:rPr>
        <w:fldChar w:fldCharType="separate"/>
      </w:r>
      <w:r w:rsidRPr="00490ACE">
        <w:rPr>
          <w:rFonts w:ascii="Helvetica" w:eastAsia="Times New Roman" w:hAnsi="Helvetica" w:cs="Helvetica"/>
          <w:b/>
          <w:bCs/>
          <w:color w:val="9F9F9F"/>
          <w:sz w:val="21"/>
          <w:szCs w:val="21"/>
          <w:u w:val="single"/>
          <w:bdr w:val="none" w:sz="0" w:space="0" w:color="auto" w:frame="1"/>
        </w:rPr>
        <w:t>all_females_out</w:t>
      </w:r>
      <w:proofErr w:type="spellEnd"/>
      <w:r w:rsidRPr="00490ACE">
        <w:rPr>
          <w:rFonts w:ascii="Helvetica" w:eastAsia="Times New Roman" w:hAnsi="Helvetica" w:cs="Helvetica"/>
          <w:b/>
          <w:bCs/>
          <w:color w:val="444444"/>
          <w:sz w:val="24"/>
          <w:szCs w:val="24"/>
        </w:rPr>
        <w:fldChar w:fldCharType="end"/>
      </w:r>
    </w:p>
    <w:p w:rsidR="00490ACE" w:rsidRPr="00490ACE" w:rsidRDefault="00490ACE" w:rsidP="00490ACE">
      <w:pPr>
        <w:shd w:val="clear" w:color="auto" w:fill="FFFFFF"/>
        <w:spacing w:before="100" w:beforeAutospacing="1" w:after="100"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6. Interpreting the h2boot output.</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The following instructions show you how to graph the probability values in your output:</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hyperlink r:id="rId11" w:history="1">
        <w:r w:rsidRPr="00490ACE">
          <w:rPr>
            <w:rFonts w:ascii="Helvetica" w:eastAsia="Times New Roman" w:hAnsi="Helvetica" w:cs="Helvetica"/>
            <w:b/>
            <w:bCs/>
            <w:color w:val="9F9F9F"/>
            <w:sz w:val="21"/>
            <w:szCs w:val="21"/>
            <w:u w:val="single"/>
            <w:bdr w:val="none" w:sz="0" w:space="0" w:color="auto" w:frame="1"/>
          </w:rPr>
          <w:t>Interpreting the probability values</w:t>
        </w:r>
      </w:hyperlink>
    </w:p>
    <w:p w:rsidR="00490ACE" w:rsidRPr="00490ACE" w:rsidRDefault="00490ACE" w:rsidP="00490ACE">
      <w:pPr>
        <w:shd w:val="clear" w:color="auto" w:fill="FFFFFF"/>
        <w:spacing w:before="100" w:beforeAutospacing="1" w:after="100"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7. You may also want to examine and plot the bootstrap distributions produced by h2boot.</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Follow the instructions in this file:</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hyperlink r:id="rId12" w:history="1">
        <w:r w:rsidRPr="00490ACE">
          <w:rPr>
            <w:rFonts w:ascii="Helvetica" w:eastAsia="Times New Roman" w:hAnsi="Helvetica" w:cs="Helvetica"/>
            <w:color w:val="9F9F9F"/>
            <w:sz w:val="21"/>
            <w:szCs w:val="21"/>
            <w:u w:val="single"/>
            <w:bdr w:val="none" w:sz="0" w:space="0" w:color="auto" w:frame="1"/>
          </w:rPr>
          <w:t>Examine_and_plot_the_bootstrap_distributions_produced_by_h2boot</w:t>
        </w:r>
      </w:hyperlink>
    </w:p>
    <w:p w:rsidR="00490ACE" w:rsidRPr="00490ACE" w:rsidRDefault="00490ACE" w:rsidP="00490ACE">
      <w:pPr>
        <w:shd w:val="clear" w:color="auto" w:fill="FFFFFF"/>
        <w:spacing w:beforeAutospacing="1" w:afterAutospacing="1"/>
        <w:textAlignment w:val="baseline"/>
        <w:outlineLvl w:val="3"/>
        <w:rPr>
          <w:rFonts w:ascii="Helvetica" w:eastAsia="Times New Roman" w:hAnsi="Helvetica" w:cs="Helvetica"/>
          <w:b/>
          <w:bCs/>
          <w:color w:val="444444"/>
          <w:sz w:val="24"/>
          <w:szCs w:val="24"/>
        </w:rPr>
      </w:pPr>
      <w:r w:rsidRPr="00490ACE">
        <w:rPr>
          <w:rFonts w:ascii="Helvetica" w:eastAsia="Times New Roman" w:hAnsi="Helvetica" w:cs="Helvetica"/>
          <w:b/>
          <w:bCs/>
          <w:color w:val="444444"/>
          <w:sz w:val="24"/>
          <w:szCs w:val="24"/>
        </w:rPr>
        <w:t>8. In class discussion we will focus on population comparison of the G-matrices (see Figures 1 and 2 in </w:t>
      </w:r>
      <w:hyperlink r:id="rId13" w:history="1">
        <w:r w:rsidRPr="00490ACE">
          <w:rPr>
            <w:rFonts w:ascii="Helvetica" w:eastAsia="Times New Roman" w:hAnsi="Helvetica" w:cs="Helvetica"/>
            <w:b/>
            <w:bCs/>
            <w:color w:val="9F9F9F"/>
            <w:sz w:val="21"/>
            <w:szCs w:val="21"/>
            <w:u w:val="single"/>
            <w:bdr w:val="none" w:sz="0" w:space="0" w:color="auto" w:frame="1"/>
          </w:rPr>
          <w:t>Phillips &amp; Arnold 1999</w:t>
        </w:r>
      </w:hyperlink>
      <w:r w:rsidRPr="00490ACE">
        <w:rPr>
          <w:rFonts w:ascii="Helvetica" w:eastAsia="Times New Roman" w:hAnsi="Helvetica" w:cs="Helvetica"/>
          <w:b/>
          <w:bCs/>
          <w:color w:val="444444"/>
          <w:sz w:val="24"/>
          <w:szCs w:val="24"/>
        </w:rPr>
        <w:t>).</w:t>
      </w:r>
    </w:p>
    <w:p w:rsidR="00490ACE" w:rsidRPr="00490ACE" w:rsidRDefault="00490ACE" w:rsidP="00490ACE">
      <w:pPr>
        <w:shd w:val="clear" w:color="auto" w:fill="FFFFFF"/>
        <w:spacing w:beforeAutospacing="1"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For that discussion we will use the final section of the h2boot output (which shows estimates of matrices under different models of population similarity), but we also need output from a second program, </w:t>
      </w:r>
      <w:r w:rsidRPr="00490ACE">
        <w:rPr>
          <w:rFonts w:ascii="Helvetica" w:eastAsia="Times New Roman" w:hAnsi="Helvetica" w:cs="Helvetica"/>
          <w:b/>
          <w:bCs/>
          <w:color w:val="444444"/>
          <w:sz w:val="21"/>
          <w:szCs w:val="21"/>
          <w:bdr w:val="none" w:sz="0" w:space="0" w:color="auto" w:frame="1"/>
        </w:rPr>
        <w:t>cpcrand.exe</w:t>
      </w:r>
      <w:r w:rsidRPr="00490ACE">
        <w:rPr>
          <w:rFonts w:ascii="Helvetica" w:eastAsia="Times New Roman" w:hAnsi="Helvetica" w:cs="Helvetica"/>
          <w:color w:val="444444"/>
          <w:sz w:val="21"/>
          <w:szCs w:val="21"/>
        </w:rPr>
        <w:t xml:space="preserve">.  To get </w:t>
      </w:r>
      <w:proofErr w:type="spellStart"/>
      <w:r w:rsidRPr="00490ACE">
        <w:rPr>
          <w:rFonts w:ascii="Helvetica" w:eastAsia="Times New Roman" w:hAnsi="Helvetica" w:cs="Helvetica"/>
          <w:color w:val="444444"/>
          <w:sz w:val="21"/>
          <w:szCs w:val="21"/>
        </w:rPr>
        <w:t>out put</w:t>
      </w:r>
      <w:proofErr w:type="spellEnd"/>
      <w:r w:rsidRPr="00490ACE">
        <w:rPr>
          <w:rFonts w:ascii="Helvetica" w:eastAsia="Times New Roman" w:hAnsi="Helvetica" w:cs="Helvetica"/>
          <w:color w:val="444444"/>
          <w:sz w:val="21"/>
          <w:szCs w:val="21"/>
        </w:rPr>
        <w:t xml:space="preserve"> from that program go back to the PCP</w:t>
      </w:r>
      <w:hyperlink r:id="rId14" w:history="1">
        <w:r w:rsidRPr="00490ACE">
          <w:rPr>
            <w:rFonts w:ascii="Helvetica" w:eastAsia="Times New Roman" w:hAnsi="Helvetica" w:cs="Helvetica"/>
            <w:b/>
            <w:bCs/>
            <w:color w:val="9F9F9F"/>
            <w:sz w:val="21"/>
            <w:szCs w:val="21"/>
            <w:u w:val="single"/>
            <w:bdr w:val="none" w:sz="0" w:space="0" w:color="auto" w:frame="1"/>
          </w:rPr>
          <w:t> website</w:t>
        </w:r>
        <w:r w:rsidRPr="00490ACE">
          <w:rPr>
            <w:rFonts w:ascii="Helvetica" w:eastAsia="Times New Roman" w:hAnsi="Helvetica" w:cs="Helvetica"/>
            <w:color w:val="9F9F9F"/>
            <w:sz w:val="21"/>
            <w:szCs w:val="21"/>
            <w:u w:val="single"/>
            <w:bdr w:val="none" w:sz="0" w:space="0" w:color="auto" w:frame="1"/>
          </w:rPr>
          <w:t>,</w:t>
        </w:r>
      </w:hyperlink>
      <w:r w:rsidRPr="00490ACE">
        <w:rPr>
          <w:rFonts w:ascii="Helvetica" w:eastAsia="Times New Roman" w:hAnsi="Helvetica" w:cs="Helvetica"/>
          <w:color w:val="444444"/>
          <w:sz w:val="21"/>
          <w:szCs w:val="21"/>
        </w:rPr>
        <w:t> download cpcrand.exe and place it in the same folder as the data file All_females_2pops.  Run cpcrand.exe (in the same way that you ran h2boot).  When the command screen comes up, answer the queries as follows:</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Input file name: All_females_2pops.txt</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Trait names included in file: yes</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Output file name: </w:t>
      </w:r>
      <w:proofErr w:type="spellStart"/>
      <w:r w:rsidRPr="00490ACE">
        <w:rPr>
          <w:rFonts w:ascii="Helvetica" w:eastAsia="Times New Roman" w:hAnsi="Helvetica" w:cs="Helvetica"/>
          <w:color w:val="444444"/>
          <w:sz w:val="21"/>
          <w:szCs w:val="21"/>
        </w:rPr>
        <w:t>cpc.out</w:t>
      </w:r>
      <w:proofErr w:type="spellEnd"/>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Number of randomization runs: 1000</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Random number seed: 1996</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Create files for likelihood distributions: yes</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Type of analysis: Parent-off regression w/full-sib ANOVA</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Only use families with complete data: yes</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Bend non-positive definite matrices: yes</w:t>
      </w:r>
    </w:p>
    <w:p w:rsidR="00490ACE" w:rsidRPr="00490ACE" w:rsidRDefault="00490ACE" w:rsidP="00490ACE">
      <w:pPr>
        <w:numPr>
          <w:ilvl w:val="0"/>
          <w:numId w:val="1"/>
        </w:num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lastRenderedPageBreak/>
        <w:t>Automatically order eigenvectors in PCP analysis: yes</w:t>
      </w:r>
    </w:p>
    <w:p w:rsidR="00490ACE" w:rsidRPr="00490ACE" w:rsidRDefault="00490ACE" w:rsidP="00490ACE">
      <w:pPr>
        <w:shd w:val="clear" w:color="auto" w:fill="FFFFFF"/>
        <w:spacing w:before="100" w:beforeAutospacing="1" w:after="100" w:afterAutospacing="1"/>
        <w:textAlignment w:val="baseline"/>
        <w:rPr>
          <w:rFonts w:ascii="Helvetica" w:eastAsia="Times New Roman" w:hAnsi="Helvetica" w:cs="Helvetica"/>
          <w:color w:val="444444"/>
          <w:sz w:val="21"/>
          <w:szCs w:val="21"/>
        </w:rPr>
      </w:pPr>
      <w:r w:rsidRPr="00490ACE">
        <w:rPr>
          <w:rFonts w:ascii="Helvetica" w:eastAsia="Times New Roman" w:hAnsi="Helvetica" w:cs="Helvetica"/>
          <w:color w:val="444444"/>
          <w:sz w:val="21"/>
          <w:szCs w:val="21"/>
        </w:rPr>
        <w:t xml:space="preserve">This program will conduct statistical tests for various models of similarity between the two G-matrices (identity, proportionality, common principal components, </w:t>
      </w:r>
      <w:proofErr w:type="spellStart"/>
      <w:r w:rsidRPr="00490ACE">
        <w:rPr>
          <w:rFonts w:ascii="Helvetica" w:eastAsia="Times New Roman" w:hAnsi="Helvetica" w:cs="Helvetica"/>
          <w:color w:val="444444"/>
          <w:sz w:val="21"/>
          <w:szCs w:val="21"/>
        </w:rPr>
        <w:t>etc</w:t>
      </w:r>
      <w:proofErr w:type="spellEnd"/>
      <w:r w:rsidRPr="00490ACE">
        <w:rPr>
          <w:rFonts w:ascii="Helvetica" w:eastAsia="Times New Roman" w:hAnsi="Helvetica" w:cs="Helvetica"/>
          <w:color w:val="444444"/>
          <w:sz w:val="21"/>
          <w:szCs w:val="21"/>
        </w:rPr>
        <w:t>).  Stand by with your output file (</w:t>
      </w:r>
      <w:proofErr w:type="spellStart"/>
      <w:r w:rsidRPr="00490ACE">
        <w:rPr>
          <w:rFonts w:ascii="Helvetica" w:eastAsia="Times New Roman" w:hAnsi="Helvetica" w:cs="Helvetica"/>
          <w:color w:val="444444"/>
          <w:sz w:val="21"/>
          <w:szCs w:val="21"/>
        </w:rPr>
        <w:t>cpc.out</w:t>
      </w:r>
      <w:proofErr w:type="spellEnd"/>
      <w:r w:rsidRPr="00490ACE">
        <w:rPr>
          <w:rFonts w:ascii="Helvetica" w:eastAsia="Times New Roman" w:hAnsi="Helvetica" w:cs="Helvetica"/>
          <w:color w:val="444444"/>
          <w:sz w:val="21"/>
          <w:szCs w:val="21"/>
        </w:rPr>
        <w:t xml:space="preserve">) for discussion in class.  We will compare the </w:t>
      </w:r>
      <w:proofErr w:type="spellStart"/>
      <w:r w:rsidRPr="00490ACE">
        <w:rPr>
          <w:rFonts w:ascii="Helvetica" w:eastAsia="Times New Roman" w:hAnsi="Helvetica" w:cs="Helvetica"/>
          <w:color w:val="444444"/>
          <w:sz w:val="21"/>
          <w:szCs w:val="21"/>
        </w:rPr>
        <w:t>cpc.out</w:t>
      </w:r>
      <w:proofErr w:type="spellEnd"/>
      <w:r w:rsidRPr="00490ACE">
        <w:rPr>
          <w:rFonts w:ascii="Helvetica" w:eastAsia="Times New Roman" w:hAnsi="Helvetica" w:cs="Helvetica"/>
          <w:color w:val="444444"/>
          <w:sz w:val="21"/>
          <w:szCs w:val="21"/>
        </w:rPr>
        <w:t xml:space="preserve"> results for comparison of G-matrices with Table 3 and Figure 3 in Phillips &amp; Arnold 1999.</w:t>
      </w:r>
    </w:p>
    <w:p w:rsidR="00490ACE" w:rsidRPr="00490ACE" w:rsidRDefault="00490ACE" w:rsidP="00490ACE">
      <w:pPr>
        <w:shd w:val="clear" w:color="auto" w:fill="FFFFFF"/>
        <w:spacing w:before="100" w:beforeAutospacing="1" w:after="100" w:afterAutospacing="1"/>
        <w:textAlignment w:val="baseline"/>
        <w:outlineLvl w:val="2"/>
        <w:rPr>
          <w:rFonts w:ascii="Helvetica" w:eastAsia="Times New Roman" w:hAnsi="Helvetica" w:cs="Helvetica"/>
          <w:b/>
          <w:bCs/>
          <w:color w:val="444444"/>
          <w:sz w:val="27"/>
          <w:szCs w:val="27"/>
        </w:rPr>
      </w:pPr>
      <w:r w:rsidRPr="00490ACE">
        <w:rPr>
          <w:rFonts w:ascii="Helvetica" w:eastAsia="Times New Roman" w:hAnsi="Helvetica" w:cs="Helvetica"/>
          <w:b/>
          <w:bCs/>
          <w:color w:val="444444"/>
          <w:sz w:val="27"/>
          <w:szCs w:val="27"/>
        </w:rPr>
        <w:t>References</w:t>
      </w:r>
    </w:p>
    <w:p w:rsidR="00490ACE" w:rsidRPr="00490ACE" w:rsidRDefault="00490ACE" w:rsidP="00490ACE">
      <w:pPr>
        <w:numPr>
          <w:ilvl w:val="0"/>
          <w:numId w:val="2"/>
        </w:numPr>
        <w:shd w:val="clear" w:color="auto" w:fill="FFFFFF"/>
        <w:spacing w:beforeAutospacing="1" w:afterAutospacing="1"/>
        <w:textAlignment w:val="baseline"/>
        <w:rPr>
          <w:rFonts w:ascii="Helvetica" w:eastAsia="Times New Roman" w:hAnsi="Helvetica" w:cs="Helvetica"/>
          <w:color w:val="444444"/>
          <w:sz w:val="21"/>
          <w:szCs w:val="21"/>
        </w:rPr>
      </w:pPr>
      <w:hyperlink r:id="rId15" w:history="1">
        <w:r w:rsidRPr="00490ACE">
          <w:rPr>
            <w:rFonts w:ascii="Helvetica" w:eastAsia="Times New Roman" w:hAnsi="Helvetica" w:cs="Helvetica"/>
            <w:color w:val="9F9F9F"/>
            <w:sz w:val="21"/>
            <w:szCs w:val="21"/>
            <w:u w:val="single"/>
            <w:bdr w:val="none" w:sz="0" w:space="0" w:color="auto" w:frame="1"/>
          </w:rPr>
          <w:t>Arnold-Phillips-1999</w:t>
        </w:r>
      </w:hyperlink>
    </w:p>
    <w:p w:rsidR="00490ACE" w:rsidRPr="00490ACE" w:rsidRDefault="00490ACE" w:rsidP="00490ACE">
      <w:pPr>
        <w:numPr>
          <w:ilvl w:val="0"/>
          <w:numId w:val="2"/>
        </w:numPr>
        <w:shd w:val="clear" w:color="auto" w:fill="FFFFFF"/>
        <w:spacing w:beforeAutospacing="1" w:afterAutospacing="1"/>
        <w:textAlignment w:val="baseline"/>
        <w:rPr>
          <w:rFonts w:ascii="Helvetica" w:eastAsia="Times New Roman" w:hAnsi="Helvetica" w:cs="Helvetica"/>
          <w:color w:val="444444"/>
          <w:sz w:val="21"/>
          <w:szCs w:val="21"/>
        </w:rPr>
      </w:pPr>
      <w:hyperlink r:id="rId16" w:history="1">
        <w:r w:rsidRPr="00490ACE">
          <w:rPr>
            <w:rFonts w:ascii="Helvetica" w:eastAsia="Times New Roman" w:hAnsi="Helvetica" w:cs="Helvetica"/>
            <w:color w:val="9F9F9F"/>
            <w:sz w:val="21"/>
            <w:szCs w:val="21"/>
            <w:u w:val="single"/>
            <w:bdr w:val="none" w:sz="0" w:space="0" w:color="auto" w:frame="1"/>
          </w:rPr>
          <w:t>Phillips-Arnold-1999</w:t>
        </w:r>
      </w:hyperlink>
    </w:p>
    <w:p w:rsidR="008B7085" w:rsidRDefault="00490ACE">
      <w:bookmarkStart w:id="0" w:name="_GoBack"/>
      <w:bookmarkEnd w:id="0"/>
    </w:p>
    <w:sectPr w:rsidR="008B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432ED"/>
    <w:multiLevelType w:val="multilevel"/>
    <w:tmpl w:val="D994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890229"/>
    <w:multiLevelType w:val="multilevel"/>
    <w:tmpl w:val="15A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CE"/>
    <w:rsid w:val="00490ACE"/>
    <w:rsid w:val="008945F3"/>
    <w:rsid w:val="00B877F0"/>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A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0A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AC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0AC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0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A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0A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0AC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ACE"/>
    <w:rPr>
      <w:color w:val="0000FF"/>
      <w:u w:val="single"/>
    </w:rPr>
  </w:style>
  <w:style w:type="character" w:customStyle="1" w:styleId="apple-converted-space">
    <w:name w:val="apple-converted-space"/>
    <w:basedOn w:val="DefaultParagraphFont"/>
    <w:rsid w:val="00490ACE"/>
  </w:style>
  <w:style w:type="character" w:styleId="Strong">
    <w:name w:val="Strong"/>
    <w:basedOn w:val="DefaultParagraphFont"/>
    <w:uiPriority w:val="22"/>
    <w:qFormat/>
    <w:rsid w:val="00490A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A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0A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AC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0ACE"/>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0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A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0A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0AC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ACE"/>
    <w:rPr>
      <w:color w:val="0000FF"/>
      <w:u w:val="single"/>
    </w:rPr>
  </w:style>
  <w:style w:type="character" w:customStyle="1" w:styleId="apple-converted-space">
    <w:name w:val="apple-converted-space"/>
    <w:basedOn w:val="DefaultParagraphFont"/>
    <w:rsid w:val="00490ACE"/>
  </w:style>
  <w:style w:type="character" w:styleId="Strong">
    <w:name w:val="Strong"/>
    <w:basedOn w:val="DefaultParagraphFont"/>
    <w:uiPriority w:val="22"/>
    <w:qFormat/>
    <w:rsid w:val="00490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163635">
      <w:bodyDiv w:val="1"/>
      <w:marLeft w:val="0"/>
      <w:marRight w:val="0"/>
      <w:marTop w:val="0"/>
      <w:marBottom w:val="0"/>
      <w:divBdr>
        <w:top w:val="none" w:sz="0" w:space="0" w:color="auto"/>
        <w:left w:val="none" w:sz="0" w:space="0" w:color="auto"/>
        <w:bottom w:val="none" w:sz="0" w:space="0" w:color="auto"/>
        <w:right w:val="none" w:sz="0" w:space="0" w:color="auto"/>
      </w:divBdr>
      <w:divsChild>
        <w:div w:id="191531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Iz_D3a4UUZWjFJMzJkSDRFU1E/view?usp=sharing" TargetMode="External"/><Relationship Id="rId13" Type="http://schemas.openxmlformats.org/officeDocument/2006/relationships/hyperlink" Target="https://drive.google.com/file/d/0B-Iz_D3a4UUZWjN3QkNJdzdyRmc/view?usp=shar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rive.google.com/file/d/0B-Iz_D3a4UUZSlBsTmVEZnRZWVE/view?usp=sharing" TargetMode="External"/><Relationship Id="rId12" Type="http://schemas.openxmlformats.org/officeDocument/2006/relationships/hyperlink" Target="https://drive.google.com/file/d/0B-Iz_D3a4UUZYmEyZEJuTUEzX0E/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uw.edu/fhleqg/files/2017/05/Phillips-Arnold-1999.pdf" TargetMode="External"/><Relationship Id="rId1" Type="http://schemas.openxmlformats.org/officeDocument/2006/relationships/numbering" Target="numbering.xml"/><Relationship Id="rId6" Type="http://schemas.openxmlformats.org/officeDocument/2006/relationships/hyperlink" Target="https://drive.google.com/file/d/0B-Iz_D3a4UUZSzYyLXI5VGZ1RDA/view?usp=sharing" TargetMode="External"/><Relationship Id="rId11" Type="http://schemas.openxmlformats.org/officeDocument/2006/relationships/hyperlink" Target="https://drive.google.com/file/d/0B-Iz_D3a4UUZLTB5QUlHMUNOem8/view?usp=sharing" TargetMode="External"/><Relationship Id="rId5" Type="http://schemas.openxmlformats.org/officeDocument/2006/relationships/webSettings" Target="webSettings.xml"/><Relationship Id="rId15" Type="http://schemas.openxmlformats.org/officeDocument/2006/relationships/hyperlink" Target="http://blogs.uw.edu/fhleqg/files/2017/05/Arnold-Phillips-1999.pdf" TargetMode="External"/><Relationship Id="rId10" Type="http://schemas.openxmlformats.org/officeDocument/2006/relationships/hyperlink" Target="http://pages.uoregon.edu/pphil/programs/cpc/beta/" TargetMode="External"/><Relationship Id="rId4" Type="http://schemas.openxmlformats.org/officeDocument/2006/relationships/settings" Target="settings.xml"/><Relationship Id="rId9" Type="http://schemas.openxmlformats.org/officeDocument/2006/relationships/hyperlink" Target="https://drive.google.com/file/d/0B-Iz_D3a4UUZbWVkRDNCNmZlVEk/view?usp=sharing" TargetMode="External"/><Relationship Id="rId14" Type="http://schemas.openxmlformats.org/officeDocument/2006/relationships/hyperlink" Target="http://pages.uoregon.edu/pphil/programs/cpc/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cp:revision>
  <dcterms:created xsi:type="dcterms:W3CDTF">2017-06-05T16:54:00Z</dcterms:created>
  <dcterms:modified xsi:type="dcterms:W3CDTF">2017-06-05T17:10:00Z</dcterms:modified>
</cp:coreProperties>
</file>