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4C1D95"/>
          <w:sz w:val="60"/>
        </w:rPr>
        <w:t>HyTech</w:t>
      </w:r>
    </w:p>
    <w:p>
      <w:pPr>
        <w:spacing w:after="40"/>
      </w:pPr>
      <w:r>
        <w:rPr>
          <w:b/>
          <w:i w:val="0"/>
          <w:sz w:val="40"/>
        </w:rPr>
        <w:t>Roteiro da Fase 4 — Tickets de suporte</w:t>
      </w:r>
    </w:p>
    <w:p>
      <w:pPr>
        <w:spacing w:after="80"/>
      </w:pPr>
      <w:r>
        <w:rPr>
          <w:b w:val="0"/>
          <w:i/>
          <w:color w:val="555555"/>
          <w:sz w:val="23"/>
        </w:rPr>
        <w:t>Briefing completo para continuar o projeto em outra conta/sessão do Claude</w:t>
      </w:r>
    </w:p>
    <w:p>
      <w:pPr>
        <w:spacing w:after="200"/>
      </w:pPr>
      <w:r>
        <w:rPr>
          <w:b w:val="0"/>
          <w:i w:val="0"/>
          <w:color w:val="555555"/>
          <w:sz w:val="19"/>
        </w:rPr>
        <w:t>Data: 17/10/2026   |   Idioma de trabalho: português do Brasil   |   Dono do projeto: compostogamer@gmail.com</w:t>
      </w:r>
    </w:p>
    <w:p>
      <w:pPr>
        <w:pStyle w:val="Heading2"/>
      </w:pPr>
      <w:r>
        <w:t>Para o Claude que vai ler isto</w:t>
      </w:r>
    </w:p>
    <w:p>
      <w:pPr>
        <w:spacing w:after="80"/>
      </w:pPr>
      <w:r>
        <w:rPr>
          <w:b w:val="0"/>
          <w:i w:val="0"/>
        </w:rPr>
        <w:t>Este documento é autossuficiente. Você vai receber junto o arquivo hytech.zip (projeto com API em Node.js, interface web e banco, com as Fases 1, 2 e 3 prontas). Leia este documento inteiro, depois o README.md da raiz e o docs/MUDANCAS.md do zip, e só então comece.</w:t>
      </w:r>
    </w:p>
    <w:p>
      <w:pPr>
        <w:spacing w:after="80"/>
      </w:pPr>
      <w:r>
        <w:rPr>
          <w:b w:val="0"/>
          <w:i w:val="0"/>
        </w:rPr>
        <w:t>O dono do projeto não é programador de carreira: ele quer ir aos poucos, com explicação do que está sendo feito, do que foi mudado e do que ainda precisa mudar, pastas organizadas e o site rodando a cada etapa. Responda em português, de forma clara e direta.</w:t>
      </w:r>
    </w:p>
    <w:p>
      <w:pPr>
        <w:pStyle w:val="Heading2"/>
      </w:pPr>
      <w:r>
        <w:t>Índice</w:t>
      </w:r>
    </w:p>
    <w:p>
      <w:pPr>
        <w:spacing w:after="20"/>
      </w:pPr>
      <w:r>
        <w:rPr>
          <w:b w:val="0"/>
          <w:i w:val="0"/>
        </w:rPr>
        <w:t>1. Onde estamos: as 6 fases do projeto</w:t>
      </w:r>
    </w:p>
    <w:p>
      <w:pPr>
        <w:spacing w:after="20"/>
      </w:pPr>
      <w:r>
        <w:rPr>
          <w:b w:val="0"/>
          <w:i w:val="0"/>
        </w:rPr>
        <w:t>2. Contexto e decisões já tomadas</w:t>
      </w:r>
    </w:p>
    <w:p>
      <w:pPr>
        <w:spacing w:after="20"/>
      </w:pPr>
      <w:r>
        <w:rPr>
          <w:b w:val="0"/>
          <w:i w:val="0"/>
        </w:rPr>
        <w:t>3. Estado atual (Fases 1 a 3 prontas)</w:t>
      </w:r>
    </w:p>
    <w:p>
      <w:pPr>
        <w:spacing w:after="20"/>
      </w:pPr>
      <w:r>
        <w:rPr>
          <w:b w:val="0"/>
          <w:i w:val="0"/>
        </w:rPr>
        <w:t>4. Regras de trabalho e convenções</w:t>
      </w:r>
    </w:p>
    <w:p>
      <w:pPr>
        <w:spacing w:after="20"/>
      </w:pPr>
      <w:r>
        <w:rPr>
          <w:b w:val="0"/>
          <w:i w:val="0"/>
        </w:rPr>
        <w:t>5. Objetivo e escopo da Fase 4</w:t>
      </w:r>
    </w:p>
    <w:p>
      <w:pPr>
        <w:spacing w:after="20"/>
      </w:pPr>
      <w:r>
        <w:rPr>
          <w:b w:val="0"/>
          <w:i w:val="0"/>
        </w:rPr>
        <w:t>6. Mapa: o que a tela de tickets faz hoje × o que o banco já oferece</w:t>
      </w:r>
    </w:p>
    <w:p>
      <w:pPr>
        <w:spacing w:after="20"/>
      </w:pPr>
      <w:r>
        <w:rPr>
          <w:b w:val="0"/>
          <w:i w:val="0"/>
        </w:rPr>
        <w:t>7. Divergências a resolver (decisões)</w:t>
      </w:r>
    </w:p>
    <w:p>
      <w:pPr>
        <w:spacing w:after="20"/>
      </w:pPr>
      <w:r>
        <w:rPr>
          <w:b w:val="0"/>
          <w:i w:val="0"/>
        </w:rPr>
        <w:t>8. Passo a passo (4A a 4G), com SQL e código</w:t>
      </w:r>
    </w:p>
    <w:p>
      <w:pPr>
        <w:spacing w:after="20"/>
      </w:pPr>
      <w:r>
        <w:rPr>
          <w:b w:val="0"/>
          <w:i w:val="0"/>
        </w:rPr>
        <w:t>9. Banco falso e testes</w:t>
      </w:r>
    </w:p>
    <w:p>
      <w:pPr>
        <w:spacing w:after="20"/>
      </w:pPr>
      <w:r>
        <w:rPr>
          <w:b w:val="0"/>
          <w:i w:val="0"/>
        </w:rPr>
        <w:t>10. Checklist de aceitação</w:t>
      </w:r>
    </w:p>
    <w:p>
      <w:pPr>
        <w:spacing w:after="20"/>
      </w:pPr>
      <w:r>
        <w:rPr>
          <w:b w:val="0"/>
          <w:i w:val="0"/>
        </w:rPr>
        <w:t>11. Armadilhas conhecidas</w:t>
      </w:r>
    </w:p>
    <w:p>
      <w:pPr>
        <w:spacing w:after="20"/>
      </w:pPr>
      <w:r>
        <w:rPr>
          <w:b w:val="0"/>
          <w:i w:val="0"/>
        </w:rPr>
        <w:t>12. Fases seguintes e prompt pronto para colar</w:t>
      </w:r>
    </w:p>
    <w:p>
      <w:r>
        <w:br w:type="page"/>
      </w:r>
    </w:p>
    <w:p>
      <w:pPr>
        <w:pStyle w:val="Heading1"/>
      </w:pPr>
      <w:r>
        <w:t>1. Onde estamos: as 6 fases do projeto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6576"/>
        <w:gridCol w:w="1701"/>
      </w:tblGrid>
      <w:tr>
        <w:tc>
          <w:tcPr>
            <w:tcW w:type="dxa" w:w="794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6576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Conteúdo</w:t>
            </w:r>
          </w:p>
        </w:tc>
        <w:tc>
          <w:tcPr>
            <w:tcW w:type="dxa" w:w="1701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Situação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Login, cadastro, config de chaves e lista de matérias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Pronta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Conteúdo das matérias (aulas, questões, alternativas) vindo do banco; resposta conferida no servidor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Pronta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Progresso do aluno no banco: aula lida, saldo de chaves, desbloquear matéria, ranking, nível, perfil, senha, foto, certificado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Pronta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Tickets de suporte (aluno abre, professor responde, encerrar)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ESTA FASE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Área do professor: aulas, questões e desafios (salvar, enviar, excluir), desempenho dos alunos, especialidade; desafios do aluno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A fazer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Limpeza dos dados fixos que sobraram, revisão de segurança e instruções de publicação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A fazer</w:t>
            </w:r>
          </w:p>
        </w:tc>
      </w:tr>
    </w:tbl>
    <w:p>
      <w:pPr>
        <w:spacing w:after="40"/>
      </w:pPr>
    </w:p>
    <w:p>
      <w:pPr>
        <w:pStyle w:val="Heading1"/>
      </w:pPr>
      <w:r>
        <w:t>2. Contexto e decisões já tomadas</w:t>
      </w:r>
    </w:p>
    <w:p>
      <w:pPr>
        <w:spacing w:after="80"/>
      </w:pPr>
      <w:r>
        <w:rPr>
          <w:b w:val="0"/>
          <w:i w:val="0"/>
        </w:rPr>
        <w:t>HyTech é uma plataforma de ensino gamificada: o aluno lê aulas e responde questões, ganha chaves, desbloqueia matérias, sobe de nível e emite certificados. Há três atores: Aluno, Professor e Admin.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A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index.html (navegador)  --fetch + JWT--&gt;  API Node.js (Express)  --procedures--&gt;  SQL Server (HytechDB)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                                                                      ^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                                                    HytechAdmin-WinForms (admin, desktop)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Banco (SQL Server):</w:t>
      </w:r>
      <w:r>
        <w:rPr>
          <w:b w:val="0"/>
        </w:rPr>
        <w:t xml:space="preserve"> guarda dados e regras (triggers creditam chaves, emitem certificado, mudam o status do ticket etc.). A API só chama stored procedures.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API Node.js:</w:t>
      </w:r>
      <w:r>
        <w:rPr>
          <w:b w:val="0"/>
        </w:rPr>
        <w:t xml:space="preserve"> autentica (JWT), valida a entrada, descobre quem é o usuário pelo token e chama a procedure certa. Não repete regra de negócio.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Interface (web/index.html):</w:t>
      </w:r>
      <w:r>
        <w:rPr>
          <w:b w:val="0"/>
        </w:rPr>
        <w:t xml:space="preserve"> só desenha e chama a API. Não decide mais nada.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Admin:</w:t>
      </w:r>
      <w:r>
        <w:rPr>
          <w:b w:val="0"/>
        </w:rPr>
        <w:t xml:space="preserve"> fica somente no Windows Forms (mesmo banco). A web é só Aluno e Professor; o login web recusa admin.</w:t>
      </w:r>
    </w:p>
    <w:p>
      <w:pPr>
        <w:pStyle w:val="Heading3"/>
      </w:pPr>
      <w:r>
        <w:t>Decisões do dono (não reabrir)</w:t>
      </w:r>
    </w:p>
    <w:p>
      <w:pPr>
        <w:pStyle w:val="ListBullet"/>
        <w:spacing w:after="40"/>
      </w:pPr>
      <w:r>
        <w:t>Back-end da web em JavaScript (Node.js). A API antiga em C# existe só como referência em reference-csharp/.</w:t>
      </w:r>
    </w:p>
    <w:p>
      <w:pPr>
        <w:pStyle w:val="ListBullet"/>
        <w:spacing w:after="40"/>
      </w:pPr>
      <w:r>
        <w:t>Evoluir por fases pequenas, explicando cada passo. Cada fase deixa uma parte do site funcionando de verdade.</w:t>
      </w:r>
    </w:p>
    <w:p>
      <w:pPr>
        <w:pStyle w:val="ListBullet"/>
        <w:spacing w:after="40"/>
      </w:pPr>
      <w:r>
        <w:t>Cadastro público cria só aluno. Professor é criado pelo admin (WinForms).</w:t>
      </w:r>
    </w:p>
    <w:p>
      <w:pPr>
        <w:pStyle w:val="ListBullet"/>
        <w:spacing w:after="40"/>
      </w:pPr>
      <w:r>
        <w:t>Senha mínima de 8 caracteres; hash bcrypt (bcryptjs), compatível com o BCrypt do C#/WinForms.</w:t>
      </w:r>
    </w:p>
    <w:p>
      <w:pPr>
        <w:pStyle w:val="ListBullet"/>
        <w:spacing w:after="40"/>
      </w:pPr>
      <w:r>
        <w:t>Imagens e ícones do site já foram trocados de emoji para arquivos em web/assets/; não mexer nisso.</w:t>
      </w:r>
    </w:p>
    <w:p>
      <w:pPr>
        <w:pStyle w:val="Heading1"/>
      </w:pPr>
      <w:r>
        <w:t>3. Estado atual (Fases 1 a 3 prontas)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A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hytech/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README.md                       como rodar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api/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server.js   package.json (scripts: start, dev, test, dev:falso, hash)   .env.example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sql/HytechDB.sql              banco completo (idempotente)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sql/02_fase2_conteudo.sql     conteúdo das matérias + procedures sp_Web* de leitura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sql/seed_admin.sql            1º admin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src/config.js db.js auth.js app.js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src/routes/auth.js            /auth/login, /auth/cadastro, /auth/me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src/routes/plataforma.js      /config/chaves, /materias, /materias/:id/aulas|questoes, /ranking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src/routes/aluno.js           /aluno/estado, /aluno/aulas/:id/concluir, /aluno/materias/:id/desbloquear,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                  /aluno/questoes/:id/responder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src/routes/conta.js           PUT /conta/perfil, POST /conta/senha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test/api.test.js fase3.test.js   (34 testes)    test/banco-falso.js   test/servidor-falso.js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web/  index.html  js/api.js  assets/  originais/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docs/ MUDANCAS.md (histórico)  RELATORIO_INTERFACE.md  Roteiro_Fase3_HyTech.docx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reference-csharp/               API antiga (só consulta)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Rotas que já existem e o que o site já faz via API: login e cadastro reais; conteúdo das matérias; resposta de questões conferida no banco; estado do aluno carregado depois do login (chaves, tópicos lidos, questões, matérias liberadas, certificados, streak, posição); marcar aula como lida; desbloquear matéria; ranking real; editar perfil, senha e foto (aluno e professor). O token JWT vive só em memória (Api.temToken()). Para o token carrega: sub (id_usuario), nome, nickname, email, papel, id_aluno, id_professor; req.usuario traz esses campos.</w:t>
      </w:r>
    </w:p>
    <w:p>
      <w:pPr>
        <w:spacing w:after="80"/>
      </w:pPr>
      <w:r>
        <w:rPr>
          <w:b w:val="0"/>
          <w:i w:val="0"/>
        </w:rPr>
        <w:t>O que AINDA é local (em memória, some no F5): tickets (esta fase); tudo da área do professor (conteúdos, questões, desafios, desempenho); desafios do aluno; níveis e conquistas (calculados no site de propósito).</w:t>
      </w:r>
    </w:p>
    <w:p>
      <w:pPr>
        <w:pStyle w:val="Heading1"/>
      </w:pPr>
      <w:r>
        <w:t>4. Regras de trabalho e convenções</w:t>
      </w:r>
    </w:p>
    <w:p>
      <w:pPr>
        <w:pStyle w:val="Heading3"/>
      </w:pPr>
      <w:r>
        <w:t>Segurança e arquitetura (inegociáveis)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Só procedures.</w:t>
      </w:r>
      <w:r>
        <w:rPr>
          <w:b w:val="0"/>
        </w:rPr>
        <w:t xml:space="preserve"> Nenhum SELECT/INSERT solto no Node. Se faltar procedure, crie uma nova (prefixo sp_Web...) em arquivo SQL numerado e idempotente (CREATE OR ALTER). Não altere procedures usadas pelo WinForms.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O id do usuário vem do token</w:t>
      </w:r>
      <w:r>
        <w:rPr>
          <w:b w:val="0"/>
        </w:rPr>
        <w:t>, nunca do corpo ou da URL: req.usuario.id_usuario, id_aluno, id_professor, papel.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Erro de regra do banco</w:t>
      </w:r>
      <w:r>
        <w:rPr>
          <w:b w:val="0"/>
        </w:rPr>
        <w:t xml:space="preserve"> (RAISERROR, número 50000, severidade 16) vira HTTP 400 {erro: "mensagem"}; já está pronto em src/db.js (ServicoError). A interface mostra e.message.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IDs vindos da URL</w:t>
      </w:r>
      <w:r>
        <w:rPr>
          <w:b w:val="0"/>
        </w:rPr>
        <w:t xml:space="preserve"> passam por idInt() (src/routes/plataforma.js): 400 se inválidos.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Textos vindos do banco</w:t>
      </w:r>
      <w:r>
        <w:rPr>
          <w:b w:val="0"/>
        </w:rPr>
        <w:t xml:space="preserve"> entram na página escapados (escHtml/_esc). Mensagem de ticket é texto puro: nunca HTML.</w:t>
      </w:r>
    </w:p>
    <w:p>
      <w:pPr>
        <w:pStyle w:val="ListBullet"/>
        <w:spacing w:after="40"/>
      </w:pPr>
      <w:r>
        <w:t>Cada rota nova segue o formato das existentes (um arquivo por assunto em src/routes, ctx = {db, auth, sql, cfg}) e é montada em src/app.js.</w:t>
      </w:r>
    </w:p>
    <w:p>
      <w:pPr>
        <w:pStyle w:val="Heading3"/>
      </w:pPr>
      <w:r>
        <w:t>Como trabalhar</w:t>
      </w:r>
    </w:p>
    <w:p>
      <w:pPr>
        <w:pStyle w:val="ListBullet"/>
        <w:spacing w:after="40"/>
      </w:pPr>
      <w:r>
        <w:t>Rode npm test antes e depois de cada mudança. Toda rota nova ganha testes (crie test/fase4.test.js) usando o banco falso, que você deve estender junto.</w:t>
      </w:r>
    </w:p>
    <w:p>
      <w:pPr>
        <w:pStyle w:val="ListBullet"/>
        <w:spacing w:after="40"/>
      </w:pPr>
      <w:r>
        <w:t>Teste o site no navegador de verdade: Chromium + Playwright (PLAYWRIGHT_BROWSERS_PATH=/opt/pw-browsers; use playwright-core com executablePath "/opt/pw-browsers/chromium" e args ["--no-sandbox"]). Fluxo completo: login → ação → recarregar → conferir.</w:t>
      </w:r>
    </w:p>
    <w:p>
      <w:pPr>
        <w:pStyle w:val="ListBullet"/>
        <w:spacing w:after="40"/>
      </w:pPr>
      <w:r>
        <w:t>Valide a sintaxe do JS do index.html antes de entregar: extraia os &lt;script&gt; sem src e rode node --check.</w:t>
      </w:r>
    </w:p>
    <w:p>
      <w:pPr>
        <w:pStyle w:val="ListBullet"/>
        <w:spacing w:after="40"/>
      </w:pPr>
      <w:r>
        <w:t>Edite o index.html com scripts Python de substituição com assert de contagem (cada trecho antigo deve existir exatamente 1 vez). Antes, guarde cópia (cp web/index.html /tmp/index.antes.html).</w:t>
      </w:r>
    </w:p>
    <w:p>
      <w:pPr>
        <w:pStyle w:val="ListBullet"/>
        <w:spacing w:after="40"/>
      </w:pPr>
      <w:r>
        <w:t>No fim: atualize docs/MUDANCAS.md (seção "Fase 4" no mesmo formato das anteriores) e o README.md; gere novo hytech.zip (sem node_modules); diga ao dono, em português simples, o que mudou e o que NÃO foi testado (SQL Server real).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Cuidado com o terminal:</w:t>
      </w:r>
      <w:r>
        <w:rPr>
          <w:b w:val="0"/>
        </w:rPr>
        <w:t xml:space="preserve"> nunca use pkill -f com texto que apareça no próprio comando (derruba o shell). Ao subir servidores, guarde o PID (comando &amp; echo $! &gt; pid) e use kill $(cat pid).</w:t>
      </w:r>
    </w:p>
    <w:p>
      <w:pPr>
        <w:pStyle w:val="Heading1"/>
      </w:pPr>
      <w:r>
        <w:t>5. Objetivo e escopo da Fase 4</w:t>
      </w:r>
    </w:p>
    <w:p>
      <w:pPr>
        <w:spacing w:after="80"/>
      </w:pPr>
      <w:r>
        <w:rPr>
          <w:b w:val="0"/>
          <w:i w:val="0"/>
        </w:rPr>
        <w:t>Objetivo: o aluno abre tickets de suporte por matéria, o professor responsável responde e encerra, e tudo fica salvo no banco. Depois de F5 ou de entrar em outro computador, as conversas continuam lá. Duas contas nunca veem tickets uma da outra.</w:t>
      </w:r>
    </w:p>
    <w:p>
      <w:pPr>
        <w:pStyle w:val="Heading3"/>
      </w:pPr>
      <w:r>
        <w:t>Entra na Fase 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7710"/>
      </w:tblGrid>
      <w:tr>
        <w:tc>
          <w:tcPr>
            <w:tcW w:type="dxa" w:w="1361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Sub-fase</w:t>
            </w:r>
          </w:p>
        </w:tc>
        <w:tc>
          <w:tcPr>
            <w:tcW w:type="dxa" w:w="7710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O que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4A</w:t>
            </w:r>
          </w:p>
        </w:tc>
        <w:tc>
          <w:tcPr>
            <w:tcW w:type="dxa" w:w="7710"/>
          </w:tcPr>
          <w:p>
            <w:r/>
            <w:r>
              <w:rPr>
                <w:b w:val="0"/>
                <w:sz w:val="19"/>
              </w:rPr>
              <w:t>Infraestrutura: SQL novo (03_fase4_tickets.sql), banco falso com tickets, resetTickets() no site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4B</w:t>
            </w:r>
          </w:p>
        </w:tc>
        <w:tc>
          <w:tcPr>
            <w:tcW w:type="dxa" w:w="7710"/>
          </w:tcPr>
          <w:p>
            <w:r/>
            <w:r>
              <w:rPr>
                <w:b w:val="0"/>
                <w:sz w:val="19"/>
              </w:rPr>
              <w:t>GET /tickets — lista os tickets do usuário logado (aluno: os que abriu; professor: os que recebeu)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4C</w:t>
            </w:r>
          </w:p>
        </w:tc>
        <w:tc>
          <w:tcPr>
            <w:tcW w:type="dxa" w:w="7710"/>
          </w:tcPr>
          <w:p>
            <w:r/>
            <w:r>
              <w:rPr>
                <w:b w:val="0"/>
                <w:sz w:val="19"/>
              </w:rPr>
              <w:t>GET /tickets/:id — detalhe + mensagens (só participante)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4D</w:t>
            </w:r>
          </w:p>
        </w:tc>
        <w:tc>
          <w:tcPr>
            <w:tcW w:type="dxa" w:w="7710"/>
          </w:tcPr>
          <w:p>
            <w:r/>
            <w:r>
              <w:rPr>
                <w:b w:val="0"/>
                <w:sz w:val="19"/>
              </w:rPr>
              <w:t>POST /tickets — aluno abre ticket (matéria, assunto, mensagem); o banco escolhe o professor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4E</w:t>
            </w:r>
          </w:p>
        </w:tc>
        <w:tc>
          <w:tcPr>
            <w:tcW w:type="dxa" w:w="7710"/>
          </w:tcPr>
          <w:p>
            <w:r/>
            <w:r>
              <w:rPr>
                <w:b w:val="0"/>
                <w:sz w:val="19"/>
              </w:rPr>
              <w:t>POST /tickets/:id/mensagens — aluno e professor respondem; o status muda por trigger do banco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4F</w:t>
            </w:r>
          </w:p>
        </w:tc>
        <w:tc>
          <w:tcPr>
            <w:tcW w:type="dxa" w:w="7710"/>
          </w:tcPr>
          <w:p>
            <w:r/>
            <w:r>
              <w:rPr>
                <w:b w:val="0"/>
                <w:sz w:val="19"/>
              </w:rPr>
              <w:t>POST /tickets/:id/fechar — professor encerra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4G</w:t>
            </w:r>
          </w:p>
        </w:tc>
        <w:tc>
          <w:tcPr>
            <w:tcW w:type="dxa" w:w="7710"/>
          </w:tcPr>
          <w:p>
            <w:r/>
            <w:r>
              <w:rPr>
                <w:b w:val="0"/>
                <w:sz w:val="19"/>
              </w:rPr>
              <w:t>Site: trocar o array local por chamadas à API (telas do aluno e do professor)</w:t>
            </w:r>
          </w:p>
        </w:tc>
      </w:tr>
    </w:tbl>
    <w:p>
      <w:pPr>
        <w:spacing w:after="40"/>
      </w:pPr>
    </w:p>
    <w:p>
      <w:pPr>
        <w:pStyle w:val="Heading3"/>
      </w:pPr>
      <w:r>
        <w:t>Fica FORA (não faça agora)</w:t>
      </w:r>
    </w:p>
    <w:p>
      <w:pPr>
        <w:pStyle w:val="ListBullet"/>
        <w:spacing w:after="40"/>
      </w:pPr>
      <w:r>
        <w:t>Área do professor além dos tickets (conteúdos, questões, desafios, desempenho, especialidade): Fase 5.</w:t>
      </w:r>
    </w:p>
    <w:p>
      <w:pPr>
        <w:pStyle w:val="ListBullet"/>
        <w:spacing w:after="40"/>
      </w:pPr>
      <w:r>
        <w:t>Tela de admin para tickets: o admin usa o HytechAdmin (WinForms). A web não ganha tela de admin.</w:t>
      </w:r>
    </w:p>
    <w:p>
      <w:pPr>
        <w:pStyle w:val="ListBullet"/>
        <w:spacing w:after="40"/>
      </w:pPr>
      <w:r>
        <w:t>Notificação em tempo real (WebSocket), anexos e e-mail: não existem no banco. Use atualização periódica (item 8, 4G).</w:t>
      </w:r>
    </w:p>
    <w:p>
      <w:pPr>
        <w:pStyle w:val="ListBullet"/>
        <w:spacing w:after="40"/>
      </w:pPr>
      <w:r>
        <w:t>Mudar visual/ícones.</w:t>
      </w:r>
    </w:p>
    <w:p>
      <w:pPr>
        <w:pStyle w:val="Heading1"/>
      </w:pPr>
      <w:r>
        <w:t>6. Mapa: o que a tela de tickets faz hoje × o que o banco já oferece</w:t>
      </w:r>
    </w:p>
    <w:p>
      <w:pPr>
        <w:spacing w:after="80"/>
      </w:pPr>
      <w:r>
        <w:rPr>
          <w:b w:val="0"/>
          <w:i w:val="0"/>
        </w:rPr>
        <w:t>Funções no web/index.html (procure pelo nome; os números de linha mudam). O bloco fica sob o comentário "SISTEMA DE TICKETS DE SUPORTE".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No site hoje (local)</w:t>
            </w:r>
          </w:p>
        </w:tc>
        <w:tc>
          <w:tcPr>
            <w:tcW w:type="dxa" w:w="4535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Banco (já pronto no HytechDB.sql)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var tickets = [] / ticketIdCounter (array global em memória)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Tabelas TicketSuporte e TicketMensagem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enviarTicketAluno(): lê #ticket-materia-aluno (nome da matéria), #ticket-assunto-aluno, #ticket-msg-aluno e cria o objeto na memória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sp_AbrirTicket (escolhe o destinatário sozinha); sp_AbrirTicketPorMateria é só um atalho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renderListaAluno() / renderListaProf()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sp_ListarTicketsUsuario e sp_ListarTickets (sem os ids dos usuários: por isso criaremos sp_WebListarTickets)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selecionarTicketAluno(id) / selecionarTicketProf(id)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sp_MensagensTicket(@id_ticket, @id_usuario): valida participação; devolve remetente (aluno|professor) e papel real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adicionarMsgAluno(id) / responderTicketProf(id)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sp_ResponderTicket (recusa ticket fechado e quem não participa); trigger TR_TicketMensagem_AtualizaStatus muda o status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fecharTicketProf(id)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sp_FecharTicket(@id_ticket, @id_usuario): só o destinatário (ou admin) fecha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statusLabel, escHtml, scrollConversa, gerarHora, gerarDataHora (utilitários)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Mantenha escHtml/statusLabel/scrollConversa; gerarHora/gerarDataHora passam a formatar a data vinda do banco</w:t>
            </w:r>
          </w:p>
        </w:tc>
      </w:tr>
    </w:tbl>
    <w:p>
      <w:pPr>
        <w:spacing w:after="40"/>
      </w:pPr>
    </w:p>
    <w:p>
      <w:pPr>
        <w:pStyle w:val="Heading3"/>
      </w:pPr>
      <w:r>
        <w:t>Procedures que a Fase 4 usa (assinaturas reais)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2948"/>
        <w:gridCol w:w="4082"/>
      </w:tblGrid>
      <w:tr>
        <w:tc>
          <w:tcPr>
            <w:tcW w:type="dxa" w:w="2041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Procedure</w:t>
            </w:r>
          </w:p>
        </w:tc>
        <w:tc>
          <w:tcPr>
            <w:tcW w:type="dxa" w:w="2948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Parâmetros</w:t>
            </w:r>
          </w:p>
        </w:tc>
        <w:tc>
          <w:tcPr>
            <w:tcW w:type="dxa" w:w="4082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Resultado / regras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sp_AbrirTicket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@id_usuario_solicitante, @assunto NVARCHAR(150), @descricao NVARCHAR(MAX), @id_materia INT = NULL, @id_usuario_destinatario INT = NULL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9"/>
              </w:rPr>
              <w:t>1 linha: id_ticket, id_usuario_destinatario. Roteamento: (1) professor ativo cuja especialidade = título da matéria, o de menos tickets abertos; (2) senão o professor da matéria (Materia.id_professor); (3) senão um admin ativo; (4) senão erro "Não foi possível definir o destinatário do ticket." Grava a descrição como 1ª mensagem do ticket.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sp_ResponderTicket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@id_ticket, @id_usuario_remetente, @texto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9"/>
              </w:rPr>
              <w:t>Nada. Erros: "Ticket não encontrado.", "Ticket encerrado: não aceita novas mensagens.", "Você não participa deste ticket."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sp_MensagensTicket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@id_ticket, @id_usuario (opcional, mas SEMPRE informe)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9"/>
              </w:rPr>
              <w:t>Várias linhas: id_mensagem, id_usuario_remetente, nome, texto, data_hora, remetente (aluno|professor), papel. Erro "Você não participa deste ticket."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sp_FecharTicket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@id_ticket, @id_usuario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9"/>
              </w:rPr>
              <w:t>Nada. Só o destinatário (ou admin). Erro "Ticket não encontrado ou sem permissão."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sp_ListarTicketsUsuario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@id_usuario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9"/>
              </w:rPr>
              <w:t>id_ticket, assunto, status, data_abertura, materia, solicitante (nome), destinatario (nome). Não traz ids: não use direto (ver 4A).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TR_TicketMensagem_AtualizaStatus (trigger)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9"/>
              </w:rPr>
              <w:t>Ao inserir mensagem: se quem escreveu é o solicitante (aluno) o status vira "aberto"; senão "respondido". Ticket "fechado" não muda.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Status possíveis (CHECK no banco): aberto, respondido, fechado — os mesmos que o site já usa.</w:t>
      </w:r>
    </w:p>
    <w:p>
      <w:pPr>
        <w:pStyle w:val="Heading1"/>
      </w:pPr>
      <w:r>
        <w:t>7. Divergências a resolver (decisões)</w:t>
      </w:r>
    </w:p>
    <w:p>
      <w:pPr>
        <w:spacing w:after="80"/>
      </w:pPr>
      <w:r>
        <w:rPr>
          <w:b w:val="0"/>
          <w:i w:val="0"/>
        </w:rPr>
        <w:t>O site foi escrito antes de o banco existir. Recomendação geral: o banco é a fonte da verdade; ajuste o site e avise o dono de cada mudança de comportamento que ele vai perceber.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494"/>
        <w:gridCol w:w="2494"/>
        <w:gridCol w:w="3628"/>
      </w:tblGrid>
      <w:tr>
        <w:tc>
          <w:tcPr>
            <w:tcW w:type="dxa" w:w="454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94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No site hoje</w:t>
            </w:r>
          </w:p>
        </w:tc>
        <w:tc>
          <w:tcPr>
            <w:tcW w:type="dxa" w:w="2494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No banco</w:t>
            </w:r>
          </w:p>
        </w:tc>
        <w:tc>
          <w:tcPr>
            <w:tcW w:type="dxa" w:w="3628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Decisão recomendada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Matéria do ticket é o NOME escolhido num &lt;select&gt; fixo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TicketSuporte.id_materia (INT)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Preencher o &lt;select&gt; a partir de MATERIAS_DATA (usar dbId como value) e enviar idMateria.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O ticket vai "ao professor" sem critério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O banco escolhe por especialidade do professor = título da matéria; se não houver, professor da matéria; se não, ADMIN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Manter. Se o destinatário for admin, o aluno vê "Encaminhado à administração" e a resposta virá pelo HytechAdmin (a web de professor não verá esse ticket). Mostrar isso no site (campo papelDestinatario).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Professor "Prof. Silva" vê todos os tickets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Professor vê só os que são dele (destinatário)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Correto assim. Para o professor receber tickets, o admin precisa preencher a especialidade dele no WinForms (sp_AdminSalvarUsuario). Documentar para o dono.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Mensagem guarda só a hora ("14:32")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data_hora completa (DATETIME)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Formatar no site: hoje = só hora; outro dia = data + hora (toLocaleString pt-BR).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Aluno pode escrever em ticket "aguardando"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Permitido; status volta a "aberto" pelo trigger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Manter. Em ticket fechado: esconder o campo (já é assim) e tratar o erro 400 do banco.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Só o professor encerra (botão "Encerrar Ticket")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sp_FecharTicket só aceita destinatário ou admin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Manter; aluno não ganha botão de encerrar.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A mensagem inicial é separada da descrição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sp_AbrirTicket grava a descrição também como 1ª mensagem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Não duplicar no site: a conversa é a lista de mensagens; a descrição do ticket não é exibida à parte.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Ao trocar de conta no mesmo navegador, a lista global `tickets` continua em memória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Criar resetTickets() e chamá-la no logout e no início de todo login/cadastro (mesmo problema que o resetProg() resolveu na Fase 3).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Passo a passo da implementação</w:t>
      </w:r>
    </w:p>
    <w:p>
      <w:pPr>
        <w:spacing w:after="80"/>
      </w:pPr>
      <w:r>
        <w:rPr>
          <w:b w:val="0"/>
          <w:i w:val="0"/>
        </w:rPr>
        <w:t>Faça na ordem. Ao fim de cada sub-fase: npm test, teste no navegador e um resumo curto ao dono. Os blocos são o ponto de partida; adapte ao estilo dos arquivos existentes.</w:t>
      </w:r>
    </w:p>
    <w:p>
      <w:pPr>
        <w:pStyle w:val="Heading2"/>
      </w:pPr>
      <w:r>
        <w:t>4A — Infraestrutura</w:t>
      </w:r>
    </w:p>
    <w:p>
      <w:pPr>
        <w:spacing w:after="60"/>
      </w:pPr>
      <w:r>
        <w:rPr>
          <w:b w:val="0"/>
          <w:i w:val="0"/>
        </w:rPr>
        <w:t>1) Crie api/sql/03_fase4_tickets.sql (idempotente, rodar depois do 02). Duas procedures de leitura que devolvem os ids de que a API precisa — sem tocar nas procedures do WinForms: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A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USE HytechDB;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GO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-- Lista os tickets em que o usuário é solicitante ou destinatário (mais recentes primeiro)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CREATE OR ALTER PROCEDURE sp_WebListarTickets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@id_usuario INT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AS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BEGIN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SET NOCOUNT ON;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SELECT T.id_ticket, T.assunto, T.status, T.data_abertura,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T.id_materia, M.titulo AS materia,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T.id_usuario_solicitante, US.nome AS solicitante,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T.id_usuario_destinatario, UD.nome AS destinatario,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ISNULL(VD.papel, N'') AS papel_destinatario,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ISNULL((SELECT MAX(Msg.data_hora) FROM TicketMensagem Msg WHERE Msg.id_ticket = T.id_ticket),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  T.data_abertura) AS ultima_atividade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FROM TicketSuporte 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INNER JOIN Usuario US ON US.id_usuario = T.id_usuario_solicitante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INNER JOIN Usuario UD ON UD.id_usuario = T.id_usuario_destinatario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LEFT JOIN Materia M   ON M.id_materia  = T.id_materia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LEFT JOIN vw_UsuarioPapel VD ON VD.id_usuario = T.id_usuario_destinatario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WHERE @id_usuario IN (T.id_usuario_solicitante, T.id_usuario_destinatario)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ORDER BY ultima_atividade DESC, T.id_ticket DESC;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END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GO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-- Cabeçalho de UM ticket, só para participante (o admin NÃO usa a web)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CREATE OR ALTER PROCEDURE sp_WebObterTicket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@id_ticket INT, @id_usuario INT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AS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BEGIN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SET NOCOUNT ON;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IF NOT EXISTS (SELECT 1 FROM TicketSuporte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   WHERE id_ticket = @id_ticket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     AND @id_usuario IN (id_usuario_solicitante, id_usuario_destinatario))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BEGIN RAISERROR(N'Você não participa deste ticket.', 16, 1); RETURN; END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SELECT T.id_ticket, T.assunto, T.status, T.data_abertura,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T.id_materia, M.titulo AS materia,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T.id_usuario_solicitante, US.nome AS solicitante,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T.id_usuario_destinatario, UD.nome AS destinatario,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ISNULL(VD.papel, N'') AS papel_destinatario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FROM TicketSuporte 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INNER JOIN Usuario US ON US.id_usuario = T.id_usuario_solicitante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INNER JOIN Usuario UD ON UD.id_usuario = T.id_usuario_destinatario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LEFT JOIN Materia M   ON M.id_materia  = T.id_materia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LEFT JOIN vw_UsuarioPapel VD ON VD.id_usuario = T.id_usuario_destinatario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WHERE T.id_ticket = @id_ticket;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END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GO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B45309"/>
        </w:rPr>
        <w:t>Atenção: este SQL nunca rodou em SQL Server real. Revise a sintaxe com cuidado e avise o dono para testar numa cópia do banco.</w:t>
      </w:r>
    </w:p>
    <w:p>
      <w:pPr>
        <w:spacing w:after="60"/>
      </w:pPr>
      <w:r>
        <w:rPr>
          <w:b w:val="0"/>
          <w:i w:val="0"/>
        </w:rPr>
        <w:t>2) Atualize README.md e docs: o passo "rode 03_fase4_tickets.sql" entra logo depois do 02.</w:t>
      </w:r>
    </w:p>
    <w:p>
      <w:pPr>
        <w:spacing w:after="60"/>
      </w:pPr>
      <w:r>
        <w:rPr>
          <w:b w:val="0"/>
          <w:i w:val="0"/>
        </w:rPr>
        <w:t>3) Banco falso (api/test/banco-falso.js): ver a seção 9.</w:t>
      </w:r>
    </w:p>
    <w:p>
      <w:pPr>
        <w:spacing w:after="80"/>
      </w:pPr>
      <w:r>
        <w:rPr>
          <w:b w:val="0"/>
          <w:i w:val="0"/>
        </w:rPr>
        <w:t>4) Site: crie resetTickets() { tickets = []; ticketAtivoAluno = null; ticketAtivoProf = null; _ticketsCarregados = false; } e chame-a em fazerLogout() e no começo de realizarLogin() e criarContaV15() (ao lado do resetProg()).</w:t>
      </w:r>
    </w:p>
    <w:p>
      <w:pPr>
        <w:pStyle w:val="Heading2"/>
      </w:pPr>
      <w:r>
        <w:t>4B, 4C — Listar e abrir um ticket (leitura)</w:t>
      </w:r>
    </w:p>
    <w:p>
      <w:pPr>
        <w:spacing w:after="60"/>
      </w:pPr>
      <w:r>
        <w:rPr>
          <w:b w:val="0"/>
          <w:i w:val="0"/>
        </w:rPr>
        <w:t>Novo arquivo api/src/routes/tickets.js, montado em src/app.js como app.use("/tickets", require("./routes/tickets")(ctx)). Protegido por exigirLogin; aluno e professor (admin não chega à web).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A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const express = require('express');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const { idInt } = require('./plataforma');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module.exports = function rotasTickets({ db, auth })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r = express.Router();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r.use(auth.exigirLogin, auth.exigirPapel('aluno', 'professor'));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formatar = (t, meuId) =&gt; ({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id: t.id_ticket, assunto: t.assunto, status: t.status, criadoEm: t.data_abertura,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ultimaAtividade: t.ultima_atividade,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idMateria: t.id_materia, materia: t.materia || '',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aluno: t.solicitante, professor: t.destinatario, papelDestinatario: t.papel_destinatario,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souSolicitante: t.id_usuario_solicitante === meuId,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// Lista: aluno vê os que abriu; professor, os que recebeu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r.get('/', async (req, res) =&gt;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const lista = await db.exec('sp_WebListarTickets', { id_usuario: req.usuario.id_usuario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res.json(lista.map(t =&gt; formatar(t, req.usuario.id_usuario)));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// Detalhe + conversa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r.get('/:id', async (req, res) =&gt;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const id = idInt(req.params.id);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if (!id) return res.status(400).json({ erro: 'Ticket inválido.'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const [t] = await db.exec('sp_WebObterTicket', { id_ticket: id, id_usuario: req.usuario.id_usuario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if (!t) return res.status(404).json({ erro: 'Ticket não encontrado.'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const msgs = await db.exec('sp_MensagensTicket', { id_ticket: id, id_usuario: req.usuario.id_usuario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res.json({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...formatar(t, req.usuario.id_usuario),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mensagens: msgs.map(m =&gt; ({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id: m.id_mensagem, remetente: m.remetente,        // 'aluno' | 'professor' (define o lado do balão)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nome: m.nome, papel: m.papel, texto: m.texto, dataHora: m.data_hora,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minha: m.id_usuario_remetente === req.usuario.id_usuario,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})),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return r;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};</w:t>
            </w:r>
          </w:p>
        </w:tc>
      </w:tr>
    </w:tbl>
    <w:p>
      <w:pPr>
        <w:spacing w:after="40"/>
      </w:pPr>
    </w:p>
    <w:p>
      <w:pPr>
        <w:pStyle w:val="Heading2"/>
      </w:pPr>
      <w:r>
        <w:t>4D — Abrir ticket: POST /tickets (só aluno)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A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// dentro de tickets.js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r.post('/', auth.exigirPapel('aluno'), async (req, res) =&gt;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assunto = String(req.body?.assunto || '').trim();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texto = String(req.body?.mensagem || '').trim();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idMateria = idInt(req.body?.idMateria);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if (!assunto || assunto.length &gt; 150) return res.status(400).json({ erro: 'Informe o assunto (até 150 caracteres).'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if (!texto || texto.length &gt; 4000)    return res.status(400).json({ erro: 'Escreva a mensagem (até 4000 caracteres).'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if (!idMateria)                       return res.status(400).json({ erro: 'Escolha a matéria.'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x = (await db.exec('sp_AbrirTicket',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id_usuario_solicitante: req.usuario.id_usuario,   // do TOKEN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assunto, descricao: texto, id_materia: idMateria,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}))[0];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res.status(201).json({ id: x.id_ticket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Proteção contra abuso: coloque um limitador (express-rate-limit, como em src/routes/auth.js) de ~20 tickets e ~60 mensagens por hora por usuário/IP nas rotas POST. Deixe o limite configurável (cfg) para os testes.</w:t>
      </w:r>
    </w:p>
    <w:p>
      <w:pPr>
        <w:pStyle w:val="Heading2"/>
      </w:pPr>
      <w:r>
        <w:t>4E, 4F — Responder e encerrar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A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r.post('/:id/mensagens', async (req, res) =&gt;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id = idInt(req.params.id);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texto = String(req.body?.texto || '').trim();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if (!id) return res.status(400).json({ erro: 'Ticket inválido.'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if (!texto || texto.length &gt; 4000) return res.status(400).json({ erro: 'Escreva a mensagem (até 4000 caracteres).'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await db.exec('sp_ResponderTicket', { id_ticket: id, id_usuario_remetente: req.usuario.id_usuario, texto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res.status(201).json({ ok: true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// Só o professor (destinatário) encerra; o banco confere se o ticket é dele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r.post('/:id/fechar', auth.exigirPapel('professor'), async (req, res) =&gt;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id = idInt(req.params.id);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if (!id) return res.status(400).json({ erro: 'Ticket inválido.'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await db.exec('sp_FecharTicket', { id_ticket: id, id_usuario: req.usuario.id_usuario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res.json({ ok: true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Observação: sp_ResponderTicket só aceita quem é solicitante ou destinatário do ticket (ou admin, que não usa a web). Confirme nos testes que um professor que NÃO é o destinatário recebe 400 "Você não participa deste ticket.".</w:t>
      </w:r>
    </w:p>
    <w:p>
      <w:pPr>
        <w:pStyle w:val="Heading2"/>
      </w:pPr>
      <w:r>
        <w:t>4G — Site (web/index.html)</w:t>
      </w:r>
    </w:p>
    <w:p>
      <w:pPr>
        <w:spacing w:after="60"/>
      </w:pPr>
      <w:r>
        <w:rPr>
          <w:b w:val="0"/>
          <w:i w:val="0"/>
        </w:rPr>
        <w:t>Troque o bloco "SISTEMA DE TICKETS DE SUPORTE" para usar a API. O visual (classes CSS, ícones, estrutura HTML das duas páginas) NÃO muda.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Carregar:</w:t>
      </w:r>
      <w:r>
        <w:rPr>
          <w:b w:val="0"/>
        </w:rPr>
        <w:t xml:space="preserve"> abrirTicketsAluno() e abrirTicketsProf() viram async: chamam Api.get("/tickets"), guardam o resultado em `tickets` (agora só um cache da API) e renderizam. Em erro, toast com e.message.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Matéria no formulário do aluno:</w:t>
      </w:r>
      <w:r>
        <w:rPr>
          <w:b w:val="0"/>
        </w:rPr>
        <w:t xml:space="preserve"> preencha #ticket-materia-aluno a partir de MATERIAS_DATA (value = dbId, texto = nome). Se o conteúdo ainda não carregou, tente carregarConteudoDaApi() primeiro.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enviarTicketAluno():</w:t>
      </w:r>
      <w:r>
        <w:rPr>
          <w:b w:val="0"/>
        </w:rPr>
        <w:t xml:space="preserve"> async; valida campos como hoje; Api.post("/tickets", {idMateria, assunto, mensagem}); em sucesso limpa o formulário, recarrega a lista e abre o ticket criado. Desabilite o botão durante o envio.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selecionarTicketAluno(id) / selecionarTicketProf(id):</w:t>
      </w:r>
      <w:r>
        <w:rPr>
          <w:b w:val="0"/>
        </w:rPr>
        <w:t xml:space="preserve"> async; Api.get("/tickets/" + id); desenha as mensagens (lado do balão = m.remetente; nome = m.nome; hora = formatar m.dataHora). Todo texto passa por escHtml.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adicionarMsgAluno / responderTicketProf:</w:t>
      </w:r>
      <w:r>
        <w:rPr>
          <w:b w:val="0"/>
        </w:rPr>
        <w:t xml:space="preserve"> async; Api.post("/tickets/" + id + "/mensagens", {texto}); depois recarrega o ticket e a lista (o status "respondido"/"aberto" vem do banco, não calcule no site).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fecharTicketProf:</w:t>
      </w:r>
      <w:r>
        <w:rPr>
          <w:b w:val="0"/>
        </w:rPr>
        <w:t xml:space="preserve"> async; Api.post("/tickets/" + id + "/fechar"); recarrega.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Aviso de destinatário admin:</w:t>
      </w:r>
      <w:r>
        <w:rPr>
          <w:b w:val="0"/>
        </w:rPr>
        <w:t xml:space="preserve"> se t.papelDestinatario === "admin", mostre na tela do aluno "Seu ticket foi encaminhado à administração".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Atualização periódica (sem WebSocket):</w:t>
      </w:r>
      <w:r>
        <w:rPr>
          <w:b w:val="0"/>
        </w:rPr>
        <w:t xml:space="preserve"> enquanto a página de tickets estiver aberta, recarregue a lista a cada 30 s com setInterval; limpe o intervalo ao sair da página e no logout. Não recarregue o detalhe se o usuário estiver digitando (textarea com foco/conteúdo).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Erros do banco</w:t>
      </w:r>
      <w:r>
        <w:rPr>
          <w:b w:val="0"/>
        </w:rPr>
        <w:t xml:space="preserve"> (ticket encerrado, sem permissão) já chegam como e.message: mostre em toast e recarregue o ticket.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Remover do site:</w:t>
      </w:r>
      <w:r>
        <w:rPr>
          <w:b w:val="0"/>
        </w:rPr>
        <w:t xml:space="preserve"> ticketIdCounter, gerarHora/gerarDataHora (se não forem mais usadas), os objetos criados à mão. NÃO apague escHtml, statusLabel e scrollConversa (usadas por outras telas).</w:t>
      </w:r>
    </w:p>
    <w:p>
      <w:pPr>
        <w:pStyle w:val="Heading1"/>
      </w:pPr>
      <w:r>
        <w:t>9. Banco falso e testes</w:t>
      </w:r>
    </w:p>
    <w:p>
      <w:pPr>
        <w:spacing w:after="80"/>
      </w:pPr>
      <w:r>
        <w:rPr>
          <w:b w:val="0"/>
          <w:i w:val="0"/>
        </w:rPr>
        <w:t>api/test/banco-falso.js simula o banco em memória (npm test e npm run dev:falso). Estenda-o respeitando o comportamento real do SQL: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6576"/>
      </w:tblGrid>
      <w:tr>
        <w:tc>
          <w:tcPr>
            <w:tcW w:type="dxa" w:w="2494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Procedure simulada</w:t>
            </w:r>
          </w:p>
        </w:tc>
        <w:tc>
          <w:tcPr>
            <w:tcW w:type="dxa" w:w="6576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Comportamento a reproduzir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sp_AbrirTicket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Roteamento: professor ativo com especialidade = título da matéria (menos tickets abertos); senão professor "da matéria"; senão o admin (admin@hytech.com); cria o ticket e a 1ª mensagem (= descrição) com status "aberto". Devolve id_ticket e id_usuario_destinatario. Dê ao professor do banco falso a especialidade "Programação" e deixe as outras matérias caírem no admin (para testar os dois caminhos).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sp_ResponderTicket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Erros idênticos ao SQL: não encontrado, fechado, não participa. Status: remetente = solicitante → "aberto"; senão "respondido" (fechado não muda).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sp_MensagensTicket / sp_WebObterTicket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Erro "Você não participa deste ticket." para não participante. Mensagens ordenadas; campos remetente (aluno|professor) e papel.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sp_WebListarTickets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Só os tickets do usuário, mais recentes primeiro; papel_destinatario correto.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sp_FecharTicket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Só destinatário; "Ticket não encontrado ou sem permissão." caso contrário.</w:t>
            </w:r>
          </w:p>
        </w:tc>
      </w:tr>
    </w:tbl>
    <w:p>
      <w:pPr>
        <w:spacing w:after="40"/>
      </w:pPr>
    </w:p>
    <w:p>
      <w:pPr>
        <w:pStyle w:val="Heading3"/>
      </w:pPr>
      <w:r>
        <w:t>Testes de API a escrever (test/fase4.test.js)</w:t>
      </w:r>
    </w:p>
    <w:p>
      <w:pPr>
        <w:pStyle w:val="ListBullet"/>
        <w:spacing w:after="40"/>
      </w:pPr>
      <w:r>
        <w:t>Aluno abre ticket de Programação → vai para o professor; de Design → vai para o admin (papelDestinatario = "admin"). Id do solicitante vem do TOKEN (mande id_aluno falso no corpo e prove que é ignorado).</w:t>
      </w:r>
    </w:p>
    <w:p>
      <w:pPr>
        <w:pStyle w:val="ListBullet"/>
        <w:spacing w:after="40"/>
      </w:pPr>
      <w:r>
        <w:t>Validações: assunto vazio ou &gt; 150, mensagem vazia ou &gt; 4000, matéria inválida → 400. Professor tentando POST /tickets → 403. Sem token → 401.</w:t>
      </w:r>
    </w:p>
    <w:p>
      <w:pPr>
        <w:pStyle w:val="ListBullet"/>
        <w:spacing w:after="40"/>
      </w:pPr>
      <w:r>
        <w:t>Lista: aluno A não vê tickets do aluno B; professor vê só os que recebeu; admin e anônimo não acessam.</w:t>
      </w:r>
    </w:p>
    <w:p>
      <w:pPr>
        <w:pStyle w:val="ListBullet"/>
        <w:spacing w:after="40"/>
      </w:pPr>
      <w:r>
        <w:t>Detalhe: participante lê; outro aluno/professor recebe 400 ("Você não participa deste ticket."); id inválido → 400.</w:t>
      </w:r>
    </w:p>
    <w:p>
      <w:pPr>
        <w:pStyle w:val="ListBullet"/>
        <w:spacing w:after="40"/>
      </w:pPr>
      <w:r>
        <w:t>Conversa: aluno escreve → status "aberto"; professor responde → "respondido"; aluno escreve de novo → "aberto". Mensagem vem na ordem.</w:t>
      </w:r>
    </w:p>
    <w:p>
      <w:pPr>
        <w:pStyle w:val="ListBullet"/>
        <w:spacing w:after="40"/>
      </w:pPr>
      <w:r>
        <w:t>Fechar: só o professor destinatário; depois de fechado, responder → 400 "Ticket encerrado…"; aluno chamando /fechar → 403.</w:t>
      </w:r>
    </w:p>
    <w:p>
      <w:pPr>
        <w:pStyle w:val="ListBullet"/>
        <w:spacing w:after="40"/>
      </w:pPr>
      <w:r>
        <w:t>Texto com &lt;script&gt; é guardado e devolvido como texto (o escape é do site).</w:t>
      </w:r>
    </w:p>
    <w:p>
      <w:pPr>
        <w:pStyle w:val="ListBullet"/>
        <w:spacing w:after="40"/>
      </w:pPr>
      <w:r>
        <w:t>Regressão: os 34 testes atuais continuam passando.</w:t>
      </w:r>
    </w:p>
    <w:p>
      <w:pPr>
        <w:pStyle w:val="Heading3"/>
      </w:pPr>
      <w:r>
        <w:t>Teste no navegador (Playwright), contra npm run dev:falso</w:t>
      </w:r>
    </w:p>
    <w:p>
      <w:pPr>
        <w:pStyle w:val="ListBullet"/>
        <w:spacing w:after="40"/>
      </w:pPr>
      <w:r>
        <w:t>Aluno abre ticket de Programação → aparece na lista com "Aguardando" → F5 + novo login → o ticket e a mensagem continuam lá.</w:t>
      </w:r>
    </w:p>
    <w:p>
      <w:pPr>
        <w:pStyle w:val="ListBullet"/>
        <w:spacing w:after="40"/>
      </w:pPr>
      <w:r>
        <w:t>Professor entra → vê o ticket → responde → aluno entra de novo → vê "Respondido" e a resposta.</w:t>
      </w:r>
    </w:p>
    <w:p>
      <w:pPr>
        <w:pStyle w:val="ListBullet"/>
        <w:spacing w:after="40"/>
      </w:pPr>
      <w:r>
        <w:t>Professor encerra → aluno vê "Encerrado" e não tem campo de resposta.</w:t>
      </w:r>
    </w:p>
    <w:p>
      <w:pPr>
        <w:pStyle w:val="ListBullet"/>
        <w:spacing w:after="40"/>
      </w:pPr>
      <w:r>
        <w:t>Aluno A abre ticket; sai; aluno B entra no mesmo navegador (sem recarregar) → lista vazia (valida resetTickets).</w:t>
      </w:r>
    </w:p>
    <w:p>
      <w:pPr>
        <w:pStyle w:val="ListBullet"/>
        <w:spacing w:after="40"/>
      </w:pPr>
      <w:r>
        <w:t>Ticket de Design mostra o aviso de encaminhado à administração.</w:t>
      </w:r>
    </w:p>
    <w:p>
      <w:pPr>
        <w:pStyle w:val="ListBullet"/>
        <w:spacing w:after="40"/>
      </w:pPr>
      <w:r>
        <w:t>Mensagem com &lt;b&gt;html&lt;/b&gt; aparece como texto. Sem erros JS no console (ignore 400/401/403 esperados e favicon).</w:t>
      </w:r>
    </w:p>
    <w:p>
      <w:pPr>
        <w:pStyle w:val="Heading1"/>
      </w:pPr>
      <w:r>
        <w:t>10. Checklist de aceitação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8504"/>
      </w:tblGrid>
      <w:tr>
        <w:tc>
          <w:tcPr>
            <w:tcW w:type="dxa" w:w="567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☐</w:t>
            </w:r>
          </w:p>
        </w:tc>
        <w:tc>
          <w:tcPr>
            <w:tcW w:type="dxa" w:w="8504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sz w:val="19"/>
              </w:rPr>
              <w:t>npm test passa (34 antigos + novos).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sz w:val="19"/>
              </w:rPr>
              <w:t>node --check ok nos &lt;script&gt; do index.html e em js/api.js.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sz w:val="19"/>
              </w:rPr>
              <w:t>F5 + novo login mantém tickets e conversas; outro computador vê o mesmo.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sz w:val="19"/>
              </w:rPr>
              <w:t>Duas contas não compartilham tickets (inclusive sem recarregar a página).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sz w:val="19"/>
              </w:rPr>
              <w:t>Nenhuma rota aceita id de usuário vindo do corpo/URL como identidade.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sz w:val="19"/>
              </w:rPr>
              <w:t>Mensagens de ticket sempre escapadas (sem HTML injetado).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sz w:val="19"/>
              </w:rPr>
              <w:t>Admin continua bloqueado na web.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sz w:val="19"/>
              </w:rPr>
              <w:t>03_fase4_tickets.sql é idempotente e está citado no README e no MUDANCAS.md.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sz w:val="19"/>
              </w:rPr>
              <w:t>docs/MUDANCAS.md e README.md atualizados; novo hytech.zip gerado; dono avisado do que não foi testado em SQL Server real.</w:t>
            </w:r>
          </w:p>
        </w:tc>
      </w:tr>
    </w:tbl>
    <w:p>
      <w:pPr>
        <w:spacing w:after="40"/>
      </w:pPr>
    </w:p>
    <w:p>
      <w:pPr>
        <w:pStyle w:val="Heading1"/>
      </w:pPr>
      <w:r>
        <w:t>11. Armadilhas conhecidas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Express 5:</w:t>
      </w:r>
      <w:r>
        <w:rPr>
          <w:b w:val="0"/>
        </w:rPr>
        <w:t xml:space="preserve"> erros em rotas async chegam ao handler de erros sozinhos; não precisa de try/catch nem next(err).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RAISERROR:</w:t>
      </w:r>
      <w:r>
        <w:rPr>
          <w:b w:val="0"/>
        </w:rPr>
        <w:t xml:space="preserve"> só vira 400 se severidade 16 / número 50000 (como o HytechDB.sql está escrito). Outros erros SQL viram 500 sem detalhes (de propósito).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Admin como destinatário:</w:t>
      </w:r>
      <w:r>
        <w:rPr>
          <w:b w:val="0"/>
        </w:rPr>
        <w:t xml:space="preserve"> se nenhum professor tiver a especialidade da matéria, o ticket vai para o admin e o professor NÃO o vê. Isso é esperado; explique ao dono que a especialidade do professor precisa estar preenchida no HytechAdmin.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sp_MensagensTicket sem @id_usuario</w:t>
      </w:r>
      <w:r>
        <w:rPr>
          <w:b w:val="0"/>
        </w:rPr>
        <w:t xml:space="preserve"> não valida participação: sempre passe o id do token.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Datas:</w:t>
      </w:r>
      <w:r>
        <w:rPr>
          <w:b w:val="0"/>
        </w:rPr>
        <w:t xml:space="preserve"> data_hora vem do SQL Server sem fuso horário. Mostre como veio; não converta para outro fuso sem combinar com o dono.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Foto e especialidade do professor</w:t>
      </w:r>
      <w:r>
        <w:rPr>
          <w:b w:val="0"/>
        </w:rPr>
        <w:t xml:space="preserve"> ainda não vêm no login; ficam para a Fase 5.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Dados locais que ainda existem no index.html</w:t>
      </w:r>
      <w:r>
        <w:rPr>
          <w:b w:val="0"/>
        </w:rPr>
        <w:t xml:space="preserve"> (LQ_USUARIOS, LQ_STORE, _DESAFIOS_DB, _ALUNOS_TURMA): usados por professor/desafios; NÃO apague agora (Fases 5 e 6).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Scripts SQL das Fases 1 a 4 nunca rodaram em SQL Server real.</w:t>
      </w:r>
      <w:r>
        <w:rPr>
          <w:b w:val="0"/>
        </w:rPr>
        <w:t xml:space="preserve"> Se o dono relatar erro ao executar, corrija o SQL antes de seguir.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Terminal:</w:t>
      </w:r>
      <w:r>
        <w:rPr>
          <w:b w:val="0"/>
        </w:rPr>
        <w:t xml:space="preserve"> não use pkill -f com texto presente no próprio comando; guarde o PID.</w:t>
      </w:r>
    </w:p>
    <w:p>
      <w:pPr>
        <w:pStyle w:val="Heading1"/>
      </w:pPr>
      <w:r>
        <w:t>12. Fases seguintes e prompt pronto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5102"/>
        <w:gridCol w:w="3288"/>
      </w:tblGrid>
      <w:tr>
        <w:tc>
          <w:tcPr>
            <w:tcW w:type="dxa" w:w="680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5102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Conteúdo</w:t>
            </w:r>
          </w:p>
        </w:tc>
        <w:tc>
          <w:tcPr>
            <w:tcW w:type="dxa" w:w="3288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Procedures principais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Área do professor: salvar/enviar/excluir aula, questão e desafio; "Meus conteúdos"; desempenho dos alunos; especialidade e foto; desafios do aluno. Sanitizar HTML de aula no servidor.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  <w:sz w:val="19"/>
              </w:rPr>
              <w:t>sp_SalvarAula, sp_SalvarQuestao, sp_SalvarDesafio, sp_EnviarParaAprovacao, sp_ExcluirConteudoProfessor, sp_DesempenhoAlunos, sp_ConcluirDesafio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Limpeza: remover dados fixos que sobraram (LQ_*, _DESAFIOS_DB, turma falsa), revisão de segurança (CORS, HTTPS, variáveis de ambiente), instruções de publicação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Prompt para colar no Claude</w:t>
      </w:r>
    </w:p>
    <w:p>
      <w:pPr>
        <w:spacing w:after="80"/>
      </w:pPr>
      <w:r>
        <w:rPr>
          <w:b w:val="0"/>
          <w:i w:val="0"/>
        </w:rPr>
        <w:t>Anexe o hytech.zip e este documento, e cole: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A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Você vai continuar o projeto HyTech. Anexei o projeto (hytech.zip) e o documento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"Roteiro_Fase4_HyTech.docx". Leia o documento inteiro, depois o README.md e 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docs/MUDANCAS.md do projeto.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Tarefa: implementar a FASE 4 (tickets de suporte no banco) seguindo o roteiro,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sub-fases 4A a 4G, na ordem. O admin fica só no Windows Forms; a web é só aluno e professor.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Como trabalhar: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- Fale comigo em português, explicando em linguagem simples o que está fazendo,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o que mudou e o que ainda falta. Eu não sou programador de carreira.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- Vá aos poucos. Ao fim de cada sub-fase: rode npm test, teste no navegador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(Playwright) e me dê um resumo curto.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- Respeite as regras da seção 4 (só procedures, id do usuário vem do token,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erros do banco viram 400, texto sempre escapado).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- Resolva as divergências da seção 7 como recomendado e me avise o que muda de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comportamento para o usuário.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- No final: atualize docs/MUDANCAS.md e o README.md, gere um novo hytech.zip e me diga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claramente o que NÃO foi possível testar (SQL Server real).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Comece pela 4A.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HyTech — Roteiro da Fase 4 — página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C1D9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6D28D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