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pPr w:leftFromText="141" w:rightFromText="141" w:vertAnchor="text" w:horzAnchor="margin" w:tblpY="-198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07740" w:rsidRPr="00863106" w14:paraId="0300D2A8" w14:textId="77777777" w:rsidTr="00E07740">
        <w:tc>
          <w:tcPr>
            <w:tcW w:w="9736" w:type="dxa"/>
          </w:tcPr>
          <w:p w14:paraId="4F9ADC43" w14:textId="77777777" w:rsidR="00E07740" w:rsidRPr="00863106" w:rsidRDefault="00E07740" w:rsidP="00E07740">
            <w:pPr>
              <w:jc w:val="center"/>
              <w:rPr>
                <w:rFonts w:ascii="Arial" w:eastAsia="Times New Roman" w:hAnsi="Arial" w:cs="Arial"/>
                <w:b/>
                <w:sz w:val="32"/>
                <w:szCs w:val="28"/>
                <w:lang w:eastAsia="pt-BR"/>
              </w:rPr>
            </w:pPr>
            <w:r w:rsidRPr="00863106">
              <w:rPr>
                <w:rFonts w:ascii="Arial" w:eastAsia="Times New Roman" w:hAnsi="Arial" w:cs="Arial"/>
                <w:b/>
                <w:sz w:val="32"/>
                <w:szCs w:val="28"/>
                <w:lang w:eastAsia="pt-BR"/>
              </w:rPr>
              <w:t>CERTIFICADO DEDETIZAÇÃO</w:t>
            </w:r>
          </w:p>
        </w:tc>
      </w:tr>
    </w:tbl>
    <w:p w14:paraId="45A1C413" w14:textId="519E221D" w:rsidR="00E07740" w:rsidRPr="00876828" w:rsidRDefault="00E07740" w:rsidP="00E07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Style w:val="Tabelacomgrade"/>
        <w:tblW w:w="9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7"/>
        <w:gridCol w:w="4248"/>
      </w:tblGrid>
      <w:tr w:rsidR="00E07740" w:rsidRPr="0099250B" w14:paraId="32189D6C" w14:textId="77777777" w:rsidTr="00B8231A">
        <w:trPr>
          <w:trHeight w:val="326"/>
        </w:trPr>
        <w:tc>
          <w:tcPr>
            <w:tcW w:w="0" w:type="auto"/>
          </w:tcPr>
          <w:p w14:paraId="69EBF640" w14:textId="22360048" w:rsidR="00E07740" w:rsidRPr="0099250B" w:rsidRDefault="00E07740" w:rsidP="00B8231A">
            <w:pPr>
              <w:rPr>
                <w:rFonts w:ascii="Arial" w:eastAsia="Times New Roman" w:hAnsi="Arial" w:cs="Arial"/>
                <w:b/>
                <w:szCs w:val="24"/>
                <w:lang w:eastAsia="pt-BR"/>
              </w:rPr>
            </w:pPr>
            <w:r w:rsidRPr="0099250B">
              <w:rPr>
                <w:rFonts w:ascii="Arial" w:eastAsia="Times New Roman" w:hAnsi="Arial" w:cs="Arial"/>
                <w:b/>
                <w:szCs w:val="24"/>
                <w:lang w:eastAsia="pt-BR"/>
              </w:rPr>
              <w:t>Execução do Serviço:</w:t>
            </w:r>
            <w:r>
              <w:rPr>
                <w:rFonts w:ascii="Arial" w:eastAsia="Times New Roman" w:hAnsi="Arial" w:cs="Arial"/>
                <w:b/>
                <w:szCs w:val="24"/>
                <w:lang w:eastAsia="pt-BR"/>
              </w:rPr>
              <w:t xml:space="preserve"> ${</w:t>
            </w:r>
            <w:proofErr w:type="spellStart"/>
            <w:r>
              <w:rPr>
                <w:rFonts w:ascii="Arial" w:eastAsia="Times New Roman" w:hAnsi="Arial" w:cs="Arial"/>
                <w:b/>
                <w:szCs w:val="24"/>
                <w:lang w:eastAsia="pt-BR"/>
              </w:rPr>
              <w:t>dataexecucao</w:t>
            </w:r>
            <w:proofErr w:type="spellEnd"/>
            <w:r>
              <w:rPr>
                <w:rFonts w:ascii="Arial" w:eastAsia="Times New Roman" w:hAnsi="Arial" w:cs="Arial"/>
                <w:b/>
                <w:szCs w:val="24"/>
                <w:lang w:eastAsia="pt-BR"/>
              </w:rPr>
              <w:t>}</w:t>
            </w:r>
          </w:p>
        </w:tc>
        <w:tc>
          <w:tcPr>
            <w:tcW w:w="0" w:type="auto"/>
          </w:tcPr>
          <w:p w14:paraId="1C52DDED" w14:textId="35CF8F49" w:rsidR="00E07740" w:rsidRPr="0099250B" w:rsidRDefault="00E07740" w:rsidP="00B8231A">
            <w:pPr>
              <w:rPr>
                <w:rFonts w:ascii="Arial" w:eastAsia="Times New Roman" w:hAnsi="Arial" w:cs="Arial"/>
                <w:b/>
                <w:szCs w:val="24"/>
                <w:lang w:eastAsia="pt-BR"/>
              </w:rPr>
            </w:pPr>
            <w:r w:rsidRPr="0099250B">
              <w:rPr>
                <w:rFonts w:ascii="Arial" w:eastAsia="Times New Roman" w:hAnsi="Arial" w:cs="Arial"/>
                <w:b/>
                <w:szCs w:val="24"/>
                <w:lang w:eastAsia="pt-BR"/>
              </w:rPr>
              <w:t xml:space="preserve">Validade: </w:t>
            </w:r>
            <w:r>
              <w:rPr>
                <w:rFonts w:ascii="Arial" w:eastAsia="Times New Roman" w:hAnsi="Arial" w:cs="Arial"/>
                <w:b/>
                <w:szCs w:val="24"/>
                <w:lang w:eastAsia="pt-BR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b/>
                <w:szCs w:val="24"/>
                <w:lang w:eastAsia="pt-BR"/>
              </w:rPr>
              <w:t>datavalidadeDede</w:t>
            </w:r>
            <w:proofErr w:type="spellEnd"/>
            <w:r>
              <w:rPr>
                <w:rFonts w:ascii="Arial" w:eastAsia="Times New Roman" w:hAnsi="Arial" w:cs="Arial"/>
                <w:b/>
                <w:szCs w:val="24"/>
                <w:lang w:eastAsia="pt-BR"/>
              </w:rPr>
              <w:t>}</w:t>
            </w:r>
          </w:p>
        </w:tc>
      </w:tr>
      <w:tr w:rsidR="00E07740" w:rsidRPr="0099250B" w14:paraId="480834B0" w14:textId="77777777" w:rsidTr="00B8231A">
        <w:trPr>
          <w:trHeight w:val="298"/>
        </w:trPr>
        <w:tc>
          <w:tcPr>
            <w:tcW w:w="0" w:type="auto"/>
          </w:tcPr>
          <w:p w14:paraId="755C0748" w14:textId="7695EE50" w:rsidR="00E07740" w:rsidRPr="0099250B" w:rsidRDefault="00E07740" w:rsidP="00B8231A">
            <w:pPr>
              <w:rPr>
                <w:rFonts w:ascii="Arial" w:eastAsia="Times New Roman" w:hAnsi="Arial" w:cs="Arial"/>
                <w:b/>
                <w:szCs w:val="24"/>
                <w:lang w:eastAsia="pt-BR"/>
              </w:rPr>
            </w:pPr>
            <w:r w:rsidRPr="0099250B">
              <w:rPr>
                <w:rFonts w:ascii="Arial" w:eastAsia="Times New Roman" w:hAnsi="Arial" w:cs="Arial"/>
                <w:b/>
                <w:szCs w:val="24"/>
                <w:lang w:eastAsia="pt-BR"/>
              </w:rPr>
              <w:t xml:space="preserve">Empresa: </w:t>
            </w:r>
            <w:r>
              <w:rPr>
                <w:rFonts w:ascii="Arial" w:eastAsia="Times New Roman" w:hAnsi="Arial" w:cs="Arial"/>
                <w:noProof/>
                <w:szCs w:val="24"/>
                <w:lang w:eastAsia="pt-BR"/>
              </w:rPr>
              <w:t>${socialname}</w:t>
            </w:r>
          </w:p>
        </w:tc>
        <w:tc>
          <w:tcPr>
            <w:tcW w:w="0" w:type="auto"/>
          </w:tcPr>
          <w:p w14:paraId="66904732" w14:textId="10D7F213" w:rsidR="00E07740" w:rsidRPr="00F273AD" w:rsidRDefault="00E07740" w:rsidP="00B8231A">
            <w:pPr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99250B">
              <w:rPr>
                <w:rFonts w:ascii="Arial" w:eastAsia="Times New Roman" w:hAnsi="Arial" w:cs="Arial"/>
                <w:b/>
                <w:szCs w:val="24"/>
                <w:lang w:eastAsia="pt-BR"/>
              </w:rPr>
              <w:t xml:space="preserve">CNPJ: </w:t>
            </w:r>
            <w:r>
              <w:rPr>
                <w:rFonts w:ascii="Arial" w:eastAsia="Times New Roman" w:hAnsi="Arial" w:cs="Arial"/>
                <w:noProof/>
                <w:szCs w:val="24"/>
                <w:lang w:eastAsia="pt-BR"/>
              </w:rPr>
              <w:t>${cnpj}</w:t>
            </w:r>
          </w:p>
        </w:tc>
      </w:tr>
      <w:tr w:rsidR="00E07740" w:rsidRPr="0099250B" w14:paraId="09DBA28D" w14:textId="77777777" w:rsidTr="00B8231A">
        <w:trPr>
          <w:trHeight w:val="289"/>
        </w:trPr>
        <w:tc>
          <w:tcPr>
            <w:tcW w:w="0" w:type="auto"/>
          </w:tcPr>
          <w:p w14:paraId="7DDA1083" w14:textId="3B200989" w:rsidR="00E07740" w:rsidRPr="0099250B" w:rsidRDefault="00E07740" w:rsidP="00B8231A">
            <w:pPr>
              <w:rPr>
                <w:rFonts w:ascii="Arial" w:eastAsia="Times New Roman" w:hAnsi="Arial" w:cs="Arial"/>
                <w:b/>
                <w:szCs w:val="24"/>
                <w:lang w:eastAsia="pt-BR"/>
              </w:rPr>
            </w:pPr>
            <w:r w:rsidRPr="0099250B">
              <w:rPr>
                <w:rFonts w:ascii="Arial" w:eastAsia="Times New Roman" w:hAnsi="Arial" w:cs="Arial"/>
                <w:b/>
                <w:szCs w:val="24"/>
                <w:lang w:eastAsia="pt-BR"/>
              </w:rPr>
              <w:t xml:space="preserve">Endereço: </w:t>
            </w:r>
            <w:r>
              <w:rPr>
                <w:rFonts w:ascii="Arial" w:eastAsia="Times New Roman" w:hAnsi="Arial" w:cs="Arial"/>
                <w:noProof/>
                <w:szCs w:val="24"/>
                <w:lang w:eastAsia="pt-BR"/>
              </w:rPr>
              <w:t>${logradouro}</w:t>
            </w:r>
            <w:r w:rsidRPr="00422371">
              <w:rPr>
                <w:rFonts w:ascii="Arial" w:eastAsia="Times New Roman" w:hAnsi="Arial" w:cs="Arial"/>
                <w:noProof/>
                <w:szCs w:val="24"/>
                <w:lang w:eastAsia="pt-BR"/>
              </w:rPr>
              <w:t xml:space="preserve">, </w:t>
            </w:r>
            <w:r>
              <w:rPr>
                <w:rFonts w:ascii="Arial" w:eastAsia="Times New Roman" w:hAnsi="Arial" w:cs="Arial"/>
                <w:noProof/>
                <w:szCs w:val="24"/>
                <w:lang w:eastAsia="pt-BR"/>
              </w:rPr>
              <w:t>${numero}</w:t>
            </w:r>
          </w:p>
        </w:tc>
        <w:tc>
          <w:tcPr>
            <w:tcW w:w="0" w:type="auto"/>
          </w:tcPr>
          <w:p w14:paraId="31B863DB" w14:textId="183487C6" w:rsidR="00E07740" w:rsidRPr="0099250B" w:rsidRDefault="00E07740" w:rsidP="00B8231A">
            <w:pPr>
              <w:rPr>
                <w:rFonts w:ascii="Arial" w:eastAsia="Times New Roman" w:hAnsi="Arial" w:cs="Arial"/>
                <w:b/>
                <w:szCs w:val="24"/>
                <w:lang w:eastAsia="pt-BR"/>
              </w:rPr>
            </w:pPr>
            <w:r w:rsidRPr="0099250B">
              <w:rPr>
                <w:rFonts w:ascii="Arial" w:eastAsia="Times New Roman" w:hAnsi="Arial" w:cs="Arial"/>
                <w:b/>
                <w:szCs w:val="24"/>
                <w:lang w:eastAsia="pt-BR"/>
              </w:rPr>
              <w:t xml:space="preserve">CEP: </w:t>
            </w:r>
            <w:r>
              <w:rPr>
                <w:rFonts w:ascii="Arial" w:eastAsia="Times New Roman" w:hAnsi="Arial" w:cs="Arial"/>
                <w:noProof/>
                <w:szCs w:val="24"/>
                <w:lang w:eastAsia="pt-BR"/>
              </w:rPr>
              <w:t>${cep}</w:t>
            </w:r>
          </w:p>
        </w:tc>
      </w:tr>
      <w:tr w:rsidR="00E07740" w:rsidRPr="0099250B" w14:paraId="4701B7FF" w14:textId="77777777" w:rsidTr="00B8231A">
        <w:trPr>
          <w:trHeight w:val="343"/>
        </w:trPr>
        <w:tc>
          <w:tcPr>
            <w:tcW w:w="0" w:type="auto"/>
          </w:tcPr>
          <w:p w14:paraId="49F7B478" w14:textId="6D6697C8" w:rsidR="00E07740" w:rsidRPr="0099250B" w:rsidRDefault="00E07740" w:rsidP="00B8231A">
            <w:pPr>
              <w:rPr>
                <w:rFonts w:ascii="Arial" w:eastAsia="Times New Roman" w:hAnsi="Arial" w:cs="Arial"/>
                <w:b/>
                <w:szCs w:val="24"/>
                <w:lang w:eastAsia="pt-BR"/>
              </w:rPr>
            </w:pPr>
            <w:r w:rsidRPr="0099250B">
              <w:rPr>
                <w:rFonts w:ascii="Arial" w:eastAsia="Times New Roman" w:hAnsi="Arial" w:cs="Arial"/>
                <w:b/>
                <w:szCs w:val="24"/>
                <w:lang w:eastAsia="pt-BR"/>
              </w:rPr>
              <w:t xml:space="preserve">Bairro: </w:t>
            </w:r>
            <w:r>
              <w:rPr>
                <w:rFonts w:ascii="Arial" w:eastAsia="Times New Roman" w:hAnsi="Arial" w:cs="Arial"/>
                <w:noProof/>
                <w:szCs w:val="24"/>
                <w:lang w:eastAsia="pt-BR"/>
              </w:rPr>
              <w:t>${bairro}</w:t>
            </w:r>
          </w:p>
        </w:tc>
        <w:tc>
          <w:tcPr>
            <w:tcW w:w="0" w:type="auto"/>
          </w:tcPr>
          <w:p w14:paraId="3ED330BE" w14:textId="097678AE" w:rsidR="00E07740" w:rsidRPr="0099250B" w:rsidRDefault="00E07740" w:rsidP="00B8231A">
            <w:pPr>
              <w:rPr>
                <w:rFonts w:ascii="Arial" w:eastAsia="Times New Roman" w:hAnsi="Arial" w:cs="Arial"/>
                <w:b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szCs w:val="24"/>
                <w:lang w:eastAsia="pt-BR"/>
              </w:rPr>
              <w:t>M</w:t>
            </w:r>
            <w:r w:rsidRPr="00E15167">
              <w:rPr>
                <w:rFonts w:ascii="Arial" w:eastAsia="Times New Roman" w:hAnsi="Arial" w:cs="Arial"/>
                <w:b/>
                <w:szCs w:val="24"/>
                <w:lang w:eastAsia="pt-BR"/>
              </w:rPr>
              <w:t>unicípio</w:t>
            </w:r>
            <w:r w:rsidRPr="0099250B">
              <w:rPr>
                <w:rFonts w:ascii="Arial" w:eastAsia="Times New Roman" w:hAnsi="Arial" w:cs="Arial"/>
                <w:b/>
                <w:szCs w:val="24"/>
                <w:lang w:eastAsia="pt-BR"/>
              </w:rPr>
              <w:t xml:space="preserve">: </w:t>
            </w:r>
            <w:r>
              <w:rPr>
                <w:rFonts w:ascii="Arial" w:eastAsia="Times New Roman" w:hAnsi="Arial" w:cs="Arial"/>
                <w:noProof/>
                <w:szCs w:val="24"/>
                <w:lang w:eastAsia="pt-BR"/>
              </w:rPr>
              <w:t>${municipio}</w:t>
            </w:r>
          </w:p>
        </w:tc>
      </w:tr>
    </w:tbl>
    <w:p w14:paraId="27FC9CB6" w14:textId="77777777" w:rsidR="00E07740" w:rsidRPr="00F65259" w:rsidRDefault="00E07740" w:rsidP="00E07740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br/>
      </w:r>
      <w:r w:rsidRPr="00F65259">
        <w:rPr>
          <w:rFonts w:ascii="Arial" w:eastAsia="Times New Roman" w:hAnsi="Arial" w:cs="Arial"/>
          <w:b/>
          <w:sz w:val="24"/>
          <w:szCs w:val="24"/>
          <w:lang w:eastAsia="pt-BR"/>
        </w:rPr>
        <w:t>PRODUTOS UTILIZADOS</w:t>
      </w:r>
    </w:p>
    <w:tbl>
      <w:tblPr>
        <w:tblpPr w:leftFromText="141" w:rightFromText="141" w:vertAnchor="text" w:horzAnchor="page" w:tblpX="958" w:tblpY="180"/>
        <w:tblW w:w="10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48"/>
        <w:gridCol w:w="1800"/>
        <w:gridCol w:w="1851"/>
        <w:gridCol w:w="2057"/>
        <w:gridCol w:w="1205"/>
        <w:gridCol w:w="1007"/>
      </w:tblGrid>
      <w:tr w:rsidR="00E07740" w:rsidRPr="00F65259" w14:paraId="3A2F454A" w14:textId="77777777" w:rsidTr="00B8231A">
        <w:trPr>
          <w:trHeight w:val="553"/>
        </w:trPr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4BB40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Defensivos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04484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Grupo Químico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1539F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Princípio Ativo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1C22A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Registro na DISAD</w:t>
            </w:r>
          </w:p>
          <w:p w14:paraId="2B62C96F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do min. da saúde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D66AB0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Classe</w:t>
            </w:r>
          </w:p>
          <w:p w14:paraId="47C7A0BA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toxicológica</w:t>
            </w:r>
          </w:p>
          <w:p w14:paraId="506DE1A7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69498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% I. A. na calda</w:t>
            </w:r>
          </w:p>
        </w:tc>
      </w:tr>
      <w:tr w:rsidR="00E07740" w:rsidRPr="00F65259" w14:paraId="5C8CB13D" w14:textId="77777777" w:rsidTr="00B8231A">
        <w:trPr>
          <w:trHeight w:val="170"/>
        </w:trPr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81F8F5" w14:textId="77777777" w:rsidR="00E07740" w:rsidRPr="00F65259" w:rsidRDefault="00E07740" w:rsidP="00B823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 xml:space="preserve">(   ) </w:t>
            </w:r>
            <w:proofErr w:type="spellStart"/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Diclorvol</w:t>
            </w:r>
            <w:proofErr w:type="spellEnd"/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 xml:space="preserve"> 1000ce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389703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Organofosforado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616EC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proofErr w:type="spellStart"/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Diclorvos</w:t>
            </w:r>
            <w:proofErr w:type="spellEnd"/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 xml:space="preserve"> 82.5%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AA247D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3.2398.0034.001-3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46B790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 xml:space="preserve">I </w:t>
            </w:r>
            <w:proofErr w:type="spellStart"/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I</w:t>
            </w:r>
            <w:proofErr w:type="spellEnd"/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CD538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1.0 %</w:t>
            </w:r>
          </w:p>
        </w:tc>
      </w:tr>
      <w:tr w:rsidR="00E07740" w:rsidRPr="00F65259" w14:paraId="1EDA87BB" w14:textId="77777777" w:rsidTr="00B8231A">
        <w:trPr>
          <w:trHeight w:val="170"/>
        </w:trPr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786095" w14:textId="77777777" w:rsidR="00E07740" w:rsidRPr="00F65259" w:rsidRDefault="00E07740" w:rsidP="00B823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 xml:space="preserve">(   ) </w:t>
            </w:r>
            <w:proofErr w:type="spellStart"/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Lankron</w:t>
            </w:r>
            <w:proofErr w:type="spellEnd"/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 xml:space="preserve"> 2,5% 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1DEB6D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proofErr w:type="spellStart"/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Piretroide</w:t>
            </w:r>
            <w:proofErr w:type="spellEnd"/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DD9064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Lambda-</w:t>
            </w:r>
            <w:proofErr w:type="spellStart"/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cyhalothrin</w:t>
            </w:r>
            <w:proofErr w:type="spellEnd"/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F8ECFF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3.0425.0085.001-3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8D3F9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 xml:space="preserve">I </w:t>
            </w:r>
            <w:proofErr w:type="spellStart"/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I</w:t>
            </w:r>
            <w:proofErr w:type="spellEnd"/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D8A90E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0.3%</w:t>
            </w:r>
          </w:p>
        </w:tc>
      </w:tr>
      <w:tr w:rsidR="00E07740" w:rsidRPr="00F65259" w14:paraId="3AA13BF1" w14:textId="77777777" w:rsidTr="00B8231A">
        <w:trPr>
          <w:trHeight w:val="170"/>
        </w:trPr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95DE56" w14:textId="77777777" w:rsidR="00E07740" w:rsidRPr="00F65259" w:rsidRDefault="00E07740" w:rsidP="00B823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 xml:space="preserve">(x )  </w:t>
            </w:r>
            <w:proofErr w:type="spellStart"/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Bifentol</w:t>
            </w:r>
            <w:proofErr w:type="spellEnd"/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 xml:space="preserve"> 200sc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7F5512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proofErr w:type="spellStart"/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Piretroide</w:t>
            </w:r>
            <w:proofErr w:type="spellEnd"/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F667C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proofErr w:type="spellStart"/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bifentrina</w:t>
            </w:r>
            <w:proofErr w:type="spellEnd"/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3B7FCE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3.398.0035.001-9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2FD18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 xml:space="preserve">I </w:t>
            </w:r>
            <w:proofErr w:type="spellStart"/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I</w:t>
            </w:r>
            <w:proofErr w:type="spellEnd"/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453D8" w14:textId="77777777" w:rsidR="00E07740" w:rsidRPr="00F65259" w:rsidRDefault="00E07740" w:rsidP="00B8231A">
            <w:pPr>
              <w:spacing w:after="0" w:line="240" w:lineRule="auto"/>
              <w:ind w:left="220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0.1%</w:t>
            </w:r>
          </w:p>
        </w:tc>
      </w:tr>
      <w:tr w:rsidR="00E07740" w:rsidRPr="00F65259" w14:paraId="5F2F8C2E" w14:textId="77777777" w:rsidTr="00B8231A">
        <w:trPr>
          <w:trHeight w:val="170"/>
        </w:trPr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856869" w14:textId="77777777" w:rsidR="00E07740" w:rsidRPr="00F65259" w:rsidRDefault="00E07740" w:rsidP="00B823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 xml:space="preserve">(  )  </w:t>
            </w:r>
            <w:proofErr w:type="spellStart"/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Fendona</w:t>
            </w:r>
            <w:proofErr w:type="spellEnd"/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 xml:space="preserve"> 6sc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037882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proofErr w:type="spellStart"/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Piretrina-Piretroide</w:t>
            </w:r>
            <w:proofErr w:type="spellEnd"/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32F070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alfacipermetrina6%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ED108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3.0404.0031.001-1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5D94E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 xml:space="preserve">I </w:t>
            </w:r>
            <w:proofErr w:type="spellStart"/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I</w:t>
            </w:r>
            <w:proofErr w:type="spellEnd"/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E3E0F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0.2%</w:t>
            </w:r>
          </w:p>
        </w:tc>
      </w:tr>
      <w:tr w:rsidR="00E07740" w:rsidRPr="00F65259" w14:paraId="06872E40" w14:textId="77777777" w:rsidTr="00B8231A">
        <w:trPr>
          <w:trHeight w:val="170"/>
        </w:trPr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21B809" w14:textId="77777777" w:rsidR="00E07740" w:rsidRPr="00F65259" w:rsidRDefault="00E07740" w:rsidP="00B823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 xml:space="preserve">(    )  </w:t>
            </w:r>
            <w:proofErr w:type="spellStart"/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MaxForce</w:t>
            </w:r>
            <w:proofErr w:type="spellEnd"/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 xml:space="preserve"> Gel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9E020B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proofErr w:type="spellStart"/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Amidinohidrazonas</w:t>
            </w:r>
            <w:proofErr w:type="spellEnd"/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C1327D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proofErr w:type="spellStart"/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Hidrametion</w:t>
            </w:r>
            <w:proofErr w:type="spellEnd"/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 xml:space="preserve"> 2%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BAE516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3.1683.0016.001-3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36A9D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 xml:space="preserve">I </w:t>
            </w:r>
            <w:proofErr w:type="spellStart"/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I</w:t>
            </w:r>
            <w:proofErr w:type="spellEnd"/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4DD8E9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-------</w:t>
            </w:r>
          </w:p>
        </w:tc>
      </w:tr>
    </w:tbl>
    <w:p w14:paraId="0B060B4B" w14:textId="77777777" w:rsidR="00E07740" w:rsidRPr="003E39BC" w:rsidRDefault="00E07740" w:rsidP="00E07740">
      <w:pPr>
        <w:spacing w:after="0" w:line="240" w:lineRule="auto"/>
        <w:jc w:val="center"/>
        <w:rPr>
          <w:rFonts w:ascii="Arial" w:eastAsia="Times New Roman" w:hAnsi="Arial" w:cs="Arial"/>
          <w:sz w:val="16"/>
          <w:szCs w:val="24"/>
          <w:lang w:eastAsia="pt-BR"/>
        </w:rPr>
      </w:pPr>
    </w:p>
    <w:p w14:paraId="01EBFF03" w14:textId="77777777" w:rsidR="00E07740" w:rsidRPr="00F65259" w:rsidRDefault="00E07740" w:rsidP="00E0774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F65259">
        <w:rPr>
          <w:rFonts w:ascii="Arial" w:eastAsia="Times New Roman" w:hAnsi="Arial" w:cs="Arial"/>
          <w:b/>
          <w:sz w:val="20"/>
          <w:szCs w:val="20"/>
          <w:lang w:eastAsia="pt-BR"/>
        </w:rPr>
        <w:t>Sintomas de Intoxicação por Organofosforado</w:t>
      </w:r>
      <w:r w:rsidRPr="00F65259">
        <w:rPr>
          <w:rFonts w:ascii="Arial" w:eastAsia="Times New Roman" w:hAnsi="Arial" w:cs="Arial"/>
          <w:sz w:val="20"/>
          <w:szCs w:val="20"/>
          <w:lang w:eastAsia="pt-BR"/>
        </w:rPr>
        <w:t>: fraqueza, dor de cabeça, opressão no peito, visão turva, pupilas não reativas, salivação abundante, suores, náuseas, vômitos, diarreia e cólicas abdominais.</w:t>
      </w:r>
    </w:p>
    <w:p w14:paraId="55A2C37F" w14:textId="77777777" w:rsidR="00E07740" w:rsidRPr="00F65259" w:rsidRDefault="00E07740" w:rsidP="00E0774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6032BBD3" w14:textId="77777777" w:rsidR="00E07740" w:rsidRPr="00F65259" w:rsidRDefault="00E07740" w:rsidP="00E0774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F65259">
        <w:rPr>
          <w:rFonts w:ascii="Arial" w:eastAsia="Times New Roman" w:hAnsi="Arial" w:cs="Arial"/>
          <w:b/>
          <w:sz w:val="20"/>
          <w:szCs w:val="20"/>
          <w:lang w:eastAsia="pt-BR"/>
        </w:rPr>
        <w:t>Antídoto e Tratamento</w:t>
      </w:r>
      <w:r w:rsidRPr="00F65259">
        <w:rPr>
          <w:rFonts w:ascii="Arial" w:eastAsia="Times New Roman" w:hAnsi="Arial" w:cs="Arial"/>
          <w:sz w:val="20"/>
          <w:szCs w:val="20"/>
          <w:lang w:eastAsia="pt-BR"/>
        </w:rPr>
        <w:t>: Os Organofosforado têm ação tóxica pela inibição da Colinesterase. OXIMAS (</w:t>
      </w:r>
      <w:proofErr w:type="spellStart"/>
      <w:r w:rsidRPr="00F65259">
        <w:rPr>
          <w:rFonts w:ascii="Arial" w:eastAsia="Times New Roman" w:hAnsi="Arial" w:cs="Arial"/>
          <w:sz w:val="20"/>
          <w:szCs w:val="20"/>
          <w:lang w:eastAsia="pt-BR"/>
        </w:rPr>
        <w:t>contrathion</w:t>
      </w:r>
      <w:proofErr w:type="spellEnd"/>
      <w:r w:rsidRPr="00F65259">
        <w:rPr>
          <w:rFonts w:ascii="Arial" w:eastAsia="Times New Roman" w:hAnsi="Arial" w:cs="Arial"/>
          <w:sz w:val="20"/>
          <w:szCs w:val="20"/>
          <w:lang w:eastAsia="pt-BR"/>
        </w:rPr>
        <w:t xml:space="preserve">) e PAM são antídotos de emergência e tratamento sintomático em casos de intoxicação leve. NUNCA aplique sulfato de atropina antes do aparecimento dos sintomas. Contraindicações: Morfina </w:t>
      </w:r>
      <w:proofErr w:type="spellStart"/>
      <w:r w:rsidRPr="00F65259">
        <w:rPr>
          <w:rFonts w:ascii="Arial" w:eastAsia="Times New Roman" w:hAnsi="Arial" w:cs="Arial"/>
          <w:sz w:val="20"/>
          <w:szCs w:val="20"/>
          <w:lang w:eastAsia="pt-BR"/>
        </w:rPr>
        <w:t>Aminofilina</w:t>
      </w:r>
      <w:proofErr w:type="spellEnd"/>
      <w:r w:rsidRPr="00F65259">
        <w:rPr>
          <w:rFonts w:ascii="Arial" w:eastAsia="Times New Roman" w:hAnsi="Arial" w:cs="Arial"/>
          <w:sz w:val="20"/>
          <w:szCs w:val="20"/>
          <w:lang w:eastAsia="pt-BR"/>
        </w:rPr>
        <w:t xml:space="preserve"> e Tranquilizantes.</w:t>
      </w:r>
    </w:p>
    <w:p w14:paraId="155C7295" w14:textId="77777777" w:rsidR="00E07740" w:rsidRPr="00F65259" w:rsidRDefault="00E07740" w:rsidP="00E0774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16A48B4F" w14:textId="77777777" w:rsidR="00E07740" w:rsidRPr="00F65259" w:rsidRDefault="00E07740" w:rsidP="00E0774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F65259"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Sintomas de Intoxicação por </w:t>
      </w:r>
      <w:proofErr w:type="spellStart"/>
      <w:r w:rsidRPr="00F65259">
        <w:rPr>
          <w:rFonts w:ascii="Arial" w:eastAsia="Times New Roman" w:hAnsi="Arial" w:cs="Arial"/>
          <w:b/>
          <w:sz w:val="20"/>
          <w:szCs w:val="20"/>
          <w:lang w:eastAsia="pt-BR"/>
        </w:rPr>
        <w:t>Cypermethrin</w:t>
      </w:r>
      <w:proofErr w:type="spellEnd"/>
      <w:r w:rsidRPr="00F65259">
        <w:rPr>
          <w:rFonts w:ascii="Arial" w:eastAsia="Times New Roman" w:hAnsi="Arial" w:cs="Arial"/>
          <w:sz w:val="20"/>
          <w:szCs w:val="20"/>
          <w:lang w:eastAsia="pt-BR"/>
        </w:rPr>
        <w:t xml:space="preserve">: cefaleias, náuseas, vômitos, cólicas abdominais, pruridos, urticárias, irritação ocular, ardência e sensação de queimadura na face, podendo ocorrer dificuldade respiratória e tosse improdutiva em pessoas hipersensíveis. O tratamento em caso de intoxicação leve é feito com administração de anti-histéricos. </w:t>
      </w:r>
    </w:p>
    <w:p w14:paraId="41810C9F" w14:textId="77777777" w:rsidR="00E07740" w:rsidRPr="00F65259" w:rsidRDefault="00E07740" w:rsidP="00E07740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pt-BR"/>
        </w:rPr>
      </w:pPr>
    </w:p>
    <w:p w14:paraId="0ECE0F13" w14:textId="77777777" w:rsidR="00E07740" w:rsidRPr="00F65259" w:rsidRDefault="00E07740" w:rsidP="00E0774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F65259">
        <w:rPr>
          <w:rFonts w:ascii="Arial" w:eastAsia="Times New Roman" w:hAnsi="Arial" w:cs="Arial"/>
          <w:b/>
          <w:sz w:val="20"/>
          <w:szCs w:val="20"/>
          <w:lang w:eastAsia="pt-BR"/>
        </w:rPr>
        <w:t>Intoxicação por Raticidas</w:t>
      </w:r>
      <w:r w:rsidRPr="00F65259">
        <w:rPr>
          <w:rFonts w:ascii="Arial" w:eastAsia="Times New Roman" w:hAnsi="Arial" w:cs="Arial"/>
          <w:sz w:val="20"/>
          <w:szCs w:val="20"/>
          <w:lang w:eastAsia="pt-BR"/>
        </w:rPr>
        <w:t>: aplicar Vitamina K 1 injetável. Obs.: os raticidas granulados possuem uma substância chamada BITREX que faz com que qualquer criança ou animal ao tentar ingerir a isca, rejeite-a pelo amargor que causa.</w:t>
      </w:r>
    </w:p>
    <w:p w14:paraId="1225012E" w14:textId="77777777" w:rsidR="00E07740" w:rsidRPr="00F65259" w:rsidRDefault="00E07740" w:rsidP="00E0774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30AAFACF" w14:textId="77777777" w:rsidR="00E07740" w:rsidRPr="00F65259" w:rsidRDefault="00E07740" w:rsidP="00E0774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u w:val="single"/>
          <w:lang w:eastAsia="pt-BR"/>
        </w:rPr>
      </w:pPr>
      <w:r w:rsidRPr="00F65259">
        <w:rPr>
          <w:rFonts w:ascii="Arial" w:eastAsia="Times New Roman" w:hAnsi="Arial" w:cs="Arial"/>
          <w:b/>
          <w:sz w:val="20"/>
          <w:szCs w:val="20"/>
          <w:lang w:eastAsia="pt-BR"/>
        </w:rPr>
        <w:t>Primeiros Socorros</w:t>
      </w:r>
      <w:r w:rsidRPr="00F65259">
        <w:rPr>
          <w:rFonts w:ascii="Arial" w:eastAsia="Times New Roman" w:hAnsi="Arial" w:cs="Arial"/>
          <w:sz w:val="20"/>
          <w:szCs w:val="20"/>
          <w:lang w:eastAsia="pt-BR"/>
        </w:rPr>
        <w:t>: Em caso de contato acidental com a pele e olhos, lavar com água limpa e abundante, em caso de aparecimento de dois ou mais sintomas de intoxicação, levar a pessoa imediatamente para local arejado e procurar auxílio médico o mais rápido possível. O Centro de Controle de Intoxicação da UNICAMP é o local do encaminhamento. O número do telefone é: (19) 3521-7555.</w:t>
      </w:r>
    </w:p>
    <w:p w14:paraId="2A649A69" w14:textId="77777777" w:rsidR="00E07740" w:rsidRPr="00F65259" w:rsidRDefault="00E07740" w:rsidP="00E07740">
      <w:pPr>
        <w:rPr>
          <w:rFonts w:ascii="Arial" w:hAnsi="Arial" w:cs="Arial"/>
        </w:rPr>
      </w:pPr>
    </w:p>
    <w:tbl>
      <w:tblPr>
        <w:tblStyle w:val="TabelaSimples5"/>
        <w:tblpPr w:leftFromText="141" w:rightFromText="141" w:vertAnchor="text" w:horzAnchor="margin" w:tblpXSpec="right" w:tblpY="79"/>
        <w:tblW w:w="3787" w:type="dxa"/>
        <w:tblLook w:val="04A0" w:firstRow="1" w:lastRow="0" w:firstColumn="1" w:lastColumn="0" w:noHBand="0" w:noVBand="1"/>
      </w:tblPr>
      <w:tblGrid>
        <w:gridCol w:w="3787"/>
      </w:tblGrid>
      <w:tr w:rsidR="00E07740" w14:paraId="26FD04BF" w14:textId="77777777" w:rsidTr="00B823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87" w:type="dxa"/>
          </w:tcPr>
          <w:p w14:paraId="7084855C" w14:textId="77777777" w:rsidR="00E07740" w:rsidRDefault="00E07740" w:rsidP="00B8231A">
            <w:pPr>
              <w:rPr>
                <w:rFonts w:ascii="Arial" w:hAnsi="Arial" w:cs="Arial"/>
              </w:rPr>
            </w:pPr>
          </w:p>
        </w:tc>
      </w:tr>
    </w:tbl>
    <w:p w14:paraId="53ABE3A2" w14:textId="77777777" w:rsidR="00E07740" w:rsidRDefault="00E07740" w:rsidP="00E0774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1B178023" w14:textId="77777777" w:rsidR="00E07740" w:rsidRDefault="00E07740" w:rsidP="00E0774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0448AC4D" w14:textId="69D13CD4" w:rsidR="00E07740" w:rsidRDefault="00E07740" w:rsidP="00E0774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07740" w:rsidRPr="0099250B" w14:paraId="628413C7" w14:textId="77777777" w:rsidTr="00B8231A">
        <w:tc>
          <w:tcPr>
            <w:tcW w:w="9736" w:type="dxa"/>
          </w:tcPr>
          <w:p w14:paraId="7306AF68" w14:textId="77777777" w:rsidR="00E07740" w:rsidRPr="0099250B" w:rsidRDefault="00E07740" w:rsidP="00B8231A">
            <w:pPr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pt-BR"/>
              </w:rPr>
            </w:pPr>
            <w:r w:rsidRPr="00863106">
              <w:rPr>
                <w:rFonts w:ascii="Arial" w:eastAsia="Times New Roman" w:hAnsi="Arial" w:cs="Arial"/>
                <w:b/>
                <w:sz w:val="32"/>
                <w:szCs w:val="28"/>
                <w:lang w:eastAsia="pt-BR"/>
              </w:rPr>
              <w:lastRenderedPageBreak/>
              <w:t>CERTIFICADO DESRATIZAÇÃO</w:t>
            </w:r>
          </w:p>
        </w:tc>
      </w:tr>
    </w:tbl>
    <w:p w14:paraId="7FF7A1D0" w14:textId="77777777" w:rsidR="00E07740" w:rsidRPr="0099250B" w:rsidRDefault="00E07740" w:rsidP="00E07740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pt-BR"/>
        </w:rPr>
      </w:pPr>
    </w:p>
    <w:tbl>
      <w:tblPr>
        <w:tblStyle w:val="Tabelacomgrade"/>
        <w:tblW w:w="9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1"/>
        <w:gridCol w:w="4214"/>
      </w:tblGrid>
      <w:tr w:rsidR="00E07740" w:rsidRPr="0099250B" w14:paraId="246ED2C0" w14:textId="77777777" w:rsidTr="00B8231A">
        <w:trPr>
          <w:trHeight w:val="326"/>
        </w:trPr>
        <w:tc>
          <w:tcPr>
            <w:tcW w:w="0" w:type="auto"/>
          </w:tcPr>
          <w:p w14:paraId="5A07B7AD" w14:textId="5B19CDBB" w:rsidR="00E07740" w:rsidRPr="0099250B" w:rsidRDefault="00E07740" w:rsidP="00E07740">
            <w:pPr>
              <w:rPr>
                <w:rFonts w:ascii="Arial" w:eastAsia="Times New Roman" w:hAnsi="Arial" w:cs="Arial"/>
                <w:b/>
                <w:szCs w:val="24"/>
                <w:lang w:eastAsia="pt-BR"/>
              </w:rPr>
            </w:pPr>
            <w:r w:rsidRPr="0099250B">
              <w:rPr>
                <w:rFonts w:ascii="Arial" w:eastAsia="Times New Roman" w:hAnsi="Arial" w:cs="Arial"/>
                <w:b/>
                <w:szCs w:val="24"/>
                <w:lang w:eastAsia="pt-BR"/>
              </w:rPr>
              <w:t>Execução do Serviço:</w:t>
            </w:r>
            <w:r>
              <w:rPr>
                <w:rFonts w:ascii="Arial" w:eastAsia="Times New Roman" w:hAnsi="Arial" w:cs="Arial"/>
                <w:b/>
                <w:szCs w:val="24"/>
                <w:lang w:eastAsia="pt-BR"/>
              </w:rPr>
              <w:t xml:space="preserve"> ${</w:t>
            </w:r>
            <w:proofErr w:type="spellStart"/>
            <w:r>
              <w:rPr>
                <w:rFonts w:ascii="Arial" w:eastAsia="Times New Roman" w:hAnsi="Arial" w:cs="Arial"/>
                <w:b/>
                <w:szCs w:val="24"/>
                <w:lang w:eastAsia="pt-BR"/>
              </w:rPr>
              <w:t>dataexecucao</w:t>
            </w:r>
            <w:proofErr w:type="spellEnd"/>
            <w:r>
              <w:rPr>
                <w:rFonts w:ascii="Arial" w:eastAsia="Times New Roman" w:hAnsi="Arial" w:cs="Arial"/>
                <w:b/>
                <w:szCs w:val="24"/>
                <w:lang w:eastAsia="pt-BR"/>
              </w:rPr>
              <w:t>}</w:t>
            </w:r>
          </w:p>
        </w:tc>
        <w:tc>
          <w:tcPr>
            <w:tcW w:w="0" w:type="auto"/>
          </w:tcPr>
          <w:p w14:paraId="751E3F49" w14:textId="2D2B147A" w:rsidR="00E07740" w:rsidRPr="0099250B" w:rsidRDefault="00E07740" w:rsidP="00E07740">
            <w:pPr>
              <w:rPr>
                <w:rFonts w:ascii="Arial" w:eastAsia="Times New Roman" w:hAnsi="Arial" w:cs="Arial"/>
                <w:b/>
                <w:szCs w:val="24"/>
                <w:lang w:eastAsia="pt-BR"/>
              </w:rPr>
            </w:pPr>
            <w:r w:rsidRPr="0099250B">
              <w:rPr>
                <w:rFonts w:ascii="Arial" w:eastAsia="Times New Roman" w:hAnsi="Arial" w:cs="Arial"/>
                <w:b/>
                <w:szCs w:val="24"/>
                <w:lang w:eastAsia="pt-BR"/>
              </w:rPr>
              <w:t xml:space="preserve">Validade: </w:t>
            </w:r>
            <w:r>
              <w:rPr>
                <w:rFonts w:ascii="Arial" w:eastAsia="Times New Roman" w:hAnsi="Arial" w:cs="Arial"/>
                <w:b/>
                <w:szCs w:val="24"/>
                <w:lang w:eastAsia="pt-BR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b/>
                <w:szCs w:val="24"/>
                <w:lang w:eastAsia="pt-BR"/>
              </w:rPr>
              <w:t>datavalidadeRato</w:t>
            </w:r>
            <w:proofErr w:type="spellEnd"/>
            <w:r>
              <w:rPr>
                <w:rFonts w:ascii="Arial" w:eastAsia="Times New Roman" w:hAnsi="Arial" w:cs="Arial"/>
                <w:b/>
                <w:szCs w:val="24"/>
                <w:lang w:eastAsia="pt-BR"/>
              </w:rPr>
              <w:t>}</w:t>
            </w:r>
          </w:p>
        </w:tc>
      </w:tr>
      <w:tr w:rsidR="00E07740" w:rsidRPr="0099250B" w14:paraId="00E7A75D" w14:textId="77777777" w:rsidTr="00B8231A">
        <w:trPr>
          <w:trHeight w:val="298"/>
        </w:trPr>
        <w:tc>
          <w:tcPr>
            <w:tcW w:w="0" w:type="auto"/>
          </w:tcPr>
          <w:p w14:paraId="4A97D3B6" w14:textId="42E26D25" w:rsidR="00E07740" w:rsidRPr="0099250B" w:rsidRDefault="00E07740" w:rsidP="00E07740">
            <w:pPr>
              <w:rPr>
                <w:rFonts w:ascii="Arial" w:eastAsia="Times New Roman" w:hAnsi="Arial" w:cs="Arial"/>
                <w:b/>
                <w:szCs w:val="24"/>
                <w:lang w:eastAsia="pt-BR"/>
              </w:rPr>
            </w:pPr>
            <w:r w:rsidRPr="0099250B">
              <w:rPr>
                <w:rFonts w:ascii="Arial" w:eastAsia="Times New Roman" w:hAnsi="Arial" w:cs="Arial"/>
                <w:b/>
                <w:szCs w:val="24"/>
                <w:lang w:eastAsia="pt-BR"/>
              </w:rPr>
              <w:t xml:space="preserve">Empresa: </w:t>
            </w:r>
            <w:r>
              <w:rPr>
                <w:rFonts w:ascii="Arial" w:eastAsia="Times New Roman" w:hAnsi="Arial" w:cs="Arial"/>
                <w:noProof/>
                <w:szCs w:val="24"/>
                <w:lang w:eastAsia="pt-BR"/>
              </w:rPr>
              <w:t>${socialname}</w:t>
            </w:r>
          </w:p>
        </w:tc>
        <w:tc>
          <w:tcPr>
            <w:tcW w:w="0" w:type="auto"/>
          </w:tcPr>
          <w:p w14:paraId="3DA1BD4A" w14:textId="2D60DDB1" w:rsidR="00E07740" w:rsidRPr="0099250B" w:rsidRDefault="00E07740" w:rsidP="00E07740">
            <w:pPr>
              <w:rPr>
                <w:rFonts w:ascii="Arial" w:eastAsia="Times New Roman" w:hAnsi="Arial" w:cs="Arial"/>
                <w:b/>
                <w:szCs w:val="24"/>
                <w:lang w:eastAsia="pt-BR"/>
              </w:rPr>
            </w:pPr>
            <w:r w:rsidRPr="0099250B">
              <w:rPr>
                <w:rFonts w:ascii="Arial" w:eastAsia="Times New Roman" w:hAnsi="Arial" w:cs="Arial"/>
                <w:b/>
                <w:szCs w:val="24"/>
                <w:lang w:eastAsia="pt-BR"/>
              </w:rPr>
              <w:t xml:space="preserve">CNPJ: </w:t>
            </w:r>
            <w:r>
              <w:rPr>
                <w:rFonts w:ascii="Arial" w:eastAsia="Times New Roman" w:hAnsi="Arial" w:cs="Arial"/>
                <w:noProof/>
                <w:szCs w:val="24"/>
                <w:lang w:eastAsia="pt-BR"/>
              </w:rPr>
              <w:t>${cnpj}</w:t>
            </w:r>
          </w:p>
        </w:tc>
      </w:tr>
      <w:tr w:rsidR="00E07740" w:rsidRPr="0099250B" w14:paraId="0287D496" w14:textId="77777777" w:rsidTr="00B8231A">
        <w:trPr>
          <w:trHeight w:val="289"/>
        </w:trPr>
        <w:tc>
          <w:tcPr>
            <w:tcW w:w="0" w:type="auto"/>
          </w:tcPr>
          <w:p w14:paraId="520C4857" w14:textId="5541797E" w:rsidR="00E07740" w:rsidRPr="0099250B" w:rsidRDefault="00E07740" w:rsidP="00E07740">
            <w:pPr>
              <w:rPr>
                <w:rFonts w:ascii="Arial" w:eastAsia="Times New Roman" w:hAnsi="Arial" w:cs="Arial"/>
                <w:b/>
                <w:szCs w:val="24"/>
                <w:lang w:eastAsia="pt-BR"/>
              </w:rPr>
            </w:pPr>
            <w:r w:rsidRPr="0099250B">
              <w:rPr>
                <w:rFonts w:ascii="Arial" w:eastAsia="Times New Roman" w:hAnsi="Arial" w:cs="Arial"/>
                <w:b/>
                <w:szCs w:val="24"/>
                <w:lang w:eastAsia="pt-BR"/>
              </w:rPr>
              <w:t xml:space="preserve">Endereço: </w:t>
            </w:r>
            <w:r>
              <w:rPr>
                <w:rFonts w:ascii="Arial" w:eastAsia="Times New Roman" w:hAnsi="Arial" w:cs="Arial"/>
                <w:noProof/>
                <w:szCs w:val="24"/>
                <w:lang w:eastAsia="pt-BR"/>
              </w:rPr>
              <w:t>${logradouro}</w:t>
            </w:r>
            <w:r w:rsidRPr="00422371">
              <w:rPr>
                <w:rFonts w:ascii="Arial" w:eastAsia="Times New Roman" w:hAnsi="Arial" w:cs="Arial"/>
                <w:noProof/>
                <w:szCs w:val="24"/>
                <w:lang w:eastAsia="pt-BR"/>
              </w:rPr>
              <w:t xml:space="preserve">, </w:t>
            </w:r>
            <w:r>
              <w:rPr>
                <w:rFonts w:ascii="Arial" w:eastAsia="Times New Roman" w:hAnsi="Arial" w:cs="Arial"/>
                <w:noProof/>
                <w:szCs w:val="24"/>
                <w:lang w:eastAsia="pt-BR"/>
              </w:rPr>
              <w:t>${numero}</w:t>
            </w:r>
          </w:p>
        </w:tc>
        <w:tc>
          <w:tcPr>
            <w:tcW w:w="0" w:type="auto"/>
          </w:tcPr>
          <w:p w14:paraId="3C401C3B" w14:textId="3D299AAB" w:rsidR="00E07740" w:rsidRPr="0099250B" w:rsidRDefault="00E07740" w:rsidP="00E07740">
            <w:pPr>
              <w:rPr>
                <w:rFonts w:ascii="Arial" w:eastAsia="Times New Roman" w:hAnsi="Arial" w:cs="Arial"/>
                <w:b/>
                <w:szCs w:val="24"/>
                <w:lang w:eastAsia="pt-BR"/>
              </w:rPr>
            </w:pPr>
            <w:r w:rsidRPr="0099250B">
              <w:rPr>
                <w:rFonts w:ascii="Arial" w:eastAsia="Times New Roman" w:hAnsi="Arial" w:cs="Arial"/>
                <w:b/>
                <w:szCs w:val="24"/>
                <w:lang w:eastAsia="pt-BR"/>
              </w:rPr>
              <w:t xml:space="preserve">CEP: </w:t>
            </w:r>
            <w:r>
              <w:rPr>
                <w:rFonts w:ascii="Arial" w:eastAsia="Times New Roman" w:hAnsi="Arial" w:cs="Arial"/>
                <w:noProof/>
                <w:szCs w:val="24"/>
                <w:lang w:eastAsia="pt-BR"/>
              </w:rPr>
              <w:t>${cep}</w:t>
            </w:r>
          </w:p>
        </w:tc>
      </w:tr>
      <w:tr w:rsidR="00E07740" w:rsidRPr="0099250B" w14:paraId="31D0FD73" w14:textId="77777777" w:rsidTr="00B8231A">
        <w:trPr>
          <w:trHeight w:val="343"/>
        </w:trPr>
        <w:tc>
          <w:tcPr>
            <w:tcW w:w="0" w:type="auto"/>
          </w:tcPr>
          <w:p w14:paraId="2FF3271B" w14:textId="4F07DEDA" w:rsidR="00E07740" w:rsidRPr="0099250B" w:rsidRDefault="00E07740" w:rsidP="00E07740">
            <w:pPr>
              <w:rPr>
                <w:rFonts w:ascii="Arial" w:eastAsia="Times New Roman" w:hAnsi="Arial" w:cs="Arial"/>
                <w:b/>
                <w:szCs w:val="24"/>
                <w:lang w:eastAsia="pt-BR"/>
              </w:rPr>
            </w:pPr>
            <w:r w:rsidRPr="0099250B">
              <w:rPr>
                <w:rFonts w:ascii="Arial" w:eastAsia="Times New Roman" w:hAnsi="Arial" w:cs="Arial"/>
                <w:b/>
                <w:szCs w:val="24"/>
                <w:lang w:eastAsia="pt-BR"/>
              </w:rPr>
              <w:t xml:space="preserve">Bairro: </w:t>
            </w:r>
            <w:r>
              <w:rPr>
                <w:rFonts w:ascii="Arial" w:eastAsia="Times New Roman" w:hAnsi="Arial" w:cs="Arial"/>
                <w:noProof/>
                <w:szCs w:val="24"/>
                <w:lang w:eastAsia="pt-BR"/>
              </w:rPr>
              <w:t>${bairro}</w:t>
            </w:r>
          </w:p>
        </w:tc>
        <w:tc>
          <w:tcPr>
            <w:tcW w:w="0" w:type="auto"/>
          </w:tcPr>
          <w:p w14:paraId="1E2FFB86" w14:textId="3A23DB6F" w:rsidR="00E07740" w:rsidRPr="0099250B" w:rsidRDefault="00E07740" w:rsidP="00E07740">
            <w:pPr>
              <w:rPr>
                <w:rFonts w:ascii="Arial" w:eastAsia="Times New Roman" w:hAnsi="Arial" w:cs="Arial"/>
                <w:b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szCs w:val="24"/>
                <w:lang w:eastAsia="pt-BR"/>
              </w:rPr>
              <w:t>M</w:t>
            </w:r>
            <w:r w:rsidRPr="00E15167">
              <w:rPr>
                <w:rFonts w:ascii="Arial" w:eastAsia="Times New Roman" w:hAnsi="Arial" w:cs="Arial"/>
                <w:b/>
                <w:szCs w:val="24"/>
                <w:lang w:eastAsia="pt-BR"/>
              </w:rPr>
              <w:t>unicípio</w:t>
            </w:r>
            <w:r w:rsidRPr="0099250B">
              <w:rPr>
                <w:rFonts w:ascii="Arial" w:eastAsia="Times New Roman" w:hAnsi="Arial" w:cs="Arial"/>
                <w:b/>
                <w:szCs w:val="24"/>
                <w:lang w:eastAsia="pt-BR"/>
              </w:rPr>
              <w:t xml:space="preserve">: </w:t>
            </w:r>
            <w:r>
              <w:rPr>
                <w:rFonts w:ascii="Arial" w:eastAsia="Times New Roman" w:hAnsi="Arial" w:cs="Arial"/>
                <w:noProof/>
                <w:szCs w:val="24"/>
                <w:lang w:eastAsia="pt-BR"/>
              </w:rPr>
              <w:t>${municipio}</w:t>
            </w:r>
          </w:p>
        </w:tc>
      </w:tr>
    </w:tbl>
    <w:p w14:paraId="39980057" w14:textId="77777777" w:rsidR="00E07740" w:rsidRPr="0099250B" w:rsidRDefault="00E07740" w:rsidP="00E0774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9250B">
        <w:rPr>
          <w:rFonts w:ascii="Arial" w:eastAsia="Times New Roman" w:hAnsi="Arial" w:cs="Arial"/>
          <w:b/>
          <w:sz w:val="24"/>
          <w:szCs w:val="24"/>
          <w:lang w:eastAsia="pt-BR"/>
        </w:rPr>
        <w:br/>
      </w:r>
    </w:p>
    <w:p w14:paraId="1751E219" w14:textId="77777777" w:rsidR="00E07740" w:rsidRDefault="00E07740" w:rsidP="00E07740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99250B">
        <w:rPr>
          <w:rFonts w:ascii="Arial" w:eastAsia="Times New Roman" w:hAnsi="Arial" w:cs="Arial"/>
          <w:b/>
          <w:sz w:val="24"/>
          <w:szCs w:val="24"/>
          <w:lang w:eastAsia="pt-BR"/>
        </w:rPr>
        <w:t>PRODUTOS UTILIZADOS</w:t>
      </w:r>
    </w:p>
    <w:p w14:paraId="3B5BA06A" w14:textId="77777777" w:rsidR="00E07740" w:rsidRPr="0099250B" w:rsidRDefault="00E07740" w:rsidP="00E077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tbl>
      <w:tblPr>
        <w:tblpPr w:leftFromText="141" w:rightFromText="141" w:vertAnchor="text" w:horzAnchor="page" w:tblpX="958" w:tblpY="180"/>
        <w:tblW w:w="10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48"/>
        <w:gridCol w:w="1800"/>
        <w:gridCol w:w="1851"/>
        <w:gridCol w:w="2057"/>
        <w:gridCol w:w="1205"/>
        <w:gridCol w:w="1007"/>
      </w:tblGrid>
      <w:tr w:rsidR="00E07740" w:rsidRPr="0099250B" w14:paraId="5DAAD11D" w14:textId="77777777" w:rsidTr="00B8231A">
        <w:trPr>
          <w:trHeight w:val="508"/>
        </w:trPr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5D95A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RODENTICIDA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0192D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Grupo Químico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2B81F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Princípio Ativo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E893B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Registro na DISAD</w:t>
            </w:r>
          </w:p>
          <w:p w14:paraId="56635B99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do min. da saúde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BDDB24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Classe</w:t>
            </w:r>
          </w:p>
          <w:p w14:paraId="5A8CD6C2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toxicológica</w:t>
            </w:r>
          </w:p>
          <w:p w14:paraId="6817B2C8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2887B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% I. A. na calda</w:t>
            </w:r>
          </w:p>
        </w:tc>
      </w:tr>
      <w:tr w:rsidR="00E07740" w:rsidRPr="0099250B" w14:paraId="7D7AE6DD" w14:textId="77777777" w:rsidTr="00B8231A">
        <w:trPr>
          <w:trHeight w:val="170"/>
        </w:trPr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53E3E" w14:textId="77777777" w:rsidR="00E07740" w:rsidRPr="00F65259" w:rsidRDefault="00E07740" w:rsidP="00B823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 xml:space="preserve">(x )  </w:t>
            </w:r>
            <w:proofErr w:type="spellStart"/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Klerat</w:t>
            </w:r>
            <w:proofErr w:type="spellEnd"/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 xml:space="preserve"> Granulado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1C244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proofErr w:type="spellStart"/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Cumarinas</w:t>
            </w:r>
            <w:proofErr w:type="spellEnd"/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67A5A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proofErr w:type="spellStart"/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Brodifacoum</w:t>
            </w:r>
            <w:proofErr w:type="spellEnd"/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 xml:space="preserve"> 0.005%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0ABC1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3.0119.0005.005-7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9FBE1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 xml:space="preserve">I </w:t>
            </w:r>
            <w:proofErr w:type="spellStart"/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I</w:t>
            </w:r>
            <w:proofErr w:type="spellEnd"/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 xml:space="preserve"> </w:t>
            </w:r>
            <w:proofErr w:type="spellStart"/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I</w:t>
            </w:r>
            <w:proofErr w:type="spellEnd"/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0CED0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-------</w:t>
            </w:r>
          </w:p>
        </w:tc>
      </w:tr>
      <w:tr w:rsidR="00E07740" w:rsidRPr="0099250B" w14:paraId="6C9E695D" w14:textId="77777777" w:rsidTr="00B8231A">
        <w:trPr>
          <w:trHeight w:val="181"/>
        </w:trPr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79C4D" w14:textId="77777777" w:rsidR="00E07740" w:rsidRPr="00F65259" w:rsidRDefault="00E07740" w:rsidP="00B823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 xml:space="preserve">( x )  </w:t>
            </w:r>
            <w:proofErr w:type="spellStart"/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Klerat</w:t>
            </w:r>
            <w:proofErr w:type="spellEnd"/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 xml:space="preserve"> parafinado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42518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proofErr w:type="spellStart"/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Cumarinas</w:t>
            </w:r>
            <w:proofErr w:type="spellEnd"/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FCB94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proofErr w:type="spellStart"/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Brodifacoum</w:t>
            </w:r>
            <w:proofErr w:type="spellEnd"/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E002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3.0119.0024.002-7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B6E24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 xml:space="preserve">I </w:t>
            </w:r>
            <w:proofErr w:type="spellStart"/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I</w:t>
            </w:r>
            <w:proofErr w:type="spellEnd"/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 xml:space="preserve"> </w:t>
            </w:r>
            <w:proofErr w:type="spellStart"/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I</w:t>
            </w:r>
            <w:proofErr w:type="spellEnd"/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D2481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-------</w:t>
            </w:r>
          </w:p>
        </w:tc>
      </w:tr>
      <w:tr w:rsidR="00E07740" w:rsidRPr="0099250B" w14:paraId="23E6444F" w14:textId="77777777" w:rsidTr="00B8231A">
        <w:trPr>
          <w:trHeight w:val="181"/>
        </w:trPr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D0255" w14:textId="77777777" w:rsidR="00E07740" w:rsidRPr="00F65259" w:rsidRDefault="00E07740" w:rsidP="00B823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 xml:space="preserve">(  )  </w:t>
            </w:r>
            <w:proofErr w:type="spellStart"/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Yppon</w:t>
            </w:r>
            <w:proofErr w:type="spellEnd"/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F3FF0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proofErr w:type="spellStart"/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Cumarinas</w:t>
            </w:r>
            <w:proofErr w:type="spellEnd"/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4917C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proofErr w:type="spellStart"/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Brodifacoum</w:t>
            </w:r>
            <w:proofErr w:type="spellEnd"/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E1DD6" w14:textId="77777777" w:rsidR="00E07740" w:rsidRPr="00F65259" w:rsidRDefault="00E07740" w:rsidP="00B823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 xml:space="preserve">     33128.0007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B61C7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 xml:space="preserve">I </w:t>
            </w:r>
            <w:proofErr w:type="spellStart"/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I</w:t>
            </w:r>
            <w:proofErr w:type="spellEnd"/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 xml:space="preserve"> </w:t>
            </w:r>
            <w:proofErr w:type="spellStart"/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I</w:t>
            </w:r>
            <w:proofErr w:type="spellEnd"/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2CA44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000,05%</w:t>
            </w:r>
          </w:p>
        </w:tc>
      </w:tr>
      <w:tr w:rsidR="00E07740" w:rsidRPr="0099250B" w14:paraId="7BF43E19" w14:textId="77777777" w:rsidTr="00B8231A">
        <w:trPr>
          <w:trHeight w:val="181"/>
        </w:trPr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7479D" w14:textId="77777777" w:rsidR="00E07740" w:rsidRPr="00F65259" w:rsidRDefault="00E07740" w:rsidP="00B823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 xml:space="preserve">( x)  </w:t>
            </w:r>
            <w:proofErr w:type="spellStart"/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Storm</w:t>
            </w:r>
            <w:proofErr w:type="spellEnd"/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 xml:space="preserve"> Bloco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345BA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Composto de ação anticoagulante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6B56F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proofErr w:type="spellStart"/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Flocoumafen</w:t>
            </w:r>
            <w:proofErr w:type="spellEnd"/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B1408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3.0052.0048.001-1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C2CEF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 xml:space="preserve">I </w:t>
            </w:r>
            <w:proofErr w:type="spellStart"/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I</w:t>
            </w:r>
            <w:proofErr w:type="spellEnd"/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 xml:space="preserve"> </w:t>
            </w:r>
            <w:proofErr w:type="spellStart"/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I</w:t>
            </w:r>
            <w:proofErr w:type="spellEnd"/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47EE0" w14:textId="77777777" w:rsidR="00E07740" w:rsidRPr="00F65259" w:rsidRDefault="00E07740" w:rsidP="00B82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-------</w:t>
            </w:r>
          </w:p>
        </w:tc>
      </w:tr>
    </w:tbl>
    <w:p w14:paraId="63FF4668" w14:textId="77777777" w:rsidR="00E07740" w:rsidRPr="0099250B" w:rsidRDefault="00E07740" w:rsidP="00E0774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</w:pPr>
      <w:r w:rsidRPr="0099250B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br/>
      </w:r>
    </w:p>
    <w:p w14:paraId="533CF167" w14:textId="77777777" w:rsidR="00E07740" w:rsidRPr="003E39BC" w:rsidRDefault="00E07740" w:rsidP="00E07740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3E39BC">
        <w:rPr>
          <w:rFonts w:ascii="Arial" w:eastAsia="Times New Roman" w:hAnsi="Arial" w:cs="Arial"/>
          <w:b/>
          <w:sz w:val="20"/>
          <w:szCs w:val="20"/>
          <w:lang w:eastAsia="pt-BR"/>
        </w:rPr>
        <w:t>Intoxicação por Raticidas</w:t>
      </w:r>
      <w:r w:rsidRPr="003E39BC">
        <w:rPr>
          <w:rFonts w:ascii="Arial" w:eastAsia="Times New Roman" w:hAnsi="Arial" w:cs="Arial"/>
          <w:sz w:val="20"/>
          <w:szCs w:val="20"/>
          <w:lang w:eastAsia="pt-BR"/>
        </w:rPr>
        <w:t>: Por ingestão, náuseas, vômitos e após alguns dias, equimoses, sangramento excessivo após traumatismos, sangramento nasal e gengival, sangue nas fezes e urina, hemorragias maciças nos casos mais graves.</w:t>
      </w:r>
      <w:r w:rsidRPr="003E39BC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3E39BC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3E39BC">
        <w:rPr>
          <w:rFonts w:ascii="Arial" w:eastAsia="Times New Roman" w:hAnsi="Arial" w:cs="Arial"/>
          <w:b/>
          <w:sz w:val="20"/>
          <w:szCs w:val="20"/>
          <w:lang w:eastAsia="pt-BR"/>
        </w:rPr>
        <w:t>Antídoto e Tratamento</w:t>
      </w:r>
      <w:r w:rsidRPr="003E39BC">
        <w:rPr>
          <w:rFonts w:ascii="Arial" w:eastAsia="Times New Roman" w:hAnsi="Arial" w:cs="Arial"/>
          <w:sz w:val="20"/>
          <w:szCs w:val="20"/>
          <w:lang w:eastAsia="pt-BR"/>
        </w:rPr>
        <w:t>: aplicar Vitamina K 1 injetável. Obs.: os raticidas granulados possuem uma substância chamada BITREX que faz com que qualquer criança ou animal ao tentar ingerir a isca, rejeite-a pelo amargor que causa.</w:t>
      </w:r>
    </w:p>
    <w:p w14:paraId="6405CC4A" w14:textId="77777777" w:rsidR="00E07740" w:rsidRPr="003E39BC" w:rsidRDefault="00E07740" w:rsidP="00E07740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14:paraId="4D7B24D9" w14:textId="77777777" w:rsidR="00E07740" w:rsidRPr="003E39BC" w:rsidRDefault="00E07740" w:rsidP="00E07740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3E39BC">
        <w:rPr>
          <w:rFonts w:ascii="Arial" w:eastAsia="Times New Roman" w:hAnsi="Arial" w:cs="Arial"/>
          <w:b/>
          <w:sz w:val="20"/>
          <w:szCs w:val="20"/>
          <w:lang w:eastAsia="pt-BR"/>
        </w:rPr>
        <w:t>Primeiros Socorros</w:t>
      </w:r>
      <w:r w:rsidRPr="003E39BC">
        <w:rPr>
          <w:rFonts w:ascii="Arial" w:eastAsia="Times New Roman" w:hAnsi="Arial" w:cs="Arial"/>
          <w:sz w:val="20"/>
          <w:szCs w:val="20"/>
          <w:lang w:eastAsia="pt-BR"/>
        </w:rPr>
        <w:t>: Em caso de contato acidental com a pele e olhos, lavar com água limpa e abundante, em caso de aparecimento de dois ou mais sintomas de intoxicação, levar a pessoa imediatamente para local arejado e procurar auxílio médico o mais rápido possível. O Centro de Controle de Intoxicação da UNICAMP é o local do encaminhamento. O número do telefone é: (19) 3521-7555.</w:t>
      </w:r>
    </w:p>
    <w:p w14:paraId="08417D3D" w14:textId="77777777" w:rsidR="00E07740" w:rsidRDefault="00E07740" w:rsidP="00E07740">
      <w:pPr>
        <w:rPr>
          <w:rFonts w:ascii="Arial" w:hAnsi="Arial" w:cs="Arial"/>
        </w:rPr>
      </w:pPr>
    </w:p>
    <w:tbl>
      <w:tblPr>
        <w:tblStyle w:val="TabelaSimples5"/>
        <w:tblpPr w:leftFromText="141" w:rightFromText="141" w:vertAnchor="text" w:horzAnchor="margin" w:tblpXSpec="right" w:tblpY="495"/>
        <w:tblW w:w="3787" w:type="dxa"/>
        <w:tblLook w:val="04A0" w:firstRow="1" w:lastRow="0" w:firstColumn="1" w:lastColumn="0" w:noHBand="0" w:noVBand="1"/>
      </w:tblPr>
      <w:tblGrid>
        <w:gridCol w:w="3787"/>
      </w:tblGrid>
      <w:tr w:rsidR="00E07740" w14:paraId="49FCE481" w14:textId="77777777" w:rsidTr="00B823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87" w:type="dxa"/>
          </w:tcPr>
          <w:p w14:paraId="536E4FEC" w14:textId="77777777" w:rsidR="00E07740" w:rsidRDefault="00E07740" w:rsidP="00B8231A">
            <w:pPr>
              <w:rPr>
                <w:rFonts w:ascii="Arial" w:hAnsi="Arial" w:cs="Arial"/>
              </w:rPr>
            </w:pPr>
          </w:p>
        </w:tc>
      </w:tr>
    </w:tbl>
    <w:p w14:paraId="05D7058E" w14:textId="77777777" w:rsidR="00E07740" w:rsidRDefault="00E07740" w:rsidP="00E07740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14:paraId="24FCC026" w14:textId="77777777" w:rsidR="00E07740" w:rsidRDefault="00E07740" w:rsidP="00E07740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07740" w:rsidRPr="00863106" w14:paraId="152CD0D3" w14:textId="77777777" w:rsidTr="00B8231A">
        <w:tc>
          <w:tcPr>
            <w:tcW w:w="9736" w:type="dxa"/>
          </w:tcPr>
          <w:p w14:paraId="0F64480D" w14:textId="77777777" w:rsidR="00E07740" w:rsidRPr="00863106" w:rsidRDefault="00E07740" w:rsidP="00B8231A">
            <w:pPr>
              <w:jc w:val="center"/>
              <w:rPr>
                <w:rFonts w:ascii="Arial" w:eastAsia="Times New Roman" w:hAnsi="Arial" w:cs="Arial"/>
                <w:b/>
                <w:sz w:val="36"/>
                <w:szCs w:val="28"/>
                <w:lang w:eastAsia="pt-BR"/>
              </w:rPr>
            </w:pPr>
            <w:r w:rsidRPr="00863106">
              <w:rPr>
                <w:rFonts w:ascii="Arial" w:eastAsia="Times New Roman" w:hAnsi="Arial" w:cs="Arial"/>
                <w:b/>
                <w:sz w:val="36"/>
                <w:szCs w:val="28"/>
                <w:lang w:eastAsia="pt-BR"/>
              </w:rPr>
              <w:lastRenderedPageBreak/>
              <w:t>LAUDO DEDETIZAÇÃO</w:t>
            </w:r>
          </w:p>
        </w:tc>
      </w:tr>
    </w:tbl>
    <w:p w14:paraId="7353E7AC" w14:textId="77777777" w:rsidR="00E07740" w:rsidRPr="00F15916" w:rsidRDefault="00E07740" w:rsidP="00E07740">
      <w:pPr>
        <w:spacing w:after="0" w:line="240" w:lineRule="auto"/>
        <w:jc w:val="center"/>
        <w:rPr>
          <w:rFonts w:ascii="Arial" w:eastAsia="Times New Roman" w:hAnsi="Arial" w:cs="Arial"/>
          <w:b/>
          <w:u w:val="single"/>
          <w:lang w:eastAsia="pt-BR"/>
        </w:rPr>
      </w:pPr>
      <w:r>
        <w:rPr>
          <w:rFonts w:ascii="Arial" w:eastAsia="Times New Roman" w:hAnsi="Arial" w:cs="Arial"/>
          <w:b/>
          <w:u w:val="single"/>
          <w:lang w:eastAsia="pt-BR"/>
        </w:rPr>
        <w:br/>
      </w:r>
      <w:r>
        <w:rPr>
          <w:rFonts w:ascii="Arial" w:eastAsia="Times New Roman" w:hAnsi="Arial" w:cs="Arial"/>
          <w:b/>
          <w:u w:val="single"/>
          <w:lang w:eastAsia="pt-BR"/>
        </w:rPr>
        <w:br/>
      </w:r>
      <w:r w:rsidRPr="00F15916">
        <w:rPr>
          <w:rFonts w:ascii="Arial" w:eastAsia="Times New Roman" w:hAnsi="Arial" w:cs="Arial"/>
          <w:b/>
          <w:u w:val="single"/>
          <w:lang w:eastAsia="pt-BR"/>
        </w:rPr>
        <w:t>1 - OBJETIVO:</w:t>
      </w:r>
    </w:p>
    <w:p w14:paraId="74EB9416" w14:textId="77777777" w:rsidR="00E07740" w:rsidRPr="00E15167" w:rsidRDefault="00E07740" w:rsidP="00E07740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3B4797AF" w14:textId="7CCAD1B5" w:rsidR="00E07740" w:rsidRPr="00E07740" w:rsidRDefault="00E07740" w:rsidP="00BF503A">
      <w:pPr>
        <w:spacing w:after="0" w:line="240" w:lineRule="auto"/>
        <w:jc w:val="center"/>
        <w:rPr>
          <w:rFonts w:ascii="Arial" w:eastAsia="Times New Roman" w:hAnsi="Arial" w:cs="Arial"/>
          <w:b/>
          <w:lang w:eastAsia="pt-BR"/>
        </w:rPr>
      </w:pPr>
      <w:r w:rsidRPr="00E15167">
        <w:rPr>
          <w:rFonts w:ascii="Arial" w:eastAsia="Times New Roman" w:hAnsi="Arial" w:cs="Arial"/>
          <w:lang w:eastAsia="pt-BR"/>
        </w:rPr>
        <w:t>Prestação</w:t>
      </w:r>
      <w:r>
        <w:rPr>
          <w:rFonts w:ascii="Arial" w:eastAsia="Times New Roman" w:hAnsi="Arial" w:cs="Arial"/>
          <w:lang w:eastAsia="pt-BR"/>
        </w:rPr>
        <w:t xml:space="preserve"> </w:t>
      </w:r>
      <w:r w:rsidRPr="00E15167">
        <w:rPr>
          <w:rFonts w:ascii="Arial" w:eastAsia="Times New Roman" w:hAnsi="Arial" w:cs="Arial"/>
          <w:lang w:eastAsia="pt-BR"/>
        </w:rPr>
        <w:t>de</w:t>
      </w:r>
      <w:r>
        <w:rPr>
          <w:rFonts w:ascii="Arial" w:eastAsia="Times New Roman" w:hAnsi="Arial" w:cs="Arial"/>
          <w:lang w:eastAsia="pt-BR"/>
        </w:rPr>
        <w:t xml:space="preserve"> </w:t>
      </w:r>
      <w:r w:rsidRPr="00E15167">
        <w:rPr>
          <w:rFonts w:ascii="Arial" w:eastAsia="Times New Roman" w:hAnsi="Arial" w:cs="Arial"/>
          <w:lang w:eastAsia="pt-BR"/>
        </w:rPr>
        <w:t>Serviços</w:t>
      </w:r>
      <w:r>
        <w:rPr>
          <w:rFonts w:ascii="Arial" w:eastAsia="Times New Roman" w:hAnsi="Arial" w:cs="Arial"/>
          <w:lang w:eastAsia="pt-BR"/>
        </w:rPr>
        <w:t xml:space="preserve"> </w:t>
      </w:r>
      <w:r w:rsidRPr="00E15167">
        <w:rPr>
          <w:rFonts w:ascii="Arial" w:eastAsia="Times New Roman" w:hAnsi="Arial" w:cs="Arial"/>
          <w:lang w:eastAsia="pt-BR"/>
        </w:rPr>
        <w:t>de</w:t>
      </w:r>
      <w:r>
        <w:rPr>
          <w:rFonts w:ascii="Arial" w:eastAsia="Times New Roman" w:hAnsi="Arial" w:cs="Arial"/>
          <w:lang w:eastAsia="pt-BR"/>
        </w:rPr>
        <w:t xml:space="preserve"> </w:t>
      </w:r>
      <w:r w:rsidRPr="00E15167">
        <w:rPr>
          <w:rFonts w:ascii="Arial" w:eastAsia="Times New Roman" w:hAnsi="Arial" w:cs="Arial"/>
          <w:lang w:eastAsia="pt-BR"/>
        </w:rPr>
        <w:t>Controle</w:t>
      </w:r>
      <w:r>
        <w:rPr>
          <w:rFonts w:ascii="Arial" w:eastAsia="Times New Roman" w:hAnsi="Arial" w:cs="Arial"/>
          <w:lang w:eastAsia="pt-BR"/>
        </w:rPr>
        <w:t xml:space="preserve"> </w:t>
      </w:r>
      <w:r w:rsidRPr="00E15167">
        <w:rPr>
          <w:rFonts w:ascii="Arial" w:eastAsia="Times New Roman" w:hAnsi="Arial" w:cs="Arial"/>
          <w:lang w:eastAsia="pt-BR"/>
        </w:rPr>
        <w:t>Integrado</w:t>
      </w:r>
      <w:r>
        <w:rPr>
          <w:rFonts w:ascii="Arial" w:eastAsia="Times New Roman" w:hAnsi="Arial" w:cs="Arial"/>
          <w:lang w:eastAsia="pt-BR"/>
        </w:rPr>
        <w:t xml:space="preserve"> </w:t>
      </w:r>
      <w:r w:rsidRPr="00E15167">
        <w:rPr>
          <w:rFonts w:ascii="Arial" w:eastAsia="Times New Roman" w:hAnsi="Arial" w:cs="Arial"/>
          <w:lang w:eastAsia="pt-BR"/>
        </w:rPr>
        <w:t>de</w:t>
      </w:r>
      <w:r>
        <w:rPr>
          <w:rFonts w:ascii="Arial" w:eastAsia="Times New Roman" w:hAnsi="Arial" w:cs="Arial"/>
          <w:lang w:eastAsia="pt-BR"/>
        </w:rPr>
        <w:t xml:space="preserve"> </w:t>
      </w:r>
      <w:r w:rsidRPr="00E15167">
        <w:rPr>
          <w:rFonts w:ascii="Arial" w:eastAsia="Times New Roman" w:hAnsi="Arial" w:cs="Arial"/>
          <w:lang w:eastAsia="pt-BR"/>
        </w:rPr>
        <w:t>Praga</w:t>
      </w:r>
      <w:r>
        <w:rPr>
          <w:rFonts w:ascii="Arial" w:eastAsia="Times New Roman" w:hAnsi="Arial" w:cs="Arial"/>
          <w:lang w:eastAsia="pt-BR"/>
        </w:rPr>
        <w:t>s (</w:t>
      </w:r>
      <w:r w:rsidRPr="00E15167">
        <w:rPr>
          <w:rFonts w:ascii="Arial" w:eastAsia="Times New Roman" w:hAnsi="Arial" w:cs="Arial"/>
          <w:lang w:eastAsia="pt-BR"/>
        </w:rPr>
        <w:t>CIP),</w:t>
      </w:r>
      <w:r>
        <w:rPr>
          <w:rFonts w:ascii="Arial" w:eastAsia="Times New Roman" w:hAnsi="Arial" w:cs="Arial"/>
          <w:lang w:eastAsia="pt-BR"/>
        </w:rPr>
        <w:t xml:space="preserve"> </w:t>
      </w:r>
      <w:r w:rsidRPr="00E15167">
        <w:rPr>
          <w:rFonts w:ascii="Arial" w:eastAsia="Times New Roman" w:hAnsi="Arial" w:cs="Arial"/>
          <w:lang w:eastAsia="pt-BR"/>
        </w:rPr>
        <w:t>na</w:t>
      </w:r>
      <w:r>
        <w:rPr>
          <w:rFonts w:ascii="Arial" w:eastAsia="Times New Roman" w:hAnsi="Arial" w:cs="Arial"/>
          <w:lang w:eastAsia="pt-BR"/>
        </w:rPr>
        <w:t xml:space="preserve"> </w:t>
      </w:r>
      <w:r w:rsidRPr="00E15167">
        <w:rPr>
          <w:rFonts w:ascii="Arial" w:eastAsia="Times New Roman" w:hAnsi="Arial" w:cs="Arial"/>
          <w:lang w:eastAsia="pt-BR"/>
        </w:rPr>
        <w:t>empres</w:t>
      </w:r>
      <w:r>
        <w:rPr>
          <w:rFonts w:ascii="Arial" w:eastAsia="Times New Roman" w:hAnsi="Arial" w:cs="Arial"/>
          <w:lang w:eastAsia="pt-BR"/>
        </w:rPr>
        <w:t xml:space="preserve">a: </w:t>
      </w:r>
      <w:r>
        <w:rPr>
          <w:rFonts w:ascii="Arial" w:eastAsia="Times New Roman" w:hAnsi="Arial" w:cs="Arial"/>
          <w:noProof/>
          <w:szCs w:val="24"/>
          <w:lang w:eastAsia="pt-BR"/>
        </w:rPr>
        <w:t>${socialname}</w:t>
      </w:r>
    </w:p>
    <w:p w14:paraId="00BC9D54" w14:textId="77777777" w:rsidR="00E07740" w:rsidRPr="00E15167" w:rsidRDefault="00E07740" w:rsidP="00E07740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5EEC53D0" w14:textId="77777777" w:rsidR="00E07740" w:rsidRPr="00F15916" w:rsidRDefault="00E07740" w:rsidP="00E07740">
      <w:pPr>
        <w:spacing w:after="0" w:line="240" w:lineRule="auto"/>
        <w:jc w:val="center"/>
        <w:rPr>
          <w:rFonts w:ascii="Arial" w:eastAsia="Times New Roman" w:hAnsi="Arial" w:cs="Arial"/>
          <w:b/>
          <w:u w:val="single"/>
          <w:lang w:eastAsia="pt-BR"/>
        </w:rPr>
      </w:pPr>
      <w:r w:rsidRPr="00F15916">
        <w:rPr>
          <w:rFonts w:ascii="Arial" w:eastAsia="Times New Roman" w:hAnsi="Arial" w:cs="Arial"/>
          <w:b/>
          <w:u w:val="single"/>
          <w:lang w:eastAsia="pt-BR"/>
        </w:rPr>
        <w:t>2 - IDENTIFICAÇÃO DO LOCAL TRATADO:</w:t>
      </w:r>
    </w:p>
    <w:p w14:paraId="2B584A87" w14:textId="77777777" w:rsidR="00E07740" w:rsidRPr="00E15167" w:rsidRDefault="00E07740" w:rsidP="00E07740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752FD490" w14:textId="16698E30" w:rsidR="00E07740" w:rsidRPr="00E15167" w:rsidRDefault="00E07740" w:rsidP="00E07740">
      <w:pPr>
        <w:spacing w:after="0" w:line="240" w:lineRule="auto"/>
        <w:jc w:val="center"/>
        <w:rPr>
          <w:rFonts w:ascii="Arial" w:eastAsia="Times New Roman" w:hAnsi="Arial" w:cs="Arial"/>
          <w:b/>
          <w:lang w:eastAsia="pt-BR"/>
        </w:rPr>
      </w:pPr>
      <w:r w:rsidRPr="00E15167">
        <w:rPr>
          <w:rFonts w:ascii="Arial" w:eastAsia="Times New Roman" w:hAnsi="Arial" w:cs="Arial"/>
          <w:b/>
          <w:lang w:eastAsia="pt-BR"/>
        </w:rPr>
        <w:t xml:space="preserve">Empresa: </w:t>
      </w:r>
      <w:r>
        <w:rPr>
          <w:rFonts w:ascii="Arial" w:eastAsia="Times New Roman" w:hAnsi="Arial" w:cs="Arial"/>
          <w:noProof/>
          <w:szCs w:val="24"/>
          <w:lang w:eastAsia="pt-BR"/>
        </w:rPr>
        <w:t>${socialname}</w:t>
      </w:r>
      <w:r w:rsidRPr="00422371">
        <w:rPr>
          <w:rFonts w:ascii="Arial" w:eastAsia="Times New Roman" w:hAnsi="Arial" w:cs="Arial"/>
          <w:noProof/>
          <w:lang w:eastAsia="pt-BR"/>
        </w:rPr>
        <w:t>.</w:t>
      </w:r>
      <w:r>
        <w:rPr>
          <w:rFonts w:ascii="Arial" w:eastAsia="Times New Roman" w:hAnsi="Arial" w:cs="Arial"/>
          <w:lang w:eastAsia="pt-BR"/>
        </w:rPr>
        <w:br/>
      </w:r>
      <w:r w:rsidRPr="00E15167">
        <w:rPr>
          <w:rFonts w:ascii="Arial" w:eastAsia="Times New Roman" w:hAnsi="Arial" w:cs="Arial"/>
          <w:b/>
          <w:lang w:eastAsia="pt-BR"/>
        </w:rPr>
        <w:t xml:space="preserve">Endereço: </w:t>
      </w:r>
      <w:r>
        <w:rPr>
          <w:rFonts w:ascii="Arial" w:eastAsia="Times New Roman" w:hAnsi="Arial" w:cs="Arial"/>
          <w:noProof/>
          <w:szCs w:val="24"/>
          <w:lang w:eastAsia="pt-BR"/>
        </w:rPr>
        <w:t>${logradouro}</w:t>
      </w:r>
      <w:r w:rsidRPr="00422371">
        <w:rPr>
          <w:rFonts w:ascii="Arial" w:eastAsia="Times New Roman" w:hAnsi="Arial" w:cs="Arial"/>
          <w:noProof/>
          <w:lang w:eastAsia="pt-BR"/>
        </w:rPr>
        <w:t xml:space="preserve">, </w:t>
      </w:r>
      <w:r>
        <w:rPr>
          <w:rFonts w:ascii="Arial" w:eastAsia="Times New Roman" w:hAnsi="Arial" w:cs="Arial"/>
          <w:noProof/>
          <w:szCs w:val="24"/>
          <w:lang w:eastAsia="pt-BR"/>
        </w:rPr>
        <w:t>${numero}</w:t>
      </w:r>
      <w:r>
        <w:rPr>
          <w:rFonts w:ascii="Arial" w:eastAsia="Times New Roman" w:hAnsi="Arial" w:cs="Arial"/>
          <w:lang w:eastAsia="pt-BR"/>
        </w:rPr>
        <w:br/>
      </w:r>
      <w:r w:rsidRPr="00E15167">
        <w:rPr>
          <w:rFonts w:ascii="Arial" w:eastAsia="Times New Roman" w:hAnsi="Arial" w:cs="Arial"/>
          <w:b/>
          <w:lang w:eastAsia="pt-BR"/>
        </w:rPr>
        <w:t xml:space="preserve">Bairro: </w:t>
      </w:r>
      <w:r>
        <w:rPr>
          <w:rFonts w:ascii="Arial" w:eastAsia="Times New Roman" w:hAnsi="Arial" w:cs="Arial"/>
          <w:noProof/>
          <w:szCs w:val="24"/>
          <w:lang w:eastAsia="pt-BR"/>
        </w:rPr>
        <w:t>${bairro}</w:t>
      </w:r>
    </w:p>
    <w:p w14:paraId="46FA8901" w14:textId="21B8C798" w:rsidR="00E07740" w:rsidRPr="00E15167" w:rsidRDefault="00E07740" w:rsidP="00E07740">
      <w:pPr>
        <w:spacing w:after="0" w:line="240" w:lineRule="auto"/>
        <w:jc w:val="center"/>
        <w:rPr>
          <w:rFonts w:ascii="Arial" w:eastAsia="Times New Roman" w:hAnsi="Arial" w:cs="Arial"/>
          <w:b/>
          <w:lang w:eastAsia="pt-BR"/>
        </w:rPr>
      </w:pPr>
      <w:r>
        <w:rPr>
          <w:rFonts w:ascii="Arial" w:eastAsia="Times New Roman" w:hAnsi="Arial" w:cs="Arial"/>
          <w:b/>
          <w:szCs w:val="24"/>
          <w:lang w:eastAsia="pt-BR"/>
        </w:rPr>
        <w:t>M</w:t>
      </w:r>
      <w:r w:rsidRPr="00E15167">
        <w:rPr>
          <w:rFonts w:ascii="Arial" w:eastAsia="Times New Roman" w:hAnsi="Arial" w:cs="Arial"/>
          <w:b/>
          <w:szCs w:val="24"/>
          <w:lang w:eastAsia="pt-BR"/>
        </w:rPr>
        <w:t>unicípio</w:t>
      </w:r>
      <w:r w:rsidRPr="00E15167">
        <w:rPr>
          <w:rFonts w:ascii="Arial" w:eastAsia="Times New Roman" w:hAnsi="Arial" w:cs="Arial"/>
          <w:b/>
          <w:lang w:eastAsia="pt-BR"/>
        </w:rPr>
        <w:t xml:space="preserve">: </w:t>
      </w:r>
      <w:r>
        <w:rPr>
          <w:rFonts w:ascii="Arial" w:eastAsia="Times New Roman" w:hAnsi="Arial" w:cs="Arial"/>
          <w:noProof/>
          <w:szCs w:val="24"/>
          <w:lang w:eastAsia="pt-BR"/>
        </w:rPr>
        <w:t>${municipio}</w:t>
      </w:r>
    </w:p>
    <w:p w14:paraId="1466CC66" w14:textId="4E4C9DEA" w:rsidR="00E07740" w:rsidRPr="00E15167" w:rsidRDefault="00E07740" w:rsidP="00E07740">
      <w:pPr>
        <w:spacing w:after="0" w:line="240" w:lineRule="auto"/>
        <w:jc w:val="center"/>
        <w:rPr>
          <w:rFonts w:ascii="Arial" w:eastAsia="Times New Roman" w:hAnsi="Arial" w:cs="Arial"/>
          <w:b/>
          <w:lang w:eastAsia="pt-BR"/>
        </w:rPr>
      </w:pPr>
      <w:r w:rsidRPr="00E15167">
        <w:rPr>
          <w:rFonts w:ascii="Arial" w:eastAsia="Times New Roman" w:hAnsi="Arial" w:cs="Arial"/>
          <w:b/>
          <w:lang w:eastAsia="pt-BR"/>
        </w:rPr>
        <w:t xml:space="preserve">CNPJ: </w:t>
      </w:r>
      <w:r>
        <w:rPr>
          <w:rFonts w:ascii="Arial" w:eastAsia="Times New Roman" w:hAnsi="Arial" w:cs="Arial"/>
          <w:noProof/>
          <w:szCs w:val="24"/>
          <w:lang w:eastAsia="pt-BR"/>
        </w:rPr>
        <w:t>${cnpj}</w:t>
      </w:r>
    </w:p>
    <w:p w14:paraId="46BC2126" w14:textId="77777777" w:rsidR="00E07740" w:rsidRPr="00E15167" w:rsidRDefault="00E07740" w:rsidP="00E07740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3A507C35" w14:textId="77777777" w:rsidR="00E07740" w:rsidRPr="00F15916" w:rsidRDefault="00E07740" w:rsidP="00E07740">
      <w:pPr>
        <w:spacing w:after="0" w:line="240" w:lineRule="auto"/>
        <w:jc w:val="center"/>
        <w:rPr>
          <w:rFonts w:ascii="Arial" w:eastAsia="Times New Roman" w:hAnsi="Arial" w:cs="Arial"/>
          <w:b/>
          <w:u w:val="single"/>
          <w:lang w:eastAsia="pt-BR"/>
        </w:rPr>
      </w:pPr>
      <w:r w:rsidRPr="00F15916">
        <w:rPr>
          <w:rFonts w:ascii="Arial" w:eastAsia="Times New Roman" w:hAnsi="Arial" w:cs="Arial"/>
          <w:b/>
          <w:u w:val="single"/>
          <w:lang w:eastAsia="pt-BR"/>
        </w:rPr>
        <w:t>3 - IDENTIFICAÇÃO DA EMPRESA PRESTADORA DE SERVIÇO:</w:t>
      </w:r>
    </w:p>
    <w:p w14:paraId="3CB9C915" w14:textId="77777777" w:rsidR="00E07740" w:rsidRPr="00E15167" w:rsidRDefault="00E07740" w:rsidP="00E07740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3E63FD93" w14:textId="77777777" w:rsidR="00E07740" w:rsidRPr="00E15167" w:rsidRDefault="00E07740" w:rsidP="00E07740">
      <w:pPr>
        <w:spacing w:after="0" w:line="240" w:lineRule="auto"/>
        <w:jc w:val="center"/>
        <w:rPr>
          <w:rFonts w:ascii="Arial" w:eastAsia="Times New Roman" w:hAnsi="Arial" w:cs="Arial"/>
          <w:b/>
          <w:lang w:eastAsia="pt-BR"/>
        </w:rPr>
      </w:pPr>
      <w:r w:rsidRPr="00E15167">
        <w:rPr>
          <w:rFonts w:ascii="Arial" w:eastAsia="Times New Roman" w:hAnsi="Arial" w:cs="Arial"/>
          <w:b/>
          <w:lang w:eastAsia="pt-BR"/>
        </w:rPr>
        <w:t xml:space="preserve">Empresa: </w:t>
      </w:r>
      <w:r w:rsidRPr="00E15167">
        <w:rPr>
          <w:rFonts w:ascii="Arial" w:eastAsia="Times New Roman" w:hAnsi="Arial" w:cs="Arial"/>
          <w:lang w:eastAsia="pt-BR"/>
        </w:rPr>
        <w:t>C.F.P. DOS SANTOS – ME</w:t>
      </w:r>
    </w:p>
    <w:p w14:paraId="1D03CD2B" w14:textId="77777777" w:rsidR="00E07740" w:rsidRPr="00E15167" w:rsidRDefault="00E07740" w:rsidP="00E07740">
      <w:pPr>
        <w:spacing w:after="0" w:line="240" w:lineRule="auto"/>
        <w:jc w:val="center"/>
        <w:rPr>
          <w:rFonts w:ascii="Arial" w:eastAsia="Times New Roman" w:hAnsi="Arial" w:cs="Arial"/>
          <w:b/>
          <w:lang w:eastAsia="pt-BR"/>
        </w:rPr>
      </w:pPr>
      <w:r w:rsidRPr="00E15167">
        <w:rPr>
          <w:rFonts w:ascii="Arial" w:eastAsia="Times New Roman" w:hAnsi="Arial" w:cs="Arial"/>
          <w:b/>
          <w:lang w:eastAsia="pt-BR"/>
        </w:rPr>
        <w:t xml:space="preserve">Endereço: </w:t>
      </w:r>
      <w:r w:rsidRPr="00E15167">
        <w:rPr>
          <w:rFonts w:ascii="Arial" w:eastAsia="Times New Roman" w:hAnsi="Arial" w:cs="Arial"/>
          <w:lang w:eastAsia="pt-BR"/>
        </w:rPr>
        <w:t>Rua Santo Siviero, 855</w:t>
      </w:r>
    </w:p>
    <w:p w14:paraId="35E29927" w14:textId="77777777" w:rsidR="00E07740" w:rsidRPr="00E15167" w:rsidRDefault="00E07740" w:rsidP="00E07740">
      <w:pPr>
        <w:spacing w:after="0" w:line="240" w:lineRule="auto"/>
        <w:jc w:val="center"/>
        <w:rPr>
          <w:rFonts w:ascii="Arial" w:eastAsia="Times New Roman" w:hAnsi="Arial" w:cs="Arial"/>
          <w:b/>
          <w:lang w:eastAsia="pt-BR"/>
        </w:rPr>
      </w:pPr>
      <w:r w:rsidRPr="00E15167">
        <w:rPr>
          <w:rFonts w:ascii="Arial" w:eastAsia="Times New Roman" w:hAnsi="Arial" w:cs="Arial"/>
          <w:b/>
          <w:lang w:eastAsia="pt-BR"/>
        </w:rPr>
        <w:t xml:space="preserve">Bairro: </w:t>
      </w:r>
      <w:r w:rsidRPr="00E15167">
        <w:rPr>
          <w:rFonts w:ascii="Arial" w:eastAsia="Times New Roman" w:hAnsi="Arial" w:cs="Arial"/>
          <w:lang w:eastAsia="pt-BR"/>
        </w:rPr>
        <w:t>Jd. São Pedro</w:t>
      </w:r>
    </w:p>
    <w:p w14:paraId="511A3F4A" w14:textId="77777777" w:rsidR="00E07740" w:rsidRPr="00E15167" w:rsidRDefault="00E07740" w:rsidP="00E07740">
      <w:pPr>
        <w:spacing w:after="0" w:line="240" w:lineRule="auto"/>
        <w:jc w:val="center"/>
        <w:rPr>
          <w:rFonts w:ascii="Arial" w:eastAsia="Times New Roman" w:hAnsi="Arial" w:cs="Arial"/>
          <w:b/>
          <w:lang w:eastAsia="pt-BR"/>
        </w:rPr>
      </w:pPr>
      <w:r w:rsidRPr="00E15167">
        <w:rPr>
          <w:rFonts w:ascii="Arial" w:eastAsia="Times New Roman" w:hAnsi="Arial" w:cs="Arial"/>
          <w:b/>
          <w:lang w:eastAsia="pt-BR"/>
        </w:rPr>
        <w:t xml:space="preserve">Cidade: </w:t>
      </w:r>
      <w:r w:rsidRPr="00E15167">
        <w:rPr>
          <w:rFonts w:ascii="Arial" w:eastAsia="Times New Roman" w:hAnsi="Arial" w:cs="Arial"/>
          <w:lang w:eastAsia="pt-BR"/>
        </w:rPr>
        <w:t>Araras/SP</w:t>
      </w:r>
    </w:p>
    <w:p w14:paraId="76FAD6B7" w14:textId="77777777" w:rsidR="00E07740" w:rsidRPr="00E15167" w:rsidRDefault="00E07740" w:rsidP="00E07740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  <w:r w:rsidRPr="00E15167">
        <w:rPr>
          <w:rFonts w:ascii="Arial" w:eastAsia="Times New Roman" w:hAnsi="Arial" w:cs="Arial"/>
          <w:b/>
          <w:lang w:eastAsia="pt-BR"/>
        </w:rPr>
        <w:t xml:space="preserve">CNPJ: </w:t>
      </w:r>
      <w:r w:rsidRPr="00E15167">
        <w:rPr>
          <w:rFonts w:ascii="Arial" w:eastAsia="Times New Roman" w:hAnsi="Arial" w:cs="Arial"/>
          <w:lang w:eastAsia="pt-BR"/>
        </w:rPr>
        <w:t>11.675.647/0001-30</w:t>
      </w:r>
    </w:p>
    <w:p w14:paraId="100C2CB6" w14:textId="77777777" w:rsidR="00E07740" w:rsidRPr="00E15167" w:rsidRDefault="00E07740" w:rsidP="00E07740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3E1BE9E8" w14:textId="77777777" w:rsidR="00E07740" w:rsidRPr="00F15916" w:rsidRDefault="00E07740" w:rsidP="00E07740">
      <w:pPr>
        <w:spacing w:after="0" w:line="240" w:lineRule="auto"/>
        <w:jc w:val="center"/>
        <w:rPr>
          <w:rFonts w:ascii="Arial" w:eastAsia="Times New Roman" w:hAnsi="Arial" w:cs="Arial"/>
          <w:b/>
          <w:u w:val="single"/>
          <w:lang w:eastAsia="pt-BR"/>
        </w:rPr>
      </w:pPr>
      <w:r w:rsidRPr="00F15916">
        <w:rPr>
          <w:rFonts w:ascii="Arial" w:eastAsia="Times New Roman" w:hAnsi="Arial" w:cs="Arial"/>
          <w:b/>
          <w:u w:val="single"/>
          <w:lang w:eastAsia="pt-BR"/>
        </w:rPr>
        <w:t>4 - LICENÇA DE FUNCIONAMENTO NA VIGILÂNCIA SANITÁRIA:</w:t>
      </w:r>
      <w:r w:rsidRPr="00F15916">
        <w:rPr>
          <w:rFonts w:ascii="Arial" w:eastAsia="Times New Roman" w:hAnsi="Arial" w:cs="Arial"/>
          <w:b/>
          <w:u w:val="single"/>
          <w:lang w:eastAsia="pt-BR"/>
        </w:rPr>
        <w:br/>
      </w:r>
    </w:p>
    <w:p w14:paraId="4FE92E11" w14:textId="77777777" w:rsidR="00E07740" w:rsidRPr="00E15167" w:rsidRDefault="00E07740" w:rsidP="00E07740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  <w:r w:rsidRPr="00E15167">
        <w:rPr>
          <w:rFonts w:ascii="Arial" w:eastAsia="Times New Roman" w:hAnsi="Arial" w:cs="Arial"/>
          <w:lang w:eastAsia="pt-BR"/>
        </w:rPr>
        <w:t>Nº. CEVS 350330701-812-000003-1-0</w:t>
      </w:r>
      <w:r>
        <w:rPr>
          <w:rFonts w:ascii="Arial" w:eastAsia="Times New Roman" w:hAnsi="Arial" w:cs="Arial"/>
          <w:lang w:eastAsia="pt-BR"/>
        </w:rPr>
        <w:br/>
      </w:r>
    </w:p>
    <w:p w14:paraId="3F991246" w14:textId="77777777" w:rsidR="00E07740" w:rsidRPr="00F15916" w:rsidRDefault="00E07740" w:rsidP="00E07740">
      <w:pPr>
        <w:spacing w:after="0" w:line="240" w:lineRule="auto"/>
        <w:jc w:val="center"/>
        <w:rPr>
          <w:rFonts w:ascii="Arial" w:eastAsia="Times New Roman" w:hAnsi="Arial" w:cs="Arial"/>
          <w:b/>
          <w:u w:val="single"/>
          <w:lang w:eastAsia="pt-BR"/>
        </w:rPr>
      </w:pPr>
      <w:r w:rsidRPr="00F15916">
        <w:rPr>
          <w:rFonts w:ascii="Arial" w:eastAsia="Times New Roman" w:hAnsi="Arial" w:cs="Arial"/>
          <w:b/>
          <w:u w:val="single"/>
          <w:lang w:eastAsia="pt-BR"/>
        </w:rPr>
        <w:t>5 - RESPONSÁVEL TÉCNICO:</w:t>
      </w:r>
    </w:p>
    <w:p w14:paraId="6E5EE7EF" w14:textId="77777777" w:rsidR="00E07740" w:rsidRPr="00E15167" w:rsidRDefault="00E07740" w:rsidP="00E07740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49F4BA3A" w14:textId="77777777" w:rsidR="00E07740" w:rsidRPr="00E15167" w:rsidRDefault="00E07740" w:rsidP="00E07740">
      <w:pPr>
        <w:spacing w:after="0" w:line="360" w:lineRule="auto"/>
        <w:jc w:val="center"/>
        <w:rPr>
          <w:rFonts w:ascii="Arial" w:eastAsia="Times New Roman" w:hAnsi="Arial" w:cs="Arial"/>
          <w:lang w:eastAsia="pt-BR"/>
        </w:rPr>
      </w:pPr>
      <w:r w:rsidRPr="00E15167">
        <w:rPr>
          <w:rFonts w:ascii="Arial" w:eastAsia="Times New Roman" w:hAnsi="Arial" w:cs="Arial"/>
          <w:lang w:eastAsia="pt-BR"/>
        </w:rPr>
        <w:t xml:space="preserve">Cíntia F. </w:t>
      </w:r>
      <w:proofErr w:type="spellStart"/>
      <w:r w:rsidRPr="00E15167">
        <w:rPr>
          <w:rFonts w:ascii="Arial" w:eastAsia="Times New Roman" w:hAnsi="Arial" w:cs="Arial"/>
          <w:lang w:eastAsia="pt-BR"/>
        </w:rPr>
        <w:t>Pretelli</w:t>
      </w:r>
      <w:proofErr w:type="spellEnd"/>
      <w:r w:rsidRPr="00E15167">
        <w:rPr>
          <w:rFonts w:ascii="Arial" w:eastAsia="Times New Roman" w:hAnsi="Arial" w:cs="Arial"/>
          <w:lang w:eastAsia="pt-BR"/>
        </w:rPr>
        <w:t xml:space="preserve"> dos Santos</w:t>
      </w:r>
    </w:p>
    <w:p w14:paraId="4C992D65" w14:textId="77777777" w:rsidR="00E07740" w:rsidRPr="00E15167" w:rsidRDefault="00E07740" w:rsidP="00E07740">
      <w:pPr>
        <w:spacing w:after="0" w:line="360" w:lineRule="auto"/>
        <w:jc w:val="center"/>
        <w:rPr>
          <w:rFonts w:ascii="Arial" w:eastAsia="Times New Roman" w:hAnsi="Arial" w:cs="Arial"/>
          <w:lang w:eastAsia="pt-BR"/>
        </w:rPr>
      </w:pPr>
      <w:r w:rsidRPr="00E15167">
        <w:rPr>
          <w:rFonts w:ascii="Arial" w:eastAsia="Times New Roman" w:hAnsi="Arial" w:cs="Arial"/>
          <w:lang w:eastAsia="pt-BR"/>
        </w:rPr>
        <w:t>Bióloga -</w:t>
      </w:r>
      <w:proofErr w:type="spellStart"/>
      <w:r w:rsidRPr="00E15167">
        <w:rPr>
          <w:rFonts w:ascii="Arial" w:eastAsia="Times New Roman" w:hAnsi="Arial" w:cs="Arial"/>
          <w:lang w:eastAsia="pt-BR"/>
        </w:rPr>
        <w:t>CRBio</w:t>
      </w:r>
      <w:proofErr w:type="spellEnd"/>
      <w:r w:rsidRPr="00E15167">
        <w:rPr>
          <w:rFonts w:ascii="Arial" w:eastAsia="Times New Roman" w:hAnsi="Arial" w:cs="Arial"/>
          <w:lang w:eastAsia="pt-BR"/>
        </w:rPr>
        <w:t>: 61204/01D</w:t>
      </w:r>
    </w:p>
    <w:p w14:paraId="2B6F4BDE" w14:textId="77777777" w:rsidR="00E07740" w:rsidRPr="007A2480" w:rsidRDefault="00E07740" w:rsidP="00E07740">
      <w:pPr>
        <w:spacing w:after="0" w:line="240" w:lineRule="auto"/>
        <w:jc w:val="center"/>
        <w:rPr>
          <w:rFonts w:ascii="Arial" w:eastAsia="Times New Roman" w:hAnsi="Arial" w:cs="Arial"/>
          <w:b/>
          <w:u w:val="single"/>
          <w:lang w:eastAsia="pt-BR"/>
        </w:rPr>
      </w:pPr>
    </w:p>
    <w:p w14:paraId="67BE44C2" w14:textId="77777777" w:rsidR="00E07740" w:rsidRPr="007A2480" w:rsidRDefault="00E07740" w:rsidP="00E07740">
      <w:pPr>
        <w:spacing w:after="0" w:line="240" w:lineRule="auto"/>
        <w:jc w:val="center"/>
        <w:rPr>
          <w:rFonts w:ascii="Arial" w:eastAsia="Times New Roman" w:hAnsi="Arial" w:cs="Arial"/>
          <w:b/>
          <w:u w:val="single"/>
          <w:lang w:eastAsia="pt-BR"/>
        </w:rPr>
      </w:pPr>
      <w:r w:rsidRPr="00F15916">
        <w:rPr>
          <w:rFonts w:ascii="Arial" w:eastAsia="Times New Roman" w:hAnsi="Arial" w:cs="Arial"/>
          <w:b/>
          <w:u w:val="single"/>
          <w:lang w:eastAsia="pt-BR"/>
        </w:rPr>
        <w:t>6 -</w:t>
      </w:r>
      <w:r w:rsidRPr="007A2480">
        <w:rPr>
          <w:rFonts w:ascii="Arial" w:eastAsia="Times New Roman" w:hAnsi="Arial" w:cs="Arial"/>
          <w:b/>
          <w:u w:val="single"/>
          <w:lang w:eastAsia="pt-BR"/>
        </w:rPr>
        <w:t xml:space="preserve"> PRODUTOS UTILIZADOS:</w:t>
      </w:r>
      <w:r w:rsidRPr="00F15916">
        <w:rPr>
          <w:rFonts w:ascii="Arial" w:eastAsia="Times New Roman" w:hAnsi="Arial" w:cs="Arial"/>
          <w:b/>
          <w:u w:val="single"/>
          <w:lang w:eastAsia="pt-BR"/>
        </w:rPr>
        <w:br/>
      </w:r>
    </w:p>
    <w:p w14:paraId="0960C0C3" w14:textId="77777777" w:rsidR="00E07740" w:rsidRPr="007A2480" w:rsidRDefault="00E07740" w:rsidP="00E07740">
      <w:pPr>
        <w:spacing w:after="0" w:line="360" w:lineRule="auto"/>
        <w:jc w:val="center"/>
        <w:rPr>
          <w:rFonts w:ascii="Arial" w:eastAsia="Times New Roman" w:hAnsi="Arial" w:cs="Arial"/>
          <w:lang w:eastAsia="pt-BR"/>
        </w:rPr>
      </w:pPr>
      <w:proofErr w:type="spellStart"/>
      <w:r w:rsidRPr="007A2480">
        <w:rPr>
          <w:rFonts w:ascii="Arial" w:eastAsia="Times New Roman" w:hAnsi="Arial" w:cs="Arial"/>
          <w:lang w:eastAsia="pt-BR"/>
        </w:rPr>
        <w:t>Fendona</w:t>
      </w:r>
      <w:proofErr w:type="spellEnd"/>
      <w:r w:rsidRPr="007A2480">
        <w:rPr>
          <w:rFonts w:ascii="Arial" w:eastAsia="Times New Roman" w:hAnsi="Arial" w:cs="Arial"/>
          <w:lang w:eastAsia="pt-BR"/>
        </w:rPr>
        <w:t xml:space="preserve"> 6sc</w:t>
      </w:r>
      <w:r>
        <w:rPr>
          <w:rFonts w:ascii="Arial" w:eastAsia="Times New Roman" w:hAnsi="Arial" w:cs="Arial"/>
          <w:lang w:eastAsia="pt-BR"/>
        </w:rPr>
        <w:t xml:space="preserve"> - </w:t>
      </w:r>
      <w:r w:rsidRPr="007A2480">
        <w:rPr>
          <w:rFonts w:ascii="Arial" w:eastAsia="Times New Roman" w:hAnsi="Arial" w:cs="Arial"/>
          <w:lang w:eastAsia="pt-BR"/>
        </w:rPr>
        <w:t>Nº. de Registro no Ministério da Saúde: 3.0404.0031.001-1</w:t>
      </w:r>
    </w:p>
    <w:p w14:paraId="5FCFBD19" w14:textId="77777777" w:rsidR="00E07740" w:rsidRPr="007A2480" w:rsidRDefault="00E07740" w:rsidP="00E07740">
      <w:pPr>
        <w:spacing w:after="0" w:line="240" w:lineRule="auto"/>
        <w:ind w:left="360"/>
        <w:jc w:val="center"/>
        <w:rPr>
          <w:rFonts w:ascii="Arial" w:eastAsia="Times New Roman" w:hAnsi="Arial" w:cs="Arial"/>
          <w:lang w:eastAsia="pt-BR"/>
        </w:rPr>
      </w:pPr>
    </w:p>
    <w:p w14:paraId="3F965421" w14:textId="77777777" w:rsidR="00E07740" w:rsidRPr="007A2480" w:rsidRDefault="00E07740" w:rsidP="00E07740">
      <w:pPr>
        <w:spacing w:after="0" w:line="240" w:lineRule="auto"/>
        <w:jc w:val="center"/>
        <w:rPr>
          <w:rFonts w:ascii="Arial" w:eastAsia="Times New Roman" w:hAnsi="Arial" w:cs="Arial"/>
          <w:b/>
          <w:u w:val="single"/>
          <w:lang w:eastAsia="pt-BR"/>
        </w:rPr>
      </w:pPr>
      <w:r w:rsidRPr="00F15916">
        <w:rPr>
          <w:rFonts w:ascii="Arial" w:eastAsia="Times New Roman" w:hAnsi="Arial" w:cs="Arial"/>
          <w:b/>
          <w:u w:val="single"/>
          <w:lang w:eastAsia="pt-BR"/>
        </w:rPr>
        <w:t>7 -</w:t>
      </w:r>
      <w:r w:rsidRPr="007A2480">
        <w:rPr>
          <w:rFonts w:ascii="Arial" w:eastAsia="Times New Roman" w:hAnsi="Arial" w:cs="Arial"/>
          <w:b/>
          <w:u w:val="single"/>
          <w:lang w:eastAsia="pt-BR"/>
        </w:rPr>
        <w:t>TÉCNICAS UTILIZADAS:</w:t>
      </w:r>
    </w:p>
    <w:p w14:paraId="05264CFC" w14:textId="77777777" w:rsidR="00E07740" w:rsidRPr="007A2480" w:rsidRDefault="00E07740" w:rsidP="00E07740">
      <w:pPr>
        <w:spacing w:after="0" w:line="240" w:lineRule="auto"/>
        <w:ind w:left="360"/>
        <w:jc w:val="center"/>
        <w:rPr>
          <w:rFonts w:ascii="Arial" w:eastAsia="Times New Roman" w:hAnsi="Arial" w:cs="Arial"/>
          <w:lang w:eastAsia="pt-BR"/>
        </w:rPr>
      </w:pPr>
    </w:p>
    <w:p w14:paraId="29640E9B" w14:textId="77777777" w:rsidR="00E07740" w:rsidRPr="007A2480" w:rsidRDefault="00E07740" w:rsidP="00E07740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  <w:r w:rsidRPr="007A2480">
        <w:rPr>
          <w:rFonts w:ascii="Arial" w:eastAsia="Times New Roman" w:hAnsi="Arial" w:cs="Arial"/>
          <w:lang w:eastAsia="pt-BR"/>
        </w:rPr>
        <w:t>Pulverizador costal, elétrica</w:t>
      </w:r>
    </w:p>
    <w:p w14:paraId="7E91067A" w14:textId="77777777" w:rsidR="00E07740" w:rsidRDefault="00E07740" w:rsidP="00E07740">
      <w:pPr>
        <w:spacing w:after="0" w:line="240" w:lineRule="auto"/>
        <w:rPr>
          <w:rFonts w:ascii="Arial" w:eastAsia="Times New Roman" w:hAnsi="Arial" w:cs="Arial"/>
          <w:b/>
          <w:u w:val="single"/>
          <w:lang w:eastAsia="pt-BR"/>
        </w:rPr>
      </w:pPr>
      <w:r>
        <w:rPr>
          <w:rFonts w:ascii="Arial" w:eastAsia="Times New Roman" w:hAnsi="Arial" w:cs="Arial"/>
          <w:b/>
          <w:u w:val="single"/>
          <w:lang w:eastAsia="pt-BR"/>
        </w:rPr>
        <w:br/>
      </w:r>
      <w:r>
        <w:rPr>
          <w:rFonts w:ascii="Arial" w:eastAsia="Times New Roman" w:hAnsi="Arial" w:cs="Arial"/>
          <w:b/>
          <w:u w:val="single"/>
          <w:lang w:eastAsia="pt-BR"/>
        </w:rPr>
        <w:br/>
      </w:r>
      <w:r>
        <w:rPr>
          <w:rFonts w:ascii="Arial" w:eastAsia="Times New Roman" w:hAnsi="Arial" w:cs="Arial"/>
          <w:b/>
          <w:u w:val="single"/>
          <w:lang w:eastAsia="pt-BR"/>
        </w:rPr>
        <w:br/>
      </w:r>
    </w:p>
    <w:p w14:paraId="1CB2830A" w14:textId="0BDC05EB" w:rsidR="00E07740" w:rsidRPr="00F15916" w:rsidRDefault="00E07740" w:rsidP="00E07740">
      <w:pPr>
        <w:spacing w:after="0" w:line="240" w:lineRule="auto"/>
        <w:jc w:val="center"/>
        <w:rPr>
          <w:rFonts w:ascii="Arial" w:eastAsia="Times New Roman" w:hAnsi="Arial" w:cs="Arial"/>
          <w:b/>
          <w:u w:val="single"/>
          <w:lang w:eastAsia="pt-BR"/>
        </w:rPr>
      </w:pPr>
      <w:r>
        <w:rPr>
          <w:rFonts w:ascii="Arial" w:eastAsia="Times New Roman" w:hAnsi="Arial" w:cs="Arial"/>
          <w:b/>
          <w:noProof/>
          <w:u w:val="single"/>
          <w:lang w:eastAsia="pt-BR"/>
        </w:rPr>
        <w:lastRenderedPageBreak/>
        <w:drawing>
          <wp:anchor distT="0" distB="0" distL="114300" distR="114300" simplePos="0" relativeHeight="251659264" behindDoc="1" locked="0" layoutInCell="1" allowOverlap="1" wp14:anchorId="5B39CF1C" wp14:editId="53CB459B">
            <wp:simplePos x="0" y="0"/>
            <wp:positionH relativeFrom="column">
              <wp:posOffset>1547397</wp:posOffset>
            </wp:positionH>
            <wp:positionV relativeFrom="page">
              <wp:posOffset>2253615</wp:posOffset>
            </wp:positionV>
            <wp:extent cx="3038475" cy="3045109"/>
            <wp:effectExtent l="0" t="0" r="0" b="317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045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Arial"/>
          <w:b/>
          <w:u w:val="single"/>
          <w:lang w:eastAsia="pt-BR"/>
        </w:rPr>
        <w:br/>
      </w:r>
      <w:r>
        <w:rPr>
          <w:rFonts w:ascii="Arial" w:eastAsia="Times New Roman" w:hAnsi="Arial" w:cs="Arial"/>
          <w:b/>
          <w:u w:val="single"/>
          <w:lang w:eastAsia="pt-BR"/>
        </w:rPr>
        <w:br/>
      </w:r>
      <w:r w:rsidRPr="00F15916">
        <w:rPr>
          <w:rFonts w:ascii="Arial" w:eastAsia="Times New Roman" w:hAnsi="Arial" w:cs="Arial"/>
          <w:b/>
          <w:u w:val="single"/>
          <w:lang w:eastAsia="pt-BR"/>
        </w:rPr>
        <w:t>8 - VALIDADE DO CERTIFICADO:</w:t>
      </w:r>
    </w:p>
    <w:p w14:paraId="0759CEE8" w14:textId="77777777" w:rsidR="00E07740" w:rsidRDefault="00E07740" w:rsidP="00E07740">
      <w:pPr>
        <w:spacing w:after="0" w:line="240" w:lineRule="auto"/>
        <w:jc w:val="center"/>
        <w:rPr>
          <w:rFonts w:ascii="Arial" w:eastAsia="Times New Roman" w:hAnsi="Arial" w:cs="Arial"/>
          <w:b/>
          <w:u w:val="single"/>
          <w:lang w:eastAsia="pt-BR"/>
        </w:rPr>
      </w:pPr>
    </w:p>
    <w:p w14:paraId="1B635D92" w14:textId="1E0D1F92" w:rsidR="00E07740" w:rsidRPr="008B4678" w:rsidRDefault="00E07740" w:rsidP="00E07740">
      <w:pPr>
        <w:spacing w:after="0" w:line="240" w:lineRule="auto"/>
        <w:jc w:val="center"/>
        <w:rPr>
          <w:rFonts w:ascii="Arial" w:eastAsia="Times New Roman" w:hAnsi="Arial" w:cs="Arial"/>
          <w:sz w:val="24"/>
          <w:lang w:eastAsia="pt-BR"/>
        </w:rPr>
      </w:pPr>
      <w:r>
        <w:rPr>
          <w:rFonts w:ascii="Arial" w:eastAsia="Times New Roman" w:hAnsi="Arial" w:cs="Arial"/>
          <w:sz w:val="24"/>
          <w:lang w:eastAsia="pt-BR"/>
        </w:rPr>
        <w:t>${</w:t>
      </w:r>
      <w:proofErr w:type="spellStart"/>
      <w:r>
        <w:rPr>
          <w:rFonts w:ascii="Arial" w:eastAsia="Times New Roman" w:hAnsi="Arial" w:cs="Arial"/>
          <w:sz w:val="24"/>
          <w:lang w:eastAsia="pt-BR"/>
        </w:rPr>
        <w:t>mesdigito</w:t>
      </w:r>
      <w:proofErr w:type="spellEnd"/>
      <w:r>
        <w:rPr>
          <w:rFonts w:ascii="Arial" w:eastAsia="Times New Roman" w:hAnsi="Arial" w:cs="Arial"/>
          <w:sz w:val="24"/>
          <w:lang w:eastAsia="pt-BR"/>
        </w:rPr>
        <w:t xml:space="preserve">} </w:t>
      </w:r>
      <w:r w:rsidRPr="008B4678">
        <w:rPr>
          <w:rFonts w:ascii="Arial" w:eastAsia="Times New Roman" w:hAnsi="Arial" w:cs="Arial"/>
          <w:sz w:val="24"/>
          <w:lang w:eastAsia="pt-BR"/>
        </w:rPr>
        <w:t>(</w:t>
      </w:r>
      <w:r>
        <w:rPr>
          <w:rFonts w:ascii="Arial" w:eastAsia="Times New Roman" w:hAnsi="Arial" w:cs="Arial"/>
          <w:sz w:val="24"/>
          <w:lang w:eastAsia="pt-BR"/>
        </w:rPr>
        <w:t>${</w:t>
      </w:r>
      <w:proofErr w:type="spellStart"/>
      <w:r>
        <w:rPr>
          <w:rFonts w:ascii="Arial" w:eastAsia="Times New Roman" w:hAnsi="Arial" w:cs="Arial"/>
          <w:sz w:val="24"/>
          <w:lang w:eastAsia="pt-BR"/>
        </w:rPr>
        <w:t>mesextenso</w:t>
      </w:r>
      <w:proofErr w:type="spellEnd"/>
      <w:r>
        <w:rPr>
          <w:rFonts w:ascii="Arial" w:eastAsia="Times New Roman" w:hAnsi="Arial" w:cs="Arial"/>
          <w:sz w:val="24"/>
          <w:lang w:eastAsia="pt-BR"/>
        </w:rPr>
        <w:t>}</w:t>
      </w:r>
      <w:r w:rsidRPr="008B4678">
        <w:rPr>
          <w:rFonts w:ascii="Arial" w:eastAsia="Times New Roman" w:hAnsi="Arial" w:cs="Arial"/>
          <w:sz w:val="24"/>
          <w:lang w:eastAsia="pt-BR"/>
        </w:rPr>
        <w:t>) meses.</w:t>
      </w:r>
    </w:p>
    <w:p w14:paraId="4E0961DC" w14:textId="77777777" w:rsidR="00E07740" w:rsidRPr="008B4678" w:rsidRDefault="00E07740" w:rsidP="00E07740">
      <w:pPr>
        <w:jc w:val="center"/>
        <w:rPr>
          <w:rFonts w:ascii="Arial" w:eastAsia="Times New Roman" w:hAnsi="Arial" w:cs="Arial"/>
          <w:b/>
          <w:u w:val="single"/>
          <w:lang w:eastAsia="pt-BR"/>
        </w:rPr>
      </w:pPr>
    </w:p>
    <w:p w14:paraId="58FC1B1F" w14:textId="77777777" w:rsidR="00E07740" w:rsidRPr="008B4678" w:rsidRDefault="00E07740" w:rsidP="00E07740">
      <w:pPr>
        <w:spacing w:after="0" w:line="240" w:lineRule="auto"/>
        <w:jc w:val="center"/>
        <w:rPr>
          <w:rFonts w:ascii="Arial" w:eastAsia="Times New Roman" w:hAnsi="Arial" w:cs="Arial"/>
          <w:b/>
          <w:u w:val="single"/>
          <w:lang w:eastAsia="pt-BR"/>
        </w:rPr>
      </w:pPr>
      <w:r w:rsidRPr="00F15916">
        <w:rPr>
          <w:rFonts w:ascii="Arial" w:eastAsia="Times New Roman" w:hAnsi="Arial" w:cs="Arial"/>
          <w:b/>
          <w:u w:val="single"/>
          <w:lang w:eastAsia="pt-BR"/>
        </w:rPr>
        <w:t>9 -</w:t>
      </w:r>
      <w:r w:rsidRPr="008B4678">
        <w:rPr>
          <w:rFonts w:ascii="Arial" w:eastAsia="Times New Roman" w:hAnsi="Arial" w:cs="Arial"/>
          <w:b/>
          <w:u w:val="single"/>
          <w:lang w:eastAsia="pt-BR"/>
        </w:rPr>
        <w:t xml:space="preserve"> EXECUÇÃO DO SERVIÇO:</w:t>
      </w:r>
      <w:r w:rsidRPr="00F15916">
        <w:rPr>
          <w:rFonts w:ascii="Arial" w:eastAsia="Times New Roman" w:hAnsi="Arial" w:cs="Arial"/>
          <w:b/>
          <w:u w:val="single"/>
          <w:lang w:eastAsia="pt-BR"/>
        </w:rPr>
        <w:br/>
      </w:r>
    </w:p>
    <w:p w14:paraId="5AA96B2C" w14:textId="0E0F3A8D" w:rsidR="00E07740" w:rsidRPr="008B4678" w:rsidRDefault="00E07740" w:rsidP="00E07740">
      <w:pPr>
        <w:spacing w:after="0" w:line="240" w:lineRule="auto"/>
        <w:jc w:val="center"/>
        <w:rPr>
          <w:rFonts w:ascii="Arial" w:eastAsia="Times New Roman" w:hAnsi="Arial" w:cs="Arial"/>
          <w:b/>
          <w:lang w:eastAsia="pt-BR"/>
        </w:rPr>
      </w:pPr>
      <w:r w:rsidRPr="00F15916">
        <w:rPr>
          <w:rFonts w:ascii="Arial" w:eastAsia="Times New Roman" w:hAnsi="Arial" w:cs="Arial"/>
          <w:lang w:eastAsia="pt-BR"/>
        </w:rPr>
        <w:t>Data</w:t>
      </w:r>
      <w:r w:rsidRPr="008B4678">
        <w:rPr>
          <w:rFonts w:ascii="Arial" w:eastAsia="Times New Roman" w:hAnsi="Arial" w:cs="Arial"/>
          <w:lang w:eastAsia="pt-BR"/>
        </w:rPr>
        <w:t>:</w:t>
      </w:r>
      <w:r w:rsidRPr="008B4678">
        <w:rPr>
          <w:rFonts w:ascii="Arial" w:eastAsia="Times New Roman" w:hAnsi="Arial" w:cs="Arial"/>
          <w:b/>
          <w:lang w:eastAsia="pt-BR"/>
        </w:rPr>
        <w:t xml:space="preserve"> </w:t>
      </w:r>
      <w:r>
        <w:rPr>
          <w:rFonts w:ascii="Arial" w:eastAsia="Times New Roman" w:hAnsi="Arial" w:cs="Arial"/>
          <w:b/>
          <w:noProof/>
          <w:sz w:val="24"/>
          <w:szCs w:val="24"/>
          <w:lang w:eastAsia="pt-BR"/>
        </w:rPr>
        <w:t>${dataexecucao}</w:t>
      </w:r>
    </w:p>
    <w:p w14:paraId="30815AF1" w14:textId="77777777" w:rsidR="00E07740" w:rsidRPr="007A2480" w:rsidRDefault="00E07740" w:rsidP="00E07740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6D8A8EDD" w14:textId="77777777" w:rsidR="00E07740" w:rsidRPr="007A2480" w:rsidRDefault="00E07740" w:rsidP="00E07740">
      <w:pPr>
        <w:spacing w:after="0" w:line="240" w:lineRule="auto"/>
        <w:jc w:val="center"/>
        <w:rPr>
          <w:rFonts w:ascii="Arial" w:eastAsia="Times New Roman" w:hAnsi="Arial" w:cs="Arial"/>
          <w:b/>
          <w:u w:val="single"/>
          <w:lang w:eastAsia="pt-BR"/>
        </w:rPr>
      </w:pPr>
      <w:r>
        <w:rPr>
          <w:rFonts w:ascii="Arial" w:eastAsia="Times New Roman" w:hAnsi="Arial" w:cs="Arial"/>
          <w:b/>
          <w:u w:val="single"/>
          <w:lang w:eastAsia="pt-BR"/>
        </w:rPr>
        <w:br/>
      </w:r>
      <w:r w:rsidRPr="007A2480">
        <w:rPr>
          <w:rFonts w:ascii="Arial" w:eastAsia="Times New Roman" w:hAnsi="Arial" w:cs="Arial"/>
          <w:b/>
          <w:u w:val="single"/>
          <w:lang w:eastAsia="pt-BR"/>
        </w:rPr>
        <w:t>10</w:t>
      </w:r>
      <w:r w:rsidRPr="00F15916">
        <w:rPr>
          <w:rFonts w:ascii="Arial" w:eastAsia="Times New Roman" w:hAnsi="Arial" w:cs="Arial"/>
          <w:b/>
          <w:u w:val="single"/>
          <w:lang w:eastAsia="pt-BR"/>
        </w:rPr>
        <w:t xml:space="preserve"> -</w:t>
      </w:r>
      <w:r w:rsidRPr="007A2480">
        <w:rPr>
          <w:rFonts w:ascii="Arial" w:eastAsia="Times New Roman" w:hAnsi="Arial" w:cs="Arial"/>
          <w:b/>
          <w:u w:val="single"/>
          <w:lang w:eastAsia="pt-BR"/>
        </w:rPr>
        <w:t xml:space="preserve"> DATA PARA PRÓXIMA EXECUÇÃO:</w:t>
      </w:r>
    </w:p>
    <w:p w14:paraId="7797A0C7" w14:textId="77777777" w:rsidR="00E07740" w:rsidRPr="007A2480" w:rsidRDefault="00E07740" w:rsidP="00E07740">
      <w:pPr>
        <w:spacing w:after="0" w:line="240" w:lineRule="auto"/>
        <w:ind w:left="360"/>
        <w:jc w:val="center"/>
        <w:rPr>
          <w:rFonts w:ascii="Arial" w:eastAsia="Times New Roman" w:hAnsi="Arial" w:cs="Arial"/>
          <w:lang w:eastAsia="pt-BR"/>
        </w:rPr>
      </w:pPr>
    </w:p>
    <w:p w14:paraId="0EFFF319" w14:textId="7C3E8017" w:rsidR="00E07740" w:rsidRPr="007A2480" w:rsidRDefault="00E07740" w:rsidP="00E07740">
      <w:pPr>
        <w:spacing w:after="0" w:line="240" w:lineRule="auto"/>
        <w:jc w:val="center"/>
        <w:rPr>
          <w:rFonts w:ascii="Arial" w:eastAsia="Times New Roman" w:hAnsi="Arial" w:cs="Arial"/>
          <w:b/>
          <w:lang w:eastAsia="pt-BR"/>
        </w:rPr>
      </w:pPr>
      <w:r w:rsidRPr="00F15916">
        <w:rPr>
          <w:rFonts w:ascii="Arial" w:eastAsia="Times New Roman" w:hAnsi="Arial" w:cs="Arial"/>
          <w:lang w:eastAsia="pt-BR"/>
        </w:rPr>
        <w:t>Data:</w:t>
      </w:r>
      <w:r w:rsidRPr="00F15916">
        <w:rPr>
          <w:rFonts w:ascii="Arial" w:eastAsia="Times New Roman" w:hAnsi="Arial" w:cs="Arial"/>
          <w:b/>
          <w:lang w:eastAsia="pt-BR"/>
        </w:rPr>
        <w:t xml:space="preserve"> </w:t>
      </w:r>
      <w:r>
        <w:rPr>
          <w:rFonts w:ascii="Arial" w:eastAsia="Times New Roman" w:hAnsi="Arial" w:cs="Arial"/>
          <w:b/>
          <w:noProof/>
          <w:sz w:val="24"/>
          <w:szCs w:val="24"/>
          <w:lang w:eastAsia="pt-BR"/>
        </w:rPr>
        <w:t>${datavalidadeDede}</w:t>
      </w:r>
    </w:p>
    <w:p w14:paraId="0C1DC2DA" w14:textId="77777777" w:rsidR="00E07740" w:rsidRPr="007A2480" w:rsidRDefault="00E07740" w:rsidP="00E07740">
      <w:pPr>
        <w:spacing w:after="0" w:line="240" w:lineRule="auto"/>
        <w:ind w:left="360"/>
        <w:rPr>
          <w:rFonts w:ascii="Arial" w:eastAsia="Times New Roman" w:hAnsi="Arial" w:cs="Arial"/>
          <w:lang w:eastAsia="pt-BR"/>
        </w:rPr>
      </w:pPr>
    </w:p>
    <w:p w14:paraId="6CC8E495" w14:textId="77777777" w:rsidR="00E07740" w:rsidRPr="007A2480" w:rsidRDefault="00E07740" w:rsidP="00E07740">
      <w:pPr>
        <w:spacing w:after="0" w:line="240" w:lineRule="auto"/>
        <w:ind w:left="360"/>
        <w:jc w:val="center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br/>
      </w:r>
      <w:r>
        <w:rPr>
          <w:rFonts w:ascii="Arial" w:eastAsia="Times New Roman" w:hAnsi="Arial" w:cs="Arial"/>
          <w:lang w:eastAsia="pt-BR"/>
        </w:rPr>
        <w:br/>
      </w:r>
      <w:r>
        <w:rPr>
          <w:rFonts w:ascii="Arial" w:eastAsia="Times New Roman" w:hAnsi="Arial" w:cs="Arial"/>
          <w:lang w:eastAsia="pt-BR"/>
        </w:rPr>
        <w:br/>
      </w:r>
      <w:r>
        <w:rPr>
          <w:rFonts w:ascii="Arial" w:eastAsia="Times New Roman" w:hAnsi="Arial" w:cs="Arial"/>
          <w:lang w:eastAsia="pt-BR"/>
        </w:rPr>
        <w:br/>
      </w:r>
    </w:p>
    <w:p w14:paraId="71F61B97" w14:textId="7C8C457E" w:rsidR="00E07740" w:rsidRDefault="00E07740" w:rsidP="00E07740">
      <w:pPr>
        <w:spacing w:after="0" w:line="240" w:lineRule="auto"/>
        <w:ind w:left="360"/>
        <w:jc w:val="center"/>
        <w:rPr>
          <w:rFonts w:ascii="Arial" w:eastAsia="Times New Roman" w:hAnsi="Arial" w:cs="Arial"/>
          <w:sz w:val="28"/>
          <w:lang w:eastAsia="pt-BR"/>
        </w:rPr>
      </w:pPr>
      <w:r w:rsidRPr="007A2480">
        <w:rPr>
          <w:rFonts w:ascii="Arial" w:eastAsia="Times New Roman" w:hAnsi="Arial" w:cs="Arial"/>
          <w:sz w:val="28"/>
          <w:lang w:eastAsia="pt-BR"/>
        </w:rPr>
        <w:t xml:space="preserve">Araras, </w:t>
      </w:r>
      <w:r>
        <w:rPr>
          <w:rFonts w:ascii="Arial" w:eastAsia="Times New Roman" w:hAnsi="Arial" w:cs="Arial"/>
          <w:noProof/>
          <w:sz w:val="28"/>
          <w:lang w:eastAsia="pt-BR"/>
        </w:rPr>
        <w:t>${dataextenso}</w:t>
      </w:r>
    </w:p>
    <w:p w14:paraId="098D6C9D" w14:textId="77777777" w:rsidR="00E07740" w:rsidRDefault="00E07740" w:rsidP="00E07740">
      <w:pPr>
        <w:spacing w:after="0" w:line="240" w:lineRule="auto"/>
        <w:ind w:left="360"/>
        <w:jc w:val="center"/>
        <w:rPr>
          <w:rFonts w:ascii="Arial" w:eastAsia="Times New Roman" w:hAnsi="Arial" w:cs="Arial"/>
          <w:sz w:val="28"/>
          <w:lang w:eastAsia="pt-BR"/>
        </w:rPr>
      </w:pPr>
      <w:r>
        <w:rPr>
          <w:rFonts w:ascii="Arial" w:eastAsia="Times New Roman" w:hAnsi="Arial" w:cs="Arial"/>
          <w:sz w:val="28"/>
          <w:lang w:eastAsia="pt-BR"/>
        </w:rPr>
        <w:br/>
      </w:r>
    </w:p>
    <w:p w14:paraId="118C8726" w14:textId="77777777" w:rsidR="00E07740" w:rsidRPr="007A2480" w:rsidRDefault="00E07740" w:rsidP="00E07740">
      <w:pPr>
        <w:spacing w:after="0" w:line="240" w:lineRule="auto"/>
        <w:ind w:left="360"/>
        <w:jc w:val="center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sz w:val="28"/>
          <w:lang w:eastAsia="pt-BR"/>
        </w:rPr>
        <w:t>_______________________________</w:t>
      </w:r>
    </w:p>
    <w:p w14:paraId="5729748D" w14:textId="77777777" w:rsidR="00E07740" w:rsidRPr="007A2480" w:rsidRDefault="00E07740" w:rsidP="00E07740">
      <w:pPr>
        <w:spacing w:after="0" w:line="240" w:lineRule="auto"/>
        <w:ind w:left="360"/>
        <w:jc w:val="center"/>
        <w:rPr>
          <w:rFonts w:ascii="Arial" w:eastAsia="Times New Roman" w:hAnsi="Arial" w:cs="Arial"/>
          <w:lang w:eastAsia="pt-BR"/>
        </w:rPr>
      </w:pPr>
    </w:p>
    <w:p w14:paraId="6C692474" w14:textId="77777777" w:rsidR="00E07740" w:rsidRPr="007A2480" w:rsidRDefault="00E07740" w:rsidP="00E07740">
      <w:pPr>
        <w:spacing w:after="0" w:line="240" w:lineRule="auto"/>
        <w:ind w:left="360"/>
        <w:jc w:val="center"/>
        <w:rPr>
          <w:rFonts w:ascii="Arial" w:eastAsia="Times New Roman" w:hAnsi="Arial" w:cs="Arial"/>
          <w:lang w:eastAsia="pt-BR"/>
        </w:rPr>
      </w:pPr>
    </w:p>
    <w:p w14:paraId="18A8712D" w14:textId="77777777" w:rsidR="00E07740" w:rsidRDefault="00E07740" w:rsidP="00E07740">
      <w:pPr>
        <w:jc w:val="center"/>
        <w:rPr>
          <w:rFonts w:ascii="Arial" w:hAnsi="Arial" w:cs="Arial"/>
        </w:rPr>
      </w:pPr>
    </w:p>
    <w:p w14:paraId="110A88B8" w14:textId="77777777" w:rsidR="00E07740" w:rsidRDefault="00E07740" w:rsidP="00E07740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  <w:sectPr w:rsidR="00E07740" w:rsidSect="00D85FE3">
          <w:headerReference w:type="default" r:id="rId7"/>
          <w:footerReference w:type="default" r:id="rId8"/>
          <w:pgSz w:w="11906" w:h="16838"/>
          <w:pgMar w:top="1440" w:right="1080" w:bottom="1440" w:left="1080" w:header="708" w:footer="708" w:gutter="0"/>
          <w:pgNumType w:start="1"/>
          <w:cols w:space="708"/>
          <w:docGrid w:linePitch="360"/>
        </w:sectPr>
      </w:pPr>
    </w:p>
    <w:p w14:paraId="5C2BA540" w14:textId="77777777" w:rsidR="00E07740" w:rsidRPr="007B465D" w:rsidRDefault="00E07740" w:rsidP="00E07740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085F568" w14:textId="77777777" w:rsidR="00DF123C" w:rsidRDefault="00DF123C"/>
    <w:sectPr w:rsidR="00DF123C" w:rsidSect="00D85FE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07E8DA" w14:textId="77777777" w:rsidR="00312CE7" w:rsidRDefault="00312CE7">
      <w:pPr>
        <w:spacing w:after="0" w:line="240" w:lineRule="auto"/>
      </w:pPr>
      <w:r>
        <w:separator/>
      </w:r>
    </w:p>
  </w:endnote>
  <w:endnote w:type="continuationSeparator" w:id="0">
    <w:p w14:paraId="3C3128A7" w14:textId="77777777" w:rsidR="00312CE7" w:rsidRDefault="00312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FC7EA0" w14:textId="77777777" w:rsidR="00D85FE3" w:rsidRPr="00876828" w:rsidRDefault="00E07740" w:rsidP="00876828">
    <w:pPr>
      <w:pStyle w:val="Rodap"/>
      <w:pBdr>
        <w:top w:val="single" w:sz="4" w:space="1" w:color="auto"/>
      </w:pBdr>
      <w:jc w:val="center"/>
      <w:rPr>
        <w:sz w:val="18"/>
        <w:szCs w:val="16"/>
      </w:rPr>
    </w:pPr>
    <w:r w:rsidRPr="00876828">
      <w:rPr>
        <w:sz w:val="18"/>
        <w:szCs w:val="16"/>
      </w:rPr>
      <w:t>Rua: Santo Siviero, 855 – Jd. São Pedro – Araras/SP, CNPJ: 11.675.647/0001-30 - Vig. Sanitária: 350330701-812-000003-1-0.</w:t>
    </w:r>
  </w:p>
  <w:p w14:paraId="6D928D00" w14:textId="77777777" w:rsidR="00D85FE3" w:rsidRPr="00876828" w:rsidRDefault="00E07740" w:rsidP="00876828">
    <w:pPr>
      <w:pStyle w:val="Rodap"/>
      <w:jc w:val="center"/>
      <w:rPr>
        <w:szCs w:val="20"/>
      </w:rPr>
    </w:pPr>
    <w:r w:rsidRPr="00876828">
      <w:rPr>
        <w:szCs w:val="20"/>
      </w:rPr>
      <w:t xml:space="preserve">Fones: (19) 3352-5152 / (19) </w:t>
    </w:r>
    <w:r>
      <w:rPr>
        <w:szCs w:val="20"/>
      </w:rPr>
      <w:t>9</w:t>
    </w:r>
    <w:r w:rsidRPr="00876828">
      <w:rPr>
        <w:szCs w:val="20"/>
      </w:rPr>
      <w:t>8255-1200 - e-mail: dedetizadoraambientalis@gmail.com</w:t>
    </w:r>
  </w:p>
  <w:p w14:paraId="2A3820C7" w14:textId="77777777" w:rsidR="00D85FE3" w:rsidRDefault="00312C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5D5161" w14:textId="77777777" w:rsidR="00DE73E9" w:rsidRDefault="00312CE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3F1B83" w14:textId="77777777" w:rsidR="000D54F4" w:rsidRPr="00876828" w:rsidRDefault="00E07740" w:rsidP="00876828">
    <w:pPr>
      <w:pStyle w:val="Rodap"/>
      <w:pBdr>
        <w:top w:val="single" w:sz="4" w:space="1" w:color="auto"/>
      </w:pBdr>
      <w:jc w:val="center"/>
      <w:rPr>
        <w:sz w:val="18"/>
        <w:szCs w:val="16"/>
      </w:rPr>
    </w:pPr>
    <w:r w:rsidRPr="00876828">
      <w:rPr>
        <w:sz w:val="18"/>
        <w:szCs w:val="16"/>
      </w:rPr>
      <w:t>Rua: Santo Siviero, 855 – Jd. São Pedro – Araras/SP, CNPJ: 11.675.647/0001-30 - Vig. Sanitária: 350330701-812-000003-1-0.</w:t>
    </w:r>
  </w:p>
  <w:p w14:paraId="6D0F0FFC" w14:textId="77777777" w:rsidR="000D54F4" w:rsidRPr="00876828" w:rsidRDefault="00E07740" w:rsidP="00876828">
    <w:pPr>
      <w:pStyle w:val="Rodap"/>
      <w:jc w:val="center"/>
      <w:rPr>
        <w:szCs w:val="20"/>
      </w:rPr>
    </w:pPr>
    <w:r w:rsidRPr="00876828">
      <w:rPr>
        <w:szCs w:val="20"/>
      </w:rPr>
      <w:t xml:space="preserve">Fones: (19) 3352-5152 / (19) </w:t>
    </w:r>
    <w:r>
      <w:rPr>
        <w:szCs w:val="20"/>
      </w:rPr>
      <w:t>9</w:t>
    </w:r>
    <w:r w:rsidRPr="00876828">
      <w:rPr>
        <w:szCs w:val="20"/>
      </w:rPr>
      <w:t>8255-1200 - e-mail: dedetizadoraambientalis@gmail.com</w:t>
    </w:r>
  </w:p>
  <w:p w14:paraId="75E52B80" w14:textId="77777777" w:rsidR="000D54F4" w:rsidRDefault="00312CE7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40E56" w14:textId="77777777" w:rsidR="00DE73E9" w:rsidRDefault="00312C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D2F9C1" w14:textId="77777777" w:rsidR="00312CE7" w:rsidRDefault="00312CE7">
      <w:pPr>
        <w:spacing w:after="0" w:line="240" w:lineRule="auto"/>
      </w:pPr>
      <w:r>
        <w:separator/>
      </w:r>
    </w:p>
  </w:footnote>
  <w:footnote w:type="continuationSeparator" w:id="0">
    <w:p w14:paraId="647D419D" w14:textId="77777777" w:rsidR="00312CE7" w:rsidRDefault="00312C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3A1C62" w14:textId="77777777" w:rsidR="00D85FE3" w:rsidRPr="00797369" w:rsidRDefault="00E07740" w:rsidP="00623D15">
    <w:pPr>
      <w:pStyle w:val="Cabealho"/>
      <w:jc w:val="center"/>
      <w:rPr>
        <w:rFonts w:ascii="Times New Roman" w:hAnsi="Times New Roman" w:cs="Times New Roman"/>
        <w:color w:val="404040" w:themeColor="text1" w:themeTint="BF"/>
        <w:sz w:val="36"/>
        <w:szCs w:val="32"/>
      </w:rPr>
    </w:pPr>
    <w:r>
      <w:rPr>
        <w:sz w:val="32"/>
        <w:szCs w:val="32"/>
      </w:rPr>
      <w:br/>
    </w:r>
    <w:r>
      <w:rPr>
        <w:noProof/>
      </w:rPr>
      <w:drawing>
        <wp:anchor distT="0" distB="0" distL="114300" distR="114300" simplePos="0" relativeHeight="251657216" behindDoc="0" locked="0" layoutInCell="1" allowOverlap="1" wp14:anchorId="4258E237" wp14:editId="66EB4167">
          <wp:simplePos x="0" y="0"/>
          <wp:positionH relativeFrom="column">
            <wp:posOffset>-208280</wp:posOffset>
          </wp:positionH>
          <wp:positionV relativeFrom="paragraph">
            <wp:posOffset>-3810</wp:posOffset>
          </wp:positionV>
          <wp:extent cx="1490345" cy="149034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0345" cy="1490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color w:val="404040" w:themeColor="text1" w:themeTint="BF"/>
        <w:sz w:val="36"/>
        <w:szCs w:val="32"/>
      </w:rPr>
      <w:t xml:space="preserve">                    DEDETIZADORA AMBIENTALIS</w:t>
    </w:r>
    <w:r>
      <w:rPr>
        <w:sz w:val="32"/>
        <w:szCs w:val="32"/>
      </w:rPr>
      <w:br/>
      <w:t xml:space="preserve">                         </w:t>
    </w:r>
    <w:r w:rsidRPr="00876828">
      <w:rPr>
        <w:rFonts w:ascii="Times New Roman" w:hAnsi="Times New Roman" w:cs="Times New Roman"/>
        <w:color w:val="404040" w:themeColor="text1" w:themeTint="BF"/>
        <w:sz w:val="32"/>
        <w:szCs w:val="32"/>
      </w:rPr>
      <w:t>C.F.P. DOS SANTOS – ME</w:t>
    </w:r>
  </w:p>
  <w:p w14:paraId="285FA39C" w14:textId="77777777" w:rsidR="00D85FE3" w:rsidRPr="00797369" w:rsidRDefault="00E07740" w:rsidP="00797369">
    <w:pPr>
      <w:pStyle w:val="Cabealho"/>
      <w:jc w:val="center"/>
      <w:rPr>
        <w:rFonts w:ascii="Times New Roman" w:hAnsi="Times New Roman" w:cs="Times New Roman"/>
        <w:sz w:val="32"/>
        <w:szCs w:val="32"/>
      </w:rPr>
    </w:pPr>
    <w:r w:rsidRPr="00797369">
      <w:rPr>
        <w:rFonts w:ascii="Times New Roman" w:hAnsi="Times New Roman" w:cs="Times New Roman"/>
        <w:color w:val="404040" w:themeColor="text1" w:themeTint="BF"/>
        <w:sz w:val="36"/>
        <w:szCs w:val="32"/>
      </w:rPr>
      <w:t xml:space="preserve">       </w:t>
    </w:r>
    <w:r w:rsidRPr="00797369">
      <w:rPr>
        <w:rFonts w:ascii="Times New Roman" w:hAnsi="Times New Roman" w:cs="Times New Roman"/>
        <w:color w:val="404040" w:themeColor="text1" w:themeTint="BF"/>
        <w:sz w:val="32"/>
        <w:szCs w:val="32"/>
      </w:rPr>
      <w:t xml:space="preserve">DE            </w:t>
    </w:r>
    <w:r>
      <w:rPr>
        <w:rFonts w:ascii="Times New Roman" w:hAnsi="Times New Roman" w:cs="Times New Roman"/>
        <w:color w:val="404040" w:themeColor="text1" w:themeTint="BF"/>
        <w:sz w:val="32"/>
        <w:szCs w:val="32"/>
      </w:rPr>
      <w:t xml:space="preserve"> </w:t>
    </w:r>
    <w:r w:rsidRPr="00797369">
      <w:rPr>
        <w:rFonts w:ascii="Times New Roman" w:hAnsi="Times New Roman" w:cs="Times New Roman"/>
        <w:color w:val="404040" w:themeColor="text1" w:themeTint="BF"/>
        <w:sz w:val="32"/>
        <w:szCs w:val="32"/>
      </w:rPr>
      <w:t>DETIZAÇÃO, DESRATIZAÇÃO, DESCUPINIZAÇÃO.</w:t>
    </w:r>
    <w:r>
      <w:rPr>
        <w:rFonts w:ascii="Times New Roman" w:hAnsi="Times New Roman" w:cs="Times New Roman"/>
        <w:color w:val="404040" w:themeColor="text1" w:themeTint="BF"/>
        <w:sz w:val="32"/>
        <w:szCs w:val="32"/>
      </w:rPr>
      <w:br/>
    </w:r>
    <w:r>
      <w:rPr>
        <w:rFonts w:ascii="Times New Roman" w:hAnsi="Times New Roman" w:cs="Times New Roman"/>
        <w:szCs w:val="32"/>
      </w:rPr>
      <w:t xml:space="preserve">                                   </w:t>
    </w:r>
    <w:r w:rsidRPr="00797369">
      <w:rPr>
        <w:rFonts w:ascii="Times New Roman" w:hAnsi="Times New Roman" w:cs="Times New Roman"/>
        <w:color w:val="595959" w:themeColor="text1" w:themeTint="A6"/>
        <w:sz w:val="28"/>
        <w:szCs w:val="32"/>
      </w:rPr>
      <w:t>Fone: (19)3352-5152 | dedetizadoraambientalis@gmail.com</w:t>
    </w:r>
    <w:r>
      <w:rPr>
        <w:rFonts w:ascii="Times New Roman" w:hAnsi="Times New Roman" w:cs="Times New Roman"/>
        <w:sz w:val="32"/>
        <w:szCs w:val="32"/>
      </w:rPr>
      <w:br/>
    </w:r>
    <w:r>
      <w:rPr>
        <w:rFonts w:ascii="Times New Roman" w:hAnsi="Times New Roman" w:cs="Times New Roman"/>
        <w:sz w:val="32"/>
        <w:szCs w:val="32"/>
      </w:rPr>
      <w:br/>
      <w:t xml:space="preserve">            </w:t>
    </w:r>
  </w:p>
  <w:p w14:paraId="78146080" w14:textId="77777777" w:rsidR="00D85FE3" w:rsidRDefault="00312CE7" w:rsidP="00623D15">
    <w:pPr>
      <w:pStyle w:val="Cabealho"/>
      <w:tabs>
        <w:tab w:val="clear" w:pos="4252"/>
        <w:tab w:val="clear" w:pos="8504"/>
        <w:tab w:val="left" w:pos="348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38FC0F" w14:textId="77777777" w:rsidR="00DE73E9" w:rsidRDefault="00312CE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C86EE1" w14:textId="77777777" w:rsidR="000D54F4" w:rsidRPr="00797369" w:rsidRDefault="00E07740" w:rsidP="00623D15">
    <w:pPr>
      <w:pStyle w:val="Cabealho"/>
      <w:jc w:val="center"/>
      <w:rPr>
        <w:rFonts w:ascii="Times New Roman" w:hAnsi="Times New Roman" w:cs="Times New Roman"/>
        <w:color w:val="404040" w:themeColor="text1" w:themeTint="BF"/>
        <w:sz w:val="36"/>
        <w:szCs w:val="32"/>
      </w:rPr>
    </w:pPr>
    <w:r>
      <w:rPr>
        <w:sz w:val="32"/>
        <w:szCs w:val="32"/>
      </w:rPr>
      <w:br/>
    </w:r>
    <w:r>
      <w:rPr>
        <w:noProof/>
      </w:rPr>
      <w:drawing>
        <wp:anchor distT="0" distB="0" distL="114300" distR="114300" simplePos="0" relativeHeight="251658240" behindDoc="0" locked="0" layoutInCell="1" allowOverlap="1" wp14:anchorId="5ED39329" wp14:editId="75C174DE">
          <wp:simplePos x="0" y="0"/>
          <wp:positionH relativeFrom="column">
            <wp:posOffset>-208280</wp:posOffset>
          </wp:positionH>
          <wp:positionV relativeFrom="paragraph">
            <wp:posOffset>-3810</wp:posOffset>
          </wp:positionV>
          <wp:extent cx="1490345" cy="149034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0345" cy="1490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color w:val="404040" w:themeColor="text1" w:themeTint="BF"/>
        <w:sz w:val="36"/>
        <w:szCs w:val="32"/>
      </w:rPr>
      <w:t xml:space="preserve">                    DEDETIZADORA AMBIENTALIS</w:t>
    </w:r>
    <w:r>
      <w:rPr>
        <w:sz w:val="32"/>
        <w:szCs w:val="32"/>
      </w:rPr>
      <w:br/>
      <w:t xml:space="preserve">                         </w:t>
    </w:r>
    <w:r w:rsidRPr="00876828">
      <w:rPr>
        <w:rFonts w:ascii="Times New Roman" w:hAnsi="Times New Roman" w:cs="Times New Roman"/>
        <w:color w:val="404040" w:themeColor="text1" w:themeTint="BF"/>
        <w:sz w:val="32"/>
        <w:szCs w:val="32"/>
      </w:rPr>
      <w:t>C.F.P. DOS SANTOS – ME</w:t>
    </w:r>
  </w:p>
  <w:p w14:paraId="7D5275E4" w14:textId="77777777" w:rsidR="000D54F4" w:rsidRPr="00797369" w:rsidRDefault="00E07740" w:rsidP="00797369">
    <w:pPr>
      <w:pStyle w:val="Cabealho"/>
      <w:jc w:val="center"/>
      <w:rPr>
        <w:rFonts w:ascii="Times New Roman" w:hAnsi="Times New Roman" w:cs="Times New Roman"/>
        <w:sz w:val="32"/>
        <w:szCs w:val="32"/>
      </w:rPr>
    </w:pPr>
    <w:r w:rsidRPr="00797369">
      <w:rPr>
        <w:rFonts w:ascii="Times New Roman" w:hAnsi="Times New Roman" w:cs="Times New Roman"/>
        <w:color w:val="404040" w:themeColor="text1" w:themeTint="BF"/>
        <w:sz w:val="36"/>
        <w:szCs w:val="32"/>
      </w:rPr>
      <w:t xml:space="preserve">       </w:t>
    </w:r>
    <w:r w:rsidRPr="00797369">
      <w:rPr>
        <w:rFonts w:ascii="Times New Roman" w:hAnsi="Times New Roman" w:cs="Times New Roman"/>
        <w:color w:val="404040" w:themeColor="text1" w:themeTint="BF"/>
        <w:sz w:val="32"/>
        <w:szCs w:val="32"/>
      </w:rPr>
      <w:t xml:space="preserve">DE            </w:t>
    </w:r>
    <w:r>
      <w:rPr>
        <w:rFonts w:ascii="Times New Roman" w:hAnsi="Times New Roman" w:cs="Times New Roman"/>
        <w:color w:val="404040" w:themeColor="text1" w:themeTint="BF"/>
        <w:sz w:val="32"/>
        <w:szCs w:val="32"/>
      </w:rPr>
      <w:t xml:space="preserve"> </w:t>
    </w:r>
    <w:r w:rsidRPr="00797369">
      <w:rPr>
        <w:rFonts w:ascii="Times New Roman" w:hAnsi="Times New Roman" w:cs="Times New Roman"/>
        <w:color w:val="404040" w:themeColor="text1" w:themeTint="BF"/>
        <w:sz w:val="32"/>
        <w:szCs w:val="32"/>
      </w:rPr>
      <w:t>DETIZAÇÃO, DESRATIZAÇÃO, DESCUPINIZAÇÃO.</w:t>
    </w:r>
    <w:r>
      <w:rPr>
        <w:rFonts w:ascii="Times New Roman" w:hAnsi="Times New Roman" w:cs="Times New Roman"/>
        <w:color w:val="404040" w:themeColor="text1" w:themeTint="BF"/>
        <w:sz w:val="32"/>
        <w:szCs w:val="32"/>
      </w:rPr>
      <w:br/>
    </w:r>
    <w:r>
      <w:rPr>
        <w:rFonts w:ascii="Times New Roman" w:hAnsi="Times New Roman" w:cs="Times New Roman"/>
        <w:szCs w:val="32"/>
      </w:rPr>
      <w:t xml:space="preserve">                                   </w:t>
    </w:r>
    <w:r w:rsidRPr="00797369">
      <w:rPr>
        <w:rFonts w:ascii="Times New Roman" w:hAnsi="Times New Roman" w:cs="Times New Roman"/>
        <w:color w:val="595959" w:themeColor="text1" w:themeTint="A6"/>
        <w:sz w:val="28"/>
        <w:szCs w:val="32"/>
      </w:rPr>
      <w:t>Fone: (19)3352-5152 | dedetizadoraambientalis@gmail.com</w:t>
    </w:r>
    <w:r>
      <w:rPr>
        <w:rFonts w:ascii="Times New Roman" w:hAnsi="Times New Roman" w:cs="Times New Roman"/>
        <w:sz w:val="32"/>
        <w:szCs w:val="32"/>
      </w:rPr>
      <w:br/>
    </w:r>
    <w:r>
      <w:rPr>
        <w:rFonts w:ascii="Times New Roman" w:hAnsi="Times New Roman" w:cs="Times New Roman"/>
        <w:sz w:val="32"/>
        <w:szCs w:val="32"/>
      </w:rPr>
      <w:br/>
      <w:t xml:space="preserve">            </w:t>
    </w:r>
  </w:p>
  <w:p w14:paraId="5F81A8F5" w14:textId="77777777" w:rsidR="000D54F4" w:rsidRDefault="00312CE7" w:rsidP="00623D15">
    <w:pPr>
      <w:pStyle w:val="Cabealho"/>
      <w:tabs>
        <w:tab w:val="clear" w:pos="4252"/>
        <w:tab w:val="clear" w:pos="8504"/>
        <w:tab w:val="left" w:pos="3480"/>
      </w:tabs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9814C" w14:textId="77777777" w:rsidR="00DE73E9" w:rsidRDefault="00312CE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9C4"/>
    <w:rsid w:val="002419C4"/>
    <w:rsid w:val="00312CE7"/>
    <w:rsid w:val="008E218F"/>
    <w:rsid w:val="00BF503A"/>
    <w:rsid w:val="00DF123C"/>
    <w:rsid w:val="00E0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6F0E9"/>
  <w15:chartTrackingRefBased/>
  <w15:docId w15:val="{E8BAC9F6-6AAD-4ECA-9855-FCC9D6555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74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E077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E07740"/>
  </w:style>
  <w:style w:type="paragraph" w:styleId="Rodap">
    <w:name w:val="footer"/>
    <w:basedOn w:val="Normal"/>
    <w:link w:val="RodapChar"/>
    <w:unhideWhenUsed/>
    <w:rsid w:val="00E077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E07740"/>
  </w:style>
  <w:style w:type="table" w:styleId="Tabelacomgrade">
    <w:name w:val="Table Grid"/>
    <w:basedOn w:val="Tabelanormal"/>
    <w:uiPriority w:val="39"/>
    <w:rsid w:val="00E07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E0774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0774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758</Words>
  <Characters>4096</Characters>
  <Application>Microsoft Office Word</Application>
  <DocSecurity>0</DocSecurity>
  <Lines>34</Lines>
  <Paragraphs>9</Paragraphs>
  <ScaleCrop>false</ScaleCrop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Nicollas Petrelli</dc:creator>
  <cp:keywords/>
  <dc:description/>
  <cp:lastModifiedBy>Nicollas Petrelli</cp:lastModifiedBy>
  <cp:revision>4</cp:revision>
  <dcterms:created xsi:type="dcterms:W3CDTF">2020-10-01T02:24:00Z</dcterms:created>
  <dcterms:modified xsi:type="dcterms:W3CDTF">2020-10-01T03:09:00Z</dcterms:modified>
</cp:coreProperties>
</file>