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-19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5DCF" w:rsidRPr="00863106" w14:paraId="384DE26D" w14:textId="77777777" w:rsidTr="007E573D">
        <w:tc>
          <w:tcPr>
            <w:tcW w:w="9736" w:type="dxa"/>
          </w:tcPr>
          <w:p w14:paraId="768DC866" w14:textId="77777777" w:rsidR="00BB5DCF" w:rsidRPr="00863106" w:rsidRDefault="00BB5DCF" w:rsidP="007E573D">
            <w:pPr>
              <w:jc w:val="center"/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  <w:t>CERTIFICADO DEDETIZAÇÃO</w:t>
            </w:r>
          </w:p>
        </w:tc>
      </w:tr>
    </w:tbl>
    <w:p w14:paraId="1EF43343" w14:textId="77777777" w:rsidR="00BB5DCF" w:rsidRPr="00876828" w:rsidRDefault="00BB5DCF" w:rsidP="00B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8"/>
        <w:gridCol w:w="3847"/>
      </w:tblGrid>
      <w:tr w:rsidR="00BB5DCF" w:rsidRPr="0099250B" w14:paraId="41656EC5" w14:textId="77777777" w:rsidTr="007E573D">
        <w:trPr>
          <w:trHeight w:val="326"/>
        </w:trPr>
        <w:tc>
          <w:tcPr>
            <w:tcW w:w="0" w:type="auto"/>
          </w:tcPr>
          <w:p w14:paraId="195F45A4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>Execução do Serviço: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 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dataexecucao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  <w:tc>
          <w:tcPr>
            <w:tcW w:w="0" w:type="auto"/>
          </w:tcPr>
          <w:p w14:paraId="76FF762C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Validade: 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datavalidade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</w:tr>
      <w:tr w:rsidR="00BB5DCF" w:rsidRPr="0099250B" w14:paraId="448B069D" w14:textId="77777777" w:rsidTr="007E573D">
        <w:trPr>
          <w:trHeight w:val="298"/>
        </w:trPr>
        <w:tc>
          <w:tcPr>
            <w:tcW w:w="0" w:type="auto"/>
          </w:tcPr>
          <w:p w14:paraId="6B574DE9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Empresa: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${socialname}</w:t>
            </w:r>
          </w:p>
        </w:tc>
        <w:tc>
          <w:tcPr>
            <w:tcW w:w="0" w:type="auto"/>
          </w:tcPr>
          <w:p w14:paraId="0F54D564" w14:textId="77777777" w:rsidR="00BB5DCF" w:rsidRPr="00F273AD" w:rsidRDefault="00BB5DCF" w:rsidP="007E573D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labeldn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${dn}</w:t>
            </w:r>
          </w:p>
        </w:tc>
      </w:tr>
      <w:tr w:rsidR="00BB5DCF" w:rsidRPr="0099250B" w14:paraId="1344E40D" w14:textId="77777777" w:rsidTr="007E573D">
        <w:trPr>
          <w:trHeight w:val="289"/>
        </w:trPr>
        <w:tc>
          <w:tcPr>
            <w:tcW w:w="0" w:type="auto"/>
          </w:tcPr>
          <w:p w14:paraId="24899219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Endereço: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${logradouro}</w:t>
            </w:r>
            <w:r w:rsidRPr="00422371">
              <w:rPr>
                <w:rFonts w:ascii="Arial" w:eastAsia="Times New Roman" w:hAnsi="Arial" w:cs="Arial"/>
                <w:noProof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${numero}</w:t>
            </w:r>
          </w:p>
        </w:tc>
        <w:tc>
          <w:tcPr>
            <w:tcW w:w="0" w:type="auto"/>
          </w:tcPr>
          <w:p w14:paraId="4CB6937C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CEP: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${cep}</w:t>
            </w:r>
          </w:p>
        </w:tc>
      </w:tr>
      <w:tr w:rsidR="00BB5DCF" w:rsidRPr="0099250B" w14:paraId="5B0EF75B" w14:textId="77777777" w:rsidTr="007E573D">
        <w:trPr>
          <w:trHeight w:val="343"/>
        </w:trPr>
        <w:tc>
          <w:tcPr>
            <w:tcW w:w="0" w:type="auto"/>
          </w:tcPr>
          <w:p w14:paraId="54ED7EB1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Bairro: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${bairro}</w:t>
            </w:r>
          </w:p>
        </w:tc>
        <w:tc>
          <w:tcPr>
            <w:tcW w:w="0" w:type="auto"/>
          </w:tcPr>
          <w:p w14:paraId="36224071" w14:textId="77777777" w:rsidR="00BB5DCF" w:rsidRPr="0099250B" w:rsidRDefault="00BB5DCF" w:rsidP="007E573D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M</w:t>
            </w:r>
            <w:r w:rsidRPr="00E15167">
              <w:rPr>
                <w:rFonts w:ascii="Arial" w:eastAsia="Times New Roman" w:hAnsi="Arial" w:cs="Arial"/>
                <w:b/>
                <w:szCs w:val="24"/>
                <w:lang w:eastAsia="pt-BR"/>
              </w:rPr>
              <w:t>unicípio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${municipio}</w:t>
            </w:r>
          </w:p>
        </w:tc>
      </w:tr>
    </w:tbl>
    <w:p w14:paraId="683442C3" w14:textId="77777777" w:rsidR="00BB5DCF" w:rsidRPr="00F65259" w:rsidRDefault="00BB5DCF" w:rsidP="00BB5DC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F65259">
        <w:rPr>
          <w:rFonts w:ascii="Arial" w:eastAsia="Times New Roman" w:hAnsi="Arial" w:cs="Arial"/>
          <w:b/>
          <w:sz w:val="24"/>
          <w:szCs w:val="24"/>
          <w:lang w:eastAsia="pt-BR"/>
        </w:rPr>
        <w:t>PRODUTOS UTILIZADOS</w:t>
      </w:r>
    </w:p>
    <w:tbl>
      <w:tblPr>
        <w:tblpPr w:leftFromText="141" w:rightFromText="141" w:vertAnchor="text" w:horzAnchor="page" w:tblpX="958" w:tblpY="180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0"/>
        <w:gridCol w:w="1980"/>
        <w:gridCol w:w="1921"/>
        <w:gridCol w:w="1229"/>
        <w:gridCol w:w="983"/>
      </w:tblGrid>
      <w:tr w:rsidR="00BB5DCF" w:rsidRPr="00F65259" w14:paraId="0063CB70" w14:textId="77777777" w:rsidTr="005F678F">
        <w:trPr>
          <w:trHeight w:val="55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117A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Defensivos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389B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Grupo Químico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9707E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Princípio Ativo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D77F9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Registro na DISAD</w:t>
            </w:r>
          </w:p>
          <w:p w14:paraId="1500825F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do min. da saúde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342D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Classe</w:t>
            </w:r>
          </w:p>
          <w:p w14:paraId="505C8EFE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toxicológica</w:t>
            </w:r>
          </w:p>
          <w:p w14:paraId="09E68EA7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511E" w14:textId="77777777" w:rsidR="00BB5DCF" w:rsidRPr="00F65259" w:rsidRDefault="00BB5DCF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% I. A. na calda</w:t>
            </w:r>
          </w:p>
        </w:tc>
      </w:tr>
      <w:tr w:rsidR="00BB5DCF" w:rsidRPr="00F65259" w14:paraId="6B2D3446" w14:textId="77777777" w:rsidTr="005F678F">
        <w:trPr>
          <w:trHeight w:val="17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02B95" w14:textId="24FD0A21" w:rsidR="00BB5DCF" w:rsidRPr="00F65259" w:rsidRDefault="00A02F51" w:rsidP="007E573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p.defensive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4A6D5" w14:textId="3C4062B4" w:rsidR="00BB5DCF" w:rsidRPr="00F65259" w:rsidRDefault="00A02F51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</w:t>
            </w:r>
            <w:r w:rsidR="00563C13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chemical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107F7" w14:textId="6836F258" w:rsidR="00BB5DCF" w:rsidRPr="00F65259" w:rsidRDefault="00A02F51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p.active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3877" w14:textId="70EF1BED" w:rsidR="00BB5DCF" w:rsidRPr="00F65259" w:rsidRDefault="00A02F51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p.registry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0DBE" w14:textId="54F034D0" w:rsidR="00BB5DCF" w:rsidRPr="00F65259" w:rsidRDefault="00A02F51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p.class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5E3B3" w14:textId="79CF087C" w:rsidR="00BB5DCF" w:rsidRPr="00F65259" w:rsidRDefault="00A02F51" w:rsidP="007E57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p.ia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</w:tr>
    </w:tbl>
    <w:p w14:paraId="4D8DF90B" w14:textId="77777777" w:rsidR="00BB5DCF" w:rsidRPr="003E39BC" w:rsidRDefault="00BB5DCF" w:rsidP="00BB5DCF">
      <w:pPr>
        <w:spacing w:after="0" w:line="240" w:lineRule="auto"/>
        <w:jc w:val="center"/>
        <w:rPr>
          <w:rFonts w:ascii="Arial" w:eastAsia="Times New Roman" w:hAnsi="Arial" w:cs="Arial"/>
          <w:sz w:val="16"/>
          <w:szCs w:val="24"/>
          <w:lang w:eastAsia="pt-BR"/>
        </w:rPr>
      </w:pPr>
    </w:p>
    <w:p w14:paraId="5A97EC84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Sintomas de Intoxicação por Organofosforado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fraqueza, dor de cabeça, opressão no peito, visão turva, pupilas não reativas, salivação abundante, suores, náuseas, vômitos, diarreia e cólicas abdominais.</w:t>
      </w:r>
    </w:p>
    <w:p w14:paraId="115975C6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007DD09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Antídoto e Tratamento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Os Organofosforado têm ação tóxica pela inibição da Colinesterase. OXIMAS (</w:t>
      </w:r>
      <w:proofErr w:type="spellStart"/>
      <w:r w:rsidRPr="00F65259">
        <w:rPr>
          <w:rFonts w:ascii="Arial" w:eastAsia="Times New Roman" w:hAnsi="Arial" w:cs="Arial"/>
          <w:sz w:val="20"/>
          <w:szCs w:val="20"/>
          <w:lang w:eastAsia="pt-BR"/>
        </w:rPr>
        <w:t>contrathion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) e PAM são antídotos de emergência e tratamento sintomático em casos de intoxicação leve. NUNCA aplique sulfato de atropina antes do aparecimento dos sintomas. Contraindicações: Morfina </w:t>
      </w:r>
      <w:proofErr w:type="spellStart"/>
      <w:r w:rsidRPr="00F65259">
        <w:rPr>
          <w:rFonts w:ascii="Arial" w:eastAsia="Times New Roman" w:hAnsi="Arial" w:cs="Arial"/>
          <w:sz w:val="20"/>
          <w:szCs w:val="20"/>
          <w:lang w:eastAsia="pt-BR"/>
        </w:rPr>
        <w:t>Aminofilina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 e Tranquilizantes.</w:t>
      </w:r>
    </w:p>
    <w:p w14:paraId="38B76D46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FE7E973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Sintomas de Intoxicação por </w:t>
      </w:r>
      <w:proofErr w:type="spellStart"/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Cypermethrin</w:t>
      </w:r>
      <w:proofErr w:type="spellEnd"/>
      <w:r w:rsidRPr="00F65259">
        <w:rPr>
          <w:rFonts w:ascii="Arial" w:eastAsia="Times New Roman" w:hAnsi="Arial" w:cs="Arial"/>
          <w:sz w:val="20"/>
          <w:szCs w:val="20"/>
          <w:lang w:eastAsia="pt-BR"/>
        </w:rPr>
        <w:t xml:space="preserve">: cefaleias, náuseas, vômitos, cólicas abdominais, pruridos, urticárias, irritação ocular, ardência e sensação de queimadura na face, podendo ocorrer dificuldade respiratória e tosse improdutiva em pessoas hipersensíveis. O tratamento em caso de intoxicação leve é feito com administração de anti-histéricos. </w:t>
      </w:r>
    </w:p>
    <w:p w14:paraId="2EF3C482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58C68013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Intoxicação por Raticidas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aplicar Vitamina K 1 injetável. Obs.: os raticidas granulados possuem uma substância chamada BITREX que faz com que qualquer criança ou animal ao tentar ingerir a isca, rejeite-a pelo amargor que causa.</w:t>
      </w:r>
    </w:p>
    <w:p w14:paraId="522C325E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4951559" w14:textId="77777777" w:rsidR="00BB5DCF" w:rsidRPr="00F65259" w:rsidRDefault="00BB5DCF" w:rsidP="00BB5D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 w:rsidRPr="00F65259">
        <w:rPr>
          <w:rFonts w:ascii="Arial" w:eastAsia="Times New Roman" w:hAnsi="Arial" w:cs="Arial"/>
          <w:b/>
          <w:sz w:val="20"/>
          <w:szCs w:val="20"/>
          <w:lang w:eastAsia="pt-BR"/>
        </w:rPr>
        <w:t>Primeiros Socorros</w:t>
      </w:r>
      <w:r w:rsidRPr="00F65259">
        <w:rPr>
          <w:rFonts w:ascii="Arial" w:eastAsia="Times New Roman" w:hAnsi="Arial" w:cs="Arial"/>
          <w:sz w:val="20"/>
          <w:szCs w:val="20"/>
          <w:lang w:eastAsia="pt-BR"/>
        </w:rPr>
        <w:t>: Em caso de contato acidental com a pele e olhos, lavar com água limpa e abundante, em caso de aparecimento de dois ou mais sintomas de intoxicação, levar a pessoa imediatamente para local arejado e procurar auxílio médico o mais rápido possível. O Centro de Controle de Intoxicação da UNICAMP é o local do encaminhamento. O número do telefone é: (19) 3521-7555.</w:t>
      </w:r>
    </w:p>
    <w:p w14:paraId="66609899" w14:textId="77777777" w:rsidR="00BB5DCF" w:rsidRPr="00F65259" w:rsidRDefault="00BB5DCF" w:rsidP="00BB5DCF">
      <w:pPr>
        <w:rPr>
          <w:rFonts w:ascii="Arial" w:hAnsi="Arial" w:cs="Arial"/>
        </w:rPr>
      </w:pPr>
    </w:p>
    <w:tbl>
      <w:tblPr>
        <w:tblStyle w:val="TabelaSimples5"/>
        <w:tblpPr w:leftFromText="141" w:rightFromText="141" w:vertAnchor="text" w:horzAnchor="margin" w:tblpXSpec="right" w:tblpY="79"/>
        <w:tblW w:w="3787" w:type="dxa"/>
        <w:tblLook w:val="04A0" w:firstRow="1" w:lastRow="0" w:firstColumn="1" w:lastColumn="0" w:noHBand="0" w:noVBand="1"/>
      </w:tblPr>
      <w:tblGrid>
        <w:gridCol w:w="3787"/>
      </w:tblGrid>
      <w:tr w:rsidR="00BB5DCF" w14:paraId="646FF8F8" w14:textId="77777777" w:rsidTr="007E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7" w:type="dxa"/>
          </w:tcPr>
          <w:p w14:paraId="22CB184D" w14:textId="77777777" w:rsidR="00BB5DCF" w:rsidRDefault="00BB5DCF" w:rsidP="007E573D">
            <w:pPr>
              <w:rPr>
                <w:rFonts w:ascii="Arial" w:hAnsi="Arial" w:cs="Arial"/>
              </w:rPr>
            </w:pPr>
          </w:p>
        </w:tc>
      </w:tr>
    </w:tbl>
    <w:p w14:paraId="36AF285F" w14:textId="77777777" w:rsidR="00BB5DCF" w:rsidRDefault="00BB5DCF" w:rsidP="00BB5DCF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9D96352" w14:textId="786637A9" w:rsidR="00C3050A" w:rsidRDefault="00C3050A">
      <w:pPr>
        <w:rPr>
          <w:rFonts w:ascii="Arial" w:hAnsi="Arial" w:cs="Arial"/>
        </w:rPr>
      </w:pPr>
    </w:p>
    <w:p w14:paraId="008280A7" w14:textId="298E2FF5" w:rsidR="006E3D50" w:rsidRDefault="006E3D50">
      <w:pPr>
        <w:rPr>
          <w:rFonts w:ascii="Arial" w:hAnsi="Arial" w:cs="Arial"/>
        </w:rPr>
      </w:pPr>
    </w:p>
    <w:p w14:paraId="4ED280B4" w14:textId="0F079F81" w:rsidR="006E3D50" w:rsidRDefault="006E3D5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F4C8E" w:rsidRPr="00863106" w14:paraId="7807BB6F" w14:textId="77777777" w:rsidTr="002A5DDE">
        <w:tc>
          <w:tcPr>
            <w:tcW w:w="9736" w:type="dxa"/>
          </w:tcPr>
          <w:p w14:paraId="05DC85DA" w14:textId="77777777" w:rsidR="006F4C8E" w:rsidRPr="00863106" w:rsidRDefault="006F4C8E" w:rsidP="002A5DDE">
            <w:pPr>
              <w:jc w:val="center"/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  <w:t>LAUDO DEDETIZAÇÃO</w:t>
            </w:r>
          </w:p>
        </w:tc>
      </w:tr>
    </w:tbl>
    <w:p w14:paraId="5BAE76DA" w14:textId="77777777" w:rsidR="006F4C8E" w:rsidRPr="00F15916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lastRenderedPageBreak/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>1 - OBJETIVO:</w:t>
      </w:r>
    </w:p>
    <w:p w14:paraId="4F1267D4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102619AB" w14:textId="77777777" w:rsidR="006F4C8E" w:rsidRPr="00E07740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Prestação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Serviços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Controle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Integrado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Praga</w:t>
      </w:r>
      <w:r>
        <w:rPr>
          <w:rFonts w:ascii="Arial" w:eastAsia="Times New Roman" w:hAnsi="Arial" w:cs="Arial"/>
          <w:lang w:eastAsia="pt-BR"/>
        </w:rPr>
        <w:t>s (</w:t>
      </w:r>
      <w:r w:rsidRPr="00E15167">
        <w:rPr>
          <w:rFonts w:ascii="Arial" w:eastAsia="Times New Roman" w:hAnsi="Arial" w:cs="Arial"/>
          <w:lang w:eastAsia="pt-BR"/>
        </w:rPr>
        <w:t>CIP),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na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15167">
        <w:rPr>
          <w:rFonts w:ascii="Arial" w:eastAsia="Times New Roman" w:hAnsi="Arial" w:cs="Arial"/>
          <w:lang w:eastAsia="pt-BR"/>
        </w:rPr>
        <w:t>empres</w:t>
      </w:r>
      <w:r>
        <w:rPr>
          <w:rFonts w:ascii="Arial" w:eastAsia="Times New Roman" w:hAnsi="Arial" w:cs="Arial"/>
          <w:lang w:eastAsia="pt-BR"/>
        </w:rPr>
        <w:t xml:space="preserve">a: </w:t>
      </w:r>
      <w:r>
        <w:rPr>
          <w:rFonts w:ascii="Arial" w:eastAsia="Times New Roman" w:hAnsi="Arial" w:cs="Arial"/>
          <w:noProof/>
          <w:szCs w:val="24"/>
          <w:lang w:eastAsia="pt-BR"/>
        </w:rPr>
        <w:t>${socialname}</w:t>
      </w:r>
    </w:p>
    <w:p w14:paraId="20B36CF2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1E673FC1" w14:textId="77777777" w:rsidR="006F4C8E" w:rsidRPr="00F15916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2 - IDENTIFICAÇÃO DO LOCAL TRATADO:</w:t>
      </w:r>
    </w:p>
    <w:p w14:paraId="7A059FA8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4CAFA59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>
        <w:rPr>
          <w:rFonts w:ascii="Arial" w:eastAsia="Times New Roman" w:hAnsi="Arial" w:cs="Arial"/>
          <w:noProof/>
          <w:szCs w:val="24"/>
          <w:lang w:eastAsia="pt-BR"/>
        </w:rPr>
        <w:t>${socialname}</w:t>
      </w:r>
      <w:r w:rsidRPr="00422371">
        <w:rPr>
          <w:rFonts w:ascii="Arial" w:eastAsia="Times New Roman" w:hAnsi="Arial" w:cs="Arial"/>
          <w:noProof/>
          <w:lang w:eastAsia="pt-BR"/>
        </w:rPr>
        <w:t>.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>
        <w:rPr>
          <w:rFonts w:ascii="Arial" w:eastAsia="Times New Roman" w:hAnsi="Arial" w:cs="Arial"/>
          <w:noProof/>
          <w:szCs w:val="24"/>
          <w:lang w:eastAsia="pt-BR"/>
        </w:rPr>
        <w:t>${logradouro}</w:t>
      </w:r>
      <w:r w:rsidRPr="00422371">
        <w:rPr>
          <w:rFonts w:ascii="Arial" w:eastAsia="Times New Roman" w:hAnsi="Arial" w:cs="Arial"/>
          <w:noProof/>
          <w:lang w:eastAsia="pt-BR"/>
        </w:rPr>
        <w:t xml:space="preserve">, </w:t>
      </w:r>
      <w:r>
        <w:rPr>
          <w:rFonts w:ascii="Arial" w:eastAsia="Times New Roman" w:hAnsi="Arial" w:cs="Arial"/>
          <w:noProof/>
          <w:szCs w:val="24"/>
          <w:lang w:eastAsia="pt-BR"/>
        </w:rPr>
        <w:t>${numero}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>
        <w:rPr>
          <w:rFonts w:ascii="Arial" w:eastAsia="Times New Roman" w:hAnsi="Arial" w:cs="Arial"/>
          <w:noProof/>
          <w:szCs w:val="24"/>
          <w:lang w:eastAsia="pt-BR"/>
        </w:rPr>
        <w:t>${bairro}</w:t>
      </w:r>
    </w:p>
    <w:p w14:paraId="39F30E29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szCs w:val="24"/>
          <w:lang w:eastAsia="pt-BR"/>
        </w:rPr>
        <w:t>M</w:t>
      </w:r>
      <w:r w:rsidRPr="00E15167">
        <w:rPr>
          <w:rFonts w:ascii="Arial" w:eastAsia="Times New Roman" w:hAnsi="Arial" w:cs="Arial"/>
          <w:b/>
          <w:szCs w:val="24"/>
          <w:lang w:eastAsia="pt-BR"/>
        </w:rPr>
        <w:t>unicípio</w:t>
      </w:r>
      <w:r w:rsidRPr="00E15167">
        <w:rPr>
          <w:rFonts w:ascii="Arial" w:eastAsia="Times New Roman" w:hAnsi="Arial" w:cs="Arial"/>
          <w:b/>
          <w:lang w:eastAsia="pt-BR"/>
        </w:rPr>
        <w:t xml:space="preserve">: </w:t>
      </w:r>
      <w:r>
        <w:rPr>
          <w:rFonts w:ascii="Arial" w:eastAsia="Times New Roman" w:hAnsi="Arial" w:cs="Arial"/>
          <w:noProof/>
          <w:szCs w:val="24"/>
          <w:lang w:eastAsia="pt-BR"/>
        </w:rPr>
        <w:t>${municipio}</w:t>
      </w:r>
    </w:p>
    <w:p w14:paraId="3C730EF7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lang w:eastAsia="pt-BR"/>
        </w:rPr>
        <w:t>labeldn</w:t>
      </w:r>
      <w:proofErr w:type="spellEnd"/>
      <w:r>
        <w:rPr>
          <w:rFonts w:ascii="Arial" w:eastAsia="Times New Roman" w:hAnsi="Arial" w:cs="Arial"/>
          <w:b/>
          <w:lang w:eastAsia="pt-BR"/>
        </w:rPr>
        <w:t>}</w:t>
      </w:r>
      <w:r w:rsidRPr="00E15167">
        <w:rPr>
          <w:rFonts w:ascii="Arial" w:eastAsia="Times New Roman" w:hAnsi="Arial" w:cs="Arial"/>
          <w:b/>
          <w:lang w:eastAsia="pt-BR"/>
        </w:rPr>
        <w:t xml:space="preserve">: </w:t>
      </w:r>
      <w:r>
        <w:rPr>
          <w:rFonts w:ascii="Arial" w:eastAsia="Times New Roman" w:hAnsi="Arial" w:cs="Arial"/>
          <w:noProof/>
          <w:szCs w:val="24"/>
          <w:lang w:eastAsia="pt-BR"/>
        </w:rPr>
        <w:t>${dn}</w:t>
      </w:r>
    </w:p>
    <w:p w14:paraId="2511EBEE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B94C6E7" w14:textId="77777777" w:rsidR="006F4C8E" w:rsidRPr="00F15916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3 - IDENTIFICAÇÃO DA EMPRESA PRESTADORA DE SERVIÇO:</w:t>
      </w:r>
    </w:p>
    <w:p w14:paraId="559F63A8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EBF18C5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 w:rsidRPr="00E15167">
        <w:rPr>
          <w:rFonts w:ascii="Arial" w:eastAsia="Times New Roman" w:hAnsi="Arial" w:cs="Arial"/>
          <w:lang w:eastAsia="pt-BR"/>
        </w:rPr>
        <w:t>C.F.P. DOS SANTOS – ME</w:t>
      </w:r>
    </w:p>
    <w:p w14:paraId="64261741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 w:rsidRPr="00E15167">
        <w:rPr>
          <w:rFonts w:ascii="Arial" w:eastAsia="Times New Roman" w:hAnsi="Arial" w:cs="Arial"/>
          <w:lang w:eastAsia="pt-BR"/>
        </w:rPr>
        <w:t>Rua Santo Siviero, 855</w:t>
      </w:r>
    </w:p>
    <w:p w14:paraId="245702B7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 w:rsidRPr="00E15167">
        <w:rPr>
          <w:rFonts w:ascii="Arial" w:eastAsia="Times New Roman" w:hAnsi="Arial" w:cs="Arial"/>
          <w:lang w:eastAsia="pt-BR"/>
        </w:rPr>
        <w:t>Jd. São Pedro</w:t>
      </w:r>
    </w:p>
    <w:p w14:paraId="390FE1C0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Cidade: </w:t>
      </w:r>
      <w:r w:rsidRPr="00E15167">
        <w:rPr>
          <w:rFonts w:ascii="Arial" w:eastAsia="Times New Roman" w:hAnsi="Arial" w:cs="Arial"/>
          <w:lang w:eastAsia="pt-BR"/>
        </w:rPr>
        <w:t>Araras/SP</w:t>
      </w:r>
    </w:p>
    <w:p w14:paraId="3154503A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CNPJ: </w:t>
      </w:r>
      <w:r w:rsidRPr="00E15167">
        <w:rPr>
          <w:rFonts w:ascii="Arial" w:eastAsia="Times New Roman" w:hAnsi="Arial" w:cs="Arial"/>
          <w:lang w:eastAsia="pt-BR"/>
        </w:rPr>
        <w:t>11.675.647/0001-30</w:t>
      </w:r>
    </w:p>
    <w:p w14:paraId="0A9693DF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DB37A79" w14:textId="77777777" w:rsidR="006F4C8E" w:rsidRPr="00F15916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4 - LICENÇA DE FUNCIONAMENTO NA VIGILÂNCIA SANITÁRIA: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796E5117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Nº. CEVS 350330701-812-000003-1-0</w:t>
      </w:r>
      <w:r>
        <w:rPr>
          <w:rFonts w:ascii="Arial" w:eastAsia="Times New Roman" w:hAnsi="Arial" w:cs="Arial"/>
          <w:lang w:eastAsia="pt-BR"/>
        </w:rPr>
        <w:br/>
      </w:r>
    </w:p>
    <w:p w14:paraId="1829D718" w14:textId="77777777" w:rsidR="006F4C8E" w:rsidRPr="00F15916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5 - RESPONSÁVEL TÉCNICO:</w:t>
      </w:r>
    </w:p>
    <w:p w14:paraId="182D7163" w14:textId="77777777" w:rsidR="006F4C8E" w:rsidRPr="00E15167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263A940" w14:textId="77777777" w:rsidR="006F4C8E" w:rsidRPr="00E15167" w:rsidRDefault="006F4C8E" w:rsidP="006F4C8E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Cíntia F. Petrelli dos Santos</w:t>
      </w:r>
    </w:p>
    <w:p w14:paraId="6460BE43" w14:textId="77777777" w:rsidR="006F4C8E" w:rsidRPr="00E15167" w:rsidRDefault="006F4C8E" w:rsidP="006F4C8E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Bióloga -</w:t>
      </w:r>
      <w:proofErr w:type="spellStart"/>
      <w:r w:rsidRPr="00E15167">
        <w:rPr>
          <w:rFonts w:ascii="Arial" w:eastAsia="Times New Roman" w:hAnsi="Arial" w:cs="Arial"/>
          <w:lang w:eastAsia="pt-BR"/>
        </w:rPr>
        <w:t>CRBio</w:t>
      </w:r>
      <w:proofErr w:type="spellEnd"/>
      <w:r w:rsidRPr="00E15167">
        <w:rPr>
          <w:rFonts w:ascii="Arial" w:eastAsia="Times New Roman" w:hAnsi="Arial" w:cs="Arial"/>
          <w:lang w:eastAsia="pt-BR"/>
        </w:rPr>
        <w:t>: 61204/01D</w:t>
      </w:r>
    </w:p>
    <w:p w14:paraId="6E6FEB27" w14:textId="77777777" w:rsidR="006F4C8E" w:rsidRPr="007A2480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569D16B3" w14:textId="77777777" w:rsidR="006F4C8E" w:rsidRPr="007A2480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6 -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PRODUTOS UTILIZADOS: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637CC1A5" w14:textId="77777777" w:rsidR="006F4C8E" w:rsidRPr="007A2480" w:rsidRDefault="006F4C8E" w:rsidP="006F4C8E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proofErr w:type="spellStart"/>
      <w:r w:rsidRPr="007A2480">
        <w:rPr>
          <w:rFonts w:ascii="Arial" w:eastAsia="Times New Roman" w:hAnsi="Arial" w:cs="Arial"/>
          <w:lang w:eastAsia="pt-BR"/>
        </w:rPr>
        <w:t>Fendona</w:t>
      </w:r>
      <w:proofErr w:type="spellEnd"/>
      <w:r w:rsidRPr="007A2480">
        <w:rPr>
          <w:rFonts w:ascii="Arial" w:eastAsia="Times New Roman" w:hAnsi="Arial" w:cs="Arial"/>
          <w:lang w:eastAsia="pt-BR"/>
        </w:rPr>
        <w:t xml:space="preserve"> 6sc</w:t>
      </w:r>
      <w:r>
        <w:rPr>
          <w:rFonts w:ascii="Arial" w:eastAsia="Times New Roman" w:hAnsi="Arial" w:cs="Arial"/>
          <w:lang w:eastAsia="pt-BR"/>
        </w:rPr>
        <w:t xml:space="preserve"> - </w:t>
      </w:r>
      <w:r w:rsidRPr="007A2480">
        <w:rPr>
          <w:rFonts w:ascii="Arial" w:eastAsia="Times New Roman" w:hAnsi="Arial" w:cs="Arial"/>
          <w:lang w:eastAsia="pt-BR"/>
        </w:rPr>
        <w:t>Nº. de Registro no Ministério da Saúde: 3.0404.0031.001-1</w:t>
      </w:r>
    </w:p>
    <w:p w14:paraId="441DB101" w14:textId="77777777" w:rsidR="006F4C8E" w:rsidRPr="007A2480" w:rsidRDefault="006F4C8E" w:rsidP="006F4C8E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421C59F1" w14:textId="77777777" w:rsidR="006F4C8E" w:rsidRPr="007A2480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7 -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>TÉCNICAS UTILIZADAS:</w:t>
      </w:r>
    </w:p>
    <w:p w14:paraId="54B33F93" w14:textId="77777777" w:rsidR="006F4C8E" w:rsidRPr="007A2480" w:rsidRDefault="006F4C8E" w:rsidP="006F4C8E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7B9AE01D" w14:textId="77777777" w:rsidR="006F4C8E" w:rsidRPr="007A2480" w:rsidRDefault="006F4C8E" w:rsidP="006F4C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7A2480">
        <w:rPr>
          <w:rFonts w:ascii="Arial" w:eastAsia="Times New Roman" w:hAnsi="Arial" w:cs="Arial"/>
          <w:lang w:eastAsia="pt-BR"/>
        </w:rPr>
        <w:t>Pulverizador costal, elétrica</w:t>
      </w:r>
    </w:p>
    <w:p w14:paraId="327EC63F" w14:textId="6521D928" w:rsidR="006E3D50" w:rsidRDefault="006E3D50">
      <w:pPr>
        <w:rPr>
          <w:rFonts w:ascii="Arial" w:hAnsi="Arial" w:cs="Arial"/>
        </w:rPr>
      </w:pPr>
    </w:p>
    <w:p w14:paraId="5E94AFD7" w14:textId="29E6E9E8" w:rsidR="006F4C8E" w:rsidRDefault="006F4C8E">
      <w:pPr>
        <w:rPr>
          <w:rFonts w:ascii="Arial" w:hAnsi="Arial" w:cs="Arial"/>
        </w:rPr>
      </w:pPr>
    </w:p>
    <w:p w14:paraId="1AA840A6" w14:textId="43C4F234" w:rsidR="006F4C8E" w:rsidRDefault="006F4C8E">
      <w:pPr>
        <w:rPr>
          <w:rFonts w:ascii="Arial" w:hAnsi="Arial" w:cs="Arial"/>
        </w:rPr>
      </w:pPr>
    </w:p>
    <w:p w14:paraId="758C7CD2" w14:textId="7EFBA7CA" w:rsidR="006F4C8E" w:rsidRDefault="002E0154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noProof/>
          <w:u w:val="single"/>
          <w:lang w:eastAsia="pt-BR"/>
        </w:rPr>
        <w:drawing>
          <wp:anchor distT="0" distB="0" distL="114300" distR="114300" simplePos="0" relativeHeight="251659264" behindDoc="1" locked="0" layoutInCell="1" allowOverlap="1" wp14:anchorId="1760DBD5" wp14:editId="765ECFBB">
            <wp:simplePos x="0" y="0"/>
            <wp:positionH relativeFrom="margin">
              <wp:align>center</wp:align>
            </wp:positionH>
            <wp:positionV relativeFrom="page">
              <wp:posOffset>2224405</wp:posOffset>
            </wp:positionV>
            <wp:extent cx="3038475" cy="3045109"/>
            <wp:effectExtent l="0" t="0" r="0" b="3175"/>
            <wp:wrapNone/>
            <wp:docPr id="4" name="Imagem 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99095" w14:textId="77777777" w:rsidR="002E0154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5DA2A20A" w14:textId="289C8DA1" w:rsidR="002E0154" w:rsidRPr="00F15916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8 - VALIDADE DO CERTIFICADO:</w:t>
      </w:r>
    </w:p>
    <w:p w14:paraId="432F375E" w14:textId="77777777" w:rsidR="002E0154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056BF3E8" w14:textId="77777777" w:rsidR="002E0154" w:rsidRPr="008B4678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${</w:t>
      </w:r>
      <w:proofErr w:type="spellStart"/>
      <w:proofErr w:type="gramStart"/>
      <w:r>
        <w:rPr>
          <w:rFonts w:ascii="Arial" w:eastAsia="Times New Roman" w:hAnsi="Arial" w:cs="Arial"/>
          <w:sz w:val="24"/>
          <w:lang w:eastAsia="pt-BR"/>
        </w:rPr>
        <w:t>valmesdigito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 xml:space="preserve">}  </w:t>
      </w:r>
      <w:r w:rsidRPr="008B4678">
        <w:rPr>
          <w:rFonts w:ascii="Arial" w:eastAsia="Times New Roman" w:hAnsi="Arial" w:cs="Arial"/>
          <w:sz w:val="24"/>
          <w:lang w:eastAsia="pt-BR"/>
        </w:rPr>
        <w:t>(</w:t>
      </w:r>
      <w:proofErr w:type="gramEnd"/>
      <w:r>
        <w:rPr>
          <w:rFonts w:ascii="Arial" w:eastAsia="Times New Roman" w:hAnsi="Arial" w:cs="Arial"/>
          <w:sz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valmesextenso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>}</w:t>
      </w:r>
      <w:r w:rsidRPr="008B4678">
        <w:rPr>
          <w:rFonts w:ascii="Arial" w:eastAsia="Times New Roman" w:hAnsi="Arial" w:cs="Arial"/>
          <w:sz w:val="24"/>
          <w:lang w:eastAsia="pt-BR"/>
        </w:rPr>
        <w:t>) meses.</w:t>
      </w:r>
    </w:p>
    <w:p w14:paraId="1978CE32" w14:textId="77777777" w:rsidR="002E0154" w:rsidRPr="008B4678" w:rsidRDefault="002E0154" w:rsidP="002E0154">
      <w:pPr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4A8B0F82" w14:textId="77777777" w:rsidR="002E0154" w:rsidRPr="008B4678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9 -</w:t>
      </w:r>
      <w:r w:rsidRPr="008B4678">
        <w:rPr>
          <w:rFonts w:ascii="Arial" w:eastAsia="Times New Roman" w:hAnsi="Arial" w:cs="Arial"/>
          <w:b/>
          <w:u w:val="single"/>
          <w:lang w:eastAsia="pt-BR"/>
        </w:rPr>
        <w:t xml:space="preserve"> EXECUÇÃO DO SERVIÇO: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53DEC2AB" w14:textId="77777777" w:rsidR="002E0154" w:rsidRPr="008B4678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</w:t>
      </w:r>
      <w:r w:rsidRPr="008B4678">
        <w:rPr>
          <w:rFonts w:ascii="Arial" w:eastAsia="Times New Roman" w:hAnsi="Arial" w:cs="Arial"/>
          <w:lang w:eastAsia="pt-BR"/>
        </w:rPr>
        <w:t>:</w:t>
      </w:r>
      <w:r w:rsidRPr="008B4678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t>${dataexecucao}</w:t>
      </w:r>
    </w:p>
    <w:p w14:paraId="23DF0F29" w14:textId="77777777" w:rsidR="002E0154" w:rsidRPr="007A2480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F556718" w14:textId="77777777" w:rsidR="002E0154" w:rsidRPr="007A2480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7A2480">
        <w:rPr>
          <w:rFonts w:ascii="Arial" w:eastAsia="Times New Roman" w:hAnsi="Arial" w:cs="Arial"/>
          <w:b/>
          <w:u w:val="single"/>
          <w:lang w:eastAsia="pt-BR"/>
        </w:rPr>
        <w:t>10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t xml:space="preserve">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DATA PARA PRÓXIMA EXECUÇÃO:</w:t>
      </w:r>
    </w:p>
    <w:p w14:paraId="4A60DD55" w14:textId="77777777" w:rsidR="002E0154" w:rsidRPr="007A2480" w:rsidRDefault="002E0154" w:rsidP="002E0154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0117E903" w14:textId="77777777" w:rsidR="002E0154" w:rsidRPr="007A2480" w:rsidRDefault="002E0154" w:rsidP="002E0154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Data:</w:t>
      </w:r>
      <w:r w:rsidRPr="00F15916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t>${datavalidade}</w:t>
      </w:r>
    </w:p>
    <w:p w14:paraId="0D52D77C" w14:textId="77777777" w:rsidR="002E0154" w:rsidRPr="007A2480" w:rsidRDefault="002E0154" w:rsidP="002E0154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</w:p>
    <w:p w14:paraId="3E2156C9" w14:textId="77777777" w:rsidR="002E0154" w:rsidRPr="007A2480" w:rsidRDefault="002E0154" w:rsidP="002E0154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</w:p>
    <w:p w14:paraId="200B3ED7" w14:textId="77777777" w:rsidR="002E0154" w:rsidRDefault="002E0154" w:rsidP="002E0154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 w:rsidRPr="007A2480">
        <w:rPr>
          <w:rFonts w:ascii="Arial" w:eastAsia="Times New Roman" w:hAnsi="Arial" w:cs="Arial"/>
          <w:sz w:val="28"/>
          <w:lang w:eastAsia="pt-BR"/>
        </w:rPr>
        <w:t xml:space="preserve">Araras, </w:t>
      </w:r>
      <w:r>
        <w:rPr>
          <w:rFonts w:ascii="Arial" w:eastAsia="Times New Roman" w:hAnsi="Arial" w:cs="Arial"/>
          <w:noProof/>
          <w:sz w:val="28"/>
          <w:lang w:eastAsia="pt-BR"/>
        </w:rPr>
        <w:t>${dataextenso}</w:t>
      </w:r>
    </w:p>
    <w:p w14:paraId="6A7689C8" w14:textId="77777777" w:rsidR="002E0154" w:rsidRDefault="002E0154" w:rsidP="002E0154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br/>
      </w:r>
    </w:p>
    <w:p w14:paraId="6090A907" w14:textId="77777777" w:rsidR="002E0154" w:rsidRPr="007A2480" w:rsidRDefault="002E0154" w:rsidP="002E0154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t>_______________________________</w:t>
      </w:r>
    </w:p>
    <w:p w14:paraId="7F36352B" w14:textId="1D37FFBE" w:rsidR="002E0154" w:rsidRDefault="002E0154">
      <w:pPr>
        <w:rPr>
          <w:rFonts w:ascii="Arial" w:hAnsi="Arial" w:cs="Arial"/>
        </w:rPr>
      </w:pPr>
    </w:p>
    <w:p w14:paraId="085AEBD3" w14:textId="2315C24A" w:rsidR="002E0154" w:rsidRDefault="002E0154">
      <w:pPr>
        <w:rPr>
          <w:rFonts w:ascii="Arial" w:hAnsi="Arial" w:cs="Arial"/>
        </w:rPr>
      </w:pPr>
    </w:p>
    <w:p w14:paraId="14CB530C" w14:textId="573DB5BF" w:rsidR="002E0154" w:rsidRDefault="002E0154">
      <w:pPr>
        <w:rPr>
          <w:rFonts w:ascii="Arial" w:hAnsi="Arial" w:cs="Arial"/>
        </w:rPr>
      </w:pPr>
    </w:p>
    <w:p w14:paraId="757237AD" w14:textId="39CED924" w:rsidR="002E0154" w:rsidRDefault="002E0154">
      <w:pPr>
        <w:rPr>
          <w:rFonts w:ascii="Arial" w:hAnsi="Arial" w:cs="Arial"/>
        </w:rPr>
      </w:pPr>
    </w:p>
    <w:p w14:paraId="4F6D0621" w14:textId="249107D7" w:rsidR="002E0154" w:rsidRDefault="002E0154">
      <w:pPr>
        <w:rPr>
          <w:rFonts w:ascii="Arial" w:hAnsi="Arial" w:cs="Arial"/>
        </w:rPr>
      </w:pPr>
    </w:p>
    <w:p w14:paraId="6AE69380" w14:textId="2AB591E2" w:rsidR="002E0154" w:rsidRDefault="002E0154">
      <w:pPr>
        <w:rPr>
          <w:rFonts w:ascii="Arial" w:hAnsi="Arial" w:cs="Arial"/>
        </w:rPr>
      </w:pPr>
    </w:p>
    <w:p w14:paraId="12AA52A9" w14:textId="2B31E2C8" w:rsidR="002E0154" w:rsidRDefault="002E0154">
      <w:pPr>
        <w:rPr>
          <w:rFonts w:ascii="Arial" w:hAnsi="Arial" w:cs="Arial"/>
        </w:rPr>
      </w:pPr>
    </w:p>
    <w:p w14:paraId="33D5CDC7" w14:textId="2C440AD5" w:rsidR="002E0154" w:rsidRDefault="002E0154">
      <w:pPr>
        <w:rPr>
          <w:rFonts w:ascii="Arial" w:hAnsi="Arial" w:cs="Arial"/>
        </w:rPr>
      </w:pPr>
    </w:p>
    <w:p w14:paraId="4960686B" w14:textId="12929EF3" w:rsidR="002E0154" w:rsidRDefault="002E0154">
      <w:pPr>
        <w:rPr>
          <w:rFonts w:ascii="Arial" w:hAnsi="Arial" w:cs="Arial"/>
        </w:rPr>
      </w:pPr>
    </w:p>
    <w:p w14:paraId="1DE88E18" w14:textId="7DA002EF" w:rsidR="002E0154" w:rsidRDefault="002E0154">
      <w:pPr>
        <w:rPr>
          <w:rFonts w:ascii="Arial" w:hAnsi="Arial" w:cs="Arial"/>
        </w:rPr>
      </w:pPr>
    </w:p>
    <w:p w14:paraId="7E9D9151" w14:textId="7DDCD26C" w:rsidR="002E0154" w:rsidRDefault="002E0154">
      <w:pPr>
        <w:rPr>
          <w:rFonts w:ascii="Arial" w:hAnsi="Arial" w:cs="Arial"/>
        </w:rPr>
      </w:pPr>
    </w:p>
    <w:p w14:paraId="37E232D4" w14:textId="77777777" w:rsidR="00D10DF0" w:rsidRPr="00BB5DCF" w:rsidRDefault="00D10DF0">
      <w:pPr>
        <w:rPr>
          <w:rFonts w:ascii="Arial" w:hAnsi="Arial" w:cs="Arial"/>
        </w:rPr>
      </w:pPr>
    </w:p>
    <w:sectPr w:rsidR="00D10DF0" w:rsidRPr="00BB5DCF" w:rsidSect="00A1512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1255" w14:textId="77777777" w:rsidR="00A15124" w:rsidRDefault="00A15124" w:rsidP="00A15124">
      <w:pPr>
        <w:spacing w:after="0" w:line="240" w:lineRule="auto"/>
      </w:pPr>
      <w:r>
        <w:separator/>
      </w:r>
    </w:p>
  </w:endnote>
  <w:endnote w:type="continuationSeparator" w:id="0">
    <w:p w14:paraId="1060A396" w14:textId="77777777" w:rsidR="00A15124" w:rsidRDefault="00A15124" w:rsidP="00A1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EBD6" w14:textId="77777777" w:rsidR="00A15124" w:rsidRPr="00876828" w:rsidRDefault="00A15124" w:rsidP="00A15124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231B5EF7" w14:textId="4D1DAA40" w:rsidR="00A15124" w:rsidRPr="00A15124" w:rsidRDefault="00A15124" w:rsidP="00A15124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 xml:space="preserve">8255-1200 - </w:t>
    </w:r>
    <w:r>
      <w:rPr>
        <w:szCs w:val="20"/>
      </w:rPr>
      <w:t>E</w:t>
    </w:r>
    <w:r w:rsidRPr="00876828">
      <w:rPr>
        <w:szCs w:val="20"/>
      </w:rPr>
      <w:t xml:space="preserve">-mail: </w:t>
    </w:r>
    <w:r w:rsidRPr="00B86FD5">
      <w:rPr>
        <w:szCs w:val="20"/>
      </w:rPr>
      <w:t>contato@dedetizadoraambientalis.com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E6CF" w14:textId="77777777" w:rsidR="00A15124" w:rsidRDefault="00A15124" w:rsidP="00A15124">
      <w:pPr>
        <w:spacing w:after="0" w:line="240" w:lineRule="auto"/>
      </w:pPr>
      <w:r>
        <w:separator/>
      </w:r>
    </w:p>
  </w:footnote>
  <w:footnote w:type="continuationSeparator" w:id="0">
    <w:p w14:paraId="77C470C7" w14:textId="77777777" w:rsidR="00A15124" w:rsidRDefault="00A15124" w:rsidP="00A1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25C2" w14:textId="77777777" w:rsidR="00A15124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595959" w:themeColor="text1" w:themeTint="A6"/>
        <w:sz w:val="24"/>
        <w:szCs w:val="28"/>
      </w:rPr>
    </w:pPr>
    <w:r>
      <w:rPr>
        <w:sz w:val="32"/>
        <w:szCs w:val="32"/>
      </w:rPr>
      <w:br/>
    </w:r>
    <w:r w:rsidRPr="008D71D8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190F9CF0" wp14:editId="0704577E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D71D8">
      <w:rPr>
        <w:rFonts w:ascii="Arial" w:hAnsi="Arial" w:cs="Arial"/>
        <w:b/>
        <w:bCs/>
        <w:color w:val="404040" w:themeColor="text1" w:themeTint="BF"/>
        <w:sz w:val="36"/>
        <w:szCs w:val="32"/>
      </w:rPr>
      <w:t>DEDETIZADORA AMBIENTALIS</w:t>
    </w:r>
    <w:r>
      <w:rPr>
        <w:rFonts w:ascii="Arial" w:hAnsi="Arial" w:cs="Arial"/>
        <w:color w:val="404040" w:themeColor="text1" w:themeTint="BF"/>
        <w:sz w:val="32"/>
        <w:szCs w:val="32"/>
      </w:rPr>
      <w:br/>
    </w:r>
    <w:r w:rsidRPr="008D71D8">
      <w:rPr>
        <w:rFonts w:ascii="Arial" w:hAnsi="Arial" w:cs="Arial"/>
        <w:color w:val="404040" w:themeColor="text1" w:themeTint="BF"/>
        <w:sz w:val="28"/>
        <w:szCs w:val="28"/>
      </w:rPr>
      <w:t>DEDETIZAÇÃO, DESRATIZAÇÃO, DESCUPINIZAÇÃO</w:t>
    </w:r>
    <w:r w:rsidRPr="008D71D8">
      <w:rPr>
        <w:rFonts w:ascii="Arial" w:hAnsi="Arial" w:cs="Arial"/>
        <w:color w:val="404040" w:themeColor="text1" w:themeTint="BF"/>
        <w:sz w:val="32"/>
        <w:szCs w:val="32"/>
      </w:rPr>
      <w:br/>
    </w:r>
    <w:r>
      <w:rPr>
        <w:rFonts w:ascii="Arial" w:hAnsi="Arial" w:cs="Arial"/>
        <w:color w:val="595959" w:themeColor="text1" w:themeTint="A6"/>
        <w:sz w:val="24"/>
        <w:szCs w:val="28"/>
      </w:rPr>
      <w:t>Contato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>: (19)</w:t>
    </w:r>
    <w:r>
      <w:rPr>
        <w:rFonts w:ascii="Arial" w:hAnsi="Arial" w:cs="Arial"/>
        <w:color w:val="595959" w:themeColor="text1" w:themeTint="A6"/>
        <w:sz w:val="24"/>
        <w:szCs w:val="28"/>
      </w:rPr>
      <w:t xml:space="preserve"> 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 xml:space="preserve">3352-5152 | </w:t>
    </w:r>
    <w:r w:rsidRPr="00B86FD5">
      <w:rPr>
        <w:rFonts w:ascii="Arial" w:hAnsi="Arial" w:cs="Arial"/>
        <w:color w:val="595959" w:themeColor="text1" w:themeTint="A6"/>
        <w:sz w:val="24"/>
        <w:szCs w:val="28"/>
      </w:rPr>
      <w:t>contato@dedetizadoraambientalis.com</w:t>
    </w:r>
  </w:p>
  <w:p w14:paraId="36D15DFE" w14:textId="77777777" w:rsidR="00A15124" w:rsidRPr="008D71D8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404040" w:themeColor="text1" w:themeTint="BF"/>
        <w:sz w:val="36"/>
        <w:szCs w:val="32"/>
      </w:rPr>
    </w:pPr>
    <w:r w:rsidRPr="008D71D8">
      <w:rPr>
        <w:rFonts w:ascii="Arial" w:hAnsi="Arial" w:cs="Arial"/>
        <w:sz w:val="32"/>
        <w:szCs w:val="32"/>
      </w:rPr>
      <w:br/>
      <w:t xml:space="preserve">    </w:t>
    </w:r>
  </w:p>
  <w:p w14:paraId="5780DA90" w14:textId="77777777" w:rsidR="00A15124" w:rsidRDefault="00A15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0A"/>
    <w:rsid w:val="000C0C15"/>
    <w:rsid w:val="000D2920"/>
    <w:rsid w:val="002E0154"/>
    <w:rsid w:val="003C24A8"/>
    <w:rsid w:val="00563C13"/>
    <w:rsid w:val="005F678F"/>
    <w:rsid w:val="006E3D50"/>
    <w:rsid w:val="006F4C8E"/>
    <w:rsid w:val="00A02F51"/>
    <w:rsid w:val="00A15124"/>
    <w:rsid w:val="00BB5DCF"/>
    <w:rsid w:val="00C3050A"/>
    <w:rsid w:val="00D10DF0"/>
    <w:rsid w:val="00D24975"/>
    <w:rsid w:val="00D4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873C2"/>
  <w15:chartTrackingRefBased/>
  <w15:docId w15:val="{48CCCF76-0FE9-4C27-9369-EDC435CA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124"/>
  </w:style>
  <w:style w:type="paragraph" w:styleId="Rodap">
    <w:name w:val="footer"/>
    <w:basedOn w:val="Normal"/>
    <w:link w:val="RodapChar"/>
    <w:unhideWhenUsed/>
    <w:rsid w:val="00A1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15124"/>
  </w:style>
  <w:style w:type="table" w:styleId="Tabelacomgrade">
    <w:name w:val="Table Grid"/>
    <w:basedOn w:val="Tabelanormal"/>
    <w:uiPriority w:val="39"/>
    <w:rsid w:val="00BB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B5D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445F-54B1-46D3-A61A-977BA01D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FEITOSA PETRELLI DOS SANTOS</dc:creator>
  <cp:keywords/>
  <dc:description/>
  <cp:lastModifiedBy>NICOLLAS FEITOSA PETRELLI DOS SANTOS</cp:lastModifiedBy>
  <cp:revision>14</cp:revision>
  <dcterms:created xsi:type="dcterms:W3CDTF">2021-11-04T23:09:00Z</dcterms:created>
  <dcterms:modified xsi:type="dcterms:W3CDTF">2022-02-02T22:24:00Z</dcterms:modified>
</cp:coreProperties>
</file>