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008A9" w14:textId="77777777" w:rsidR="00144D0A" w:rsidRDefault="00000000">
      <w:pPr>
        <w:spacing w:before="240" w:after="120" w:line="360" w:lineRule="auto"/>
      </w:pPr>
      <w:r>
        <w:t>REGISTRO DE USUARIOS</w:t>
      </w:r>
    </w:p>
    <w:p w14:paraId="02891C5B" w14:textId="77777777" w:rsidR="00144D0A" w:rsidRDefault="00000000">
      <w:pPr>
        <w:spacing w:after="100" w:line="280" w:lineRule="auto"/>
      </w:pPr>
      <w:r>
        <w:rPr>
          <w:b/>
          <w:bCs/>
        </w:rPr>
        <w:t>• RF-01</w:t>
      </w:r>
      <w:r>
        <w:t xml:space="preserve"> Registro con datos personales — El usuario se registra con nombre, apellido, tipo y número de documento, correo, teléfono y dirección.</w:t>
      </w:r>
    </w:p>
    <w:p w14:paraId="6111842E" w14:textId="77777777" w:rsidR="00144D0A" w:rsidRDefault="00000000">
      <w:pPr>
        <w:spacing w:after="100" w:line="280" w:lineRule="auto"/>
      </w:pPr>
      <w:r>
        <w:rPr>
          <w:b/>
          <w:bCs/>
        </w:rPr>
        <w:t>• RF-02</w:t>
      </w:r>
      <w:r>
        <w:t xml:space="preserve"> Validación de correo único — El sistema verifica que el correo no esté registrado previamente.</w:t>
      </w:r>
    </w:p>
    <w:p w14:paraId="7808D098" w14:textId="77777777" w:rsidR="00144D0A" w:rsidRDefault="00000000">
      <w:pPr>
        <w:spacing w:after="100" w:line="280" w:lineRule="auto"/>
      </w:pPr>
      <w:r>
        <w:rPr>
          <w:b/>
          <w:bCs/>
        </w:rPr>
        <w:t>• RF-03</w:t>
      </w:r>
      <w:r>
        <w:t xml:space="preserve"> Validación de documento único — El sistema verifica que el número de documento no esté duplicado.</w:t>
      </w:r>
    </w:p>
    <w:p w14:paraId="0537600B" w14:textId="77777777" w:rsidR="00144D0A" w:rsidRDefault="00000000">
      <w:pPr>
        <w:spacing w:after="100" w:line="280" w:lineRule="auto"/>
      </w:pPr>
      <w:r>
        <w:rPr>
          <w:b/>
          <w:bCs/>
        </w:rPr>
        <w:t>• RF-04</w:t>
      </w:r>
      <w:r>
        <w:t xml:space="preserve"> Creación de contraseña segura — La contraseña debe tener mínimo 8 caracteres, mayúscula, número y carácter especial.</w:t>
      </w:r>
    </w:p>
    <w:p w14:paraId="386C2D2F" w14:textId="77777777" w:rsidR="00144D0A" w:rsidRDefault="00000000">
      <w:pPr>
        <w:spacing w:after="100" w:line="280" w:lineRule="auto"/>
      </w:pPr>
      <w:r>
        <w:rPr>
          <w:b/>
          <w:bCs/>
        </w:rPr>
        <w:t>• RF-05</w:t>
      </w:r>
      <w:r>
        <w:t xml:space="preserve"> Confirmación de contraseña — El usuario debe ingresar la contraseña dos veces y deben coincidir.</w:t>
      </w:r>
    </w:p>
    <w:p w14:paraId="290E3DD7" w14:textId="77777777" w:rsidR="00144D0A" w:rsidRDefault="00000000">
      <w:pPr>
        <w:spacing w:after="100" w:line="280" w:lineRule="auto"/>
      </w:pPr>
      <w:r>
        <w:rPr>
          <w:b/>
          <w:bCs/>
        </w:rPr>
        <w:t>• RF-06</w:t>
      </w:r>
      <w:r>
        <w:t xml:space="preserve"> Selección de tipo de documento — El sistema ofrece un listado de tipos (Cédula, Pasaporte, Tarjeta de identidad).</w:t>
      </w:r>
    </w:p>
    <w:p w14:paraId="22672BD0" w14:textId="77777777" w:rsidR="00144D0A" w:rsidRDefault="00000000">
      <w:pPr>
        <w:spacing w:after="100" w:line="280" w:lineRule="auto"/>
      </w:pPr>
      <w:r>
        <w:rPr>
          <w:b/>
          <w:bCs/>
        </w:rPr>
        <w:t>• RF-07</w:t>
      </w:r>
      <w:r>
        <w:t xml:space="preserve"> Confirmación de registro por correo — Se envía un correo de bienvenida al completar el registro.</w:t>
      </w:r>
    </w:p>
    <w:p w14:paraId="6B0881B5" w14:textId="77777777" w:rsidR="00144D0A" w:rsidRDefault="00000000">
      <w:pPr>
        <w:spacing w:after="100" w:line="280" w:lineRule="auto"/>
      </w:pPr>
      <w:r>
        <w:rPr>
          <w:b/>
          <w:bCs/>
        </w:rPr>
        <w:t>• RF-08</w:t>
      </w:r>
      <w:r>
        <w:t xml:space="preserve"> Aceptación de términos y condiciones — El usuario debe aceptar los términos antes de finalizar el registro.</w:t>
      </w:r>
    </w:p>
    <w:p w14:paraId="4064F0F8" w14:textId="77777777" w:rsidR="00144D0A" w:rsidRDefault="00000000">
      <w:pPr>
        <w:spacing w:after="100" w:line="280" w:lineRule="auto"/>
      </w:pPr>
      <w:r>
        <w:rPr>
          <w:b/>
          <w:bCs/>
        </w:rPr>
        <w:t>• RF-09</w:t>
      </w:r>
      <w:r>
        <w:t xml:space="preserve"> Visualización de errores en formulario — Se muestran mensajes de error junto a cada campo inválido.</w:t>
      </w:r>
    </w:p>
    <w:p w14:paraId="7B7D2971" w14:textId="77777777" w:rsidR="00144D0A" w:rsidRDefault="00000000">
      <w:pPr>
        <w:spacing w:after="100" w:line="280" w:lineRule="auto"/>
      </w:pPr>
      <w:r>
        <w:rPr>
          <w:b/>
          <w:bCs/>
        </w:rPr>
        <w:t>• RF-10</w:t>
      </w:r>
      <w:r>
        <w:t xml:space="preserve"> Edición de perfil — El usuario puede actualizar su teléfono, dirección y correo desde su perfil.</w:t>
      </w:r>
    </w:p>
    <w:p w14:paraId="0BABBB9B" w14:textId="77777777" w:rsidR="00144D0A" w:rsidRDefault="00144D0A">
      <w:pPr>
        <w:spacing w:after="120"/>
      </w:pPr>
    </w:p>
    <w:p w14:paraId="5648DDFB" w14:textId="77777777" w:rsidR="00144D0A" w:rsidRDefault="00000000">
      <w:pPr>
        <w:spacing w:before="240" w:after="120" w:line="360" w:lineRule="auto"/>
      </w:pPr>
      <w:r>
        <w:t>INICIO DE SESIÓN</w:t>
      </w:r>
    </w:p>
    <w:p w14:paraId="4478DA9F" w14:textId="77777777" w:rsidR="00144D0A" w:rsidRDefault="00000000">
      <w:pPr>
        <w:spacing w:after="100" w:line="280" w:lineRule="auto"/>
      </w:pPr>
      <w:r>
        <w:rPr>
          <w:b/>
          <w:bCs/>
        </w:rPr>
        <w:t>• RF-11</w:t>
      </w:r>
      <w:r>
        <w:t xml:space="preserve"> Autenticación con correo y contraseña — El usuario inicia sesión con su correo y contraseña registrados.</w:t>
      </w:r>
    </w:p>
    <w:p w14:paraId="6B67E9F0" w14:textId="77777777" w:rsidR="00144D0A" w:rsidRDefault="00000000">
      <w:pPr>
        <w:spacing w:after="100" w:line="280" w:lineRule="auto"/>
      </w:pPr>
      <w:r>
        <w:rPr>
          <w:b/>
          <w:bCs/>
        </w:rPr>
        <w:t>• RF-12</w:t>
      </w:r>
      <w:r>
        <w:t xml:space="preserve"> Mensaje de error en credenciales incorrectas — Se muestra un mensaje genérico sin revelar cuál campo es incorrecto.</w:t>
      </w:r>
    </w:p>
    <w:p w14:paraId="0C8696C6" w14:textId="77777777" w:rsidR="00144D0A" w:rsidRDefault="00000000">
      <w:pPr>
        <w:spacing w:after="100" w:line="280" w:lineRule="auto"/>
      </w:pPr>
      <w:r>
        <w:rPr>
          <w:b/>
          <w:bCs/>
        </w:rPr>
        <w:t>• RF-13</w:t>
      </w:r>
      <w:r>
        <w:t xml:space="preserve"> Bloqueo por intentos fallidos — La cuenta se bloquea 15 minutos tras 5 intentos fallidos consecutivos.</w:t>
      </w:r>
    </w:p>
    <w:p w14:paraId="2252E3B4" w14:textId="77777777" w:rsidR="00144D0A" w:rsidRDefault="00000000">
      <w:pPr>
        <w:spacing w:after="100" w:line="280" w:lineRule="auto"/>
      </w:pPr>
      <w:r>
        <w:rPr>
          <w:b/>
          <w:bCs/>
        </w:rPr>
        <w:t>• RF-14</w:t>
      </w:r>
      <w:r>
        <w:t xml:space="preserve"> Recuperación de contraseña — El usuario solicita restablecer su contraseña mediante un enlace enviado a su correo. Si el correo no está registrado, el sistema mostrará un mensaje genérico indicando que, si la cuenta existe, se enviará el enlace.</w:t>
      </w:r>
    </w:p>
    <w:p w14:paraId="60F62597" w14:textId="77777777" w:rsidR="00144D0A" w:rsidRDefault="00000000">
      <w:pPr>
        <w:spacing w:after="100" w:line="280" w:lineRule="auto"/>
      </w:pPr>
      <w:r>
        <w:rPr>
          <w:b/>
          <w:bCs/>
        </w:rPr>
        <w:t>• RF-15</w:t>
      </w:r>
      <w:r>
        <w:t xml:space="preserve"> Expiración de enlace de recuperación — El enlace de recuperación expira a los 30 minutos de enviado.</w:t>
      </w:r>
    </w:p>
    <w:p w14:paraId="5E0CEA58" w14:textId="77777777" w:rsidR="00144D0A" w:rsidRDefault="00000000">
      <w:pPr>
        <w:spacing w:after="100" w:line="280" w:lineRule="auto"/>
      </w:pPr>
      <w:r>
        <w:rPr>
          <w:b/>
          <w:bCs/>
        </w:rPr>
        <w:t>• RF-16</w:t>
      </w:r>
      <w:r>
        <w:t xml:space="preserve"> Cierre de sesión — El usuario puede cerrar sesión desde cualquier pantalla del sistema.</w:t>
      </w:r>
    </w:p>
    <w:p w14:paraId="30871FAA" w14:textId="77777777" w:rsidR="00144D0A" w:rsidRDefault="00000000">
      <w:pPr>
        <w:spacing w:after="100" w:line="280" w:lineRule="auto"/>
      </w:pPr>
      <w:r>
        <w:rPr>
          <w:b/>
          <w:bCs/>
        </w:rPr>
        <w:t>• RF-17</w:t>
      </w:r>
      <w:r>
        <w:t xml:space="preserve"> Sesión persistente opcional — El usuario puede activar "Recordarme" para mantener sesión por 30 días.</w:t>
      </w:r>
    </w:p>
    <w:p w14:paraId="4AD69399" w14:textId="77777777" w:rsidR="00144D0A" w:rsidRDefault="00000000">
      <w:pPr>
        <w:spacing w:after="100" w:line="280" w:lineRule="auto"/>
      </w:pPr>
      <w:r>
        <w:rPr>
          <w:b/>
          <w:bCs/>
        </w:rPr>
        <w:t>• RF-18</w:t>
      </w:r>
      <w:r>
        <w:t xml:space="preserve"> Diferenciación de roles — El sistema redirige al módulo correcto según si el usuario es cliente o administrador.</w:t>
      </w:r>
    </w:p>
    <w:p w14:paraId="24E9426E" w14:textId="77777777" w:rsidR="00144D0A" w:rsidRDefault="00000000">
      <w:pPr>
        <w:spacing w:after="100" w:line="280" w:lineRule="auto"/>
      </w:pPr>
      <w:r>
        <w:rPr>
          <w:b/>
          <w:bCs/>
        </w:rPr>
        <w:t>• RF-19</w:t>
      </w:r>
      <w:r>
        <w:t xml:space="preserve"> Expiración automática de sesión — La sesión se cierra automáticamente tras 60 minutos de inactividad.</w:t>
      </w:r>
    </w:p>
    <w:p w14:paraId="23A63461" w14:textId="77777777" w:rsidR="00144D0A" w:rsidRDefault="00144D0A">
      <w:pPr>
        <w:spacing w:after="120"/>
      </w:pPr>
    </w:p>
    <w:p w14:paraId="3A342C7A" w14:textId="77777777" w:rsidR="00144D0A" w:rsidRDefault="00000000">
      <w:pPr>
        <w:spacing w:before="240" w:after="120" w:line="360" w:lineRule="auto"/>
      </w:pPr>
      <w:r>
        <w:t>BUSCAR VIAJES</w:t>
      </w:r>
    </w:p>
    <w:p w14:paraId="7E9B29D8" w14:textId="77777777" w:rsidR="00144D0A" w:rsidRDefault="00000000">
      <w:pPr>
        <w:spacing w:after="100" w:line="280" w:lineRule="auto"/>
      </w:pPr>
      <w:r>
        <w:rPr>
          <w:b/>
          <w:bCs/>
        </w:rPr>
        <w:t>• RF-20</w:t>
      </w:r>
      <w:r>
        <w:t xml:space="preserve"> Búsqueda por destino — El usuario filtra paquetes por nombre del destino o país.</w:t>
      </w:r>
    </w:p>
    <w:p w14:paraId="21A14865" w14:textId="77777777" w:rsidR="00144D0A" w:rsidRDefault="00000000">
      <w:pPr>
        <w:spacing w:after="100" w:line="280" w:lineRule="auto"/>
      </w:pPr>
      <w:r>
        <w:rPr>
          <w:b/>
          <w:bCs/>
        </w:rPr>
        <w:t>• RF-21</w:t>
      </w:r>
      <w:r>
        <w:t xml:space="preserve"> Búsqueda por rango de fechas — El usuario filtra paquetes por fecha de salida y regreso deseadas.</w:t>
      </w:r>
    </w:p>
    <w:p w14:paraId="43630729" w14:textId="77777777" w:rsidR="00144D0A" w:rsidRDefault="00000000">
      <w:pPr>
        <w:spacing w:after="100" w:line="280" w:lineRule="auto"/>
      </w:pPr>
      <w:r>
        <w:rPr>
          <w:b/>
          <w:bCs/>
        </w:rPr>
        <w:t>• RF-22</w:t>
      </w:r>
      <w:r>
        <w:t xml:space="preserve"> Búsqueda por rango de precio — El usuario filtra paquetes estableciendo un precio mínimo y máximo.</w:t>
      </w:r>
    </w:p>
    <w:p w14:paraId="491679C6" w14:textId="77777777" w:rsidR="00144D0A" w:rsidRDefault="00000000">
      <w:pPr>
        <w:spacing w:after="100" w:line="280" w:lineRule="auto"/>
      </w:pPr>
      <w:r>
        <w:rPr>
          <w:b/>
          <w:bCs/>
        </w:rPr>
        <w:t>• RF-23</w:t>
      </w:r>
      <w:r>
        <w:t xml:space="preserve"> Búsqueda por duración — El usuario filtra paquetes por número de días.</w:t>
      </w:r>
    </w:p>
    <w:p w14:paraId="7E4A7E83" w14:textId="77777777" w:rsidR="00144D0A" w:rsidRDefault="00000000">
      <w:pPr>
        <w:spacing w:after="100" w:line="280" w:lineRule="auto"/>
      </w:pPr>
      <w:r>
        <w:rPr>
          <w:b/>
          <w:bCs/>
        </w:rPr>
        <w:lastRenderedPageBreak/>
        <w:t>• RF-24</w:t>
      </w:r>
      <w:r>
        <w:t xml:space="preserve"> Búsqueda por número de viajeros — El usuario indica cantidad de adultos y menores para filtrar paquetes con cupos suficientes.</w:t>
      </w:r>
    </w:p>
    <w:p w14:paraId="0AE462C7" w14:textId="77777777" w:rsidR="00144D0A" w:rsidRDefault="00000000">
      <w:pPr>
        <w:spacing w:after="100" w:line="280" w:lineRule="auto"/>
      </w:pPr>
      <w:r>
        <w:rPr>
          <w:b/>
          <w:bCs/>
        </w:rPr>
        <w:t>• RF-25</w:t>
      </w:r>
      <w:r>
        <w:t xml:space="preserve"> Visualización de resultados en tarjetas — Los resultados muestran imagen, nombre, precio, duración, cupos disponibles y etiqueta si el paquete es personalizable.</w:t>
      </w:r>
    </w:p>
    <w:p w14:paraId="76AE1114" w14:textId="77777777" w:rsidR="00144D0A" w:rsidRDefault="00000000">
      <w:pPr>
        <w:spacing w:after="100" w:line="280" w:lineRule="auto"/>
      </w:pPr>
      <w:r>
        <w:rPr>
          <w:b/>
          <w:bCs/>
        </w:rPr>
        <w:t>• RF-26</w:t>
      </w:r>
      <w:r>
        <w:t xml:space="preserve"> Ordenamiento de resultados — El usuario puede ordenar por precio, duración o popularidad.</w:t>
      </w:r>
    </w:p>
    <w:p w14:paraId="0ED23397" w14:textId="77777777" w:rsidR="00144D0A" w:rsidRDefault="00000000">
      <w:pPr>
        <w:spacing w:after="100" w:line="280" w:lineRule="auto"/>
      </w:pPr>
      <w:r>
        <w:rPr>
          <w:b/>
          <w:bCs/>
        </w:rPr>
        <w:t>• RF-27</w:t>
      </w:r>
      <w:r>
        <w:t xml:space="preserve"> Detalle completo del paquete — Al seleccionar un paquete se muestra itinerario, actividades, alojamiento, alimentación, transporte, guía e indicador de si permite personalización.</w:t>
      </w:r>
    </w:p>
    <w:p w14:paraId="3111DD21" w14:textId="77777777" w:rsidR="00144D0A" w:rsidRDefault="00000000">
      <w:pPr>
        <w:spacing w:after="100" w:line="280" w:lineRule="auto"/>
      </w:pPr>
      <w:r>
        <w:rPr>
          <w:b/>
          <w:bCs/>
        </w:rPr>
        <w:t>• RF-28</w:t>
      </w:r>
      <w:r>
        <w:t xml:space="preserve"> Indicador de cupos disponibles — Se muestra en tiempo real los cupos restantes y se marca como "Agotado" si no hay disponibilidad.</w:t>
      </w:r>
    </w:p>
    <w:p w14:paraId="155D1A73" w14:textId="77777777" w:rsidR="00144D0A" w:rsidRDefault="00000000">
      <w:pPr>
        <w:spacing w:after="100" w:line="280" w:lineRule="auto"/>
      </w:pPr>
      <w:r>
        <w:rPr>
          <w:b/>
          <w:bCs/>
        </w:rPr>
        <w:t>• RF-29</w:t>
      </w:r>
      <w:r>
        <w:t xml:space="preserve"> Visualización de promociones activas — Los paquetes con descuento se destacan mostrando el porcentaje de promoción.</w:t>
      </w:r>
    </w:p>
    <w:p w14:paraId="2FCC70FD" w14:textId="77777777" w:rsidR="00144D0A" w:rsidRDefault="00000000">
      <w:pPr>
        <w:spacing w:after="100" w:line="280" w:lineRule="auto"/>
      </w:pPr>
      <w:r>
        <w:rPr>
          <w:b/>
          <w:bCs/>
        </w:rPr>
        <w:t>• RF-30</w:t>
      </w:r>
      <w:r>
        <w:t xml:space="preserve"> Búsqueda sin resultados — Se muestra un mensaje informativo y sugerencias alternativas cuando no hay coincidencias.</w:t>
      </w:r>
    </w:p>
    <w:p w14:paraId="51177120" w14:textId="77777777" w:rsidR="00144D0A" w:rsidRDefault="00000000">
      <w:pPr>
        <w:spacing w:after="100" w:line="280" w:lineRule="auto"/>
      </w:pPr>
      <w:r>
        <w:rPr>
          <w:b/>
          <w:bCs/>
        </w:rPr>
        <w:t>• RF-31</w:t>
      </w:r>
      <w:r>
        <w:t xml:space="preserve"> Recomendaciones personalizadas — El sistema sugiere paquetes al usuario basándose en su historial de búsquedas, destinos consultados, reservas realizadas y paquetes marcados como favoritos.</w:t>
      </w:r>
    </w:p>
    <w:p w14:paraId="0B5BC2F4" w14:textId="77777777" w:rsidR="00144D0A" w:rsidRDefault="00000000">
      <w:pPr>
        <w:spacing w:after="100" w:line="280" w:lineRule="auto"/>
      </w:pPr>
      <w:r>
        <w:rPr>
          <w:b/>
          <w:bCs/>
        </w:rPr>
        <w:t>• RF-32</w:t>
      </w:r>
      <w:r>
        <w:t xml:space="preserve"> Comparador de paquetes — El usuario puede seleccionar hasta 3 paquetes y verlos lado a lado comparando precio, duración, componentes incluidos, destino y cupos disponibles.</w:t>
      </w:r>
    </w:p>
    <w:p w14:paraId="5A52B473" w14:textId="77777777" w:rsidR="00144D0A" w:rsidRDefault="00000000">
      <w:pPr>
        <w:spacing w:after="100" w:line="280" w:lineRule="auto"/>
      </w:pPr>
      <w:r>
        <w:rPr>
          <w:b/>
          <w:bCs/>
        </w:rPr>
        <w:t>• RF-33</w:t>
      </w:r>
      <w:r>
        <w:t xml:space="preserve"> Calculadora de viaje — El usuario ingresa número de viajeros, presupuesto total y fechas aproximadas, y el sistema muestra automáticamente qué paquetes puede costear y cuáles están fuera de su rango.</w:t>
      </w:r>
    </w:p>
    <w:p w14:paraId="31E18741" w14:textId="77777777" w:rsidR="00144D0A" w:rsidRDefault="00144D0A">
      <w:pPr>
        <w:spacing w:after="120"/>
      </w:pPr>
    </w:p>
    <w:p w14:paraId="340E9C89" w14:textId="77777777" w:rsidR="00144D0A" w:rsidRDefault="00000000">
      <w:pPr>
        <w:spacing w:before="240" w:after="120" w:line="360" w:lineRule="auto"/>
      </w:pPr>
      <w:r>
        <w:t>RESERVAR VIAJES</w:t>
      </w:r>
    </w:p>
    <w:p w14:paraId="2F97F808" w14:textId="77777777" w:rsidR="00144D0A" w:rsidRDefault="00000000">
      <w:pPr>
        <w:spacing w:after="100" w:line="280" w:lineRule="auto"/>
      </w:pPr>
      <w:r>
        <w:rPr>
          <w:b/>
          <w:bCs/>
        </w:rPr>
        <w:t>• RF-34</w:t>
      </w:r>
      <w:r>
        <w:t xml:space="preserve"> Iniciar proceso de reserva — El usuario autenticado inicia la reserva desde la página de detalle del paquete.</w:t>
      </w:r>
    </w:p>
    <w:p w14:paraId="74131096" w14:textId="77777777" w:rsidR="00144D0A" w:rsidRDefault="00000000">
      <w:pPr>
        <w:spacing w:after="100" w:line="280" w:lineRule="auto"/>
      </w:pPr>
      <w:r>
        <w:rPr>
          <w:b/>
          <w:bCs/>
        </w:rPr>
        <w:t>• RF-35</w:t>
      </w:r>
      <w:r>
        <w:t xml:space="preserve"> Ingreso de cantidad de viajeros — El usuario especifica cuántos adultos y menores de edad participan en el viaje.</w:t>
      </w:r>
    </w:p>
    <w:p w14:paraId="1A7047DA" w14:textId="77777777" w:rsidR="00144D0A" w:rsidRDefault="00000000">
      <w:pPr>
        <w:spacing w:after="100" w:line="280" w:lineRule="auto"/>
      </w:pPr>
      <w:r>
        <w:rPr>
          <w:b/>
          <w:bCs/>
        </w:rPr>
        <w:t>• RF-36</w:t>
      </w:r>
      <w:r>
        <w:t xml:space="preserve"> Cálculo automático del costo total — El sistema calcula el total según viajeros, precio del paquete y promociones aplicables.</w:t>
      </w:r>
    </w:p>
    <w:p w14:paraId="5581C4A8" w14:textId="77777777" w:rsidR="00144D0A" w:rsidRDefault="00000000">
      <w:pPr>
        <w:spacing w:after="100" w:line="280" w:lineRule="auto"/>
      </w:pPr>
      <w:r>
        <w:rPr>
          <w:b/>
          <w:bCs/>
        </w:rPr>
        <w:t>• RF-38</w:t>
      </w:r>
      <w:r>
        <w:t xml:space="preserve"> Confirmación de reserva — La reserva queda registrada con estado "Pendiente de pago" y se genera un código único.</w:t>
      </w:r>
    </w:p>
    <w:p w14:paraId="0C9ABCDF" w14:textId="77777777" w:rsidR="00144D0A" w:rsidRDefault="00000000">
      <w:pPr>
        <w:spacing w:after="100" w:line="280" w:lineRule="auto"/>
      </w:pPr>
      <w:r>
        <w:rPr>
          <w:b/>
          <w:bCs/>
        </w:rPr>
        <w:t>• RF-41</w:t>
      </w:r>
      <w:r>
        <w:t xml:space="preserve"> Consulta de mis reservas — El usuario puede ver el historial de sus reservas con su estado actual.</w:t>
      </w:r>
    </w:p>
    <w:p w14:paraId="274C7069" w14:textId="77777777" w:rsidR="00144D0A" w:rsidRDefault="00000000">
      <w:pPr>
        <w:spacing w:after="100" w:line="280" w:lineRule="auto"/>
      </w:pPr>
      <w:r>
        <w:rPr>
          <w:b/>
          <w:bCs/>
        </w:rPr>
        <w:t>• RF-42</w:t>
      </w:r>
      <w:r>
        <w:t xml:space="preserve"> Cancelación de reserva por el usuario — El usuario solo puede cancelar una reserva en estado "Pendiente de pago", liberando los cupos.</w:t>
      </w:r>
    </w:p>
    <w:p w14:paraId="07701F62" w14:textId="77777777" w:rsidR="00144D0A" w:rsidRDefault="00000000">
      <w:pPr>
        <w:spacing w:after="100" w:line="280" w:lineRule="auto"/>
      </w:pPr>
      <w:r>
        <w:rPr>
          <w:b/>
          <w:bCs/>
        </w:rPr>
        <w:t>• RF-44</w:t>
      </w:r>
      <w:r>
        <w:t xml:space="preserve"> Actualización de estado por administrador — El administrador cambia el estado de una reserva a "Confirmada" cuando el proveedor confirma el pago.</w:t>
      </w:r>
    </w:p>
    <w:p w14:paraId="7370B80F" w14:textId="77777777" w:rsidR="00144D0A" w:rsidRDefault="00000000">
      <w:pPr>
        <w:spacing w:after="100" w:line="280" w:lineRule="auto"/>
      </w:pPr>
      <w:r>
        <w:rPr>
          <w:b/>
          <w:bCs/>
        </w:rPr>
        <w:t>• RF-45</w:t>
      </w:r>
      <w:r>
        <w:t xml:space="preserve"> Registro del método de pago informativo — El sistema registra el método de pago que usará el cliente con el proveedor, sin procesar ninguna transacción.</w:t>
      </w:r>
    </w:p>
    <w:p w14:paraId="4651FFE6" w14:textId="77777777" w:rsidR="00144D0A" w:rsidRDefault="00000000">
      <w:pPr>
        <w:spacing w:after="100" w:line="280" w:lineRule="auto"/>
      </w:pPr>
      <w:r>
        <w:rPr>
          <w:b/>
          <w:bCs/>
        </w:rPr>
        <w:t>• RF-46</w:t>
      </w:r>
      <w:r>
        <w:t xml:space="preserve"> Política de no reembolso — El sistema informa de forma clara y obligatoria antes de confirmar que, una vez realizado el pago, no habrá devolución, de acuerdo con las políticas legales vigentes.</w:t>
      </w:r>
    </w:p>
    <w:p w14:paraId="52D2FC7C" w14:textId="77777777" w:rsidR="00144D0A" w:rsidRDefault="00000000">
      <w:pPr>
        <w:spacing w:after="100" w:line="280" w:lineRule="auto"/>
      </w:pPr>
      <w:r>
        <w:rPr>
          <w:b/>
          <w:bCs/>
        </w:rPr>
        <w:t>• RF-47</w:t>
      </w:r>
      <w:r>
        <w:t xml:space="preserve"> Aceptación explícita de política de no reembolso — El usuario debe marcar una casilla aceptando expresamente la política antes de poder confirmar su reserva.</w:t>
      </w:r>
    </w:p>
    <w:p w14:paraId="032D0A66" w14:textId="77777777" w:rsidR="00144D0A" w:rsidRDefault="00000000">
      <w:pPr>
        <w:spacing w:after="100" w:line="280" w:lineRule="auto"/>
      </w:pPr>
      <w:r>
        <w:rPr>
          <w:b/>
          <w:bCs/>
        </w:rPr>
        <w:t>• RF-48</w:t>
      </w:r>
      <w:r>
        <w:t xml:space="preserve"> Bloqueo de cambios en reservas pagadas — El sistema impide cualquier modificación sobre una reserva cuyo pago haya sido confirmado.</w:t>
      </w:r>
    </w:p>
    <w:p w14:paraId="71F4AD5D" w14:textId="77777777" w:rsidR="00144D0A" w:rsidRDefault="00000000">
      <w:pPr>
        <w:spacing w:after="100" w:line="280" w:lineRule="auto"/>
      </w:pPr>
      <w:r>
        <w:rPr>
          <w:b/>
          <w:bCs/>
        </w:rPr>
        <w:lastRenderedPageBreak/>
        <w:t>• RF-49</w:t>
      </w:r>
      <w:r>
        <w:t xml:space="preserve"> Gestión de cambios excepcionales por administrador — Solo el administrador puede autorizar y registrar un cambio sobre una reserva confirmada en casos excepcionales, dejando registro de la justificación.</w:t>
      </w:r>
    </w:p>
    <w:p w14:paraId="52ABBF79" w14:textId="77777777" w:rsidR="00144D0A" w:rsidRDefault="00144D0A">
      <w:pPr>
        <w:spacing w:after="120"/>
      </w:pPr>
    </w:p>
    <w:p w14:paraId="21DD6B16" w14:textId="77777777" w:rsidR="00144D0A" w:rsidRDefault="00000000">
      <w:pPr>
        <w:spacing w:before="240" w:after="120" w:line="360" w:lineRule="auto"/>
      </w:pPr>
      <w:r>
        <w:t>ADMINISTRAR PAQUETES TURÍSTICOS</w:t>
      </w:r>
    </w:p>
    <w:p w14:paraId="4661F492" w14:textId="77777777" w:rsidR="00144D0A" w:rsidRDefault="00000000">
      <w:pPr>
        <w:spacing w:after="100" w:line="280" w:lineRule="auto"/>
      </w:pPr>
      <w:r>
        <w:rPr>
          <w:b/>
          <w:bCs/>
        </w:rPr>
        <w:t>• RF-50</w:t>
      </w:r>
      <w:r>
        <w:t xml:space="preserve"> Crear paquete turístico — El administrador crea un paquete con nombre, descripción, destino, precio, duración, cupos y fechas.</w:t>
      </w:r>
    </w:p>
    <w:p w14:paraId="36F06D1E" w14:textId="77777777" w:rsidR="00144D0A" w:rsidRDefault="00000000">
      <w:pPr>
        <w:spacing w:after="100" w:line="280" w:lineRule="auto"/>
      </w:pPr>
      <w:r>
        <w:rPr>
          <w:b/>
          <w:bCs/>
        </w:rPr>
        <w:t>• RF-51</w:t>
      </w:r>
      <w:r>
        <w:t xml:space="preserve"> Gestión de disponibilidad y fechas — El administrador define en qué fechas o temporadas está disponible cada paquete, pudiendo programar múltiples salidas con sus propios cupos.</w:t>
      </w:r>
    </w:p>
    <w:p w14:paraId="4096D6D7" w14:textId="77777777" w:rsidR="00144D0A" w:rsidRDefault="00000000">
      <w:pPr>
        <w:spacing w:after="100" w:line="280" w:lineRule="auto"/>
      </w:pPr>
      <w:r>
        <w:rPr>
          <w:b/>
          <w:bCs/>
        </w:rPr>
        <w:t>• RF-52</w:t>
      </w:r>
      <w:r>
        <w:t xml:space="preserve"> Asociar itinerario al paquete — El administrador define día a día las actividades y horarios del paquete.</w:t>
      </w:r>
    </w:p>
    <w:p w14:paraId="75BCBFC2" w14:textId="77777777" w:rsidR="00144D0A" w:rsidRDefault="00000000">
      <w:pPr>
        <w:spacing w:after="100" w:line="280" w:lineRule="auto"/>
      </w:pPr>
      <w:r>
        <w:rPr>
          <w:b/>
          <w:bCs/>
        </w:rPr>
        <w:t>• RF-53</w:t>
      </w:r>
      <w:r>
        <w:t xml:space="preserve"> Asociar alojamiento al paquete — El administrador vincula uno o varios alojamientos indicando tipo, proveedor y servicios.</w:t>
      </w:r>
    </w:p>
    <w:p w14:paraId="65156485" w14:textId="77777777" w:rsidR="00144D0A" w:rsidRDefault="00000000">
      <w:pPr>
        <w:spacing w:after="100" w:line="280" w:lineRule="auto"/>
      </w:pPr>
      <w:r>
        <w:rPr>
          <w:b/>
          <w:bCs/>
        </w:rPr>
        <w:t>• RF-54</w:t>
      </w:r>
      <w:r>
        <w:t xml:space="preserve"> Asociar alimentación al paquete — El administrador especifica el plan de comidas, restaurante e inclusión de bebidas.</w:t>
      </w:r>
    </w:p>
    <w:p w14:paraId="00BE23A7" w14:textId="77777777" w:rsidR="00144D0A" w:rsidRDefault="00000000">
      <w:pPr>
        <w:spacing w:after="100" w:line="280" w:lineRule="auto"/>
      </w:pPr>
      <w:r>
        <w:rPr>
          <w:b/>
          <w:bCs/>
        </w:rPr>
        <w:t>• RF-55</w:t>
      </w:r>
      <w:r>
        <w:t xml:space="preserve"> Asociar transporte al paquete — El administrador registra el transporte incluido con empresa, origen, destino y horarios.</w:t>
      </w:r>
    </w:p>
    <w:p w14:paraId="196A6F46" w14:textId="77777777" w:rsidR="00144D0A" w:rsidRDefault="00000000">
      <w:pPr>
        <w:spacing w:after="100" w:line="280" w:lineRule="auto"/>
      </w:pPr>
      <w:r>
        <w:rPr>
          <w:b/>
          <w:bCs/>
        </w:rPr>
        <w:t>• RF-56</w:t>
      </w:r>
      <w:r>
        <w:t xml:space="preserve"> Asociar guía turístico al paquete — El administrador asigna un guía turístico con nombre e idioma.</w:t>
      </w:r>
    </w:p>
    <w:p w14:paraId="233B8D5A" w14:textId="77777777" w:rsidR="00144D0A" w:rsidRDefault="00000000">
      <w:pPr>
        <w:spacing w:after="100" w:line="280" w:lineRule="auto"/>
      </w:pPr>
      <w:r>
        <w:rPr>
          <w:b/>
          <w:bCs/>
        </w:rPr>
        <w:t>• RF-57</w:t>
      </w:r>
      <w:r>
        <w:t xml:space="preserve"> Gestión de documentos requeridos por paquete — El administrador registra qué documentos necesita el usuario para ese viaje (pasaporte, visa, vacunas, seguro) y el sistema los muestra en el detalle y al momento de reservar.</w:t>
      </w:r>
    </w:p>
    <w:p w14:paraId="3EAA6829" w14:textId="77777777" w:rsidR="00144D0A" w:rsidRDefault="00000000">
      <w:pPr>
        <w:spacing w:after="100" w:line="280" w:lineRule="auto"/>
      </w:pPr>
      <w:r>
        <w:rPr>
          <w:b/>
          <w:bCs/>
        </w:rPr>
        <w:t>• RF-58</w:t>
      </w:r>
      <w:r>
        <w:t xml:space="preserve"> Editar paquete turístico — El administrador puede modificar cualquier dato de un paquete sin reservas confirmadas.</w:t>
      </w:r>
    </w:p>
    <w:p w14:paraId="2A6AC067" w14:textId="77777777" w:rsidR="00144D0A" w:rsidRDefault="00000000">
      <w:pPr>
        <w:spacing w:after="100" w:line="280" w:lineRule="auto"/>
      </w:pPr>
      <w:r>
        <w:rPr>
          <w:b/>
          <w:bCs/>
        </w:rPr>
        <w:t>• RF-59</w:t>
      </w:r>
      <w:r>
        <w:t xml:space="preserve"> Desactivar paquete turístico — El administrador desactiva un paquete para que no aparezca en búsquedas sin eliminarlo.</w:t>
      </w:r>
    </w:p>
    <w:p w14:paraId="5C6406EF" w14:textId="77777777" w:rsidR="00144D0A" w:rsidRDefault="00000000">
      <w:pPr>
        <w:spacing w:after="100" w:line="280" w:lineRule="auto"/>
      </w:pPr>
      <w:r>
        <w:rPr>
          <w:b/>
          <w:bCs/>
        </w:rPr>
        <w:t>• RF-60</w:t>
      </w:r>
      <w:r>
        <w:t xml:space="preserve"> Crear promoción para un paquete — El administrador crea una promoción con porcentaje de descuento, descripción y vigencia.</w:t>
      </w:r>
    </w:p>
    <w:p w14:paraId="046ADEA9" w14:textId="77777777" w:rsidR="00144D0A" w:rsidRDefault="00000000">
      <w:pPr>
        <w:spacing w:after="100" w:line="280" w:lineRule="auto"/>
      </w:pPr>
      <w:r>
        <w:rPr>
          <w:b/>
          <w:bCs/>
        </w:rPr>
        <w:t>• RF-61</w:t>
      </w:r>
      <w:r>
        <w:t xml:space="preserve"> Gestión de destinos — El administrador registra, edita y desactiva destinos turísticos con toda su información.</w:t>
      </w:r>
    </w:p>
    <w:p w14:paraId="12ECB916" w14:textId="77777777" w:rsidR="00144D0A" w:rsidRDefault="00000000">
      <w:pPr>
        <w:spacing w:after="100" w:line="280" w:lineRule="auto"/>
      </w:pPr>
      <w:r>
        <w:rPr>
          <w:b/>
          <w:bCs/>
        </w:rPr>
        <w:t>• RF-62</w:t>
      </w:r>
      <w:r>
        <w:t xml:space="preserve"> Listar todos los paquetes — El administrador ve todos los paquetes activos e inactivos con filtros por estado, destino y fecha.</w:t>
      </w:r>
    </w:p>
    <w:p w14:paraId="1E85439B" w14:textId="77777777" w:rsidR="00144D0A" w:rsidRDefault="00000000">
      <w:pPr>
        <w:spacing w:after="100" w:line="280" w:lineRule="auto"/>
      </w:pPr>
      <w:r>
        <w:rPr>
          <w:b/>
          <w:bCs/>
        </w:rPr>
        <w:t>• RF-63</w:t>
      </w:r>
      <w:r>
        <w:t xml:space="preserve"> Visualización de reservas por paquete — El administrador consulta todas las reservas asociadas a un paquete y su estado.</w:t>
      </w:r>
    </w:p>
    <w:p w14:paraId="797F5723" w14:textId="77777777" w:rsidR="00144D0A" w:rsidRDefault="00000000">
      <w:pPr>
        <w:spacing w:after="100" w:line="280" w:lineRule="auto"/>
      </w:pPr>
      <w:r>
        <w:rPr>
          <w:b/>
          <w:bCs/>
        </w:rPr>
        <w:t>• RF-64</w:t>
      </w:r>
      <w:r>
        <w:t xml:space="preserve"> Asociar seguro al paquete — El administrador indica si el paquete incluye seguro de viaje con tipo, cobertura y proveedor.</w:t>
      </w:r>
    </w:p>
    <w:p w14:paraId="253EE502" w14:textId="77777777" w:rsidR="00144D0A" w:rsidRDefault="00000000">
      <w:pPr>
        <w:spacing w:after="100" w:line="280" w:lineRule="auto"/>
      </w:pPr>
      <w:r>
        <w:rPr>
          <w:b/>
          <w:bCs/>
        </w:rPr>
        <w:t>• RF-65</w:t>
      </w:r>
      <w:r>
        <w:t xml:space="preserve"> Preguntas frecuentes por paquete — El administrador puede publicar y gestionar las preguntas frecuentes de cada paquete que se muestran en su página de detalle.</w:t>
      </w:r>
    </w:p>
    <w:p w14:paraId="78E44AF9" w14:textId="77777777" w:rsidR="00144D0A" w:rsidRDefault="00144D0A">
      <w:pPr>
        <w:spacing w:after="120"/>
      </w:pPr>
    </w:p>
    <w:p w14:paraId="691D3D12" w14:textId="77777777" w:rsidR="00144D0A" w:rsidRDefault="00000000">
      <w:pPr>
        <w:spacing w:before="240" w:after="120" w:line="360" w:lineRule="auto"/>
      </w:pPr>
      <w:r>
        <w:t>PERSONALIZACIÓN DE PAQUETES</w:t>
      </w:r>
    </w:p>
    <w:p w14:paraId="21BCDD3E" w14:textId="77777777" w:rsidR="00144D0A" w:rsidRDefault="00000000">
      <w:pPr>
        <w:spacing w:after="100" w:line="280" w:lineRule="auto"/>
      </w:pPr>
      <w:r>
        <w:rPr>
          <w:b/>
          <w:bCs/>
        </w:rPr>
        <w:t>• RF-66</w:t>
      </w:r>
      <w:r>
        <w:t xml:space="preserve"> Marcar paquete como personalizable — El administrador define si un paquete permite personalización según el acuerdo con el proveedor.</w:t>
      </w:r>
    </w:p>
    <w:p w14:paraId="6580571B" w14:textId="77777777" w:rsidR="00144D0A" w:rsidRDefault="00000000">
      <w:pPr>
        <w:spacing w:after="100" w:line="280" w:lineRule="auto"/>
      </w:pPr>
      <w:r>
        <w:rPr>
          <w:b/>
          <w:bCs/>
        </w:rPr>
        <w:t>• RF-67</w:t>
      </w:r>
      <w:r>
        <w:t xml:space="preserve"> Gestión de servicios extra por el administrador — El administrador registra, edita y desactiva los servicios extra disponibles para cada paquete personalizable.</w:t>
      </w:r>
    </w:p>
    <w:p w14:paraId="079AA0DF" w14:textId="77777777" w:rsidR="00144D0A" w:rsidRDefault="00000000">
      <w:pPr>
        <w:spacing w:after="100" w:line="280" w:lineRule="auto"/>
      </w:pPr>
      <w:r>
        <w:rPr>
          <w:b/>
          <w:bCs/>
        </w:rPr>
        <w:lastRenderedPageBreak/>
        <w:t>• RF-68</w:t>
      </w:r>
      <w:r>
        <w:t xml:space="preserve"> Visualización de etiqueta personalizable en búsqueda — El sistema mostrará una etiqueta visible indicando que el paquete es personalizable tanto en los resultados de búsqueda como en la página de detalle.</w:t>
      </w:r>
    </w:p>
    <w:p w14:paraId="521A3A5E" w14:textId="77777777" w:rsidR="00144D0A" w:rsidRDefault="00000000">
      <w:pPr>
        <w:spacing w:after="100" w:line="280" w:lineRule="auto"/>
      </w:pPr>
      <w:r>
        <w:rPr>
          <w:b/>
          <w:bCs/>
        </w:rPr>
        <w:t>• RF-69</w:t>
      </w:r>
      <w:r>
        <w:t xml:space="preserve"> Visualización de etiqueta personalizable en detalle — La página de detalle indica claramente si el paquete permite personalización antes de iniciar la reserva.</w:t>
      </w:r>
    </w:p>
    <w:p w14:paraId="533DFA32" w14:textId="77777777" w:rsidR="00144D0A" w:rsidRDefault="00000000">
      <w:pPr>
        <w:spacing w:after="100" w:line="280" w:lineRule="auto"/>
      </w:pPr>
      <w:r>
        <w:rPr>
          <w:b/>
          <w:bCs/>
        </w:rPr>
        <w:t>• RF-70</w:t>
      </w:r>
      <w:r>
        <w:t xml:space="preserve"> Visualización de componentes de la reserva — Desde "Mis reservas" el usuario puede ver todos los componentes activos incluidos en una reserva confirmada.</w:t>
      </w:r>
    </w:p>
    <w:p w14:paraId="0BB42609" w14:textId="77777777" w:rsidR="00144D0A" w:rsidRDefault="00000000">
      <w:pPr>
        <w:spacing w:after="100" w:line="280" w:lineRule="auto"/>
      </w:pPr>
      <w:r>
        <w:rPr>
          <w:b/>
          <w:bCs/>
        </w:rPr>
        <w:t>• RF-71</w:t>
      </w:r>
      <w:r>
        <w:t xml:space="preserve"> Selección de componentes a eliminar — El usuario selecciona individualmente cuáles componentes desea eliminar de su reserva desde una lista clara de opciones.</w:t>
      </w:r>
    </w:p>
    <w:p w14:paraId="1923E0E4" w14:textId="77777777" w:rsidR="00144D0A" w:rsidRDefault="00000000">
      <w:pPr>
        <w:spacing w:after="100" w:line="280" w:lineRule="auto"/>
      </w:pPr>
      <w:r>
        <w:rPr>
          <w:b/>
          <w:bCs/>
        </w:rPr>
        <w:t>• RF-72</w:t>
      </w:r>
      <w:r>
        <w:t xml:space="preserve"> Confirmación de cambios en personalización — El sistema solicita al usuario confirmar explícitamente los cambios antes de aplicarlos.</w:t>
      </w:r>
    </w:p>
    <w:p w14:paraId="10775875" w14:textId="77777777" w:rsidR="00144D0A" w:rsidRDefault="00000000">
      <w:pPr>
        <w:spacing w:after="100" w:line="280" w:lineRule="auto"/>
      </w:pPr>
      <w:r>
        <w:rPr>
          <w:b/>
          <w:bCs/>
        </w:rPr>
        <w:t>• RF-73</w:t>
      </w:r>
      <w:r>
        <w:t xml:space="preserve"> Recálculo de precio tras personalización — El sistema recalcula automáticamente el precio total cada vez que el usuario agrega o elimina un componente mostrando el nuevo valor a pagar al proveedor.</w:t>
      </w:r>
    </w:p>
    <w:p w14:paraId="4D893ADF" w14:textId="77777777" w:rsidR="00144D0A" w:rsidRDefault="00000000">
      <w:pPr>
        <w:spacing w:after="100" w:line="280" w:lineRule="auto"/>
      </w:pPr>
      <w:r>
        <w:rPr>
          <w:b/>
          <w:bCs/>
        </w:rPr>
        <w:t>• RF-74</w:t>
      </w:r>
      <w:r>
        <w:t xml:space="preserve"> Adición de servicios extra disponibles — El usuario puede agregar servicios adicionales que la empresa tenga habilitados para ese paquete.</w:t>
      </w:r>
    </w:p>
    <w:p w14:paraId="24A469F6" w14:textId="77777777" w:rsidR="00144D0A" w:rsidRDefault="00000000">
      <w:pPr>
        <w:spacing w:after="100" w:line="280" w:lineRule="auto"/>
      </w:pPr>
      <w:r>
        <w:rPr>
          <w:b/>
          <w:bCs/>
        </w:rPr>
        <w:t>• RF-75</w:t>
      </w:r>
      <w:r>
        <w:t xml:space="preserve"> Resumen de personalización antes de confirmar — El sistema muestra componentes incluidos, eliminados, servicios agregados y precio final antes de confirmar los cambios.</w:t>
      </w:r>
    </w:p>
    <w:p w14:paraId="5281B9E3" w14:textId="77777777" w:rsidR="00144D0A" w:rsidRDefault="00000000">
      <w:pPr>
        <w:spacing w:after="100" w:line="280" w:lineRule="auto"/>
      </w:pPr>
      <w:r>
        <w:rPr>
          <w:b/>
          <w:bCs/>
        </w:rPr>
        <w:t>• RF-76</w:t>
      </w:r>
      <w:r>
        <w:t xml:space="preserve"> Registro de personalización en la reserva — El sistema guarda exactamente qué componentes fueron incluidos, eliminados y qué servicios extra fueron agregados.</w:t>
      </w:r>
    </w:p>
    <w:p w14:paraId="55C52A28" w14:textId="77777777" w:rsidR="00144D0A" w:rsidRDefault="00000000">
      <w:pPr>
        <w:spacing w:after="100" w:line="280" w:lineRule="auto"/>
      </w:pPr>
      <w:r>
        <w:rPr>
          <w:b/>
          <w:bCs/>
        </w:rPr>
        <w:t>• RF-77</w:t>
      </w:r>
      <w:r>
        <w:t xml:space="preserve"> Restricción de personalización en paquetes no configurados — El sistema bloquea la opción de personalizar en paquetes que el administrador no haya habilitado.</w:t>
      </w:r>
    </w:p>
    <w:p w14:paraId="07EF2191" w14:textId="77777777" w:rsidR="00144D0A" w:rsidRDefault="00000000">
      <w:pPr>
        <w:spacing w:after="100" w:line="280" w:lineRule="auto"/>
      </w:pPr>
      <w:r>
        <w:rPr>
          <w:b/>
          <w:bCs/>
        </w:rPr>
        <w:t>• RF-78</w:t>
      </w:r>
      <w:r>
        <w:t xml:space="preserve"> Notificación de cambios al usuario — El sistema envía un correo con el resumen actualizado de la reserva tras aplicar cambios de personalización.</w:t>
      </w:r>
    </w:p>
    <w:p w14:paraId="7BE773C4" w14:textId="77777777" w:rsidR="00144D0A" w:rsidRDefault="00144D0A">
      <w:pPr>
        <w:spacing w:after="120"/>
      </w:pPr>
    </w:p>
    <w:p w14:paraId="795119F7" w14:textId="77777777" w:rsidR="00144D0A" w:rsidRDefault="00000000">
      <w:pPr>
        <w:spacing w:before="240" w:after="120" w:line="360" w:lineRule="auto"/>
      </w:pPr>
      <w:r>
        <w:t>SEGURIDAD Y AUDITORÍA</w:t>
      </w:r>
    </w:p>
    <w:p w14:paraId="375E0AFF" w14:textId="77777777" w:rsidR="00144D0A" w:rsidRDefault="00000000">
      <w:pPr>
        <w:spacing w:after="100" w:line="280" w:lineRule="auto"/>
      </w:pPr>
      <w:r>
        <w:rPr>
          <w:b/>
          <w:bCs/>
        </w:rPr>
        <w:t>• RF-79</w:t>
      </w:r>
      <w:r>
        <w:t xml:space="preserve"> Registro de auditoría de acciones del administrador — Cada acción del administrador queda registrada con fecha, hora y usuario que la ejecutó.</w:t>
      </w:r>
    </w:p>
    <w:p w14:paraId="2DD8B2A1" w14:textId="77777777" w:rsidR="00144D0A" w:rsidRDefault="00000000">
      <w:pPr>
        <w:spacing w:after="100" w:line="280" w:lineRule="auto"/>
      </w:pPr>
      <w:r>
        <w:rPr>
          <w:b/>
          <w:bCs/>
        </w:rPr>
        <w:t>• RF-80</w:t>
      </w:r>
      <w:r>
        <w:t xml:space="preserve"> Cierre de sesiones activas al cambiar contraseña — Al cambiar la contraseña todas las sesiones abiertas en otros dispositivos se cierran automáticamente.</w:t>
      </w:r>
    </w:p>
    <w:p w14:paraId="6D4983BB" w14:textId="77777777" w:rsidR="00144D0A" w:rsidRDefault="00000000">
      <w:pPr>
        <w:spacing w:after="100" w:line="280" w:lineRule="auto"/>
      </w:pPr>
      <w:r>
        <w:rPr>
          <w:b/>
          <w:bCs/>
        </w:rPr>
        <w:t>• RF-81</w:t>
      </w:r>
      <w:r>
        <w:t xml:space="preserve"> Control de acceso por roles — Un cliente no puede acceder </w:t>
      </w:r>
      <w:proofErr w:type="gramStart"/>
      <w:r>
        <w:t>bajo ninguna circunstancia</w:t>
      </w:r>
      <w:proofErr w:type="gramEnd"/>
      <w:r>
        <w:t xml:space="preserve"> a rutas o funcionalidades del administrador.</w:t>
      </w:r>
    </w:p>
    <w:p w14:paraId="384F9472" w14:textId="77777777" w:rsidR="00144D0A" w:rsidRDefault="00144D0A">
      <w:pPr>
        <w:spacing w:after="120"/>
      </w:pPr>
    </w:p>
    <w:p w14:paraId="5FFEA876" w14:textId="77777777" w:rsidR="00144D0A" w:rsidRDefault="00000000">
      <w:pPr>
        <w:spacing w:before="240" w:after="120" w:line="360" w:lineRule="auto"/>
      </w:pPr>
      <w:r>
        <w:t>NOTIFICACIONES</w:t>
      </w:r>
    </w:p>
    <w:p w14:paraId="4791A8E8" w14:textId="77777777" w:rsidR="00144D0A" w:rsidRDefault="00000000">
      <w:pPr>
        <w:spacing w:after="100" w:line="280" w:lineRule="auto"/>
      </w:pPr>
      <w:r>
        <w:rPr>
          <w:b/>
          <w:bCs/>
        </w:rPr>
        <w:t>• RF-82</w:t>
      </w:r>
      <w:r>
        <w:t xml:space="preserve"> Notificación de pago confirmado — El sistema notifica al usuario por correo cuando el administrador confirma el pago de su reserva.</w:t>
      </w:r>
    </w:p>
    <w:p w14:paraId="3A09B7A7" w14:textId="77777777" w:rsidR="00144D0A" w:rsidRDefault="00000000">
      <w:pPr>
        <w:spacing w:after="100" w:line="280" w:lineRule="auto"/>
      </w:pPr>
      <w:r>
        <w:rPr>
          <w:b/>
          <w:bCs/>
        </w:rPr>
        <w:t>• RF-83</w:t>
      </w:r>
      <w:r>
        <w:t xml:space="preserve"> Recordatorio de pago pendiente — El sistema envía un recordatorio al usuario cuando su reserva lleva más de 3 días en estado 'Pendiente de pago' sin confirmarse.</w:t>
      </w:r>
    </w:p>
    <w:p w14:paraId="21D766AC" w14:textId="77777777" w:rsidR="00144D0A" w:rsidRDefault="00000000">
      <w:pPr>
        <w:spacing w:after="100" w:line="280" w:lineRule="auto"/>
      </w:pPr>
      <w:r>
        <w:rPr>
          <w:b/>
          <w:bCs/>
        </w:rPr>
        <w:t>• RF-84</w:t>
      </w:r>
      <w:r>
        <w:t xml:space="preserve"> Notificación de modificación de paquete — El sistema notifica al usuario cuando un paquete que tiene reservado es modificado o desactivado por el administrador.</w:t>
      </w:r>
    </w:p>
    <w:p w14:paraId="5F8AA8A1" w14:textId="77777777" w:rsidR="00144D0A" w:rsidRDefault="00000000">
      <w:pPr>
        <w:spacing w:after="100" w:line="280" w:lineRule="auto"/>
      </w:pPr>
      <w:r>
        <w:rPr>
          <w:b/>
          <w:bCs/>
        </w:rPr>
        <w:t>• RF-85</w:t>
      </w:r>
      <w:r>
        <w:t xml:space="preserve"> Notificación de promoción próxima a vencer — El sistema alerta al usuario 2 días antes de que expire una promoción asociada a un paquete guardado en favoritos.</w:t>
      </w:r>
    </w:p>
    <w:p w14:paraId="657401A7" w14:textId="77777777" w:rsidR="00144D0A" w:rsidRDefault="00144D0A">
      <w:pPr>
        <w:spacing w:after="120"/>
      </w:pPr>
    </w:p>
    <w:p w14:paraId="2E70435A" w14:textId="77777777" w:rsidR="00144D0A" w:rsidRDefault="00000000">
      <w:pPr>
        <w:spacing w:before="240" w:after="120" w:line="360" w:lineRule="auto"/>
      </w:pPr>
      <w:r>
        <w:lastRenderedPageBreak/>
        <w:t>ADMINISTRACIÓN DE USUARIOS</w:t>
      </w:r>
    </w:p>
    <w:p w14:paraId="23D4ABD0" w14:textId="77777777" w:rsidR="00144D0A" w:rsidRDefault="00000000">
      <w:pPr>
        <w:spacing w:after="100" w:line="280" w:lineRule="auto"/>
      </w:pPr>
      <w:r>
        <w:rPr>
          <w:b/>
          <w:bCs/>
        </w:rPr>
        <w:t>• RF-86</w:t>
      </w:r>
      <w:r>
        <w:t xml:space="preserve"> Listar usuarios registrados — El administrador puede ver todos los usuarios registrados con filtros por nombre, documento y estado de cuenta.</w:t>
      </w:r>
    </w:p>
    <w:p w14:paraId="30D0156B" w14:textId="77777777" w:rsidR="00144D0A" w:rsidRDefault="00000000">
      <w:pPr>
        <w:spacing w:after="100" w:line="280" w:lineRule="auto"/>
      </w:pPr>
      <w:r>
        <w:rPr>
          <w:b/>
          <w:bCs/>
        </w:rPr>
        <w:t>• RF-87</w:t>
      </w:r>
      <w:r>
        <w:t xml:space="preserve"> Ver historial de reservas de un usuario — El administrador puede consultar todas las reservas de un usuario específico con sus estados.</w:t>
      </w:r>
    </w:p>
    <w:p w14:paraId="39D26EF5" w14:textId="77777777" w:rsidR="00144D0A" w:rsidRDefault="00000000">
      <w:pPr>
        <w:spacing w:after="100" w:line="280" w:lineRule="auto"/>
      </w:pPr>
      <w:r>
        <w:rPr>
          <w:b/>
          <w:bCs/>
        </w:rPr>
        <w:t>• RF-88</w:t>
      </w:r>
      <w:r>
        <w:t xml:space="preserve"> Desactivar cuenta de usuario — El administrador puede desactivar la cuenta de un usuario impidiendo su acceso al sistema cuando sea necesario.</w:t>
      </w:r>
    </w:p>
    <w:p w14:paraId="58F7729C" w14:textId="77777777" w:rsidR="00144D0A" w:rsidRDefault="00144D0A">
      <w:pPr>
        <w:spacing w:after="120"/>
      </w:pPr>
    </w:p>
    <w:p w14:paraId="27F4C10F" w14:textId="77777777" w:rsidR="00144D0A" w:rsidRDefault="00000000">
      <w:pPr>
        <w:spacing w:before="240" w:after="120" w:line="360" w:lineRule="auto"/>
      </w:pPr>
      <w:r>
        <w:t>REPORTES</w:t>
      </w:r>
    </w:p>
    <w:p w14:paraId="739F35FC" w14:textId="77777777" w:rsidR="00144D0A" w:rsidRDefault="00000000">
      <w:pPr>
        <w:spacing w:after="100" w:line="280" w:lineRule="auto"/>
      </w:pPr>
      <w:r>
        <w:rPr>
          <w:b/>
          <w:bCs/>
        </w:rPr>
        <w:t>• RF-89</w:t>
      </w:r>
      <w:r>
        <w:t xml:space="preserve"> Reporte de reservas por período — El administrador genera un reporte de todas las reservas filtrado por rango de fechas.</w:t>
      </w:r>
    </w:p>
    <w:p w14:paraId="3DE70713" w14:textId="77777777" w:rsidR="00144D0A" w:rsidRDefault="00000000">
      <w:pPr>
        <w:spacing w:after="100" w:line="280" w:lineRule="auto"/>
      </w:pPr>
      <w:r>
        <w:rPr>
          <w:b/>
          <w:bCs/>
        </w:rPr>
        <w:t>• RF-90</w:t>
      </w:r>
      <w:r>
        <w:t xml:space="preserve"> Reporte de paquetes más reservados — El sistema muestra un ranking de los paquetes con mayor número de reservas en un período determinado.</w:t>
      </w:r>
    </w:p>
    <w:p w14:paraId="63072790" w14:textId="77777777" w:rsidR="00144D0A" w:rsidRDefault="00000000">
      <w:pPr>
        <w:spacing w:after="100" w:line="280" w:lineRule="auto"/>
      </w:pPr>
      <w:r>
        <w:rPr>
          <w:b/>
          <w:bCs/>
        </w:rPr>
        <w:t>• RF-91</w:t>
      </w:r>
      <w:r>
        <w:t xml:space="preserve"> Reporte de reservas canceladas — El administrador consulta las reservas canceladas con motivo y fecha en un período determinado.</w:t>
      </w:r>
    </w:p>
    <w:p w14:paraId="248599FA" w14:textId="77777777" w:rsidR="00144D0A" w:rsidRDefault="00000000">
      <w:pPr>
        <w:spacing w:after="100" w:line="280" w:lineRule="auto"/>
      </w:pPr>
      <w:r>
        <w:rPr>
          <w:b/>
          <w:bCs/>
        </w:rPr>
        <w:t>• RF-92</w:t>
      </w:r>
      <w:r>
        <w:t xml:space="preserve"> Reporte de ingresos esperados — El sistema calcula el total de ingresos esperados basado en reservas confirmadas en un período.</w:t>
      </w:r>
    </w:p>
    <w:p w14:paraId="3470DD6B" w14:textId="77777777" w:rsidR="00144D0A" w:rsidRDefault="00000000">
      <w:pPr>
        <w:spacing w:after="100" w:line="280" w:lineRule="auto"/>
      </w:pPr>
      <w:r>
        <w:rPr>
          <w:b/>
          <w:bCs/>
        </w:rPr>
        <w:t>• RF-93</w:t>
      </w:r>
      <w:r>
        <w:t xml:space="preserve"> Reporte de destinos por temporada — El sistema muestra los destinos más demandados por mes o temporada, indicando la cantidad de reservas, disponibilidad y promedio de precio para apoyar la planeación de ofertas.</w:t>
      </w:r>
    </w:p>
    <w:p w14:paraId="68EB244A" w14:textId="77777777" w:rsidR="00144D0A" w:rsidRDefault="00144D0A">
      <w:pPr>
        <w:spacing w:after="120"/>
      </w:pPr>
    </w:p>
    <w:p w14:paraId="1FDC2398" w14:textId="77777777" w:rsidR="00144D0A" w:rsidRDefault="00000000">
      <w:pPr>
        <w:spacing w:before="240" w:after="120" w:line="360" w:lineRule="auto"/>
      </w:pPr>
      <w:r>
        <w:t>SISTEMA DE NIVELES E INSIGNIAS</w:t>
      </w:r>
    </w:p>
    <w:p w14:paraId="5B4E4998" w14:textId="77777777" w:rsidR="00144D0A" w:rsidRDefault="00000000">
      <w:pPr>
        <w:spacing w:after="100" w:line="280" w:lineRule="auto"/>
      </w:pPr>
      <w:r>
        <w:rPr>
          <w:b/>
          <w:bCs/>
        </w:rPr>
        <w:t>• RF-94</w:t>
      </w:r>
      <w:r>
        <w:t xml:space="preserve"> Cálculo de nivel del usuario — El sistema calcula automáticamente el nivel del usuario combinando el monto total gastado en reservas pagadas y la cantidad de reservas confirmadas acumuladas.</w:t>
      </w:r>
    </w:p>
    <w:p w14:paraId="656A4214" w14:textId="77777777" w:rsidR="00144D0A" w:rsidRDefault="00000000">
      <w:pPr>
        <w:spacing w:after="100" w:line="280" w:lineRule="auto"/>
      </w:pPr>
      <w:r>
        <w:rPr>
          <w:b/>
          <w:bCs/>
        </w:rPr>
        <w:t>• RF-95</w:t>
      </w:r>
      <w:r>
        <w:t xml:space="preserve"> Niveles de usuario definidos por el administrador — El administrador configura los niveles del sistema estableciendo los umbrales de monto y cantidad de reservas necesarios para alcanzar cada uno.</w:t>
      </w:r>
    </w:p>
    <w:p w14:paraId="3875EEC1" w14:textId="77777777" w:rsidR="00144D0A" w:rsidRDefault="00000000">
      <w:pPr>
        <w:spacing w:after="100" w:line="280" w:lineRule="auto"/>
      </w:pPr>
      <w:r>
        <w:rPr>
          <w:b/>
          <w:bCs/>
        </w:rPr>
        <w:t>• RF-96</w:t>
      </w:r>
      <w:r>
        <w:t xml:space="preserve"> Visualización del nivel actual del usuario — El usuario puede ver su nivel actual, su progreso hacia el siguiente nivel y cuánto le falta en monto y reservas para subir.</w:t>
      </w:r>
    </w:p>
    <w:p w14:paraId="1F5534C3" w14:textId="77777777" w:rsidR="00144D0A" w:rsidRDefault="00000000">
      <w:pPr>
        <w:spacing w:after="100" w:line="280" w:lineRule="auto"/>
      </w:pPr>
      <w:r>
        <w:rPr>
          <w:b/>
          <w:bCs/>
        </w:rPr>
        <w:t>• RF-97</w:t>
      </w:r>
      <w:r>
        <w:t xml:space="preserve"> Insignias por logros de viaje — El sistema otorga insignias automáticamente según los destinos y tipos de viaje completados.</w:t>
      </w:r>
    </w:p>
    <w:p w14:paraId="22D5DDBB" w14:textId="77777777" w:rsidR="00144D0A" w:rsidRDefault="00000000">
      <w:pPr>
        <w:spacing w:after="100" w:line="280" w:lineRule="auto"/>
      </w:pPr>
      <w:r>
        <w:rPr>
          <w:b/>
          <w:bCs/>
        </w:rPr>
        <w:t>• RF-98</w:t>
      </w:r>
      <w:r>
        <w:t xml:space="preserve"> Visualización de insignias en el perfil — El usuario puede ver todas las insignias que ha ganado y las que aún puede desbloquear desde su perfil.</w:t>
      </w:r>
    </w:p>
    <w:p w14:paraId="01A80DF4" w14:textId="77777777" w:rsidR="00144D0A" w:rsidRDefault="00000000">
      <w:pPr>
        <w:spacing w:after="100" w:line="280" w:lineRule="auto"/>
      </w:pPr>
      <w:r>
        <w:rPr>
          <w:b/>
          <w:bCs/>
        </w:rPr>
        <w:t>• RF-99</w:t>
      </w:r>
      <w:r>
        <w:t xml:space="preserve"> Promociones exclusivas por nivel — El sistema muestra al usuario las promociones a las que tiene acceso según su nivel, siendo más numerosas y con mayor porcentaje a medida que el nivel es más alto.</w:t>
      </w:r>
    </w:p>
    <w:p w14:paraId="272BF3E7" w14:textId="77777777" w:rsidR="00144D0A" w:rsidRDefault="00000000">
      <w:pPr>
        <w:spacing w:after="100" w:line="280" w:lineRule="auto"/>
      </w:pPr>
      <w:r>
        <w:rPr>
          <w:b/>
          <w:bCs/>
        </w:rPr>
        <w:t>• RF-100</w:t>
      </w:r>
      <w:r>
        <w:t xml:space="preserve"> Restricción de promociones por nivel — El sistema impide que un usuario acceda o aplique promociones exclusivas de un nivel superior al que tiene actualmente.</w:t>
      </w:r>
    </w:p>
    <w:p w14:paraId="5C38A97A" w14:textId="77777777" w:rsidR="00144D0A" w:rsidRDefault="00000000">
      <w:pPr>
        <w:spacing w:after="100" w:line="280" w:lineRule="auto"/>
      </w:pPr>
      <w:r>
        <w:rPr>
          <w:b/>
          <w:bCs/>
        </w:rPr>
        <w:t>• RF-101</w:t>
      </w:r>
      <w:r>
        <w:t xml:space="preserve"> Notificación de subida de nivel — El sistema notifica al usuario cuando sube de nivel mostrando los nuevos beneficios que ha desbloqueado.</w:t>
      </w:r>
    </w:p>
    <w:p w14:paraId="04CA9A62" w14:textId="77777777" w:rsidR="00144D0A" w:rsidRDefault="00000000">
      <w:pPr>
        <w:spacing w:after="100" w:line="280" w:lineRule="auto"/>
      </w:pPr>
      <w:r>
        <w:rPr>
          <w:b/>
          <w:bCs/>
        </w:rPr>
        <w:t>• RF-102</w:t>
      </w:r>
      <w:r>
        <w:t xml:space="preserve"> Notificación de nueva insignia obtenida — El sistema notifica al usuario cuando gana una nueva insignia tras completar un viaje.</w:t>
      </w:r>
    </w:p>
    <w:p w14:paraId="6B91505B" w14:textId="77777777" w:rsidR="00144D0A" w:rsidRDefault="00000000">
      <w:pPr>
        <w:spacing w:after="100" w:line="280" w:lineRule="auto"/>
      </w:pPr>
      <w:r>
        <w:rPr>
          <w:b/>
          <w:bCs/>
        </w:rPr>
        <w:t>• RF-103</w:t>
      </w:r>
      <w:r>
        <w:t xml:space="preserve"> Gestión de insignias por el administrador — El administrador puede crear, editar y desactivar insignias definiendo el criterio para obtenerlas.</w:t>
      </w:r>
    </w:p>
    <w:p w14:paraId="40C49A16" w14:textId="77777777" w:rsidR="00144D0A" w:rsidRDefault="00144D0A">
      <w:pPr>
        <w:spacing w:after="120"/>
      </w:pPr>
    </w:p>
    <w:p w14:paraId="51580E8A" w14:textId="77777777" w:rsidR="00144D0A" w:rsidRDefault="00000000">
      <w:pPr>
        <w:spacing w:before="240" w:after="120" w:line="360" w:lineRule="auto"/>
      </w:pPr>
      <w:r>
        <w:t>LISTA DE FAVORITOS</w:t>
      </w:r>
    </w:p>
    <w:p w14:paraId="3A32A816" w14:textId="77777777" w:rsidR="00144D0A" w:rsidRDefault="00000000">
      <w:pPr>
        <w:spacing w:after="100" w:line="280" w:lineRule="auto"/>
      </w:pPr>
      <w:r>
        <w:rPr>
          <w:b/>
          <w:bCs/>
        </w:rPr>
        <w:t>• RF-104</w:t>
      </w:r>
      <w:r>
        <w:t xml:space="preserve"> Guardar paquete en favoritos — El usuario puede marcar cualquier paquete como favorito desde la tarjeta de resultados o desde su página de detalle.</w:t>
      </w:r>
    </w:p>
    <w:p w14:paraId="446739AC" w14:textId="77777777" w:rsidR="00144D0A" w:rsidRDefault="00000000">
      <w:pPr>
        <w:spacing w:after="100" w:line="280" w:lineRule="auto"/>
      </w:pPr>
      <w:r>
        <w:rPr>
          <w:b/>
          <w:bCs/>
        </w:rPr>
        <w:t>• RF-105</w:t>
      </w:r>
      <w:r>
        <w:t xml:space="preserve"> Visualización de favoritos — El usuario tiene una sección dedicada donde puede ver todos los paquetes guardados como favoritos.</w:t>
      </w:r>
    </w:p>
    <w:p w14:paraId="471C419E" w14:textId="77777777" w:rsidR="00144D0A" w:rsidRDefault="00000000">
      <w:pPr>
        <w:spacing w:after="100" w:line="280" w:lineRule="auto"/>
      </w:pPr>
      <w:r>
        <w:rPr>
          <w:b/>
          <w:bCs/>
        </w:rPr>
        <w:t>• RF-106</w:t>
      </w:r>
      <w:r>
        <w:t xml:space="preserve"> Eliminar paquete de favoritos — El usuario puede quitar un paquete de su lista de favoritos en cualquier momento.</w:t>
      </w:r>
    </w:p>
    <w:p w14:paraId="220E24D7" w14:textId="77777777" w:rsidR="00144D0A" w:rsidRDefault="00000000">
      <w:pPr>
        <w:spacing w:after="100" w:line="280" w:lineRule="auto"/>
      </w:pPr>
      <w:r>
        <w:rPr>
          <w:b/>
          <w:bCs/>
        </w:rPr>
        <w:t>• RF-107</w:t>
      </w:r>
      <w:r>
        <w:t xml:space="preserve"> Indicador de disponibilidad en favoritos — El sistema muestra dentro de la lista de favoritos si un paquete sigue disponible, se agotó o fue desactivado.</w:t>
      </w:r>
    </w:p>
    <w:p w14:paraId="13A808CD" w14:textId="77777777" w:rsidR="00144D0A" w:rsidRDefault="00144D0A">
      <w:pPr>
        <w:spacing w:after="120"/>
      </w:pPr>
    </w:p>
    <w:p w14:paraId="306658E5" w14:textId="77777777" w:rsidR="00144D0A" w:rsidRDefault="00000000">
      <w:pPr>
        <w:spacing w:before="240" w:after="120" w:line="360" w:lineRule="auto"/>
      </w:pPr>
      <w:r>
        <w:t>HISTORIAL DE BÚSQUEDAS RECIENTES</w:t>
      </w:r>
    </w:p>
    <w:p w14:paraId="616D1A69" w14:textId="77777777" w:rsidR="00144D0A" w:rsidRDefault="00000000">
      <w:pPr>
        <w:spacing w:after="100" w:line="280" w:lineRule="auto"/>
      </w:pPr>
      <w:r>
        <w:rPr>
          <w:b/>
          <w:bCs/>
        </w:rPr>
        <w:t>• RF-108</w:t>
      </w:r>
      <w:r>
        <w:t xml:space="preserve"> Registro de búsquedas recientes — El sistema guarda automáticamente las últimas búsquedas realizadas por el usuario autenticado incluyendo los filtros que aplicó.</w:t>
      </w:r>
    </w:p>
    <w:p w14:paraId="319B2A74" w14:textId="77777777" w:rsidR="00144D0A" w:rsidRDefault="00000000">
      <w:pPr>
        <w:spacing w:after="100" w:line="280" w:lineRule="auto"/>
      </w:pPr>
      <w:r>
        <w:rPr>
          <w:b/>
          <w:bCs/>
        </w:rPr>
        <w:t>• RF-109</w:t>
      </w:r>
      <w:r>
        <w:t xml:space="preserve"> Visualización de búsquedas recientes — El usuario puede ver sus últimas búsquedas y retomar cualquiera con un solo clic sin tener que configurar los filtros de nuevo.</w:t>
      </w:r>
    </w:p>
    <w:p w14:paraId="28B864BB" w14:textId="77777777" w:rsidR="00144D0A" w:rsidRDefault="00000000">
      <w:pPr>
        <w:spacing w:after="100" w:line="280" w:lineRule="auto"/>
      </w:pPr>
      <w:r>
        <w:rPr>
          <w:b/>
          <w:bCs/>
        </w:rPr>
        <w:t>• RF-110</w:t>
      </w:r>
      <w:r>
        <w:t xml:space="preserve"> Limpiar historial de búsquedas — El usuario puede borrar su historial de búsquedas recientes desde su perfil.</w:t>
      </w:r>
    </w:p>
    <w:p w14:paraId="44FD2370" w14:textId="77777777" w:rsidR="00144D0A" w:rsidRDefault="00144D0A">
      <w:pPr>
        <w:spacing w:after="120"/>
      </w:pPr>
    </w:p>
    <w:p w14:paraId="3E4560CC" w14:textId="77777777" w:rsidR="00144D0A" w:rsidRDefault="00000000">
      <w:pPr>
        <w:spacing w:before="240" w:after="120" w:line="360" w:lineRule="auto"/>
      </w:pPr>
      <w:r>
        <w:t>PAQUETES POR TEMPORADA</w:t>
      </w:r>
    </w:p>
    <w:p w14:paraId="069F352D" w14:textId="77777777" w:rsidR="00144D0A" w:rsidRDefault="00000000">
      <w:pPr>
        <w:spacing w:after="100" w:line="280" w:lineRule="auto"/>
      </w:pPr>
      <w:r>
        <w:rPr>
          <w:b/>
          <w:bCs/>
        </w:rPr>
        <w:t>• RF-111</w:t>
      </w:r>
      <w:r>
        <w:t xml:space="preserve"> Configuración de sección de temporada por el administrador — El administrador selecciona manualmente qué paquetes se destacan en la sección de temporada de la página principal indicando el nombre y vigencia de la temporada.</w:t>
      </w:r>
    </w:p>
    <w:p w14:paraId="24C7A244" w14:textId="77777777" w:rsidR="00144D0A" w:rsidRDefault="00000000">
      <w:pPr>
        <w:spacing w:after="100" w:line="280" w:lineRule="auto"/>
      </w:pPr>
      <w:r>
        <w:rPr>
          <w:b/>
          <w:bCs/>
        </w:rPr>
        <w:t>• RF-112</w:t>
      </w:r>
      <w:r>
        <w:t xml:space="preserve"> Visualización de paquetes de temporada en página principal — Los usuarios ven una sección destacada en la página principal con los paquetes de temporada configurados por el administrador.</w:t>
      </w:r>
    </w:p>
    <w:p w14:paraId="19A8D6E8" w14:textId="77777777" w:rsidR="00144D0A" w:rsidRDefault="00000000">
      <w:pPr>
        <w:spacing w:after="100" w:line="280" w:lineRule="auto"/>
      </w:pPr>
      <w:r>
        <w:rPr>
          <w:b/>
          <w:bCs/>
        </w:rPr>
        <w:t>• RF-113</w:t>
      </w:r>
      <w:r>
        <w:t xml:space="preserve"> Rotación automática de temporada — Cuando la vigencia de una temporada termina el sistema la desactiva automáticamente y deja de mostrarla en la página principal.</w:t>
      </w:r>
    </w:p>
    <w:p w14:paraId="7D4951B4" w14:textId="77777777" w:rsidR="00144D0A" w:rsidRDefault="00144D0A">
      <w:pPr>
        <w:spacing w:after="120"/>
      </w:pPr>
    </w:p>
    <w:p w14:paraId="00D054EA" w14:textId="77777777" w:rsidR="00144D0A" w:rsidRDefault="00000000">
      <w:pPr>
        <w:spacing w:before="240" w:after="120" w:line="360" w:lineRule="auto"/>
      </w:pPr>
      <w:r>
        <w:t>REGISTRO DE VIAJEROS POR RESERVA</w:t>
      </w:r>
    </w:p>
    <w:p w14:paraId="5356457C" w14:textId="77777777" w:rsidR="00144D0A" w:rsidRDefault="00000000">
      <w:pPr>
        <w:spacing w:after="100" w:line="280" w:lineRule="auto"/>
      </w:pPr>
      <w:r>
        <w:rPr>
          <w:b/>
          <w:bCs/>
        </w:rPr>
        <w:t>• RF-114</w:t>
      </w:r>
      <w:r>
        <w:t xml:space="preserve"> Ingreso de datos de cada viajero — Durante el proceso de reserva el usuario registra nombre completo, tipo de documento y número de documento de cada viajero que participará.</w:t>
      </w:r>
    </w:p>
    <w:p w14:paraId="2FB493E5" w14:textId="77777777" w:rsidR="00144D0A" w:rsidRDefault="00000000">
      <w:pPr>
        <w:spacing w:after="100" w:line="280" w:lineRule="auto"/>
      </w:pPr>
      <w:r>
        <w:rPr>
          <w:b/>
          <w:bCs/>
        </w:rPr>
        <w:t>• RF-115</w:t>
      </w:r>
      <w:r>
        <w:t xml:space="preserve"> Validación de datos de viajeros — El sistema valida que los datos de todos los viajeros estén completos antes de permitir confirmar la reserva.</w:t>
      </w:r>
    </w:p>
    <w:p w14:paraId="3D9A8212" w14:textId="77777777" w:rsidR="00144D0A" w:rsidRDefault="00000000">
      <w:pPr>
        <w:spacing w:after="100" w:line="280" w:lineRule="auto"/>
      </w:pPr>
      <w:r>
        <w:rPr>
          <w:b/>
          <w:bCs/>
        </w:rPr>
        <w:t>• RF-116</w:t>
      </w:r>
      <w:r>
        <w:t xml:space="preserve"> Visualización de viajeros en el detalle de reserva — El administrador puede consultar la lista completa de viajeros de cada reserva con sus datos de identificación.</w:t>
      </w:r>
    </w:p>
    <w:p w14:paraId="6B7CCA1F" w14:textId="77777777" w:rsidR="00144D0A" w:rsidRDefault="00000000">
      <w:pPr>
        <w:spacing w:after="100" w:line="280" w:lineRule="auto"/>
      </w:pPr>
      <w:r>
        <w:rPr>
          <w:b/>
          <w:bCs/>
        </w:rPr>
        <w:t>• RF-117</w:t>
      </w:r>
      <w:r>
        <w:t xml:space="preserve"> Edición de datos de viajeros antes del pago — El usuario puede corregir los datos de los viajeros mientras la reserva esté en estado "Pendiente de pago".</w:t>
      </w:r>
    </w:p>
    <w:p w14:paraId="2D630272" w14:textId="77777777" w:rsidR="00144D0A" w:rsidRDefault="00144D0A">
      <w:pPr>
        <w:spacing w:after="120"/>
      </w:pPr>
    </w:p>
    <w:p w14:paraId="4A619A91" w14:textId="77777777" w:rsidR="00144D0A" w:rsidRDefault="00000000">
      <w:pPr>
        <w:spacing w:before="240" w:after="120" w:line="360" w:lineRule="auto"/>
      </w:pPr>
      <w:r>
        <w:t>ENCUESTA DE SATISFACCIÓN POST VIAJE</w:t>
      </w:r>
    </w:p>
    <w:p w14:paraId="1D738DA3" w14:textId="77777777" w:rsidR="00144D0A" w:rsidRDefault="00000000">
      <w:pPr>
        <w:spacing w:after="100" w:line="280" w:lineRule="auto"/>
      </w:pPr>
      <w:r>
        <w:rPr>
          <w:b/>
          <w:bCs/>
        </w:rPr>
        <w:lastRenderedPageBreak/>
        <w:t>• RF-118</w:t>
      </w:r>
      <w:r>
        <w:t xml:space="preserve"> Envío automático de encuesta tras viaje completado — Cuando el administrador marca una reserva como completada el sistema envía automáticamente una encuesta de satisfacción al correo del usuario.</w:t>
      </w:r>
    </w:p>
    <w:p w14:paraId="750D5B56" w14:textId="77777777" w:rsidR="00144D0A" w:rsidRDefault="00000000">
      <w:pPr>
        <w:spacing w:after="100" w:line="280" w:lineRule="auto"/>
      </w:pPr>
      <w:r>
        <w:rPr>
          <w:b/>
          <w:bCs/>
        </w:rPr>
        <w:t>• RF-119</w:t>
      </w:r>
      <w:r>
        <w:t xml:space="preserve"> Contenido de la encuesta — La encuesta incluye preguntas sobre calidad del paquete, servicio del proveedor, proceso de reserva en la plataforma y una pregunta abierta de sugerencias.</w:t>
      </w:r>
    </w:p>
    <w:p w14:paraId="1C75EA21" w14:textId="77777777" w:rsidR="00144D0A" w:rsidRDefault="00000000">
      <w:pPr>
        <w:spacing w:after="100" w:line="280" w:lineRule="auto"/>
      </w:pPr>
      <w:r>
        <w:rPr>
          <w:b/>
          <w:bCs/>
        </w:rPr>
        <w:t>• RF-120</w:t>
      </w:r>
      <w:r>
        <w:t xml:space="preserve"> Gestión de preguntas de la encuesta por el administrador — El administrador puede crear, editar y desactivar las preguntas que conforman la encuesta.</w:t>
      </w:r>
    </w:p>
    <w:p w14:paraId="72A3BF70" w14:textId="77777777" w:rsidR="00144D0A" w:rsidRDefault="00000000">
      <w:pPr>
        <w:spacing w:after="100" w:line="280" w:lineRule="auto"/>
      </w:pPr>
      <w:r>
        <w:rPr>
          <w:b/>
          <w:bCs/>
        </w:rPr>
        <w:t>• RF-121</w:t>
      </w:r>
      <w:r>
        <w:t xml:space="preserve"> Registro de respuestas de encuestas — El sistema almacena todas las respuestas recibidas asociadas al usuario, la reserva y el paquete correspondiente.</w:t>
      </w:r>
    </w:p>
    <w:p w14:paraId="0EF42885" w14:textId="77777777" w:rsidR="00144D0A" w:rsidRDefault="00000000">
      <w:pPr>
        <w:spacing w:after="100" w:line="280" w:lineRule="auto"/>
      </w:pPr>
      <w:r>
        <w:rPr>
          <w:b/>
          <w:bCs/>
        </w:rPr>
        <w:t>• RF-122</w:t>
      </w:r>
      <w:r>
        <w:t xml:space="preserve"> Reporte de resultados de encuestas — El administrador consulta un reporte con los resultados consolidados de las encuestas por paquete, destino y período de tiempo.</w:t>
      </w:r>
    </w:p>
    <w:p w14:paraId="47C34178" w14:textId="77777777" w:rsidR="00144D0A" w:rsidRDefault="00144D0A">
      <w:pPr>
        <w:spacing w:after="120"/>
      </w:pPr>
    </w:p>
    <w:p w14:paraId="28B3798D" w14:textId="77777777" w:rsidR="00144D0A" w:rsidRDefault="00000000">
      <w:pPr>
        <w:spacing w:before="240" w:after="120" w:line="360" w:lineRule="auto"/>
      </w:pPr>
      <w:r>
        <w:t>PANEL DE CONTROL DEL ADMINISTRADOR</w:t>
      </w:r>
    </w:p>
    <w:p w14:paraId="084AF1B7" w14:textId="77777777" w:rsidR="00144D0A" w:rsidRDefault="00000000">
      <w:pPr>
        <w:spacing w:after="100" w:line="280" w:lineRule="auto"/>
      </w:pPr>
      <w:r>
        <w:rPr>
          <w:b/>
          <w:bCs/>
        </w:rPr>
        <w:t>• RF-123</w:t>
      </w:r>
      <w:r>
        <w:t xml:space="preserve"> </w:t>
      </w:r>
      <w:proofErr w:type="spellStart"/>
      <w:r>
        <w:t>Dashboard</w:t>
      </w:r>
      <w:proofErr w:type="spellEnd"/>
      <w:r>
        <w:t xml:space="preserve"> con métricas en tiempo real — El administrador tiene una pantalla principal con reservas del día, reservas pendientes de confirmar, paquetes con salida próxima, cupos críticos por agotarse y total de ingresos esperados del mes.</w:t>
      </w:r>
    </w:p>
    <w:p w14:paraId="3E27A4A4" w14:textId="77777777" w:rsidR="00144D0A" w:rsidRDefault="00000000">
      <w:pPr>
        <w:spacing w:after="100" w:line="280" w:lineRule="auto"/>
      </w:pPr>
      <w:r>
        <w:rPr>
          <w:b/>
          <w:bCs/>
        </w:rPr>
        <w:t>• RF-124</w:t>
      </w:r>
      <w:r>
        <w:t xml:space="preserve"> Alerta de reservas sin confirmar — El panel debe mostrar una alerta visible cuando existan reservas en estado 'Pendiente de pago' por más de 3 días sin gestión.</w:t>
      </w:r>
    </w:p>
    <w:p w14:paraId="11E3F309" w14:textId="77777777" w:rsidR="00144D0A" w:rsidRDefault="00000000">
      <w:pPr>
        <w:spacing w:after="100" w:line="280" w:lineRule="auto"/>
      </w:pPr>
      <w:r>
        <w:rPr>
          <w:b/>
          <w:bCs/>
        </w:rPr>
        <w:t>• RF-125</w:t>
      </w:r>
      <w:r>
        <w:t xml:space="preserve"> Alerta de paquetes próximos a salir con cupos sin llenar — El sistema debe alertar al administrador cuando un paquete tenga fecha de salida en menos de 7 días y aún tenga cupos disponibles.</w:t>
      </w:r>
    </w:p>
    <w:p w14:paraId="70EF505F" w14:textId="77777777" w:rsidR="00144D0A" w:rsidRDefault="00000000">
      <w:pPr>
        <w:spacing w:after="100" w:line="280" w:lineRule="auto"/>
      </w:pPr>
      <w:r>
        <w:rPr>
          <w:b/>
          <w:bCs/>
        </w:rPr>
        <w:t>• RF-126</w:t>
      </w:r>
      <w:r>
        <w:t xml:space="preserve"> Resumen de niveles de usuarios activos — El panel muestra la distribución de usuarios por nivel para que el administrador conozca su base de clientes.</w:t>
      </w:r>
    </w:p>
    <w:p w14:paraId="27EB3DE1" w14:textId="77777777" w:rsidR="00144D0A" w:rsidRDefault="00144D0A">
      <w:pPr>
        <w:spacing w:after="120"/>
      </w:pPr>
    </w:p>
    <w:p w14:paraId="06B1B3D6" w14:textId="77777777" w:rsidR="00144D0A" w:rsidRDefault="00000000">
      <w:pPr>
        <w:spacing w:before="240" w:after="120" w:line="360" w:lineRule="auto"/>
      </w:pPr>
      <w:r>
        <w:t>GESTIÓN DE PROVEEDORES</w:t>
      </w:r>
    </w:p>
    <w:p w14:paraId="6A4CDD13" w14:textId="77777777" w:rsidR="00144D0A" w:rsidRDefault="00000000">
      <w:pPr>
        <w:spacing w:after="100" w:line="280" w:lineRule="auto"/>
      </w:pPr>
      <w:r>
        <w:rPr>
          <w:b/>
          <w:bCs/>
        </w:rPr>
        <w:t>• RF-127</w:t>
      </w:r>
      <w:r>
        <w:t xml:space="preserve"> Recepción de solicitudes de contratación — El proveedor recibe y visualiza las solicitudes de contratación enviadas por la empresa, incluyendo la información general del proceso y las condiciones preliminares.</w:t>
      </w:r>
    </w:p>
    <w:p w14:paraId="21CA14EB" w14:textId="77777777" w:rsidR="00144D0A" w:rsidRDefault="00000000">
      <w:pPr>
        <w:spacing w:after="100" w:line="280" w:lineRule="auto"/>
      </w:pPr>
      <w:r>
        <w:rPr>
          <w:b/>
          <w:bCs/>
        </w:rPr>
        <w:t>• RF-128</w:t>
      </w:r>
      <w:r>
        <w:t xml:space="preserve"> Consulta de términos del contrato — El proveedor consulta los términos, cláusulas, obligaciones y condiciones establecidas en los contratos disponibles para revisión.</w:t>
      </w:r>
    </w:p>
    <w:p w14:paraId="60914E3D" w14:textId="77777777" w:rsidR="00144D0A" w:rsidRDefault="00000000">
      <w:pPr>
        <w:spacing w:after="100" w:line="280" w:lineRule="auto"/>
      </w:pPr>
      <w:r>
        <w:rPr>
          <w:b/>
          <w:bCs/>
        </w:rPr>
        <w:t>• RF-129</w:t>
      </w:r>
      <w:r>
        <w:t xml:space="preserve"> Aceptación o rechazo de contrato — El proveedor acepta o rechaza una propuesta de contrato, registrando su decisión en el sistema.</w:t>
      </w:r>
    </w:p>
    <w:p w14:paraId="41737651" w14:textId="77777777" w:rsidR="00144D0A" w:rsidRDefault="00000000">
      <w:pPr>
        <w:spacing w:after="100" w:line="280" w:lineRule="auto"/>
      </w:pPr>
      <w:r>
        <w:rPr>
          <w:b/>
          <w:bCs/>
        </w:rPr>
        <w:t>• RF-130</w:t>
      </w:r>
      <w:r>
        <w:t xml:space="preserve"> Actualización de datos de contacto — El proveedor actualiza su información de contacto, incluyendo correo electrónico, número telefónico y dirección.</w:t>
      </w:r>
    </w:p>
    <w:p w14:paraId="058EDA72" w14:textId="77777777" w:rsidR="00144D0A" w:rsidRDefault="00000000">
      <w:pPr>
        <w:spacing w:after="100" w:line="280" w:lineRule="auto"/>
      </w:pPr>
      <w:r>
        <w:rPr>
          <w:b/>
          <w:bCs/>
        </w:rPr>
        <w:t>• RF-131</w:t>
      </w:r>
      <w:r>
        <w:t xml:space="preserve"> Consulta de historial de contratos — El proveedor consulta el historial de contratos celebrados, incluyendo fechas, estados y detalles asociados.</w:t>
      </w:r>
    </w:p>
    <w:p w14:paraId="545EF2CC" w14:textId="77777777" w:rsidR="00144D0A" w:rsidRDefault="00000000">
      <w:pPr>
        <w:spacing w:after="100" w:line="280" w:lineRule="auto"/>
      </w:pPr>
      <w:r>
        <w:rPr>
          <w:b/>
          <w:bCs/>
        </w:rPr>
        <w:t>• RF-132</w:t>
      </w:r>
      <w:r>
        <w:t xml:space="preserve"> Recepción de notificaciones contractuales — El sistema notifica al proveedor sobre cambios, actualizaciones o eventos relevantes relacionados con sus contratos.</w:t>
      </w:r>
    </w:p>
    <w:p w14:paraId="59955C77" w14:textId="77777777" w:rsidR="00144D0A" w:rsidRDefault="00000000">
      <w:pPr>
        <w:spacing w:after="100" w:line="280" w:lineRule="auto"/>
      </w:pPr>
      <w:r>
        <w:rPr>
          <w:b/>
          <w:bCs/>
        </w:rPr>
        <w:t>• RF-133</w:t>
      </w:r>
      <w:r>
        <w:t xml:space="preserve"> Adjuntar documentos requeridos — El proveedor carga y adjunta los documentos solicitados para el proceso de contratación o gestión contractual.</w:t>
      </w:r>
    </w:p>
    <w:p w14:paraId="520931B2" w14:textId="77777777" w:rsidR="00144D0A" w:rsidRDefault="00000000">
      <w:pPr>
        <w:spacing w:after="100" w:line="280" w:lineRule="auto"/>
      </w:pPr>
      <w:r>
        <w:rPr>
          <w:b/>
          <w:bCs/>
        </w:rPr>
        <w:t>• RF-134</w:t>
      </w:r>
      <w:r>
        <w:t xml:space="preserve"> Consulta del estado del proceso de contratación — El proveedor consulta el estado actual de su proceso de contratación, incluyendo etapas completadas y pendientes.</w:t>
      </w:r>
    </w:p>
    <w:p w14:paraId="45C46C28" w14:textId="77777777" w:rsidR="00144D0A" w:rsidRDefault="00000000">
      <w:pPr>
        <w:spacing w:after="100" w:line="280" w:lineRule="auto"/>
      </w:pPr>
      <w:r>
        <w:rPr>
          <w:b/>
          <w:bCs/>
        </w:rPr>
        <w:t>• RF-135</w:t>
      </w:r>
      <w:r>
        <w:t xml:space="preserve"> Visualización de condiciones comerciales — El proveedor visualiza las condiciones comerciales acordadas, tales como precios, plazos de pago, descuentos y demás acuerdos aplicables.</w:t>
      </w:r>
    </w:p>
    <w:p w14:paraId="1B7602FD" w14:textId="77777777" w:rsidR="00144D0A" w:rsidRDefault="00000000">
      <w:pPr>
        <w:spacing w:after="100" w:line="280" w:lineRule="auto"/>
      </w:pPr>
      <w:r>
        <w:rPr>
          <w:b/>
          <w:bCs/>
        </w:rPr>
        <w:lastRenderedPageBreak/>
        <w:t>• RF-136</w:t>
      </w:r>
      <w:r>
        <w:t xml:space="preserve"> Firma electrónica de contrato — El proveedor realiza la firma electrónica de contratos mediante los mecanismos autorizados por el sistema, dejando registro de la aceptación formal del documento.</w:t>
      </w:r>
    </w:p>
    <w:p w14:paraId="195D7031" w14:textId="77777777" w:rsidR="00144D0A" w:rsidRDefault="00000000">
      <w:pPr>
        <w:spacing w:after="100" w:line="280" w:lineRule="auto"/>
      </w:pPr>
      <w:r>
        <w:rPr>
          <w:b/>
          <w:bCs/>
        </w:rPr>
        <w:t>• RF-137</w:t>
      </w:r>
      <w:r>
        <w:t xml:space="preserve"> Registro de proveedor — El administrador registra un proveedor con nombre, tipo de empresa, datos de contacto y descripción general.</w:t>
      </w:r>
    </w:p>
    <w:p w14:paraId="30A5B7D5" w14:textId="77777777" w:rsidR="00144D0A" w:rsidRDefault="00000000">
      <w:pPr>
        <w:spacing w:after="100" w:line="280" w:lineRule="auto"/>
      </w:pPr>
      <w:r>
        <w:rPr>
          <w:b/>
          <w:bCs/>
        </w:rPr>
        <w:t>• RF-138</w:t>
      </w:r>
      <w:r>
        <w:t xml:space="preserve"> Asignación de tipos de servicio al proveedor — El administrador define qué tipos de servicio ofrece cada proveedor pudiendo asignarle varios simultáneamente.</w:t>
      </w:r>
    </w:p>
    <w:p w14:paraId="608A2A6A" w14:textId="77777777" w:rsidR="00144D0A" w:rsidRDefault="00000000">
      <w:pPr>
        <w:spacing w:after="100" w:line="280" w:lineRule="auto"/>
      </w:pPr>
      <w:r>
        <w:rPr>
          <w:b/>
          <w:bCs/>
        </w:rPr>
        <w:t>• RF-139</w:t>
      </w:r>
      <w:r>
        <w:t xml:space="preserve"> Gestión de proveedores de alojamiento — El administrador registra los detalles de alojamiento del proveedor: tipo, categoría, servicios incluidos y capacidad.</w:t>
      </w:r>
    </w:p>
    <w:p w14:paraId="2F89FBA7" w14:textId="77777777" w:rsidR="00144D0A" w:rsidRDefault="00000000">
      <w:pPr>
        <w:spacing w:after="100" w:line="280" w:lineRule="auto"/>
      </w:pPr>
      <w:r>
        <w:rPr>
          <w:b/>
          <w:bCs/>
        </w:rPr>
        <w:t>• RF-140</w:t>
      </w:r>
      <w:r>
        <w:t xml:space="preserve"> Gestión de proveedores de alimentación — El administrador registra los detalles de alimentación del proveedor: tipo de cocina, restaurantes, planes de comida e inclusión de bebidas.</w:t>
      </w:r>
    </w:p>
    <w:p w14:paraId="5B87F2A9" w14:textId="77777777" w:rsidR="00144D0A" w:rsidRDefault="00000000">
      <w:pPr>
        <w:spacing w:after="100" w:line="280" w:lineRule="auto"/>
      </w:pPr>
      <w:r>
        <w:rPr>
          <w:b/>
          <w:bCs/>
        </w:rPr>
        <w:t>• RF-141</w:t>
      </w:r>
      <w:r>
        <w:t xml:space="preserve"> Gestión de proveedores de transporte — El administrador registra los detalles de transporte del proveedor: medios disponibles, empresa operadora y rutas que cubre.</w:t>
      </w:r>
    </w:p>
    <w:p w14:paraId="097511B1" w14:textId="77777777" w:rsidR="00144D0A" w:rsidRDefault="00000000">
      <w:pPr>
        <w:spacing w:after="100" w:line="280" w:lineRule="auto"/>
      </w:pPr>
      <w:r>
        <w:rPr>
          <w:b/>
          <w:bCs/>
        </w:rPr>
        <w:t>• RF-142</w:t>
      </w:r>
      <w:r>
        <w:t xml:space="preserve"> Gestión de proveedores de tours y actividades — El administrador registra los tours y actividades que ofrece el proveedor con descripción, duración y capacidad por grupo.</w:t>
      </w:r>
    </w:p>
    <w:p w14:paraId="6B347409" w14:textId="77777777" w:rsidR="00144D0A" w:rsidRDefault="00000000">
      <w:pPr>
        <w:spacing w:after="100" w:line="280" w:lineRule="auto"/>
      </w:pPr>
      <w:r>
        <w:rPr>
          <w:b/>
          <w:bCs/>
        </w:rPr>
        <w:t>• RF-143</w:t>
      </w:r>
      <w:r>
        <w:t xml:space="preserve"> Gestión de proveedores todo incluido — El administrador registra proveedores que ofrecen paquetes todo incluido indicando exactamente qué servicios están cubiertos.</w:t>
      </w:r>
    </w:p>
    <w:p w14:paraId="56547B13" w14:textId="77777777" w:rsidR="00144D0A" w:rsidRDefault="00000000">
      <w:pPr>
        <w:spacing w:after="100" w:line="280" w:lineRule="auto"/>
      </w:pPr>
      <w:r>
        <w:rPr>
          <w:b/>
          <w:bCs/>
        </w:rPr>
        <w:t>• RF-144</w:t>
      </w:r>
      <w:r>
        <w:t xml:space="preserve"> Vinculación de proveedor a paquete — Al crear o editar un paquete el administrador selecciona qué proveedor cubre cada componente del viaje desde el catálogo de proveedores registrados.</w:t>
      </w:r>
    </w:p>
    <w:p w14:paraId="020260D9" w14:textId="77777777" w:rsidR="00144D0A" w:rsidRDefault="00000000">
      <w:pPr>
        <w:spacing w:after="100" w:line="280" w:lineRule="auto"/>
      </w:pPr>
      <w:r>
        <w:rPr>
          <w:b/>
          <w:bCs/>
        </w:rPr>
        <w:t>• RF-145</w:t>
      </w:r>
      <w:r>
        <w:t xml:space="preserve"> Listado y búsqueda de proveedores — El administrador puede ver todos los proveedores registrados con filtros por tipo de servicio, nombre y estado.</w:t>
      </w:r>
    </w:p>
    <w:p w14:paraId="304A0940" w14:textId="77777777" w:rsidR="00144D0A" w:rsidRDefault="00000000">
      <w:pPr>
        <w:spacing w:after="100" w:line="280" w:lineRule="auto"/>
      </w:pPr>
      <w:r>
        <w:rPr>
          <w:b/>
          <w:bCs/>
        </w:rPr>
        <w:t>• RF-146</w:t>
      </w:r>
      <w:r>
        <w:t xml:space="preserve"> Edición de proveedor — El administrador puede actualizar cualquier dato de un proveedor existente.</w:t>
      </w:r>
    </w:p>
    <w:p w14:paraId="23519A5F" w14:textId="77777777" w:rsidR="00144D0A" w:rsidRDefault="00000000">
      <w:pPr>
        <w:spacing w:after="100" w:line="280" w:lineRule="auto"/>
      </w:pPr>
      <w:r>
        <w:rPr>
          <w:b/>
          <w:bCs/>
        </w:rPr>
        <w:t>• RF-147</w:t>
      </w:r>
      <w:r>
        <w:t xml:space="preserve"> Desactivar proveedor — El administrador puede desactivar un proveedor para que no esté disponible al crear nuevos paquetes sin eliminarlo del historial.</w:t>
      </w:r>
    </w:p>
    <w:p w14:paraId="0C9BE8E2" w14:textId="77777777" w:rsidR="00144D0A" w:rsidRDefault="00000000">
      <w:pPr>
        <w:spacing w:after="100" w:line="280" w:lineRule="auto"/>
      </w:pPr>
      <w:r>
        <w:rPr>
          <w:b/>
          <w:bCs/>
        </w:rPr>
        <w:t>• RF-148</w:t>
      </w:r>
      <w:r>
        <w:t xml:space="preserve"> Visualización de paquetes por proveedor — El administrador puede consultar qué paquetes están vinculados a un proveedor específico.</w:t>
      </w:r>
    </w:p>
    <w:p w14:paraId="5441ECAF" w14:textId="77777777" w:rsidR="00144D0A" w:rsidRDefault="00144D0A">
      <w:pPr>
        <w:spacing w:after="120"/>
      </w:pPr>
    </w:p>
    <w:p w14:paraId="0021D377" w14:textId="77777777" w:rsidR="00144D0A" w:rsidRDefault="00000000">
      <w:pPr>
        <w:spacing w:before="240" w:after="120" w:line="360" w:lineRule="auto"/>
      </w:pPr>
      <w:r>
        <w:t>CONTADOR DE SUEÑOS</w:t>
      </w:r>
    </w:p>
    <w:p w14:paraId="2CBA2033" w14:textId="77777777" w:rsidR="00144D0A" w:rsidRDefault="00000000">
      <w:pPr>
        <w:spacing w:after="100" w:line="280" w:lineRule="auto"/>
      </w:pPr>
      <w:r>
        <w:rPr>
          <w:b/>
          <w:bCs/>
        </w:rPr>
        <w:t>• RF-149</w:t>
      </w:r>
      <w:r>
        <w:t xml:space="preserve"> Agregar paquete a lista de sueños — El usuario puede agregar cualquier paquete a su lista de sueños desde la tarjeta de resultados o desde el detalle del paquete.</w:t>
      </w:r>
    </w:p>
    <w:p w14:paraId="7B71FF32" w14:textId="77777777" w:rsidR="00144D0A" w:rsidRDefault="00000000">
      <w:pPr>
        <w:spacing w:after="100" w:line="280" w:lineRule="auto"/>
      </w:pPr>
      <w:r>
        <w:rPr>
          <w:b/>
          <w:bCs/>
        </w:rPr>
        <w:t>• RF-150</w:t>
      </w:r>
      <w:r>
        <w:t xml:space="preserve"> Configuración de meta de ahorro — Al agregar un paquete a sueños el usuario indica desde qué fecha empieza a ahorrar y el sistema calcula cuánto necesita ahorrar por semana y por mes para pagarlo antes de la fecha de salida.</w:t>
      </w:r>
    </w:p>
    <w:p w14:paraId="5F581201" w14:textId="77777777" w:rsidR="00144D0A" w:rsidRDefault="00000000">
      <w:pPr>
        <w:spacing w:after="100" w:line="280" w:lineRule="auto"/>
      </w:pPr>
      <w:r>
        <w:rPr>
          <w:b/>
          <w:bCs/>
        </w:rPr>
        <w:t>• RF-151</w:t>
      </w:r>
      <w:r>
        <w:t xml:space="preserve"> Visualización del contador de sueños — El usuario ve su lista de sueños con el progreso visual de cada meta mostrando cuánto le falta según el tiempo transcurrido.</w:t>
      </w:r>
    </w:p>
    <w:p w14:paraId="50B79F7B" w14:textId="77777777" w:rsidR="00144D0A" w:rsidRDefault="00000000">
      <w:pPr>
        <w:spacing w:after="100" w:line="280" w:lineRule="auto"/>
      </w:pPr>
      <w:r>
        <w:rPr>
          <w:b/>
          <w:bCs/>
        </w:rPr>
        <w:t>• RF-152</w:t>
      </w:r>
      <w:r>
        <w:t xml:space="preserve"> Recordatorio de meta de ahorro — El sistema enviará recordatorios semanales al usuario indicando cuánto dinero le falta para alcanzar su meta de ahorro y cuántos días restan antes de la fecha de salida.</w:t>
      </w:r>
    </w:p>
    <w:p w14:paraId="2F6E19D6" w14:textId="77777777" w:rsidR="00144D0A" w:rsidRDefault="00000000">
      <w:pPr>
        <w:spacing w:after="100" w:line="280" w:lineRule="auto"/>
      </w:pPr>
      <w:r>
        <w:rPr>
          <w:b/>
          <w:bCs/>
        </w:rPr>
        <w:t>• RF-153</w:t>
      </w:r>
      <w:r>
        <w:t xml:space="preserve"> Alerta de fecha próxima en sueños — El sistema notificará al usuario cuando falten menos de 15 días para la fecha de salida de un paquete guardado en su lista de sueños.</w:t>
      </w:r>
    </w:p>
    <w:p w14:paraId="2DE1ECA7" w14:textId="77777777" w:rsidR="00144D0A" w:rsidRDefault="00000000">
      <w:pPr>
        <w:spacing w:after="100" w:line="280" w:lineRule="auto"/>
      </w:pPr>
      <w:r>
        <w:rPr>
          <w:b/>
          <w:bCs/>
        </w:rPr>
        <w:t>• RF-154</w:t>
      </w:r>
      <w:r>
        <w:t xml:space="preserve"> Eliminar paquete de lista de sueños — El usuario puede quitar un paquete de su lista de sueños en cualquier momento.</w:t>
      </w:r>
    </w:p>
    <w:p w14:paraId="4F408833" w14:textId="77777777" w:rsidR="00144D0A" w:rsidRDefault="00000000">
      <w:pPr>
        <w:spacing w:after="100" w:line="280" w:lineRule="auto"/>
      </w:pPr>
      <w:r>
        <w:rPr>
          <w:b/>
          <w:bCs/>
        </w:rPr>
        <w:t>• RF-155</w:t>
      </w:r>
      <w:r>
        <w:t xml:space="preserve"> Conversión de sueño a reserva — Desde la lista de sueños el usuario puede iniciar directamente el proceso de reserva del paquete soñado con un solo clic.</w:t>
      </w:r>
    </w:p>
    <w:p w14:paraId="79B5FBF1" w14:textId="77777777" w:rsidR="00144D0A" w:rsidRDefault="00144D0A">
      <w:pPr>
        <w:spacing w:after="120"/>
      </w:pPr>
    </w:p>
    <w:p w14:paraId="558F5093" w14:textId="77777777" w:rsidR="00144D0A" w:rsidRDefault="00000000">
      <w:pPr>
        <w:spacing w:before="240" w:after="120" w:line="360" w:lineRule="auto"/>
      </w:pPr>
      <w:r>
        <w:lastRenderedPageBreak/>
        <w:t>GUÍA TURÍSTICO</w:t>
      </w:r>
    </w:p>
    <w:p w14:paraId="7612F356" w14:textId="77777777" w:rsidR="00144D0A" w:rsidRDefault="00000000">
      <w:pPr>
        <w:spacing w:after="100" w:line="280" w:lineRule="auto"/>
      </w:pPr>
      <w:r>
        <w:rPr>
          <w:b/>
          <w:bCs/>
        </w:rPr>
        <w:t>• RF-156</w:t>
      </w:r>
      <w:r>
        <w:t xml:space="preserve"> Consulta de grupos asignados al guía turístico — El guía turístico puede consultar todos los grupos de viajeros que tiene asignados, incluyendo fechas, destino y estado del viaje.</w:t>
      </w:r>
    </w:p>
    <w:p w14:paraId="500E2593" w14:textId="77777777" w:rsidR="00144D0A" w:rsidRDefault="00000000">
      <w:pPr>
        <w:spacing w:after="100" w:line="280" w:lineRule="auto"/>
      </w:pPr>
      <w:r>
        <w:rPr>
          <w:b/>
          <w:bCs/>
        </w:rPr>
        <w:t>• RF-157</w:t>
      </w:r>
      <w:r>
        <w:t xml:space="preserve"> Consulta de itinerarios asignados al guía turístico — El guía turístico puede visualizar el itinerario completo de los paquetes turísticos asociados a sus grupos asignados.</w:t>
      </w:r>
    </w:p>
    <w:p w14:paraId="49C451A4" w14:textId="77777777" w:rsidR="00144D0A" w:rsidRDefault="00000000">
      <w:pPr>
        <w:spacing w:after="100" w:line="280" w:lineRule="auto"/>
      </w:pPr>
      <w:r>
        <w:rPr>
          <w:b/>
          <w:bCs/>
        </w:rPr>
        <w:t>• RF-158</w:t>
      </w:r>
      <w:r>
        <w:t xml:space="preserve"> Consulta de viajeros asignados al guía turístico — El guía turístico puede consultar la lista de viajeros pertenecientes a cada grupo que tiene asignado.</w:t>
      </w:r>
    </w:p>
    <w:p w14:paraId="0B7CE73C" w14:textId="77777777" w:rsidR="00144D0A" w:rsidRDefault="00000000">
      <w:pPr>
        <w:spacing w:after="100" w:line="280" w:lineRule="auto"/>
      </w:pPr>
      <w:r>
        <w:rPr>
          <w:b/>
          <w:bCs/>
        </w:rPr>
        <w:t>• RF-159</w:t>
      </w:r>
      <w:r>
        <w:t xml:space="preserve"> Acceso al modo viaje activo para guía turístico — El </w:t>
      </w:r>
      <w:proofErr w:type="gramStart"/>
      <w:r>
        <w:t>sistema habilita</w:t>
      </w:r>
      <w:proofErr w:type="gramEnd"/>
      <w:r>
        <w:t xml:space="preserve"> al guía turístico el acceso al modo viaje activo cuando inicia la fecha de salida de alguno de sus grupos asignados.</w:t>
      </w:r>
    </w:p>
    <w:p w14:paraId="51BF966D" w14:textId="77777777" w:rsidR="00144D0A" w:rsidRDefault="00000000">
      <w:pPr>
        <w:spacing w:after="100" w:line="280" w:lineRule="auto"/>
      </w:pPr>
      <w:r>
        <w:rPr>
          <w:b/>
          <w:bCs/>
        </w:rPr>
        <w:t>• RF-160</w:t>
      </w:r>
      <w:r>
        <w:t xml:space="preserve"> Envío de alertas por guía turístico — El guía turístico puede enviar mensajes de ayuda, incidentes o alertas al administrador durante un viaje activo.</w:t>
      </w:r>
    </w:p>
    <w:p w14:paraId="3DFAC530" w14:textId="77777777" w:rsidR="00144D0A" w:rsidRDefault="00000000">
      <w:pPr>
        <w:spacing w:after="100" w:line="280" w:lineRule="auto"/>
      </w:pPr>
      <w:r>
        <w:rPr>
          <w:b/>
          <w:bCs/>
        </w:rPr>
        <w:t>• RF-161</w:t>
      </w:r>
      <w:r>
        <w:t xml:space="preserve"> Historial de viajes del guía turístico — El guía turístico puede consultar el historial de grupos y viajes que ha acompañado, incluyendo fechas, destinos y cantidad de viajeros.</w:t>
      </w:r>
    </w:p>
    <w:p w14:paraId="586BAA5D" w14:textId="77777777" w:rsidR="00144D0A" w:rsidRDefault="00000000">
      <w:pPr>
        <w:spacing w:after="100" w:line="280" w:lineRule="auto"/>
      </w:pPr>
      <w:r>
        <w:rPr>
          <w:b/>
          <w:bCs/>
        </w:rPr>
        <w:t>• RF-162</w:t>
      </w:r>
      <w:r>
        <w:t xml:space="preserve"> Notificaciones de asignación para guía turístico — El sistema notifica al guía turístico cuando es asignado a un nuevo grupo o cuando se realizan cambios en sus asignaciones.</w:t>
      </w:r>
    </w:p>
    <w:p w14:paraId="35738927" w14:textId="77777777" w:rsidR="00144D0A" w:rsidRDefault="00000000">
      <w:pPr>
        <w:spacing w:after="100" w:line="280" w:lineRule="auto"/>
      </w:pPr>
      <w:r>
        <w:rPr>
          <w:b/>
          <w:bCs/>
        </w:rPr>
        <w:t>• RF-163</w:t>
      </w:r>
      <w:r>
        <w:t xml:space="preserve"> Consulta de información del destino y proveedores por guía turístico — El guía turístico puede consultar la información del destino, proveedores asociados y servicios incluidos en los grupos que tiene asignados.</w:t>
      </w:r>
    </w:p>
    <w:p w14:paraId="2C616F11" w14:textId="77777777" w:rsidR="00144D0A" w:rsidRDefault="00000000">
      <w:pPr>
        <w:spacing w:after="100" w:line="280" w:lineRule="auto"/>
      </w:pPr>
      <w:r>
        <w:rPr>
          <w:b/>
          <w:bCs/>
        </w:rPr>
        <w:t>• RF-164</w:t>
      </w:r>
      <w:r>
        <w:t xml:space="preserve"> Actualización de perfil de guía turístico — El guía turístico puede actualizar sus datos personales, idiomas, datos de contacto y especialidades turísticas desde su perfil.</w:t>
      </w:r>
    </w:p>
    <w:sectPr w:rsidR="00144D0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B8379F"/>
    <w:multiLevelType w:val="hybridMultilevel"/>
    <w:tmpl w:val="2B54BCC6"/>
    <w:lvl w:ilvl="0" w:tplc="7236ECA0">
      <w:start w:val="1"/>
      <w:numFmt w:val="bullet"/>
      <w:lvlText w:val="●"/>
      <w:lvlJc w:val="left"/>
      <w:pPr>
        <w:ind w:left="720" w:hanging="360"/>
      </w:pPr>
    </w:lvl>
    <w:lvl w:ilvl="1" w:tplc="621ADD80">
      <w:start w:val="1"/>
      <w:numFmt w:val="bullet"/>
      <w:lvlText w:val="○"/>
      <w:lvlJc w:val="left"/>
      <w:pPr>
        <w:ind w:left="1440" w:hanging="360"/>
      </w:pPr>
    </w:lvl>
    <w:lvl w:ilvl="2" w:tplc="226278E8">
      <w:start w:val="1"/>
      <w:numFmt w:val="bullet"/>
      <w:lvlText w:val="■"/>
      <w:lvlJc w:val="left"/>
      <w:pPr>
        <w:ind w:left="2160" w:hanging="360"/>
      </w:pPr>
    </w:lvl>
    <w:lvl w:ilvl="3" w:tplc="F4145A0C">
      <w:start w:val="1"/>
      <w:numFmt w:val="bullet"/>
      <w:lvlText w:val="●"/>
      <w:lvlJc w:val="left"/>
      <w:pPr>
        <w:ind w:left="2880" w:hanging="360"/>
      </w:pPr>
    </w:lvl>
    <w:lvl w:ilvl="4" w:tplc="EFA88F52">
      <w:start w:val="1"/>
      <w:numFmt w:val="bullet"/>
      <w:lvlText w:val="○"/>
      <w:lvlJc w:val="left"/>
      <w:pPr>
        <w:ind w:left="3600" w:hanging="360"/>
      </w:pPr>
    </w:lvl>
    <w:lvl w:ilvl="5" w:tplc="BED68C82">
      <w:start w:val="1"/>
      <w:numFmt w:val="bullet"/>
      <w:lvlText w:val="■"/>
      <w:lvlJc w:val="left"/>
      <w:pPr>
        <w:ind w:left="4320" w:hanging="360"/>
      </w:pPr>
    </w:lvl>
    <w:lvl w:ilvl="6" w:tplc="CAE68DCC">
      <w:start w:val="1"/>
      <w:numFmt w:val="bullet"/>
      <w:lvlText w:val="●"/>
      <w:lvlJc w:val="left"/>
      <w:pPr>
        <w:ind w:left="5040" w:hanging="360"/>
      </w:pPr>
    </w:lvl>
    <w:lvl w:ilvl="7" w:tplc="4A90CC6E">
      <w:start w:val="1"/>
      <w:numFmt w:val="bullet"/>
      <w:lvlText w:val="●"/>
      <w:lvlJc w:val="left"/>
      <w:pPr>
        <w:ind w:left="5760" w:hanging="360"/>
      </w:pPr>
    </w:lvl>
    <w:lvl w:ilvl="8" w:tplc="1C821E1A">
      <w:start w:val="1"/>
      <w:numFmt w:val="bullet"/>
      <w:lvlText w:val="●"/>
      <w:lvlJc w:val="left"/>
      <w:pPr>
        <w:ind w:left="6480" w:hanging="360"/>
      </w:pPr>
    </w:lvl>
  </w:abstractNum>
  <w:num w:numId="1" w16cid:durableId="17232907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4D0A"/>
    <w:rsid w:val="00144D0A"/>
    <w:rsid w:val="001A3263"/>
    <w:rsid w:val="00BC5AD4"/>
    <w:rsid w:val="00DC56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7BB712"/>
  <w15:docId w15:val="{5804E8B3-1157-455E-A877-4B71A4A97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3925</Words>
  <Characters>21588</Characters>
  <Application>Microsoft Office Word</Application>
  <DocSecurity>0</DocSecurity>
  <Lines>179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32_93031078990</cp:lastModifiedBy>
  <cp:revision>2</cp:revision>
  <dcterms:created xsi:type="dcterms:W3CDTF">2026-08-27T12:38:00Z</dcterms:created>
  <dcterms:modified xsi:type="dcterms:W3CDTF">2026-08-27T12:38:00Z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2026-08-27T12:23:55Z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dfb82411-e024-48c8-8c4c-b54f481c71cc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