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B53E" w14:textId="16E7BCBC" w:rsidR="007B6FAB" w:rsidRPr="00AD3CFB" w:rsidRDefault="00171BF6">
      <w:pPr>
        <w:rPr>
          <w:rFonts w:ascii="Garamond" w:hAnsi="Garamond"/>
          <w:b/>
          <w:sz w:val="48"/>
          <w:szCs w:val="48"/>
          <w:lang w:val="it-IT"/>
        </w:rPr>
      </w:pPr>
      <w:r w:rsidRPr="00AD3CFB">
        <w:rPr>
          <w:rFonts w:ascii="Garamond" w:hAnsi="Garamond"/>
          <w:b/>
          <w:sz w:val="48"/>
          <w:szCs w:val="48"/>
          <w:lang w:val="it-IT"/>
        </w:rPr>
        <w:t xml:space="preserve">Data Dictionary </w:t>
      </w:r>
    </w:p>
    <w:p w14:paraId="7D0E6468" w14:textId="77777777" w:rsidR="000F7D20" w:rsidRDefault="000F7D20">
      <w:pPr>
        <w:rPr>
          <w:rFonts w:ascii="Garamond" w:hAnsi="Garamond"/>
          <w:sz w:val="20"/>
          <w:szCs w:val="20"/>
          <w:lang w:val="it-IT"/>
        </w:rPr>
      </w:pPr>
    </w:p>
    <w:p w14:paraId="5508F68D" w14:textId="07290697" w:rsidR="00171BF6" w:rsidRPr="000F7D20" w:rsidRDefault="00566B14" w:rsidP="000F7D20">
      <w:pPr>
        <w:jc w:val="both"/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Available Services</w:t>
      </w:r>
    </w:p>
    <w:tbl>
      <w:tblPr>
        <w:tblStyle w:val="TableGrid"/>
        <w:tblW w:w="9648" w:type="dxa"/>
        <w:tblInd w:w="675" w:type="dxa"/>
        <w:tblLook w:val="04A0" w:firstRow="1" w:lastRow="0" w:firstColumn="1" w:lastColumn="0" w:noHBand="0" w:noVBand="1"/>
      </w:tblPr>
      <w:tblGrid>
        <w:gridCol w:w="2127"/>
        <w:gridCol w:w="7521"/>
      </w:tblGrid>
      <w:tr w:rsidR="00FF3A63" w:rsidRPr="00471B5C" w14:paraId="0A152CAD" w14:textId="77777777" w:rsidTr="00171BF6">
        <w:trPr>
          <w:trHeight w:val="386"/>
        </w:trPr>
        <w:tc>
          <w:tcPr>
            <w:tcW w:w="2127" w:type="dxa"/>
          </w:tcPr>
          <w:p w14:paraId="27BDEDB0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21" w:type="dxa"/>
          </w:tcPr>
          <w:p w14:paraId="3C545387" w14:textId="4EAC0E1D" w:rsidR="00FF3A63" w:rsidRPr="0078278B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messi a disposizione dal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Broker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 tutti 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Clients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.</w:t>
            </w:r>
          </w:p>
        </w:tc>
      </w:tr>
      <w:tr w:rsidR="00FF3A63" w:rsidRPr="00471B5C" w14:paraId="038321F7" w14:textId="77777777" w:rsidTr="00171BF6">
        <w:trPr>
          <w:trHeight w:val="386"/>
        </w:trPr>
        <w:tc>
          <w:tcPr>
            <w:tcW w:w="2127" w:type="dxa"/>
          </w:tcPr>
          <w:p w14:paraId="4277584D" w14:textId="3BA65760" w:rsidR="00FF3A63" w:rsidRPr="00566B14" w:rsidRDefault="0078278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21" w:type="dxa"/>
          </w:tcPr>
          <w:p w14:paraId="77834F38" w14:textId="318E1DD9" w:rsidR="00FF3A63" w:rsidRPr="00566B14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Lista di </w:t>
            </w:r>
            <w:r w:rsidR="00471B5C">
              <w:rPr>
                <w:rFonts w:ascii="Garamond" w:hAnsi="Garamond"/>
                <w:sz w:val="20"/>
                <w:szCs w:val="20"/>
                <w:lang w:val="it-IT"/>
              </w:rPr>
              <w:t xml:space="preserve">istanze di </w:t>
            </w:r>
            <w:r w:rsidRPr="00AD3CFB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</w:p>
        </w:tc>
      </w:tr>
      <w:tr w:rsidR="00FF3A63" w:rsidRPr="00566B14" w14:paraId="7182714C" w14:textId="77777777" w:rsidTr="00171BF6">
        <w:trPr>
          <w:trHeight w:val="386"/>
        </w:trPr>
        <w:tc>
          <w:tcPr>
            <w:tcW w:w="2127" w:type="dxa"/>
          </w:tcPr>
          <w:p w14:paraId="58BAB5B4" w14:textId="77777777" w:rsidR="00FF3A63" w:rsidRPr="00566B14" w:rsidRDefault="00FF3A63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21" w:type="dxa"/>
          </w:tcPr>
          <w:p w14:paraId="0DD9A458" w14:textId="341BDF35" w:rsidR="00FF3A63" w:rsidRPr="0078278B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</w:p>
        </w:tc>
      </w:tr>
    </w:tbl>
    <w:p w14:paraId="565F3ED9" w14:textId="77777777" w:rsidR="00FF3A63" w:rsidRPr="00566B14" w:rsidRDefault="00FF3A63">
      <w:pPr>
        <w:rPr>
          <w:rFonts w:ascii="Garamond" w:hAnsi="Garamond"/>
          <w:sz w:val="20"/>
          <w:szCs w:val="20"/>
          <w:lang w:val="it-IT"/>
        </w:rPr>
      </w:pPr>
    </w:p>
    <w:p w14:paraId="5A568D25" w14:textId="4B473E2C" w:rsidR="00171BF6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Broker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2093"/>
        <w:gridCol w:w="7499"/>
      </w:tblGrid>
      <w:tr w:rsidR="00171BF6" w:rsidRPr="00566B14" w14:paraId="7CC5C040" w14:textId="77777777" w:rsidTr="006F0B64">
        <w:trPr>
          <w:trHeight w:val="382"/>
        </w:trPr>
        <w:tc>
          <w:tcPr>
            <w:tcW w:w="2093" w:type="dxa"/>
          </w:tcPr>
          <w:p w14:paraId="7FAADECD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499" w:type="dxa"/>
          </w:tcPr>
          <w:p w14:paraId="59326125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Broker</w:t>
            </w:r>
          </w:p>
        </w:tc>
      </w:tr>
      <w:tr w:rsidR="00171BF6" w:rsidRPr="00471B5C" w14:paraId="756CB7DA" w14:textId="77777777" w:rsidTr="00171BF6">
        <w:trPr>
          <w:trHeight w:val="386"/>
        </w:trPr>
        <w:tc>
          <w:tcPr>
            <w:tcW w:w="2093" w:type="dxa"/>
          </w:tcPr>
          <w:p w14:paraId="496D4219" w14:textId="77777777" w:rsidR="00171BF6" w:rsidRPr="00566B14" w:rsidRDefault="00171BF6" w:rsidP="00171BF6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499" w:type="dxa"/>
          </w:tcPr>
          <w:p w14:paraId="7F8D93D1" w14:textId="61D6E343" w:rsidR="00171BF6" w:rsidRPr="00566B14" w:rsidRDefault="00171BF6" w:rsidP="006F0B64">
            <w:pPr>
              <w:framePr w:hSpace="141" w:wrap="notBeside" w:hAnchor="text" w:x="72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6F0B64">
              <w:rPr>
                <w:rFonts w:ascii="Garamond" w:hAnsi="Garamond"/>
                <w:sz w:val="20"/>
                <w:szCs w:val="20"/>
                <w:lang w:val="it-IT"/>
              </w:rPr>
              <w:t>componente del sistema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che si occupa di </w:t>
            </w:r>
            <w:r w:rsidR="006F0B64">
              <w:rPr>
                <w:rFonts w:ascii="Garamond" w:hAnsi="Garamond"/>
                <w:sz w:val="20"/>
                <w:szCs w:val="20"/>
                <w:lang w:val="it-IT"/>
              </w:rPr>
              <w:t>fornire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ai </w:t>
            </w:r>
            <w:r w:rsidR="00471B5C">
              <w:rPr>
                <w:rFonts w:ascii="Garamond" w:hAnsi="Garamond"/>
                <w:i/>
                <w:sz w:val="20"/>
                <w:szCs w:val="20"/>
                <w:lang w:val="it-IT"/>
              </w:rPr>
              <w:t>C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lient</w:t>
            </w:r>
            <w:r w:rsidR="00471B5C">
              <w:rPr>
                <w:rFonts w:ascii="Garamond" w:hAnsi="Garamond"/>
                <w:i/>
                <w:sz w:val="20"/>
                <w:szCs w:val="20"/>
                <w:lang w:val="it-IT"/>
              </w:rPr>
              <w:t>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i servizi disponibili all’interno del sistema.</w:t>
            </w:r>
          </w:p>
        </w:tc>
      </w:tr>
    </w:tbl>
    <w:p w14:paraId="60730039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7198BC" w14:textId="56566400" w:rsidR="00171BF6" w:rsidRPr="000F7D20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 xml:space="preserve">Client </w:t>
      </w:r>
      <w:r w:rsidR="00171BF6">
        <w:rPr>
          <w:rFonts w:ascii="Garamond" w:hAnsi="Garamond"/>
          <w:b/>
          <w:sz w:val="20"/>
          <w:szCs w:val="20"/>
          <w:lang w:val="it-IT"/>
        </w:rPr>
        <w:t>–</w:t>
      </w:r>
      <w:r w:rsidRPr="00566B14">
        <w:rPr>
          <w:rFonts w:ascii="Garamond" w:hAnsi="Garamond"/>
          <w:b/>
          <w:sz w:val="20"/>
          <w:szCs w:val="20"/>
          <w:lang w:val="it-IT"/>
        </w:rPr>
        <w:t xml:space="preserve"> Applicazione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171BF6" w:rsidRPr="00566B14" w14:paraId="0D8400C6" w14:textId="77777777" w:rsidTr="00171BF6">
        <w:trPr>
          <w:trHeight w:val="357"/>
        </w:trPr>
        <w:tc>
          <w:tcPr>
            <w:tcW w:w="2127" w:type="dxa"/>
          </w:tcPr>
          <w:p w14:paraId="65235C9E" w14:textId="77777777" w:rsidR="00566B14" w:rsidRPr="00566B14" w:rsidRDefault="00566B14" w:rsidP="00171B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8A5038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Applicazione</w:t>
            </w:r>
          </w:p>
        </w:tc>
      </w:tr>
      <w:tr w:rsidR="00171BF6" w:rsidRPr="00471B5C" w14:paraId="7952FD91" w14:textId="77777777" w:rsidTr="00171BF6">
        <w:trPr>
          <w:trHeight w:val="386"/>
        </w:trPr>
        <w:tc>
          <w:tcPr>
            <w:tcW w:w="2127" w:type="dxa"/>
          </w:tcPr>
          <w:p w14:paraId="1C1E53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52649FCB" w14:textId="06C03503" w:rsidR="00566B14" w:rsidRPr="00566B14" w:rsidRDefault="00566B14" w:rsidP="008326F9">
            <w:pPr>
              <w:widowControl w:val="0"/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8326F9">
              <w:rPr>
                <w:rFonts w:ascii="Garamond" w:hAnsi="Garamond"/>
                <w:i/>
                <w:sz w:val="20"/>
                <w:szCs w:val="20"/>
                <w:lang w:val="it-IT"/>
              </w:rPr>
              <w:t>C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lient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</w:t>
            </w:r>
            <w:r w:rsidR="008326F9">
              <w:rPr>
                <w:rFonts w:ascii="Garamond" w:hAnsi="Garamond"/>
                <w:sz w:val="20"/>
                <w:szCs w:val="20"/>
                <w:lang w:val="it-IT"/>
              </w:rPr>
              <w:t xml:space="preserve"> componente del sistema che attraverso il Broker effettua richieste ai Server che forniscono il servizio richiesto.</w:t>
            </w:r>
          </w:p>
        </w:tc>
      </w:tr>
      <w:tr w:rsidR="00171BF6" w:rsidRPr="00566B14" w14:paraId="1CA29943" w14:textId="77777777" w:rsidTr="00171BF6">
        <w:trPr>
          <w:trHeight w:val="386"/>
        </w:trPr>
        <w:tc>
          <w:tcPr>
            <w:tcW w:w="2127" w:type="dxa"/>
          </w:tcPr>
          <w:p w14:paraId="736CFA49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512" w:type="dxa"/>
          </w:tcPr>
          <w:p w14:paraId="36CAC98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</w:p>
        </w:tc>
      </w:tr>
    </w:tbl>
    <w:p w14:paraId="283259AB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04D5D01E" w14:textId="4BEE71D9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Client - Libreria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03074773" w14:textId="77777777" w:rsidTr="004454F8">
        <w:trPr>
          <w:trHeight w:val="357"/>
        </w:trPr>
        <w:tc>
          <w:tcPr>
            <w:tcW w:w="2127" w:type="dxa"/>
          </w:tcPr>
          <w:p w14:paraId="7BBEEF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6FC95AF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Client - Libreria</w:t>
            </w:r>
          </w:p>
        </w:tc>
      </w:tr>
      <w:tr w:rsidR="004454F8" w:rsidRPr="00471B5C" w14:paraId="7759BC2C" w14:textId="77777777" w:rsidTr="004454F8">
        <w:trPr>
          <w:trHeight w:val="386"/>
        </w:trPr>
        <w:tc>
          <w:tcPr>
            <w:tcW w:w="2127" w:type="dxa"/>
          </w:tcPr>
          <w:p w14:paraId="494CB75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1F220655" w14:textId="5B0B3F0B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programma finalizzato ad inviare </w:t>
            </w:r>
            <w:r w:rsidR="0023250F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Requests e ottenere </w:t>
            </w:r>
            <w:r w:rsidR="0023250F">
              <w:rPr>
                <w:rFonts w:ascii="Garamond" w:hAnsi="Garamond"/>
                <w:sz w:val="20"/>
                <w:szCs w:val="20"/>
                <w:lang w:val="it-IT"/>
              </w:rPr>
              <w:t xml:space="preserve">JSON-RPC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Responses</w:t>
            </w:r>
            <w:r w:rsidR="004454F8">
              <w:rPr>
                <w:rFonts w:ascii="Garamond" w:hAnsi="Garamond"/>
                <w:sz w:val="20"/>
                <w:szCs w:val="20"/>
                <w:lang w:val="it-IT"/>
              </w:rPr>
              <w:t xml:space="preserve"> attraverso lo standard JSON-RPC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199DD45C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36BB8F61" w14:textId="53BD6FDC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Error</w:t>
      </w:r>
    </w:p>
    <w:p w14:paraId="28A4C244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6AD15F7F" w14:textId="77777777" w:rsidTr="00171BF6">
        <w:trPr>
          <w:trHeight w:val="357"/>
        </w:trPr>
        <w:tc>
          <w:tcPr>
            <w:tcW w:w="2127" w:type="dxa"/>
          </w:tcPr>
          <w:p w14:paraId="2FEAF2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35C6667" w14:textId="0A0F00DE" w:rsidR="00566B14" w:rsidRPr="00566B14" w:rsidRDefault="00566B14" w:rsidP="00445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 xml:space="preserve">Error </w:t>
            </w:r>
          </w:p>
        </w:tc>
      </w:tr>
      <w:tr w:rsidR="00566B14" w:rsidRPr="00471B5C" w14:paraId="669FF644" w14:textId="77777777" w:rsidTr="00171BF6">
        <w:trPr>
          <w:trHeight w:val="386"/>
        </w:trPr>
        <w:tc>
          <w:tcPr>
            <w:tcW w:w="2127" w:type="dxa"/>
          </w:tcPr>
          <w:p w14:paraId="7D4982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081D49AC" w14:textId="504BE165" w:rsidR="00566B14" w:rsidRPr="00566B14" w:rsidRDefault="00566B14" w:rsidP="005412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Messaggio inviato dal server al client quando una richiesta non viene eseguita correttamente. 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>P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 xml:space="preserve">er </w:t>
            </w:r>
            <w:r w:rsidR="0054128B" w:rsidRPr="00566B14">
              <w:rPr>
                <w:rFonts w:ascii="Garamond" w:hAnsi="Garamond"/>
                <w:sz w:val="20"/>
                <w:szCs w:val="20"/>
                <w:lang w:val="it-IT"/>
              </w:rPr>
              <w:t>i codici di errore con i messaggi corrispondent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>i f</w:t>
            </w:r>
            <w:r w:rsidR="004454F8">
              <w:rPr>
                <w:rFonts w:ascii="Garamond" w:hAnsi="Garamond"/>
                <w:sz w:val="20"/>
                <w:szCs w:val="20"/>
                <w:lang w:val="it-IT"/>
              </w:rPr>
              <w:t>are riferimento alla sezione “Tipo di dato”</w:t>
            </w:r>
            <w:r w:rsidR="0054128B">
              <w:rPr>
                <w:rFonts w:ascii="Garamond" w:hAnsi="Garamond"/>
                <w:sz w:val="20"/>
                <w:szCs w:val="20"/>
                <w:lang w:val="it-IT"/>
              </w:rPr>
              <w:t xml:space="preserve"> di questa voce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566B14" w:rsidRPr="00566B14" w14:paraId="5B378C96" w14:textId="77777777" w:rsidTr="00171BF6">
        <w:trPr>
          <w:trHeight w:val="357"/>
        </w:trPr>
        <w:tc>
          <w:tcPr>
            <w:tcW w:w="2127" w:type="dxa"/>
          </w:tcPr>
          <w:p w14:paraId="21B7840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18515EB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Strutturato:</w:t>
            </w:r>
          </w:p>
          <w:p w14:paraId="04AB0EE3" w14:textId="4FE38898" w:rsidR="00566B14" w:rsidRPr="00E30F96" w:rsidRDefault="00E30F96" w:rsidP="00566B1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c</w:t>
            </w:r>
            <w:r w:rsidR="00566B14"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ode: </w:t>
            </w:r>
            <w:r w:rsidR="00566B14"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Valore numerico che specifica il tipo di errore. Questo campo deve essere specificato per ogni tipo di errore.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50"/>
              <w:gridCol w:w="2205"/>
              <w:gridCol w:w="2211"/>
            </w:tblGrid>
            <w:tr w:rsidR="006F16E4" w14:paraId="00DFBA77" w14:textId="77777777" w:rsidTr="00E30F96">
              <w:tc>
                <w:tcPr>
                  <w:tcW w:w="2427" w:type="dxa"/>
                </w:tcPr>
                <w:p w14:paraId="153EA16D" w14:textId="12B7A82B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Codice (code)</w:t>
                  </w:r>
                </w:p>
              </w:tc>
              <w:tc>
                <w:tcPr>
                  <w:tcW w:w="2427" w:type="dxa"/>
                </w:tcPr>
                <w:p w14:paraId="1EC39D9A" w14:textId="2ABB2D66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Messaggio (message)</w:t>
                  </w:r>
                </w:p>
              </w:tc>
              <w:tc>
                <w:tcPr>
                  <w:tcW w:w="2427" w:type="dxa"/>
                </w:tcPr>
                <w:p w14:paraId="5181EFF7" w14:textId="79B7940D" w:rsid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/>
                      <w:bCs/>
                      <w:color w:val="333333"/>
                      <w:sz w:val="20"/>
                      <w:szCs w:val="20"/>
                      <w:lang w:val="it-IT"/>
                    </w:rPr>
                    <w:t>Significato</w:t>
                  </w:r>
                </w:p>
              </w:tc>
            </w:tr>
            <w:tr w:rsidR="006F16E4" w14:paraId="4EE67CC0" w14:textId="77777777" w:rsidTr="00E30F96">
              <w:tc>
                <w:tcPr>
                  <w:tcW w:w="2427" w:type="dxa"/>
                </w:tcPr>
                <w:p w14:paraId="220111A4" w14:textId="69C9693C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-32700</w:t>
                  </w:r>
                </w:p>
              </w:tc>
              <w:tc>
                <w:tcPr>
                  <w:tcW w:w="2427" w:type="dxa"/>
                </w:tcPr>
                <w:p w14:paraId="1E0E9314" w14:textId="33B46E0C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Parse error</w:t>
                  </w:r>
                </w:p>
              </w:tc>
              <w:tc>
                <w:tcPr>
                  <w:tcW w:w="2427" w:type="dxa"/>
                </w:tcPr>
                <w:p w14:paraId="302D24B8" w14:textId="1C464417" w:rsidR="00E30F96" w:rsidRPr="00E30F96" w:rsidRDefault="008A5E64" w:rsidP="008A5E64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Errore di traduzione dell’oggetto JSON</w:t>
                  </w:r>
                  <w:r w:rsid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ricevu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to</w:t>
                  </w:r>
                  <w:r w:rsid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dal Server.</w:t>
                  </w:r>
                </w:p>
              </w:tc>
            </w:tr>
            <w:tr w:rsidR="006F16E4" w14:paraId="0A8A66C1" w14:textId="77777777" w:rsidTr="00E30F96">
              <w:tc>
                <w:tcPr>
                  <w:tcW w:w="2427" w:type="dxa"/>
                </w:tcPr>
                <w:p w14:paraId="7B4CA208" w14:textId="6ED71210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E30F96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-32600</w:t>
                  </w:r>
                </w:p>
              </w:tc>
              <w:tc>
                <w:tcPr>
                  <w:tcW w:w="2427" w:type="dxa"/>
                </w:tcPr>
                <w:p w14:paraId="45F111FB" w14:textId="2BEE92C2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Invalid Request</w:t>
                  </w:r>
                </w:p>
              </w:tc>
              <w:tc>
                <w:tcPr>
                  <w:tcW w:w="2427" w:type="dxa"/>
                </w:tcPr>
                <w:p w14:paraId="4C4B9470" w14:textId="4BCA92DD" w:rsidR="00E30F96" w:rsidRPr="00E30F96" w:rsidRDefault="00C644FC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 w:rsidRPr="005E5DC2">
                    <w:rPr>
                      <w:rFonts w:ascii="Garamond" w:eastAsia="Times New Roman" w:hAnsi="Garamond" w:cs="Helvetica"/>
                      <w:bCs/>
                      <w:i/>
                      <w:color w:val="333333"/>
                      <w:sz w:val="20"/>
                      <w:szCs w:val="20"/>
                      <w:lang w:val="it-IT"/>
                    </w:rPr>
                    <w:t xml:space="preserve">JSON-RPC Request 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non valida.</w:t>
                  </w:r>
                </w:p>
              </w:tc>
            </w:tr>
            <w:tr w:rsidR="006F16E4" w14:paraId="3AD4DA05" w14:textId="77777777" w:rsidTr="00E30F96">
              <w:tc>
                <w:tcPr>
                  <w:tcW w:w="2427" w:type="dxa"/>
                </w:tcPr>
                <w:p w14:paraId="7A94BA53" w14:textId="4BDCE5E6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-32601</w:t>
                  </w:r>
                </w:p>
              </w:tc>
              <w:tc>
                <w:tcPr>
                  <w:tcW w:w="2427" w:type="dxa"/>
                </w:tcPr>
                <w:p w14:paraId="36BCF58B" w14:textId="7A80F27E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Method not found</w:t>
                  </w:r>
                </w:p>
              </w:tc>
              <w:tc>
                <w:tcPr>
                  <w:tcW w:w="2427" w:type="dxa"/>
                </w:tcPr>
                <w:p w14:paraId="0A24A4D9" w14:textId="762BDC68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Il metodo JSON-RPC non 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esiste o non </w:t>
                  </w: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è disponibile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.</w:t>
                  </w:r>
                </w:p>
              </w:tc>
            </w:tr>
            <w:tr w:rsidR="006F16E4" w14:paraId="1C9CD8CC" w14:textId="77777777" w:rsidTr="00E30F96">
              <w:tc>
                <w:tcPr>
                  <w:tcW w:w="2427" w:type="dxa"/>
                </w:tcPr>
                <w:p w14:paraId="12BCCCB5" w14:textId="746C8C95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-32602</w:t>
                  </w:r>
                </w:p>
              </w:tc>
              <w:tc>
                <w:tcPr>
                  <w:tcW w:w="2427" w:type="dxa"/>
                </w:tcPr>
                <w:p w14:paraId="7005FBE4" w14:textId="3FE3B9B2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Invalid params</w:t>
                  </w:r>
                </w:p>
              </w:tc>
              <w:tc>
                <w:tcPr>
                  <w:tcW w:w="2427" w:type="dxa"/>
                </w:tcPr>
                <w:p w14:paraId="309D4640" w14:textId="415F6BCF" w:rsidR="00E30F96" w:rsidRPr="00E30F96" w:rsidRDefault="005E5DC2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Parametri/o non validi/o</w:t>
                  </w:r>
                  <w:r w:rsidR="006F16E4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 xml:space="preserve"> per il metodo richiesto.</w:t>
                  </w:r>
                </w:p>
              </w:tc>
            </w:tr>
            <w:tr w:rsidR="006F16E4" w14:paraId="03C2067C" w14:textId="77777777" w:rsidTr="00E30F96">
              <w:tc>
                <w:tcPr>
                  <w:tcW w:w="2427" w:type="dxa"/>
                </w:tcPr>
                <w:p w14:paraId="4835D1E4" w14:textId="035A1CC7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-32603</w:t>
                  </w:r>
                </w:p>
              </w:tc>
              <w:tc>
                <w:tcPr>
                  <w:tcW w:w="2427" w:type="dxa"/>
                </w:tcPr>
                <w:p w14:paraId="53C1F21E" w14:textId="1E57A720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Internal error</w:t>
                  </w:r>
                </w:p>
              </w:tc>
              <w:tc>
                <w:tcPr>
                  <w:tcW w:w="2427" w:type="dxa"/>
                </w:tcPr>
                <w:p w14:paraId="52723E04" w14:textId="3F83D943" w:rsidR="00E30F96" w:rsidRPr="00E30F96" w:rsidRDefault="006F16E4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Errore interno JSON-RPC</w:t>
                  </w:r>
                  <w:r w:rsidR="005E5DC2"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.</w:t>
                  </w:r>
                </w:p>
              </w:tc>
            </w:tr>
            <w:tr w:rsidR="006F16E4" w14:paraId="60EF63C5" w14:textId="77777777" w:rsidTr="00E30F96">
              <w:tc>
                <w:tcPr>
                  <w:tcW w:w="2427" w:type="dxa"/>
                </w:tcPr>
                <w:p w14:paraId="7550D102" w14:textId="5F1E97DA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Da -32000 a -32099</w:t>
                  </w:r>
                </w:p>
              </w:tc>
              <w:tc>
                <w:tcPr>
                  <w:tcW w:w="2427" w:type="dxa"/>
                </w:tcPr>
                <w:p w14:paraId="386F29F8" w14:textId="23B338B7" w:rsidR="00E30F96" w:rsidRPr="00E30F96" w:rsidRDefault="00E30F96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Server error</w:t>
                  </w:r>
                </w:p>
              </w:tc>
              <w:tc>
                <w:tcPr>
                  <w:tcW w:w="2427" w:type="dxa"/>
                </w:tcPr>
                <w:p w14:paraId="1BA9ECD5" w14:textId="13EA72CF" w:rsidR="00E30F96" w:rsidRPr="00E30F96" w:rsidRDefault="005E5DC2" w:rsidP="00E30F96">
                  <w:pPr>
                    <w:pStyle w:val="List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55" w:lineRule="atLeast"/>
                    <w:ind w:left="0"/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Garamond" w:eastAsia="Times New Roman" w:hAnsi="Garamond" w:cs="Helvetica"/>
                      <w:bCs/>
                      <w:color w:val="333333"/>
                      <w:sz w:val="20"/>
                      <w:szCs w:val="20"/>
                      <w:lang w:val="it-IT"/>
                    </w:rPr>
                    <w:t>Riservati per errori definiti al di fuori della libreria.</w:t>
                  </w:r>
                </w:p>
              </w:tc>
            </w:tr>
          </w:tbl>
          <w:p w14:paraId="1C4A8C94" w14:textId="77777777" w:rsidR="00E30F96" w:rsidRPr="00471B5C" w:rsidRDefault="00E30F96" w:rsidP="00E30F96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</w:p>
          <w:p w14:paraId="3166D8BB" w14:textId="108A6679" w:rsidR="00566B14" w:rsidRPr="0054128B" w:rsidRDefault="00E30F96" w:rsidP="00566B1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m</w:t>
            </w:r>
            <w:r w:rsidR="00566B14" w:rsidRPr="0054128B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essage: </w:t>
            </w:r>
            <w:r w:rsidR="0054128B" w:rsidRP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Una 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String</w:t>
            </w:r>
            <w:r w:rsidR="0054128B" w:rsidRP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che descrive brevemente l’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errore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riscontrato</w:t>
            </w:r>
            <w:r w:rsidR="0054128B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.</w:t>
            </w:r>
          </w:p>
          <w:p w14:paraId="51955599" w14:textId="77777777" w:rsidR="00566B14" w:rsidRPr="00566B14" w:rsidRDefault="00566B14" w:rsidP="00566B1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</w:rPr>
              <w:t>data</w:t>
            </w:r>
          </w:p>
          <w:p w14:paraId="6901BC5A" w14:textId="3219A137" w:rsidR="00566B14" w:rsidRPr="00566B14" w:rsidRDefault="00E30F96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ind w:left="720"/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</w:pPr>
            <w:r w:rsidRPr="00E30F96"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 xml:space="preserve">Un valore di tipo Primitive o Structured che contiene informazioni aggiuntive riguardanti l’errore riscontrato.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</w:rPr>
              <w:t>Questo campo può essere omesso.</w:t>
            </w:r>
          </w:p>
          <w:p w14:paraId="02A3A682" w14:textId="77777777" w:rsidR="00566B14" w:rsidRPr="00471B5C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</w:p>
        </w:tc>
      </w:tr>
      <w:tr w:rsidR="00566B14" w:rsidRPr="00750D39" w14:paraId="6EB02E66" w14:textId="77777777" w:rsidTr="00171BF6">
        <w:trPr>
          <w:trHeight w:val="386"/>
        </w:trPr>
        <w:tc>
          <w:tcPr>
            <w:tcW w:w="2127" w:type="dxa"/>
          </w:tcPr>
          <w:p w14:paraId="7D193BA5" w14:textId="77777777" w:rsidR="00566B14" w:rsidRPr="00E30F96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</w:rPr>
            </w:pPr>
            <w:r w:rsidRPr="00E30F96">
              <w:rPr>
                <w:rFonts w:ascii="Garamond" w:hAnsi="Garamond"/>
                <w:b/>
                <w:sz w:val="20"/>
                <w:szCs w:val="20"/>
              </w:rPr>
              <w:lastRenderedPageBreak/>
              <w:t>Esempi di utilizzo</w:t>
            </w:r>
          </w:p>
        </w:tc>
        <w:tc>
          <w:tcPr>
            <w:tcW w:w="7512" w:type="dxa"/>
          </w:tcPr>
          <w:p w14:paraId="5CBCAF14" w14:textId="77777777" w:rsidR="00750D39" w:rsidRPr="00750D39" w:rsidRDefault="00750D39" w:rsidP="00750D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  <w:r w:rsidRPr="00750D39">
              <w:rPr>
                <w:rFonts w:ascii="Garamond" w:hAnsi="Garamond"/>
                <w:sz w:val="20"/>
                <w:szCs w:val="20"/>
              </w:rPr>
              <w:t>--&gt; {"jsonrpc": "2.0", "method": "foobar, "params": "bar", "baz]</w:t>
            </w:r>
          </w:p>
          <w:p w14:paraId="4C122206" w14:textId="4D9582A8" w:rsidR="00566B14" w:rsidRPr="00750D39" w:rsidRDefault="00750D39" w:rsidP="00750D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750D39">
              <w:rPr>
                <w:rFonts w:ascii="Garamond" w:hAnsi="Garamond"/>
                <w:sz w:val="20"/>
                <w:szCs w:val="20"/>
                <w:lang w:val="it-IT"/>
              </w:rPr>
              <w:t>&lt;-- {"jsonrpc": "2.0", "error": {"code": -32700, "message": "Parse error"}, "id": null}</w:t>
            </w:r>
          </w:p>
        </w:tc>
      </w:tr>
      <w:tr w:rsidR="00566B14" w:rsidRPr="00566B14" w14:paraId="432B9CAB" w14:textId="77777777" w:rsidTr="00171BF6">
        <w:trPr>
          <w:trHeight w:val="386"/>
        </w:trPr>
        <w:tc>
          <w:tcPr>
            <w:tcW w:w="2127" w:type="dxa"/>
          </w:tcPr>
          <w:p w14:paraId="77F0E04F" w14:textId="77777777" w:rsidR="00566B14" w:rsidRPr="00E30F96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</w:rPr>
            </w:pPr>
            <w:r w:rsidRPr="00E30F96">
              <w:rPr>
                <w:rFonts w:ascii="Garamond" w:hAnsi="Garamond"/>
                <w:b/>
                <w:sz w:val="20"/>
                <w:szCs w:val="20"/>
              </w:rPr>
              <w:t>Derivato da</w:t>
            </w:r>
          </w:p>
        </w:tc>
        <w:tc>
          <w:tcPr>
            <w:tcW w:w="7512" w:type="dxa"/>
          </w:tcPr>
          <w:p w14:paraId="6EDA2E3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E30F96">
              <w:rPr>
                <w:rFonts w:ascii="Garamond" w:hAnsi="Garamond"/>
                <w:sz w:val="20"/>
                <w:szCs w:val="20"/>
              </w:rPr>
              <w:t>JSON-RP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C Response</w:t>
            </w:r>
          </w:p>
        </w:tc>
      </w:tr>
    </w:tbl>
    <w:p w14:paraId="457EF35E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793684B8" w14:textId="577FE244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JSON-RPC Request</w:t>
      </w: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43D71096" w14:textId="77777777" w:rsidTr="00171BF6">
        <w:trPr>
          <w:trHeight w:val="357"/>
        </w:trPr>
        <w:tc>
          <w:tcPr>
            <w:tcW w:w="2127" w:type="dxa"/>
          </w:tcPr>
          <w:p w14:paraId="626D30B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11F374D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JSON-RPC Request</w:t>
            </w:r>
          </w:p>
        </w:tc>
      </w:tr>
      <w:tr w:rsidR="00566B14" w:rsidRPr="00471B5C" w14:paraId="69D188FF" w14:textId="77777777" w:rsidTr="00171BF6">
        <w:trPr>
          <w:trHeight w:val="386"/>
        </w:trPr>
        <w:tc>
          <w:tcPr>
            <w:tcW w:w="2127" w:type="dxa"/>
          </w:tcPr>
          <w:p w14:paraId="2CA41D3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2F018ED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Una risorsa che rappresenta una chiamata a procedura remota (rpc-call), cioè una richiesta inviata da un client ad un server al fine di usare un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  <w:tr w:rsidR="00566B14" w:rsidRPr="00471B5C" w14:paraId="5DACA904" w14:textId="77777777" w:rsidTr="00171BF6">
        <w:trPr>
          <w:trHeight w:val="357"/>
        </w:trPr>
        <w:tc>
          <w:tcPr>
            <w:tcW w:w="2127" w:type="dxa"/>
          </w:tcPr>
          <w:p w14:paraId="2681960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54643F09" w14:textId="41A49BEE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</w:t>
            </w:r>
            <w:r w:rsidR="00DF086D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tructured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:</w:t>
            </w:r>
          </w:p>
          <w:p w14:paraId="24D32F96" w14:textId="79D3678C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jsonrpc: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rappresentante la versione di json-rpc.</w:t>
            </w:r>
          </w:p>
          <w:p w14:paraId="54D555DF" w14:textId="68E5DE29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method: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contenente il nome del metodo che deve essere invocato.</w:t>
            </w:r>
          </w:p>
          <w:p w14:paraId="174C37B0" w14:textId="1393048F" w:rsidR="00566B14" w:rsidRPr="00471B5C" w:rsidRDefault="00566B14" w:rsidP="00566B1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params: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</w:t>
            </w:r>
            <w:r w:rsid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valore Structured rappresentante l’</w:t>
            </w:r>
            <w:r w:rsidRPr="00471B5C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insieme dei parametri utilizzati nell’invocazione.</w:t>
            </w:r>
          </w:p>
          <w:p w14:paraId="62010F16" w14:textId="5E37C246" w:rsidR="00566B14" w:rsidRPr="00471B5C" w:rsidRDefault="00DF086D" w:rsidP="00750D39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i</w:t>
            </w:r>
            <w:r w:rsidR="00566B14"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d: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</w:t>
            </w:r>
            <w:r w:rsidR="00750D39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valore String o </w:t>
            </w:r>
            <w:r w:rsidR="00863678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Numer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stabilito dal </w:t>
            </w:r>
            <w:r w:rsidR="00566B14" w:rsidRPr="00471B5C">
              <w:rPr>
                <w:rFonts w:ascii="Garamond" w:eastAsia="Times New Roman" w:hAnsi="Garamond" w:cs="Helvetica"/>
                <w:i/>
                <w:color w:val="333333"/>
                <w:sz w:val="20"/>
                <w:szCs w:val="20"/>
                <w:lang w:val="it-IT"/>
              </w:rPr>
              <w:t>Client</w:t>
            </w:r>
            <w:r w:rsidR="00566B14"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per identificare la richiesta.</w:t>
            </w:r>
          </w:p>
        </w:tc>
      </w:tr>
      <w:tr w:rsidR="00566B14" w:rsidRPr="00566B14" w14:paraId="3DE54B8F" w14:textId="77777777" w:rsidTr="00171BF6">
        <w:trPr>
          <w:trHeight w:val="386"/>
        </w:trPr>
        <w:tc>
          <w:tcPr>
            <w:tcW w:w="2127" w:type="dxa"/>
          </w:tcPr>
          <w:p w14:paraId="43DCD9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0A822580" w14:textId="77777777" w:rsidR="00566B14" w:rsidRPr="00471B5C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  <w:r w:rsidRPr="00471B5C">
              <w:rPr>
                <w:rFonts w:ascii="Garamond" w:hAnsi="Garamond"/>
                <w:sz w:val="20"/>
                <w:szCs w:val="20"/>
              </w:rPr>
              <w:t>{"jsonrpc": "2.0", "method": "sum", "params": [12, 6], "id": 1}</w:t>
            </w:r>
          </w:p>
        </w:tc>
      </w:tr>
    </w:tbl>
    <w:p w14:paraId="3B8E700B" w14:textId="77777777" w:rsidR="00566B14" w:rsidRPr="00471B5C" w:rsidRDefault="00566B14">
      <w:pPr>
        <w:rPr>
          <w:rFonts w:ascii="Garamond" w:hAnsi="Garamond"/>
          <w:b/>
          <w:sz w:val="20"/>
          <w:szCs w:val="20"/>
        </w:rPr>
      </w:pPr>
    </w:p>
    <w:p w14:paraId="5A974B74" w14:textId="0C49C569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JSON-RPC Response</w:t>
      </w:r>
    </w:p>
    <w:p w14:paraId="324B42AD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566B14" w:rsidRPr="00566B14" w14:paraId="546600EB" w14:textId="77777777" w:rsidTr="00171BF6">
        <w:trPr>
          <w:trHeight w:val="357"/>
        </w:trPr>
        <w:tc>
          <w:tcPr>
            <w:tcW w:w="2127" w:type="dxa"/>
          </w:tcPr>
          <w:p w14:paraId="6557A43C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512" w:type="dxa"/>
          </w:tcPr>
          <w:p w14:paraId="6E447C6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JSON-RPC Response</w:t>
            </w:r>
          </w:p>
        </w:tc>
      </w:tr>
      <w:tr w:rsidR="00566B14" w:rsidRPr="00DF086D" w14:paraId="4122EF9B" w14:textId="77777777" w:rsidTr="00171BF6">
        <w:trPr>
          <w:trHeight w:val="386"/>
        </w:trPr>
        <w:tc>
          <w:tcPr>
            <w:tcW w:w="2127" w:type="dxa"/>
          </w:tcPr>
          <w:p w14:paraId="683E0E8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512" w:type="dxa"/>
          </w:tcPr>
          <w:p w14:paraId="720190F5" w14:textId="5852C4CD" w:rsidR="00566B14" w:rsidRPr="00DA405F" w:rsidRDefault="00DA405F" w:rsidP="00DA4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Una risorsa che rappresenta la risposta conseguita dal Server a seguito di una JSON-RPC Request ricevuta.</w:t>
            </w:r>
          </w:p>
        </w:tc>
      </w:tr>
      <w:tr w:rsidR="00DF086D" w:rsidRPr="00471B5C" w14:paraId="498107B7" w14:textId="77777777" w:rsidTr="00171BF6">
        <w:trPr>
          <w:trHeight w:val="357"/>
        </w:trPr>
        <w:tc>
          <w:tcPr>
            <w:tcW w:w="2127" w:type="dxa"/>
          </w:tcPr>
          <w:p w14:paraId="744ED6A9" w14:textId="77777777" w:rsidR="00DF086D" w:rsidRPr="00566B14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512" w:type="dxa"/>
          </w:tcPr>
          <w:p w14:paraId="606B4676" w14:textId="77777777" w:rsidR="00DF086D" w:rsidRPr="00566B14" w:rsidRDefault="00DF086D" w:rsidP="007A0A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</w:pP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Str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uctured</w:t>
            </w:r>
            <w:r w:rsidRPr="00566B14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</w:rPr>
              <w:t>:</w:t>
            </w:r>
          </w:p>
          <w:p w14:paraId="0E7B046C" w14:textId="77777777" w:rsidR="00DF086D" w:rsidRPr="00471B5C" w:rsidRDefault="00DF086D" w:rsidP="007A0A66">
            <w:pPr>
              <w:pStyle w:val="ListParagraph"/>
              <w:numPr>
                <w:ilvl w:val="0"/>
                <w:numId w:val="2"/>
              </w:numP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j</w:t>
            </w:r>
            <w:r w:rsidRPr="00471B5C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sonrpc:</w:t>
            </w:r>
            <w:r w:rsidRPr="00471B5C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String</w:t>
            </w:r>
            <w:r w:rsidRPr="00471B5C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rappresentante la versione di json-rpc.</w:t>
            </w:r>
          </w:p>
          <w:p w14:paraId="34588CF1" w14:textId="77777777" w:rsidR="00DF086D" w:rsidRDefault="00DF086D" w:rsidP="00DF086D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750D39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result: </w:t>
            </w:r>
            <w:r w:rsidRP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questo attributo è 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specificato solo</w:t>
            </w:r>
            <w:r w:rsidRPr="00750D39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in caso di successo dell</w:t>
            </w:r>
            <w:r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’operazione.</w:t>
            </w:r>
            <w:r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Il valore di questo attributo è determinato dal metodo invocato nel Server.</w:t>
            </w:r>
          </w:p>
          <w:p w14:paraId="4C45C738" w14:textId="77777777" w:rsidR="00DA405F" w:rsidRDefault="00DF086D" w:rsidP="00DA4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DF086D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>error</w:t>
            </w:r>
            <w:r w:rsidRPr="00DF086D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>: questo attributo è presente sono se si verifica un errore durante l’invocazione del metodo. Se presente deve contenere un oggetto di tipo JSON-RPC Error.</w:t>
            </w:r>
          </w:p>
          <w:p w14:paraId="0CB2FC2D" w14:textId="33150F78" w:rsidR="00DF086D" w:rsidRPr="00DA405F" w:rsidRDefault="00DF086D" w:rsidP="00DA405F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</w:pPr>
            <w:r w:rsidRPr="00DA405F">
              <w:rPr>
                <w:rFonts w:ascii="Garamond" w:eastAsia="Times New Roman" w:hAnsi="Garamond" w:cs="Helvetica"/>
                <w:b/>
                <w:bCs/>
                <w:color w:val="333333"/>
                <w:sz w:val="20"/>
                <w:szCs w:val="20"/>
                <w:lang w:val="it-IT"/>
              </w:rPr>
              <w:t xml:space="preserve">id: </w:t>
            </w:r>
            <w:r w:rsidRPr="00DA405F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valor</w:t>
            </w:r>
            <w:r w:rsidR="00863678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>e String o Numer</w:t>
            </w:r>
            <w:r w:rsidRPr="00DA405F">
              <w:rPr>
                <w:rFonts w:ascii="Garamond" w:eastAsia="Times New Roman" w:hAnsi="Garamond" w:cs="Helvetica"/>
                <w:bCs/>
                <w:color w:val="333333"/>
                <w:sz w:val="20"/>
                <w:szCs w:val="20"/>
                <w:lang w:val="it-IT"/>
              </w:rPr>
              <w:t xml:space="preserve"> identico all’id della JSON-RPC Request associata.</w:t>
            </w:r>
            <w:r w:rsidRPr="00DA405F">
              <w:rPr>
                <w:rFonts w:ascii="Garamond" w:eastAsia="Times New Roman" w:hAnsi="Garamond" w:cs="Helvetica"/>
                <w:color w:val="333333"/>
                <w:sz w:val="20"/>
                <w:szCs w:val="20"/>
                <w:lang w:val="it-IT"/>
              </w:rPr>
              <w:t xml:space="preserve"> Se si verifica un errore durante l’identificazione dell’id relativo alla JSON-RPC Request associata questo campo deve essere nullo.</w:t>
            </w:r>
          </w:p>
        </w:tc>
      </w:tr>
      <w:tr w:rsidR="00DF086D" w:rsidRPr="00566B14" w14:paraId="5841638F" w14:textId="77777777" w:rsidTr="00171BF6">
        <w:trPr>
          <w:trHeight w:val="386"/>
        </w:trPr>
        <w:tc>
          <w:tcPr>
            <w:tcW w:w="2127" w:type="dxa"/>
          </w:tcPr>
          <w:p w14:paraId="7611C840" w14:textId="77777777" w:rsidR="00DF086D" w:rsidRPr="00566B14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512" w:type="dxa"/>
          </w:tcPr>
          <w:p w14:paraId="233C381D" w14:textId="77777777" w:rsidR="00DF086D" w:rsidRPr="00566B14" w:rsidRDefault="00DF086D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{"jsonrpc": "2.0", "result": 18, "id": 1}</w:t>
            </w:r>
          </w:p>
        </w:tc>
      </w:tr>
    </w:tbl>
    <w:p w14:paraId="54785D6B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0A3DF622" w14:textId="6779C22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Notification</w:t>
      </w:r>
    </w:p>
    <w:p w14:paraId="06182616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725B33E3" w14:textId="77777777" w:rsidTr="00171BF6">
        <w:trPr>
          <w:trHeight w:val="357"/>
        </w:trPr>
        <w:tc>
          <w:tcPr>
            <w:tcW w:w="2268" w:type="dxa"/>
          </w:tcPr>
          <w:p w14:paraId="48BD63C0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4A894A5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Notification</w:t>
            </w:r>
          </w:p>
        </w:tc>
      </w:tr>
      <w:tr w:rsidR="00566B14" w:rsidRPr="00471B5C" w14:paraId="7C9B0140" w14:textId="77777777" w:rsidTr="00171BF6">
        <w:trPr>
          <w:trHeight w:val="386"/>
        </w:trPr>
        <w:tc>
          <w:tcPr>
            <w:tcW w:w="2268" w:type="dxa"/>
          </w:tcPr>
          <w:p w14:paraId="2FE28347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1FD2FF5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messaggio inviato dal Client al Server, che ha lo scopo di fornire informazioni, senza aspettarsi un messaggio di risposta.</w:t>
            </w:r>
          </w:p>
        </w:tc>
      </w:tr>
      <w:tr w:rsidR="00566B14" w:rsidRPr="00471B5C" w14:paraId="43C94808" w14:textId="77777777" w:rsidTr="00171BF6">
        <w:trPr>
          <w:trHeight w:val="357"/>
        </w:trPr>
        <w:tc>
          <w:tcPr>
            <w:tcW w:w="2268" w:type="dxa"/>
          </w:tcPr>
          <w:p w14:paraId="618BE11E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4E48394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Un JSON-RPC Request con l’id non specificato.</w:t>
            </w:r>
          </w:p>
        </w:tc>
      </w:tr>
      <w:tr w:rsidR="00566B14" w:rsidRPr="00566B14" w14:paraId="16DCC2A2" w14:textId="77777777" w:rsidTr="00171BF6">
        <w:trPr>
          <w:trHeight w:val="386"/>
        </w:trPr>
        <w:tc>
          <w:tcPr>
            <w:tcW w:w="2268" w:type="dxa"/>
          </w:tcPr>
          <w:p w14:paraId="1BDD377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0A4D068" w14:textId="77777777" w:rsidR="00566B14" w:rsidRPr="00471B5C" w:rsidRDefault="00566B14" w:rsidP="00566B14">
            <w:pPr>
              <w:widowControl w:val="0"/>
              <w:rPr>
                <w:rFonts w:ascii="Garamond" w:hAnsi="Garamond"/>
                <w:sz w:val="20"/>
                <w:szCs w:val="20"/>
              </w:rPr>
            </w:pPr>
            <w:r w:rsidRPr="00471B5C">
              <w:rPr>
                <w:rFonts w:ascii="Garamond" w:hAnsi="Garamond"/>
                <w:sz w:val="20"/>
                <w:szCs w:val="20"/>
              </w:rPr>
              <w:t>--&gt; {"jsonrpc": "2.0", "method": "update", "params": [1,2,3,4,5]}</w:t>
            </w:r>
          </w:p>
          <w:p w14:paraId="1DDBDDE8" w14:textId="77777777" w:rsidR="00566B14" w:rsidRPr="00471B5C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  <w:r w:rsidRPr="00471B5C">
              <w:rPr>
                <w:rFonts w:ascii="Garamond" w:hAnsi="Garamond"/>
                <w:sz w:val="20"/>
                <w:szCs w:val="20"/>
              </w:rPr>
              <w:t>--&gt; {"jsonrpc": "2.0", "method": "foobar"}</w:t>
            </w:r>
          </w:p>
        </w:tc>
      </w:tr>
      <w:tr w:rsidR="00566B14" w:rsidRPr="00566B14" w14:paraId="096E6476" w14:textId="77777777" w:rsidTr="00171BF6">
        <w:trPr>
          <w:trHeight w:val="386"/>
        </w:trPr>
        <w:tc>
          <w:tcPr>
            <w:tcW w:w="2268" w:type="dxa"/>
          </w:tcPr>
          <w:p w14:paraId="2E2380EB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3157676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JSON-RPC Request</w:t>
            </w:r>
          </w:p>
        </w:tc>
      </w:tr>
    </w:tbl>
    <w:p w14:paraId="48643E78" w14:textId="77777777" w:rsid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p w14:paraId="451A39CB" w14:textId="636C1131" w:rsidR="00566B14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Metadata</w:t>
      </w:r>
    </w:p>
    <w:p w14:paraId="008402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0AD04F26" w14:textId="77777777" w:rsidTr="00171BF6">
        <w:trPr>
          <w:trHeight w:val="357"/>
        </w:trPr>
        <w:tc>
          <w:tcPr>
            <w:tcW w:w="2268" w:type="dxa"/>
          </w:tcPr>
          <w:p w14:paraId="7ADF37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05DD564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Metadata</w:t>
            </w:r>
          </w:p>
        </w:tc>
      </w:tr>
      <w:tr w:rsidR="000F7D20" w:rsidRPr="00471B5C" w14:paraId="532D2866" w14:textId="77777777" w:rsidTr="00171BF6">
        <w:trPr>
          <w:trHeight w:val="386"/>
        </w:trPr>
        <w:tc>
          <w:tcPr>
            <w:tcW w:w="2268" w:type="dxa"/>
          </w:tcPr>
          <w:p w14:paraId="747914E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423F9A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L’insieme delle informazioni, scambiate tra gli attori del sistema, che descrivono un Service. </w:t>
            </w:r>
          </w:p>
        </w:tc>
      </w:tr>
      <w:tr w:rsidR="000F7D20" w:rsidRPr="009F3445" w14:paraId="318EDD13" w14:textId="77777777" w:rsidTr="00171BF6">
        <w:trPr>
          <w:trHeight w:val="357"/>
        </w:trPr>
        <w:tc>
          <w:tcPr>
            <w:tcW w:w="2268" w:type="dxa"/>
          </w:tcPr>
          <w:p w14:paraId="0673BBC2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C89C8BC" w14:textId="77777777" w:rsidR="000F7D20" w:rsidRDefault="00863678" w:rsidP="006166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</w:t>
            </w:r>
            <w:r w:rsidR="009F3445">
              <w:rPr>
                <w:rFonts w:ascii="Garamond" w:hAnsi="Garamond"/>
                <w:sz w:val="20"/>
                <w:szCs w:val="20"/>
                <w:lang w:val="it-IT"/>
              </w:rPr>
              <w:t>ructured</w:t>
            </w:r>
          </w:p>
          <w:p w14:paraId="769742F3" w14:textId="022EEA4E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title: String rappresentante il nome del Service associato.</w:t>
            </w:r>
          </w:p>
          <w:p w14:paraId="5CDF6BA8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description: String rappresentante una breve descrizione del Service associato.</w:t>
            </w:r>
          </w:p>
          <w:p w14:paraId="27178C0D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keywords: Array of String rappresentante le parole chiave del Service associato.</w:t>
            </w:r>
          </w:p>
          <w:p w14:paraId="64309161" w14:textId="77777777" w:rsidR="009F3445" w:rsidRDefault="009F3445" w:rsidP="009F344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applicationField: String rappresentante il campo di applicazione del Service associato.</w:t>
            </w:r>
          </w:p>
          <w:p w14:paraId="20F6A7C4" w14:textId="0AD9B7C2" w:rsidR="00751EB4" w:rsidRPr="00751EB4" w:rsidRDefault="00751EB4" w:rsidP="00751EB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o</w:t>
            </w:r>
            <w:r w:rsidR="009F3445">
              <w:rPr>
                <w:rFonts w:ascii="Garamond" w:hAnsi="Garamond"/>
                <w:sz w:val="20"/>
                <w:szCs w:val="20"/>
                <w:lang w:val="it-IT"/>
              </w:rPr>
              <w:t>wner: String rappresentante l’identificativo del fornitore del Service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associato.</w:t>
            </w:r>
          </w:p>
        </w:tc>
      </w:tr>
    </w:tbl>
    <w:p w14:paraId="43DC70C6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543496A4" w14:textId="7929EDD5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Method</w:t>
      </w:r>
    </w:p>
    <w:p w14:paraId="6C64FC24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63B0AFFF" w14:textId="77777777" w:rsidTr="00171BF6">
        <w:trPr>
          <w:trHeight w:val="357"/>
        </w:trPr>
        <w:tc>
          <w:tcPr>
            <w:tcW w:w="2268" w:type="dxa"/>
          </w:tcPr>
          <w:p w14:paraId="02BDF16A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4BE3228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Method</w:t>
            </w:r>
          </w:p>
        </w:tc>
      </w:tr>
      <w:tr w:rsidR="000F7D20" w:rsidRPr="00471B5C" w14:paraId="0C0332A8" w14:textId="77777777" w:rsidTr="00171BF6">
        <w:trPr>
          <w:trHeight w:val="386"/>
        </w:trPr>
        <w:tc>
          <w:tcPr>
            <w:tcW w:w="2268" w:type="dxa"/>
          </w:tcPr>
          <w:p w14:paraId="0C5CAC65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A4E619A" w14:textId="69C5954E" w:rsidR="000F7D20" w:rsidRPr="00566B14" w:rsidRDefault="000F7D20" w:rsidP="008636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identificativo </w:t>
            </w:r>
            <w:r w:rsidR="00863678">
              <w:rPr>
                <w:rFonts w:ascii="Garamond" w:hAnsi="Garamond"/>
                <w:sz w:val="20"/>
                <w:szCs w:val="20"/>
                <w:lang w:val="it-IT"/>
              </w:rPr>
              <w:t>utilizzato per invocare una procedura remota (RPC) disponibile nel sistema.</w:t>
            </w:r>
          </w:p>
        </w:tc>
      </w:tr>
      <w:tr w:rsidR="000F7D20" w:rsidRPr="00566B14" w14:paraId="15A1FEF8" w14:textId="77777777" w:rsidTr="00171BF6">
        <w:trPr>
          <w:trHeight w:val="357"/>
        </w:trPr>
        <w:tc>
          <w:tcPr>
            <w:tcW w:w="2268" w:type="dxa"/>
          </w:tcPr>
          <w:p w14:paraId="71BB051C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2EBFF836" w14:textId="39F8A659" w:rsidR="000F7D20" w:rsidRPr="00566B14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String</w:t>
            </w:r>
          </w:p>
        </w:tc>
      </w:tr>
      <w:tr w:rsidR="000F7D20" w:rsidRPr="006166C4" w14:paraId="536DF680" w14:textId="77777777" w:rsidTr="00171BF6">
        <w:trPr>
          <w:trHeight w:val="386"/>
        </w:trPr>
        <w:tc>
          <w:tcPr>
            <w:tcW w:w="2268" w:type="dxa"/>
          </w:tcPr>
          <w:p w14:paraId="02BF314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7371" w:type="dxa"/>
          </w:tcPr>
          <w:p w14:paraId="13920A7E" w14:textId="77777777" w:rsidR="000F7D20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</w:rPr>
            </w:pPr>
            <w:r w:rsidRPr="006166C4">
              <w:rPr>
                <w:rFonts w:ascii="Garamond" w:hAnsi="Garamond"/>
                <w:sz w:val="20"/>
                <w:szCs w:val="20"/>
              </w:rPr>
              <w:t>{"jsonrpc": "2.0", "method": "subtract", "params": [42, 23], "id": 1}</w:t>
            </w:r>
          </w:p>
          <w:p w14:paraId="7BD2720A" w14:textId="174FE89F" w:rsidR="006166C4" w:rsidRPr="006166C4" w:rsidRDefault="006166C4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6166C4">
              <w:rPr>
                <w:rFonts w:ascii="Garamond" w:hAnsi="Garamond"/>
                <w:sz w:val="20"/>
                <w:szCs w:val="20"/>
                <w:lang w:val="it-IT"/>
              </w:rPr>
              <w:t>“subtract” è il nome del metodo che si intende invocare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attraverso la soprastante JSON-RPC Request.</w:t>
            </w:r>
          </w:p>
        </w:tc>
      </w:tr>
    </w:tbl>
    <w:p w14:paraId="510688E1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7ADABBAF" w14:textId="3E33F414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Node</w:t>
      </w:r>
    </w:p>
    <w:p w14:paraId="345F11A0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566B14" w14:paraId="445E64F7" w14:textId="77777777" w:rsidTr="00171BF6">
        <w:trPr>
          <w:trHeight w:val="357"/>
        </w:trPr>
        <w:tc>
          <w:tcPr>
            <w:tcW w:w="2268" w:type="dxa"/>
          </w:tcPr>
          <w:p w14:paraId="0D4EC969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29189C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Node</w:t>
            </w:r>
          </w:p>
        </w:tc>
      </w:tr>
      <w:tr w:rsidR="000F7D20" w:rsidRPr="00471B5C" w14:paraId="778DBBB6" w14:textId="77777777" w:rsidTr="00171BF6">
        <w:trPr>
          <w:trHeight w:val="386"/>
        </w:trPr>
        <w:tc>
          <w:tcPr>
            <w:tcW w:w="2268" w:type="dxa"/>
          </w:tcPr>
          <w:p w14:paraId="745425E1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5B3E13E2" w14:textId="115ACEDD" w:rsidR="000F7D20" w:rsidRPr="00566B14" w:rsidRDefault="000F7D20" w:rsidP="006166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componente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del sistema che può utilizzare e/o fornire servizi.</w:t>
            </w:r>
            <w:r w:rsidR="006166C4">
              <w:rPr>
                <w:rFonts w:ascii="Garamond" w:hAnsi="Garamond"/>
                <w:sz w:val="20"/>
                <w:szCs w:val="20"/>
                <w:lang w:val="it-IT"/>
              </w:rPr>
              <w:t xml:space="preserve"> Ovvero, un Node potrebbe assumere la funzione di Client e/o di Server.</w:t>
            </w:r>
          </w:p>
        </w:tc>
      </w:tr>
    </w:tbl>
    <w:p w14:paraId="395CF914" w14:textId="77777777" w:rsidR="00AD3CFB" w:rsidRDefault="00AD3CFB">
      <w:pPr>
        <w:rPr>
          <w:rFonts w:ascii="Garamond" w:hAnsi="Garamond"/>
          <w:b/>
          <w:sz w:val="20"/>
          <w:szCs w:val="20"/>
          <w:lang w:val="it-IT"/>
        </w:rPr>
      </w:pPr>
    </w:p>
    <w:p w14:paraId="06D67577" w14:textId="5E6349C3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 xml:space="preserve">Publish (a </w:t>
      </w:r>
      <w:r w:rsidRPr="000F7D20">
        <w:rPr>
          <w:rFonts w:ascii="Garamond" w:hAnsi="Garamond"/>
          <w:b/>
          <w:i/>
          <w:sz w:val="20"/>
          <w:szCs w:val="20"/>
          <w:lang w:val="it-IT"/>
        </w:rPr>
        <w:t>Service</w:t>
      </w:r>
      <w:r>
        <w:rPr>
          <w:rFonts w:ascii="Garamond" w:hAnsi="Garamond"/>
          <w:b/>
          <w:sz w:val="20"/>
          <w:szCs w:val="20"/>
          <w:lang w:val="it-IT"/>
        </w:rPr>
        <w:t>)</w:t>
      </w:r>
    </w:p>
    <w:p w14:paraId="2211B5CD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0F7D20" w:rsidRPr="006166C4" w14:paraId="1E21F846" w14:textId="77777777" w:rsidTr="0078278B">
        <w:trPr>
          <w:trHeight w:val="357"/>
        </w:trPr>
        <w:tc>
          <w:tcPr>
            <w:tcW w:w="2268" w:type="dxa"/>
          </w:tcPr>
          <w:p w14:paraId="5703C378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466EA7A3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Publish (a Service)</w:t>
            </w:r>
          </w:p>
        </w:tc>
      </w:tr>
      <w:tr w:rsidR="000F7D20" w:rsidRPr="00471B5C" w14:paraId="2D39E6B4" w14:textId="77777777" w:rsidTr="0078278B">
        <w:trPr>
          <w:trHeight w:val="386"/>
        </w:trPr>
        <w:tc>
          <w:tcPr>
            <w:tcW w:w="2268" w:type="dxa"/>
          </w:tcPr>
          <w:p w14:paraId="183E6A07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2D7644CB" w14:textId="77777777" w:rsidR="000F7D20" w:rsidRPr="00566B14" w:rsidRDefault="000F7D20" w:rsidP="000F7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L’azione effettuata dal server finalizzata a rendere disponibile il proprio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Sevice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all’interno del sistema.</w:t>
            </w:r>
          </w:p>
        </w:tc>
      </w:tr>
    </w:tbl>
    <w:p w14:paraId="6A276BA5" w14:textId="77777777" w:rsidR="000F7D20" w:rsidRDefault="000F7D20">
      <w:pPr>
        <w:rPr>
          <w:rFonts w:ascii="Garamond" w:hAnsi="Garamond"/>
          <w:b/>
          <w:sz w:val="20"/>
          <w:szCs w:val="20"/>
          <w:lang w:val="it-IT"/>
        </w:rPr>
      </w:pPr>
    </w:p>
    <w:p w14:paraId="24DE68EC" w14:textId="2B20302F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– Applicazione</w:t>
      </w:r>
    </w:p>
    <w:p w14:paraId="5D9AE5B7" w14:textId="77777777" w:rsidR="00566B14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566B14" w14:paraId="1BCF73C0" w14:textId="77777777" w:rsidTr="0078278B">
        <w:trPr>
          <w:trHeight w:val="357"/>
        </w:trPr>
        <w:tc>
          <w:tcPr>
            <w:tcW w:w="2268" w:type="dxa"/>
          </w:tcPr>
          <w:p w14:paraId="5EAE740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65A59198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Applicazione</w:t>
            </w:r>
          </w:p>
        </w:tc>
      </w:tr>
      <w:tr w:rsidR="00566B14" w:rsidRPr="00471B5C" w14:paraId="5B840FE2" w14:textId="77777777" w:rsidTr="0078278B">
        <w:trPr>
          <w:trHeight w:val="386"/>
        </w:trPr>
        <w:tc>
          <w:tcPr>
            <w:tcW w:w="2268" w:type="dxa"/>
          </w:tcPr>
          <w:p w14:paraId="00984613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C4F8A7" w14:textId="6C7890F9" w:rsidR="00566B14" w:rsidRPr="00566B14" w:rsidRDefault="0023250F" w:rsidP="002325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Un 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Server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è un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componente del sistema che attraverso il Broker 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pubblica e fornisce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ai Client rispettivamente il servizio erogato e la risposta associata a una richiesta ricevuta da un Client.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</w:p>
        </w:tc>
      </w:tr>
      <w:tr w:rsidR="00566B14" w:rsidRPr="0023250F" w14:paraId="7D594D6A" w14:textId="77777777" w:rsidTr="0078278B">
        <w:trPr>
          <w:trHeight w:val="386"/>
        </w:trPr>
        <w:tc>
          <w:tcPr>
            <w:tcW w:w="2268" w:type="dxa"/>
          </w:tcPr>
          <w:p w14:paraId="1AB1801D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Derivato da</w:t>
            </w:r>
          </w:p>
        </w:tc>
        <w:tc>
          <w:tcPr>
            <w:tcW w:w="7371" w:type="dxa"/>
          </w:tcPr>
          <w:p w14:paraId="268CA9C2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i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</w:t>
            </w:r>
          </w:p>
        </w:tc>
      </w:tr>
    </w:tbl>
    <w:p w14:paraId="4D8719C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551DE9F" w14:textId="7DE1D896" w:rsidR="00634E1E" w:rsidRPr="00566B14" w:rsidRDefault="00566B14">
      <w:pPr>
        <w:rPr>
          <w:rFonts w:ascii="Garamond" w:hAnsi="Garamond"/>
          <w:b/>
          <w:sz w:val="20"/>
          <w:szCs w:val="20"/>
          <w:lang w:val="it-IT"/>
        </w:rPr>
      </w:pPr>
      <w:r w:rsidRPr="00566B14">
        <w:rPr>
          <w:rFonts w:ascii="Garamond" w:hAnsi="Garamond"/>
          <w:b/>
          <w:sz w:val="20"/>
          <w:szCs w:val="20"/>
          <w:lang w:val="it-IT"/>
        </w:rPr>
        <w:t>Server - Libreria</w:t>
      </w:r>
    </w:p>
    <w:p w14:paraId="0066AC04" w14:textId="77777777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634E1E" w:rsidRPr="00566B14" w14:paraId="1ACA2C2C" w14:textId="77777777" w:rsidTr="0078278B">
        <w:trPr>
          <w:trHeight w:val="357"/>
        </w:trPr>
        <w:tc>
          <w:tcPr>
            <w:tcW w:w="2268" w:type="dxa"/>
          </w:tcPr>
          <w:p w14:paraId="20D63E19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561911BC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Server - Libreria</w:t>
            </w:r>
          </w:p>
        </w:tc>
      </w:tr>
      <w:tr w:rsidR="00634E1E" w:rsidRPr="00471B5C" w14:paraId="6B33706D" w14:textId="77777777" w:rsidTr="0078278B">
        <w:trPr>
          <w:trHeight w:val="386"/>
        </w:trPr>
        <w:tc>
          <w:tcPr>
            <w:tcW w:w="2268" w:type="dxa"/>
          </w:tcPr>
          <w:p w14:paraId="590D436A" w14:textId="77777777" w:rsidR="00634E1E" w:rsidRPr="00566B14" w:rsidRDefault="00634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6CE01285" w14:textId="6BF5AF4C" w:rsidR="00634E1E" w:rsidRPr="00566B14" w:rsidRDefault="0023250F" w:rsidP="002325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 programma finalizzato a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ricevere dai Clients JSON-RPC Request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e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d elaborare JSON-RPC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Responses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da inviare in risposta alla JSON-RPC Requests associate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</w:p>
        </w:tc>
      </w:tr>
    </w:tbl>
    <w:p w14:paraId="7AD69E4E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</w:p>
    <w:p w14:paraId="1683FEA4" w14:textId="534C1FF5" w:rsidR="00634E1E" w:rsidRPr="00566B14" w:rsidRDefault="00B97611">
      <w:pPr>
        <w:rPr>
          <w:rFonts w:ascii="Garamond" w:hAnsi="Garamond"/>
          <w:b/>
          <w:sz w:val="20"/>
          <w:szCs w:val="20"/>
          <w:lang w:val="it-IT"/>
        </w:rPr>
      </w:pPr>
      <w:r>
        <w:rPr>
          <w:rFonts w:ascii="Garamond" w:hAnsi="Garamond"/>
          <w:b/>
          <w:sz w:val="20"/>
          <w:szCs w:val="20"/>
          <w:lang w:val="it-IT"/>
        </w:rPr>
        <w:t>Service</w:t>
      </w:r>
    </w:p>
    <w:p w14:paraId="2B4C8FA5" w14:textId="77777777" w:rsidR="00566B14" w:rsidRDefault="00566B14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566B14" w:rsidRPr="00471B5C" w14:paraId="4FC139F6" w14:textId="77777777" w:rsidTr="0078278B">
        <w:trPr>
          <w:trHeight w:val="386"/>
        </w:trPr>
        <w:tc>
          <w:tcPr>
            <w:tcW w:w="2268" w:type="dxa"/>
          </w:tcPr>
          <w:p w14:paraId="5C2950F1" w14:textId="77777777" w:rsidR="00566B14" w:rsidRPr="00566B14" w:rsidRDefault="00566B14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38131960" w14:textId="0442E112" w:rsidR="00566B14" w:rsidRPr="00566B14" w:rsidRDefault="009F3445" w:rsidP="009F34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Una risorsa scambiata nel sistema rappresentante u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na funzionalità fornita da un </w:t>
            </w:r>
            <w:r w:rsidR="00566B14"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Serve</w:t>
            </w:r>
            <w:r>
              <w:rPr>
                <w:rFonts w:ascii="Garamond" w:hAnsi="Garamond"/>
                <w:i/>
                <w:sz w:val="20"/>
                <w:szCs w:val="20"/>
                <w:lang w:val="it-IT"/>
              </w:rPr>
              <w:t>r</w:t>
            </w:r>
            <w:r w:rsidR="00566B14" w:rsidRPr="00566B14"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  <w:r w:rsidR="00B97611">
              <w:rPr>
                <w:rFonts w:ascii="Garamond" w:hAnsi="Garamond"/>
                <w:sz w:val="20"/>
                <w:szCs w:val="20"/>
                <w:lang w:val="it-IT"/>
              </w:rPr>
              <w:t xml:space="preserve"> </w:t>
            </w:r>
          </w:p>
        </w:tc>
      </w:tr>
      <w:tr w:rsidR="00566B14" w:rsidRPr="009F3445" w14:paraId="45207BE6" w14:textId="77777777" w:rsidTr="0078278B">
        <w:trPr>
          <w:trHeight w:val="386"/>
        </w:trPr>
        <w:tc>
          <w:tcPr>
            <w:tcW w:w="2268" w:type="dxa"/>
          </w:tcPr>
          <w:p w14:paraId="42D97426" w14:textId="114F1861" w:rsidR="00566B14" w:rsidRPr="00566B14" w:rsidRDefault="004813A9" w:rsidP="00566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7371" w:type="dxa"/>
          </w:tcPr>
          <w:p w14:paraId="3C843524" w14:textId="1D118C7A" w:rsidR="00566B14" w:rsidRDefault="009F3445" w:rsidP="009F344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sz w:val="20"/>
                <w:szCs w:val="20"/>
                <w:lang w:val="it-IT"/>
              </w:rPr>
              <w:t>Structured</w:t>
            </w:r>
          </w:p>
          <w:p w14:paraId="7BFBA090" w14:textId="317D3D92" w:rsidR="009F3445" w:rsidRDefault="009F3445" w:rsidP="009F3445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9F3445">
              <w:rPr>
                <w:rFonts w:ascii="Garamond" w:hAnsi="Garamond"/>
                <w:b/>
                <w:sz w:val="20"/>
                <w:szCs w:val="20"/>
                <w:lang w:val="it-IT"/>
              </w:rPr>
              <w:t>method: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 xml:space="preserve"> String rappresentante il nome (univoco) del metodo associato alla risorsa.</w:t>
            </w:r>
          </w:p>
          <w:p w14:paraId="2B49B138" w14:textId="46A7D150" w:rsidR="009F3445" w:rsidRPr="009F3445" w:rsidRDefault="009F3445" w:rsidP="009F3445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</w:pPr>
            <w:r w:rsidRPr="009F3445"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  <w:t>Metadata</w:t>
            </w:r>
            <w:r>
              <w:rPr>
                <w:rFonts w:ascii="Garamond" w:hAnsi="Garamond"/>
                <w:b/>
                <w:i/>
                <w:sz w:val="20"/>
                <w:szCs w:val="20"/>
                <w:lang w:val="it-IT"/>
              </w:rPr>
              <w:t xml:space="preserve">: </w:t>
            </w:r>
            <w:r w:rsidRPr="009F3445">
              <w:rPr>
                <w:rFonts w:ascii="Garamond" w:hAnsi="Garamond"/>
                <w:sz w:val="20"/>
                <w:szCs w:val="20"/>
                <w:lang w:val="it-IT"/>
              </w:rPr>
              <w:t>metadata relativi alla risorsa</w:t>
            </w:r>
            <w:r>
              <w:rPr>
                <w:rFonts w:ascii="Garamond" w:hAnsi="Garamond"/>
                <w:sz w:val="20"/>
                <w:szCs w:val="20"/>
                <w:lang w:val="it-IT"/>
              </w:rPr>
              <w:t>.</w:t>
            </w:r>
            <w:r w:rsidR="00751EB4">
              <w:rPr>
                <w:rFonts w:ascii="Garamond" w:hAnsi="Garamond"/>
                <w:sz w:val="20"/>
                <w:szCs w:val="20"/>
                <w:lang w:val="it-IT"/>
              </w:rPr>
              <w:t xml:space="preserve"> Vedasi voce “</w:t>
            </w:r>
            <w:r w:rsidR="00751EB4" w:rsidRPr="00751EB4">
              <w:rPr>
                <w:rFonts w:ascii="Garamond" w:hAnsi="Garamond"/>
                <w:i/>
                <w:sz w:val="20"/>
                <w:szCs w:val="20"/>
                <w:lang w:val="it-IT"/>
              </w:rPr>
              <w:t>Metadata</w:t>
            </w:r>
            <w:r w:rsidR="00751EB4">
              <w:rPr>
                <w:rFonts w:ascii="Garamond" w:hAnsi="Garamond"/>
                <w:sz w:val="20"/>
                <w:szCs w:val="20"/>
                <w:lang w:val="it-IT"/>
              </w:rPr>
              <w:t>” per i dettagli sulla composizione di questo attributo.</w:t>
            </w:r>
          </w:p>
        </w:tc>
      </w:tr>
    </w:tbl>
    <w:p w14:paraId="3F8C4CC3" w14:textId="7F4BB316" w:rsidR="00566B14" w:rsidRPr="00566B14" w:rsidRDefault="00566B14">
      <w:pPr>
        <w:rPr>
          <w:rFonts w:ascii="Garamond" w:hAnsi="Garamond"/>
          <w:sz w:val="20"/>
          <w:szCs w:val="20"/>
          <w:lang w:val="it-IT"/>
        </w:rPr>
      </w:pPr>
    </w:p>
    <w:p w14:paraId="3BED0DAE" w14:textId="26CDDBC5" w:rsidR="008250DB" w:rsidRPr="000F7D20" w:rsidRDefault="000F7D20">
      <w:pPr>
        <w:rPr>
          <w:rFonts w:ascii="Garamond" w:hAnsi="Garamond"/>
          <w:b/>
          <w:sz w:val="20"/>
          <w:szCs w:val="20"/>
          <w:lang w:val="it-IT"/>
        </w:rPr>
      </w:pPr>
      <w:r w:rsidRPr="000F7D20">
        <w:rPr>
          <w:rFonts w:ascii="Garamond" w:hAnsi="Garamond"/>
          <w:b/>
          <w:sz w:val="20"/>
          <w:szCs w:val="20"/>
          <w:lang w:val="it-IT"/>
        </w:rPr>
        <w:t>Transparent communicatio</w:t>
      </w:r>
      <w:r>
        <w:rPr>
          <w:rFonts w:ascii="Garamond" w:hAnsi="Garamond"/>
          <w:b/>
          <w:sz w:val="20"/>
          <w:szCs w:val="20"/>
          <w:lang w:val="it-IT"/>
        </w:rPr>
        <w:t>n</w:t>
      </w:r>
    </w:p>
    <w:p w14:paraId="10329651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tbl>
      <w:tblPr>
        <w:tblStyle w:val="TableGrid"/>
        <w:tblW w:w="9639" w:type="dxa"/>
        <w:tblInd w:w="67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8250DB" w:rsidRPr="00566B14" w14:paraId="7D01D758" w14:textId="77777777" w:rsidTr="0078278B">
        <w:trPr>
          <w:trHeight w:val="357"/>
        </w:trPr>
        <w:tc>
          <w:tcPr>
            <w:tcW w:w="2268" w:type="dxa"/>
          </w:tcPr>
          <w:p w14:paraId="7FBD6D8D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7371" w:type="dxa"/>
          </w:tcPr>
          <w:p w14:paraId="2120A90B" w14:textId="408F3FF4" w:rsidR="008250DB" w:rsidRPr="00566B14" w:rsidRDefault="00AD3CF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it-IT"/>
              </w:rPr>
              <w:t>Tran</w:t>
            </w:r>
            <w:r w:rsidR="008250DB"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sparent communication</w:t>
            </w:r>
          </w:p>
        </w:tc>
      </w:tr>
      <w:tr w:rsidR="008250DB" w:rsidRPr="00471B5C" w14:paraId="14BD3F07" w14:textId="77777777" w:rsidTr="0078278B">
        <w:trPr>
          <w:trHeight w:val="386"/>
        </w:trPr>
        <w:tc>
          <w:tcPr>
            <w:tcW w:w="2268" w:type="dxa"/>
          </w:tcPr>
          <w:p w14:paraId="4AAF4EB1" w14:textId="77777777" w:rsidR="008250DB" w:rsidRPr="00566B14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7371" w:type="dxa"/>
          </w:tcPr>
          <w:p w14:paraId="426AC2BA" w14:textId="79F6413C" w:rsidR="008250DB" w:rsidRPr="000277D0" w:rsidRDefault="008250DB" w:rsidP="00FF3A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0"/>
                <w:szCs w:val="20"/>
                <w:lang w:val="it-IT"/>
              </w:rPr>
            </w:pP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Il broker permette ai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Clients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 di invocare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Services </w:t>
            </w:r>
            <w:r w:rsidRPr="00566B14">
              <w:rPr>
                <w:rFonts w:ascii="Garamond" w:hAnsi="Garamond"/>
                <w:sz w:val="20"/>
                <w:szCs w:val="20"/>
                <w:lang w:val="it-IT"/>
              </w:rPr>
              <w:t xml:space="preserve">prendendosi carico della gestione della comunicazione tra i </w:t>
            </w:r>
            <w:r w:rsidRPr="00566B14">
              <w:rPr>
                <w:rFonts w:ascii="Garamond" w:hAnsi="Garamond"/>
                <w:i/>
                <w:sz w:val="20"/>
                <w:szCs w:val="20"/>
                <w:lang w:val="it-IT"/>
              </w:rPr>
              <w:t>Nodes</w:t>
            </w:r>
            <w:r w:rsidR="000277D0">
              <w:rPr>
                <w:rFonts w:ascii="Garamond" w:hAnsi="Garamond"/>
                <w:i/>
                <w:sz w:val="20"/>
                <w:szCs w:val="20"/>
                <w:lang w:val="it-IT"/>
              </w:rPr>
              <w:t xml:space="preserve">. </w:t>
            </w:r>
            <w:r w:rsidR="000277D0">
              <w:rPr>
                <w:rFonts w:ascii="Garamond" w:hAnsi="Garamond"/>
                <w:sz w:val="20"/>
                <w:szCs w:val="20"/>
                <w:lang w:val="it-IT"/>
              </w:rPr>
              <w:t>JSON-RPC Responses e JSON-RPC Requests vengono inoltrate al Broker il quale si occupa di consegnarle ai rispettivi destinatari senza che il Client conosca direttamente il Server e viceversa.</w:t>
            </w:r>
            <w:bookmarkStart w:id="0" w:name="_GoBack"/>
            <w:bookmarkEnd w:id="0"/>
          </w:p>
        </w:tc>
      </w:tr>
    </w:tbl>
    <w:p w14:paraId="3B27A0C5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7B23D409" w14:textId="77777777" w:rsidR="007B6FAB" w:rsidRPr="00566B14" w:rsidRDefault="007B6FAB">
      <w:pPr>
        <w:rPr>
          <w:rFonts w:ascii="Garamond" w:hAnsi="Garamond"/>
          <w:sz w:val="20"/>
          <w:szCs w:val="20"/>
          <w:lang w:val="it-IT"/>
        </w:rPr>
      </w:pPr>
    </w:p>
    <w:p w14:paraId="288A5A40" w14:textId="77777777" w:rsidR="008250DB" w:rsidRPr="00566B14" w:rsidRDefault="008250DB">
      <w:pPr>
        <w:rPr>
          <w:rFonts w:ascii="Garamond" w:hAnsi="Garamond"/>
          <w:sz w:val="20"/>
          <w:szCs w:val="20"/>
          <w:lang w:val="it-IT"/>
        </w:rPr>
      </w:pPr>
    </w:p>
    <w:p w14:paraId="5EB52230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**Per applicazione si intende…</w:t>
      </w:r>
    </w:p>
    <w:p w14:paraId="65ED7C94" w14:textId="77777777" w:rsidR="00634E1E" w:rsidRPr="00566B14" w:rsidRDefault="00634E1E">
      <w:pPr>
        <w:rPr>
          <w:rFonts w:ascii="Garamond" w:hAnsi="Garamond"/>
          <w:sz w:val="20"/>
          <w:szCs w:val="20"/>
          <w:lang w:val="it-IT"/>
        </w:rPr>
      </w:pPr>
      <w:r w:rsidRPr="00566B14">
        <w:rPr>
          <w:rFonts w:ascii="Garamond" w:hAnsi="Garamond"/>
          <w:sz w:val="20"/>
          <w:szCs w:val="20"/>
          <w:lang w:val="it-IT"/>
        </w:rPr>
        <w:t>***Per libreria si intende…</w:t>
      </w:r>
    </w:p>
    <w:sectPr w:rsidR="00634E1E" w:rsidRPr="00566B14" w:rsidSect="000F7D20">
      <w:pgSz w:w="11906" w:h="16838" w:orient="landscape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3EE"/>
    <w:multiLevelType w:val="hybridMultilevel"/>
    <w:tmpl w:val="C0DC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126"/>
    <w:multiLevelType w:val="hybridMultilevel"/>
    <w:tmpl w:val="0D6C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F1D"/>
    <w:multiLevelType w:val="hybridMultilevel"/>
    <w:tmpl w:val="A8B6B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25861"/>
    <w:multiLevelType w:val="hybridMultilevel"/>
    <w:tmpl w:val="F68A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60E"/>
    <w:multiLevelType w:val="hybridMultilevel"/>
    <w:tmpl w:val="E9C0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91934"/>
    <w:multiLevelType w:val="hybridMultilevel"/>
    <w:tmpl w:val="22FA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AB"/>
    <w:rsid w:val="00013E3D"/>
    <w:rsid w:val="000277D0"/>
    <w:rsid w:val="0009252B"/>
    <w:rsid w:val="000E3501"/>
    <w:rsid w:val="000F7D20"/>
    <w:rsid w:val="001445DB"/>
    <w:rsid w:val="00171BF6"/>
    <w:rsid w:val="001C286D"/>
    <w:rsid w:val="0023250F"/>
    <w:rsid w:val="002419BC"/>
    <w:rsid w:val="00282171"/>
    <w:rsid w:val="003E0ED3"/>
    <w:rsid w:val="00401D62"/>
    <w:rsid w:val="0043492F"/>
    <w:rsid w:val="004454F8"/>
    <w:rsid w:val="00471B5C"/>
    <w:rsid w:val="004813A9"/>
    <w:rsid w:val="0054128B"/>
    <w:rsid w:val="00566B14"/>
    <w:rsid w:val="005720A2"/>
    <w:rsid w:val="005E5DC2"/>
    <w:rsid w:val="006156A9"/>
    <w:rsid w:val="006166C4"/>
    <w:rsid w:val="00634E1E"/>
    <w:rsid w:val="006C4DC6"/>
    <w:rsid w:val="006E5724"/>
    <w:rsid w:val="006F0B64"/>
    <w:rsid w:val="006F16E4"/>
    <w:rsid w:val="00750D39"/>
    <w:rsid w:val="00751EB4"/>
    <w:rsid w:val="0078278B"/>
    <w:rsid w:val="007B6FAB"/>
    <w:rsid w:val="007B748C"/>
    <w:rsid w:val="00824524"/>
    <w:rsid w:val="008250DB"/>
    <w:rsid w:val="008326F9"/>
    <w:rsid w:val="00863678"/>
    <w:rsid w:val="008A5E64"/>
    <w:rsid w:val="009B6E63"/>
    <w:rsid w:val="009F3445"/>
    <w:rsid w:val="009F789A"/>
    <w:rsid w:val="00AC1D36"/>
    <w:rsid w:val="00AD3CFB"/>
    <w:rsid w:val="00B02586"/>
    <w:rsid w:val="00B97611"/>
    <w:rsid w:val="00BB471C"/>
    <w:rsid w:val="00C644FC"/>
    <w:rsid w:val="00D41143"/>
    <w:rsid w:val="00D90157"/>
    <w:rsid w:val="00DA405F"/>
    <w:rsid w:val="00DA6203"/>
    <w:rsid w:val="00DC0A84"/>
    <w:rsid w:val="00DE0787"/>
    <w:rsid w:val="00DF086D"/>
    <w:rsid w:val="00E30F96"/>
    <w:rsid w:val="00E90020"/>
    <w:rsid w:val="00E926B1"/>
    <w:rsid w:val="00EA7333"/>
    <w:rsid w:val="00F14417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22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E0ED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C1D36"/>
    <w:pPr>
      <w:ind w:left="720"/>
      <w:contextualSpacing/>
    </w:pPr>
  </w:style>
  <w:style w:type="table" w:styleId="TableGrid">
    <w:name w:val="Table Grid"/>
    <w:basedOn w:val="TableNormal"/>
    <w:uiPriority w:val="39"/>
    <w:rsid w:val="00634E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F7D2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F7D20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7D20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">
    <w:name w:val="Light List"/>
    <w:basedOn w:val="TableNormal"/>
    <w:uiPriority w:val="61"/>
    <w:rsid w:val="000F7D2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F7D2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0F7D2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0F7D2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7D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2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2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7D20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F7D20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7D20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7D2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7D2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7D2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7D2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7D2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7D20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EEC872-43BD-A248-8356-4B71BB97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944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Nicolò Ghielmetti</cp:lastModifiedBy>
  <cp:revision>8</cp:revision>
  <dcterms:created xsi:type="dcterms:W3CDTF">2017-10-31T10:16:00Z</dcterms:created>
  <dcterms:modified xsi:type="dcterms:W3CDTF">2017-11-05T17:38:00Z</dcterms:modified>
</cp:coreProperties>
</file>