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URL query parameters and JSON responses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Conventions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following examples, user-supplied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&lt;angle brackets&gt;</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Optional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[square brackets]</w:t>
      </w:r>
      <w:r w:rsidRPr="00000000" w:rsidR="00000000" w:rsidDel="00000000">
        <w:rPr>
          <w:rFonts w:cs="Arial" w:hAnsi="Arial" w:eastAsia="Arial" w:ascii="Arial"/>
          <w:b w:val="0"/>
          <w:i w:val="0"/>
          <w:smallCaps w:val="0"/>
          <w:strike w:val="0"/>
          <w:color w:val="000000"/>
          <w:sz w:val="20"/>
          <w:u w:val="none"/>
          <w:vertAlign w:val="baseline"/>
          <w:rtl w:val="0"/>
        </w:rPr>
        <w:t xml:space="preserve">, and optionally repeated 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is denoted by</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[ellipses...]</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 is standard in URL queries, the beginning of a parameter list is denoted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by a question mark (?), and individual query parameters are separated 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ampersands (&amp;). Parameters may be in the form of simple &lt;attributes&gt;, 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may be in the form of &lt;attribute&gt;=&lt;value&gt; pairs.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example, in the 'search cookbooks by attribute'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http://www.recipeserver.com/cookbooks/list?&lt;attribute&gt;=&lt;value&gt;[&amp;&lt;attribute&gt;=&lt;value&gt;...]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URL of the script itself is given by </w:t>
      </w:r>
      <w:hyperlink r:id="rId5">
        <w:r w:rsidRPr="00000000" w:rsidR="00000000" w:rsidDel="00000000">
          <w:rPr>
            <w:rFonts w:cs="Arial" w:hAnsi="Arial" w:eastAsia="Arial" w:ascii="Arial"/>
            <w:b w:val="0"/>
            <w:i w:val="0"/>
            <w:smallCaps w:val="0"/>
            <w:strike w:val="0"/>
            <w:color w:val="1155cc"/>
            <w:sz w:val="20"/>
            <w:u w:val="single"/>
            <w:vertAlign w:val="baseline"/>
            <w:rtl w:val="0"/>
          </w:rPr>
          <w:t xml:space="preserve">http://www.recipeserver.com/cookbooks/list</w:t>
        </w:r>
      </w:hyperlink>
      <w:r w:rsidRPr="00000000" w:rsidR="00000000" w:rsidDel="00000000">
        <w:rPr>
          <w:rFonts w:cs="Arial" w:hAnsi="Arial" w:eastAsia="Arial" w:ascii="Arial"/>
          <w:b w:val="0"/>
          <w:i w:val="0"/>
          <w:smallCaps w:val="0"/>
          <w:strike w:val="0"/>
          <w:color w:val="000000"/>
          <w:sz w:val="20"/>
          <w:u w:val="none"/>
          <w:vertAlign w:val="baseline"/>
          <w:rtl w:val="0"/>
        </w:rPr>
        <w:t xml:space="preserv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beginning of the parameter list is denoted by a question mark (?),</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first &lt;attribute&gt; and &lt;value&gt; are user-supplied and necessary,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and as many repeated &lt;attribute&gt;=&lt;value&gt; pairs as desired may be supplied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afterwards, separated by ampersands (&amp;).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temporary server URL http://www.recipeserver.com/ is used until we can come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up with something nicer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HTTP 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Responses shall be obtained from the server via HTTP requests to the specified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URLs with the specified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Most requests shall be made via an HTTP GET request with a header in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following 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GET /&lt;path&gt;/&lt;script&gt;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Creation requests for cookbooks and recipes shall be made via a</w:t>
      </w:r>
      <w:r w:rsidRPr="00000000" w:rsidR="00000000" w:rsidDel="00000000">
        <w:rPr>
          <w:sz w:val="20"/>
          <w:rtl w:val="0"/>
        </w:rPr>
        <w:t xml:space="preserve"> multipart</w:t>
      </w:r>
      <w:r w:rsidRPr="00000000" w:rsidR="00000000" w:rsidDel="00000000">
        <w:rPr>
          <w:rFonts w:cs="Arial" w:hAnsi="Arial" w:eastAsia="Arial" w:ascii="Arial"/>
          <w:b w:val="0"/>
          <w:i w:val="0"/>
          <w:smallCaps w:val="0"/>
          <w:strike w:val="0"/>
          <w:color w:val="000000"/>
          <w:sz w:val="20"/>
          <w:u w:val="none"/>
          <w:vertAlign w:val="baseline"/>
          <w:rtl w:val="0"/>
        </w:rPr>
        <w:t xml:space="preserve"> HTTP POST</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 with a header in the following format (see </w:t>
      </w:r>
      <w:hyperlink r:id="rId6">
        <w:r w:rsidRPr="00000000" w:rsidR="00000000" w:rsidDel="00000000">
          <w:rPr>
            <w:rFonts w:cs="Arial" w:hAnsi="Arial" w:eastAsia="Arial" w:ascii="Arial"/>
            <w:b w:val="0"/>
            <w:i w:val="0"/>
            <w:smallCaps w:val="0"/>
            <w:strike w:val="0"/>
            <w:color w:val="1155cc"/>
            <w:sz w:val="20"/>
            <w:u w:val="single"/>
            <w:vertAlign w:val="baseline"/>
            <w:rtl w:val="0"/>
          </w:rPr>
          <w:t xml:space="preserve">http://www.w3.org/Protocols/rfc1341/7_2_Multipart.html</w:t>
        </w:r>
      </w:hyperlink>
      <w:r w:rsidRPr="00000000" w:rsidR="00000000" w:rsidDel="00000000">
        <w:rPr>
          <w:rFonts w:cs="Arial" w:hAnsi="Arial" w:eastAsia="Arial" w:ascii="Arial"/>
          <w:b w:val="0"/>
          <w:i w:val="0"/>
          <w:smallCaps w:val="0"/>
          <w:strike w:val="0"/>
          <w:color w:val="000000"/>
          <w:sz w:val="20"/>
          <w:u w:val="none"/>
          <w:vertAlign w:val="baseline"/>
          <w:rtl w:val="0"/>
        </w:rPr>
        <w:t xml:space="preserve"> for </w:t>
      </w:r>
      <w:r w:rsidRPr="00000000" w:rsidR="00000000" w:rsidDel="00000000">
        <w:rPr>
          <w:sz w:val="20"/>
          <w:rtl w:val="0"/>
        </w:rPr>
        <w:t xml:space="preserve">details on the multipart/form-data content-type):</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POST /&lt;path&gt;/create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content-type: </w:t>
      </w:r>
      <w:r w:rsidRPr="00000000" w:rsidR="00000000" w:rsidDel="00000000">
        <w:rPr>
          <w:rFonts w:cs="Courier New" w:hAnsi="Courier New" w:eastAsia="Courier New" w:ascii="Courier New"/>
          <w:sz w:val="20"/>
          <w:rtl w:val="0"/>
        </w:rPr>
        <w:t xml:space="preserve">multipart/form-data; boundary=&lt;boundary&gt;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w:t>
      </w:r>
      <w:hyperlink r:id="rId7">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content-length: &lt;parameter length&gt;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content-disposition: form-data; name=”&lt;parameter&gt;”[; filename=”&lt;filename&gt;”]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[content-type: application/octet-stream]</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&lt;value&gt;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Note particularly that each parameter is delimited by two dashes and the boundary included in the header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and the final parameter is ended with two dashes, the boundary and two more dashes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Parameters default to ASCII text if no content-type is specified, which shall be the format for all data except for the image data, which shall include the header line </w:t>
      </w:r>
      <w:r w:rsidRPr="00000000" w:rsidR="00000000" w:rsidDel="00000000">
        <w:rPr>
          <w:rFonts w:cs="Courier New" w:hAnsi="Courier New" w:eastAsia="Courier New" w:ascii="Courier New"/>
          <w:sz w:val="20"/>
          <w:rtl w:val="0"/>
        </w:rPr>
        <w:t xml:space="preserve">content-type: application/octet-stream</w:t>
      </w:r>
      <w:r w:rsidRPr="00000000" w:rsidR="00000000" w:rsidDel="00000000">
        <w:rPr>
          <w:sz w:val="20"/>
          <w:rtl w:val="0"/>
        </w:rPr>
        <w:t xml:space="preserve">, and the option </w:t>
      </w:r>
      <w:r w:rsidRPr="00000000" w:rsidR="00000000" w:rsidDel="00000000">
        <w:rPr>
          <w:rFonts w:cs="Courier New" w:hAnsi="Courier New" w:eastAsia="Courier New" w:ascii="Courier New"/>
          <w:sz w:val="20"/>
          <w:rtl w:val="0"/>
        </w:rPr>
        <w:t xml:space="preserve">file=”&lt;filename&gt;”</w:t>
      </w:r>
      <w:r w:rsidRPr="00000000" w:rsidR="00000000" w:rsidDel="00000000">
        <w:rPr>
          <w:sz w:val="20"/>
          <w:rtl w:val="0"/>
        </w:rPr>
        <w:t xml:space="preserve"> in the content-disposition.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Since the creation requests require potentially long data such as descriptions and images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to be sent, it's not possible to use a GET request with query parameters (many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browsers are limited to slightly over 2000 characters in a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Additional lines may be specified in the header if it simplifies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implementation. However, the lines mentioned above must be present in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Scripts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Cookbook-related scripts will be accessed via the cookbooks/ subdirectory on the server. The scripts contained in cookbooks/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cookbooks/search  </w:t>
      </w:r>
      <w:r w:rsidRPr="00000000" w:rsidR="00000000" w:rsidDel="00000000">
        <w:rPr>
          <w:sz w:val="20"/>
          <w:rtl w:val="0"/>
        </w:rPr>
        <w:t xml:space="preserve">      Search the database for cookbooks, with optional criteria to specify certain attributes. cookbooks/search will also allow the optional parameter show_only=&lt;number&gt; and sort_by=&lt;attribute_name&gt; to allow sorting of the output and restriction of requests on the database. sort_by will by default return attributes sorted in descending order - to specify ascending order instead, specify the attribute a -&lt;attribute_name&gt; (ie. with a leading negative sign). Finally, the rating parameter shall specify a minimum rating for returned recipes, and the rating_max parameter shall specify a maximum.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rating_max</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cookbooks/create </w:t>
      </w:r>
      <w:r w:rsidRPr="00000000" w:rsidR="00000000" w:rsidDel="00000000">
        <w:rPr>
          <w:sz w:val="20"/>
          <w:rtl w:val="0"/>
        </w:rPr>
        <w:t xml:space="preserve">        Create a new cookbook with specified criteria in POST request.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cookbooks/add</w:t>
      </w:r>
      <w:r w:rsidRPr="00000000" w:rsidR="00000000" w:rsidDel="00000000">
        <w:rPr>
          <w:sz w:val="20"/>
          <w:rtl w:val="0"/>
        </w:rPr>
        <w:t xml:space="preserve">             Add a recipe to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 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cookbooks/remove </w:t>
      </w:r>
      <w:r w:rsidRPr="00000000" w:rsidR="00000000" w:rsidDel="00000000">
        <w:rPr>
          <w:sz w:val="20"/>
          <w:rtl w:val="0"/>
        </w:rPr>
        <w:t xml:space="preserve">       Remove a recipe from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cookbooks/show-recipes</w:t>
      </w:r>
      <w:r w:rsidRPr="00000000" w:rsidR="00000000" w:rsidDel="00000000">
        <w:rPr>
          <w:sz w:val="20"/>
          <w:rtl w:val="0"/>
        </w:rPr>
        <w:t xml:space="preserve">  List all of the recipes in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cookbooks/rate</w:t>
      </w:r>
      <w:r w:rsidRPr="00000000" w:rsidR="00000000" w:rsidDel="00000000">
        <w:rPr>
          <w:sz w:val="20"/>
          <w:rtl w:val="0"/>
        </w:rPr>
        <w:t xml:space="preserve">             Rate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cookbooks/update-image </w:t>
      </w:r>
      <w:r w:rsidRPr="00000000" w:rsidR="00000000" w:rsidDel="00000000">
        <w:rPr>
          <w:sz w:val="20"/>
          <w:rtl w:val="0"/>
        </w:rPr>
        <w:t xml:space="preserve">Update the image associated with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ab/>
        <w:tab/>
        <w:tab/>
        <w:t xml:space="preserve">REQUIRED PARAMETERS (in POST request):</w:t>
      </w:r>
    </w:p>
    <w:p w:rsidP="00000000" w:rsidRPr="00000000" w:rsidR="00000000" w:rsidDel="00000000" w:rsidRDefault="00000000">
      <w:pPr>
        <w:widowControl w:val="0"/>
        <w:contextualSpacing w:val="0"/>
      </w:pPr>
      <w:r w:rsidRPr="00000000" w:rsidR="00000000" w:rsidDel="00000000">
        <w:rPr>
          <w:sz w:val="20"/>
          <w:rtl w:val="0"/>
        </w:rPr>
        <w:tab/>
        <w:tab/>
        <w:tab/>
        <w:t xml:space="preserve">author_name</w:t>
      </w:r>
    </w:p>
    <w:p w:rsidP="00000000" w:rsidRPr="00000000" w:rsidR="00000000" w:rsidDel="00000000" w:rsidRDefault="00000000">
      <w:pPr>
        <w:widowControl w:val="0"/>
        <w:contextualSpacing w:val="0"/>
      </w:pPr>
      <w:r w:rsidRPr="00000000" w:rsidR="00000000" w:rsidDel="00000000">
        <w:rPr>
          <w:sz w:val="20"/>
          <w:rtl w:val="0"/>
        </w:rPr>
        <w:tab/>
        <w:tab/>
        <w:tab/>
        <w:t xml:space="preserve">cookbook_name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recipes/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Recipe-related scripts will be accessed via the recipes/ subdirectory on the server. The scripts contained in recipes/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recipes/search</w:t>
      </w:r>
      <w:r w:rsidRPr="00000000" w:rsidR="00000000" w:rsidDel="00000000">
        <w:rPr>
          <w:sz w:val="20"/>
          <w:rtl w:val="0"/>
        </w:rPr>
        <w:t xml:space="preserve">          Search the database for recipes, with optional criteria to specify certain attributes. recipes/search will also support the show_only=&lt;number&gt; and sort_by=&lt;attribute&gt; options (see cookbooks/search above). In addition, it will support the options using=&lt;ingredient&gt; and using_only=&lt;ingredient&gt;. Both may be specified multiple times, and the final list will be used to filter recipes down to those which use (or only use) the specified ingredients. The rating and rating_max options shall be identical to cookbooks/search, and the prep_time and prep_time_max options shall support the same minimum/maximum behaviour.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ab/>
        <w:tab/>
        <w:tab/>
        <w:t xml:space="preserve"> prep_time_max</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 rating_max</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using</w:t>
      </w:r>
    </w:p>
    <w:p w:rsidP="00000000" w:rsidRPr="00000000" w:rsidR="00000000" w:rsidDel="00000000" w:rsidRDefault="00000000">
      <w:pPr>
        <w:widowControl w:val="0"/>
        <w:contextualSpacing w:val="0"/>
      </w:pPr>
      <w:r w:rsidRPr="00000000" w:rsidR="00000000" w:rsidDel="00000000">
        <w:rPr>
          <w:sz w:val="20"/>
          <w:rtl w:val="0"/>
        </w:rPr>
        <w:t xml:space="preserve">                                     using_only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recipes/create  </w:t>
      </w:r>
      <w:r w:rsidRPr="00000000" w:rsidR="00000000" w:rsidDel="00000000">
        <w:rPr>
          <w:sz w:val="20"/>
          <w:rtl w:val="0"/>
        </w:rPr>
        <w:t xml:space="preserve">        Create a recipe with the specified parameters.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 xml:space="preserve">                                     portions</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NOTE: to add an image to a recipe, a separate HTTP POST</w:t>
      </w:r>
    </w:p>
    <w:p w:rsidP="00000000" w:rsidRPr="00000000" w:rsidR="00000000" w:rsidDel="00000000" w:rsidRDefault="00000000">
      <w:pPr>
        <w:widowControl w:val="0"/>
        <w:contextualSpacing w:val="0"/>
      </w:pPr>
      <w:r w:rsidRPr="00000000" w:rsidR="00000000" w:rsidDel="00000000">
        <w:rPr>
          <w:sz w:val="20"/>
          <w:rtl w:val="0"/>
        </w:rPr>
        <w:t xml:space="preserve">                                     request is required - see 'HTTP requests' above.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recipes/delete </w:t>
      </w:r>
      <w:r w:rsidRPr="00000000" w:rsidR="00000000" w:rsidDel="00000000">
        <w:rPr>
          <w:sz w:val="20"/>
          <w:rtl w:val="0"/>
        </w:rPr>
        <w:t xml:space="preserve">          Remove a recipe from the database and all associated 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recipes/rate  </w:t>
      </w:r>
      <w:r w:rsidRPr="00000000" w:rsidR="00000000" w:rsidDel="00000000">
        <w:rPr>
          <w:sz w:val="20"/>
          <w:rtl w:val="0"/>
        </w:rPr>
        <w:t xml:space="preserve">            Rate a specified recipe.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HTML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parameters in both GET and POST requests must be encoded to escape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HTML entities therein, to avoid confusing URL and request parsing. This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encoding shall be performed by the standard libraries for the language,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such as HttpServerUtility.HtmlEncode() in C#, or htmlentites() in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JSON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results returned by the server will be in JSON format. For requests which return rows from a table, each row will be returned as a separate JSON object (collection of key-value pairs). JSON objects are represented by braces ({/}) surrounding lists of</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comma-separated "name":"value" pairs. </w:t>
      </w:r>
      <w:r w:rsidRPr="00000000" w:rsidR="00000000" w:rsidDel="00000000">
        <w:rPr>
          <w:sz w:val="20"/>
          <w:rtl w:val="0"/>
        </w:rPr>
        <w:t xml:space="preserve">Elements shall be returned in the order they appear in the database.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{"user":"lmitchell","password_hash":"12345678"}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requests which only require a success/failure response (eg. creating</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 recipe, rating a recipe), the server shall respond with the JSON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   </w:t>
      </w:r>
      <w:r w:rsidRPr="00000000" w:rsidR="00000000" w:rsidDel="00000000">
        <w:rPr>
          <w:rFonts w:cs="Courier New" w:hAnsi="Courier New" w:eastAsia="Courier New" w:ascii="Courier New"/>
          <w:sz w:val="20"/>
          <w:rtl w:val="0"/>
        </w:rPr>
        <w:t xml:space="preserve">{"result":"&lt;success/failure&gt;","error":"&lt;error message&gt;"}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successful case, the "error" field's value will contain an empy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JSON objects shall be escaped as per the escaping rules followed by PHP's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json_encode() function, and </w:t>
      </w:r>
      <w:r w:rsidRPr="00000000" w:rsidR="00000000" w:rsidDel="00000000">
        <w:rPr>
          <w:sz w:val="20"/>
          <w:rtl w:val="0"/>
        </w:rPr>
        <w:t xml:space="preserve">shall</w:t>
      </w:r>
      <w:r w:rsidRPr="00000000" w:rsidR="00000000" w:rsidDel="00000000">
        <w:rPr>
          <w:rFonts w:cs="Arial" w:hAnsi="Arial" w:eastAsia="Arial" w:ascii="Arial"/>
          <w:b w:val="0"/>
          <w:i w:val="0"/>
          <w:smallCaps w:val="0"/>
          <w:strike w:val="0"/>
          <w:color w:val="000000"/>
          <w:sz w:val="20"/>
          <w:u w:val="none"/>
          <w:vertAlign w:val="baseline"/>
          <w:rtl w:val="0"/>
        </w:rPr>
        <w:t xml:space="preserve"> be decoded into PHP associative arrays via</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json_decode() function, or C# objects via Json.Decode().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Examples (note: key/value pairs are separated by newlines for clarity - however, the JSON returned by the server will NOT contain any additional characters beyond the JSON objects themselves):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recipes/search and cookbooks/show-recipes shall return JSON similar to the following: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"name":"mac and cheese",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"author_name":"nloison",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"instructions":"melt cheese and cook noodles",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"picture":"pics\/mac.png",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"prep_time":"45.0",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"description":"melted cheese and cooked macaronis"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"name":"shepherd's pie",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"author_name":"lmitchell",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"instructions":"cook it for like an hour or whatever",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"picture":"pics\/pie.png",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"prep_time":"55.0",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"portions":"8",</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"description":"potatoes and meat and some corn and stuff!"</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"name":"steak dinner",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"author_name":"adjuric",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"instructions":"grill em!",</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"picture":"pics\/steak.png",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"prep_time":"25.0",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"description":"grilled meat!"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cookbooks/create, cookbooks/delete, cookbooks/add, cookbooks/remove, cookbooks/rate, recipes/create, recipes/delete and recipes/rate shall return a success/failure JSON 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{“result”:”success”,”error”:””}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{“result”:”failure”,”error”:”recipe does not exist”}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Use cases and example HTTP requests / URL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User login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hyperlink r:id="rId8">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http://www.recipeserver.com/cookbooks/search</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cookbooks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10 cookbooks by 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http://www.recipeserver.com/cookbooks/seach?show_only=10&amp;sort_by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/cookbooks/create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&amp;cookbook_name=&lt;cookbook_name&gt;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Add recipe to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http://www.recipeserver.com/cookbooks/add?cookbook_name=&lt;cookbook_name&gt;&amp;cookbook_author=&lt;cookbook_author_name&gt;&amp;recipe_name=&lt;recipe_name&gt;&amp;recipe_author=&lt;recipe_author_name&gt;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 </w:t>
      </w:r>
      <w:r w:rsidRPr="00000000" w:rsidR="00000000" w:rsidDel="00000000">
        <w:rPr>
          <w:rFonts w:cs="Arial" w:hAnsi="Arial" w:eastAsia="Arial" w:ascii="Arial"/>
          <w:b w:val="0"/>
          <w:i w:val="0"/>
          <w:smallCaps w:val="0"/>
          <w:strike w:val="0"/>
          <w:color w:val="000000"/>
          <w:sz w:val="20"/>
          <w:u w:val="none"/>
          <w:vertAlign w:val="baseline"/>
          <w:rtl w:val="0"/>
        </w:rPr>
        <w:t xml:space="preserve">Remove recipe from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http://www.recipeserver.com/cookbooks/remove?cookbook_name=&lt;cookbook_name&gt;&amp;cookbook_author=&lt;cookbook_author_name&gt;&amp;recipe_name=&lt;recipe_name&gt;&amp;recipe_author=&lt;recipe_author_name&gt;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 in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http://www.recipeserver.com/cookbooks/show-recipes?name=&lt;name&gt;&amp;author=&lt;username&gt;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http://www.recipeserver.com/cookbooks/rate?username=&lt;username&gt;&amp;author_name=&lt;author_name&gt;&amp;cookbook_name=&lt;cookbook_name&gt;&amp;rating=&lt;0..5&gt;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recipes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Courier New" w:hAnsi="Courier New" w:eastAsia="Courier New" w:ascii="Courier New"/>
          <w:b w:val="1"/>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rated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http://www.recipeserver.com/recipes/search?sort_by=rating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http://www.recipeserver.com/recipes/search?using=&lt;ingredient&gt;[&amp;using=&lt;ingredient&gt;...]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ONLY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http://www.recipeserver.com/recipes/search?using_only=&lt;ingredient&gt;[&amp;using_only=&lt;ingredient&gt;...]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/recipes/create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recipe_name=&lt;recipe_name&gt;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&amp;author_name=&lt;author_name&gt;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&amp;instructions=&lt;instructions&gt;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&amp;picture=&lt;/path/to/picture&gt;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&amp;prep_time=&lt;prep_time&gt;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&amp;portions=&lt;portions&gt;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http://www.recipeserver.com/recipes/rate?username=&lt;username&gt;&amp;recipe_name=&lt;recipe_name&gt;&amp;author_name=&lt;author_name&gt;&amp;rating=&lt;0..5&gt;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3.org/Protocols/rfc1341/7_2_Multipart.html" Type="http://schemas.openxmlformats.org/officeDocument/2006/relationships/hyperlink" TargetMode="External" Id="rId6"/><Relationship Target="http://www.recipeserver.com/cookbooks/list" Type="http://schemas.openxmlformats.org/officeDocument/2006/relationships/hyperlink" TargetMode="External" Id="rId5"/><Relationship Target="http://www.recipeserver.com/cookbooks/search" Type="http://schemas.openxmlformats.org/officeDocument/2006/relationships/hyperlink" TargetMode="External" Id="rId8"/><Relationship Target="http://www.recipeserv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request-spec.docx</dc:title>
</cp:coreProperties>
</file>