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GROUP NUMBER: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48</w:t>
      </w:r>
    </w:p>
    <w:p w:rsidR="00000000" w:rsidDel="00000000" w:rsidP="00000000" w:rsidRDefault="00000000" w:rsidRPr="00000000" w14:paraId="00000002">
      <w:pPr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GROUP MEMBERS: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Nicolò Spuri, Moeez Azhar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AVAILABLE INPUTS: </w:t>
      </w:r>
      <w:r w:rsidDel="00000000" w:rsidR="00000000" w:rsidRPr="00000000">
        <w:rPr>
          <w:sz w:val="20"/>
          <w:szCs w:val="20"/>
          <w:rtl w:val="0"/>
        </w:rPr>
        <w:t xml:space="preserve">Input files are available in the hdfs file system: /data/BDC2526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TEST: </w:t>
      </w:r>
      <w:r w:rsidDel="00000000" w:rsidR="00000000" w:rsidRPr="00000000">
        <w:rPr>
          <w:sz w:val="20"/>
          <w:szCs w:val="20"/>
          <w:rtl w:val="0"/>
        </w:rPr>
        <w:t xml:space="preserve">The goal of this test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 assess the scalability of your MRFairFFT program</w:t>
      </w:r>
      <w:r w:rsidDel="00000000" w:rsidR="00000000" w:rsidRPr="00000000">
        <w:rPr>
          <w:sz w:val="20"/>
          <w:szCs w:val="20"/>
          <w:rtl w:val="0"/>
        </w:rPr>
        <w:t xml:space="preserve">. The test must be performed on the artificial datasets ArtificialNxDyKz.csv found on the hdfs file system. Conventionally, the name of the dataset represents some basic information: ArtificialNxDyKz.txt contains x points in R^y forming z natural clusters.</w:t>
      </w:r>
    </w:p>
    <w:p w:rsidR="00000000" w:rsidDel="00000000" w:rsidP="00000000" w:rsidRDefault="00000000" w:rsidRPr="00000000" w14:paraId="00000006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Use this table to report the results of the requested experiments. For all experiments use kA=8, kB=2, L=16, and filling only those cells for which the execution required at most 5 minutes.</w:t>
      </w:r>
    </w:p>
    <w:tbl>
      <w:tblPr>
        <w:tblStyle w:val="Table1"/>
        <w:tblW w:w="9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1537"/>
        <w:gridCol w:w="1537"/>
        <w:gridCol w:w="1537"/>
        <w:gridCol w:w="1537"/>
        <w:gridCol w:w="1537"/>
        <w:tblGridChange w:id="0">
          <w:tblGrid>
            <w:gridCol w:w="2300"/>
            <w:gridCol w:w="1537"/>
            <w:gridCol w:w="1537"/>
            <w:gridCol w:w="1537"/>
            <w:gridCol w:w="1537"/>
            <w:gridCol w:w="1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Runtime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(2 executors)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Runtime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(4 executors)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Runtime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(8 executors)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Runtime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(16 executors)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Obj. function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(16 executors)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ArtificialN130kD7k10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723ms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448ms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380ms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366ms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111.14483845847595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ArtificialN1.3mkD7k10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1412ms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840ms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512ms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315ms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111.13228246296354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ArtificialN13mD7k10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10253ms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5513ms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5183ms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3471ms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39.414267695871445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0"/>
                <w:szCs w:val="20"/>
              </w:rPr>
            </w:pPr>
            <w:bookmarkStart w:colFirst="0" w:colLast="0" w:name="_obcrk49814f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ArtificialN130mD7k10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OOM</w:t>
            </w:r>
          </w:p>
        </w:tc>
      </w:tr>
    </w:tbl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 THE FOLLOWING QUESTIONS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Did you use some Generative AI tool? YES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(Only if you answered YES to previous question)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Describe in at most 10 lines how you used the Generative AI tool.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 used a Generative AI tool to generate some code to test our project and to better learn functional programming, for example we generated a simple function to plot the points and the centroids (only when they had 2 dimensions).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