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7"/>
      </w:tblGrid>
      <w:tr w:rsidR="003C2267" w:rsidRPr="00842A9E" w14:paraId="58FEEA6A" w14:textId="77777777" w:rsidTr="00713B0D">
        <w:trPr>
          <w:trHeight w:val="6940"/>
          <w:jc w:val="center"/>
        </w:trPr>
        <w:tc>
          <w:tcPr>
            <w:tcW w:w="8777" w:type="dxa"/>
            <w:vAlign w:val="center"/>
          </w:tcPr>
          <w:p w14:paraId="1C14E911" w14:textId="2B411D18" w:rsidR="00905F34" w:rsidRDefault="00866174" w:rsidP="00C84781">
            <w:pPr>
              <w:pStyle w:val="Title"/>
              <w:spacing w:before="480" w:after="600"/>
              <w:jc w:val="left"/>
              <w:rPr>
                <w:lang w:val="en-US"/>
              </w:rPr>
            </w:pPr>
            <w:bookmarkStart w:id="0" w:name="_Hlk93398836"/>
            <w:r>
              <w:rPr>
                <w:lang w:val="en-US"/>
              </w:rPr>
              <w:t>Ultrasound S</w:t>
            </w:r>
            <w:r w:rsidRPr="00C84781">
              <w:rPr>
                <w:lang w:val="en-US"/>
              </w:rPr>
              <w:t>imulation</w:t>
            </w:r>
            <w:r>
              <w:rPr>
                <w:lang w:val="en-US"/>
              </w:rPr>
              <w:t xml:space="preserve"> with Deformable Mesh Model</w:t>
            </w:r>
            <w:r w:rsidR="00C84781" w:rsidRPr="00C84781">
              <w:rPr>
                <w:lang w:val="en-US"/>
              </w:rPr>
              <w:t xml:space="preserve"> </w:t>
            </w:r>
            <w:r>
              <w:rPr>
                <w:lang w:val="en-US"/>
              </w:rPr>
              <w:t>from a Voxel-based Dataset</w:t>
            </w:r>
          </w:p>
          <w:p w14:paraId="7C05E035" w14:textId="77777777" w:rsidR="00866174" w:rsidRPr="00866174" w:rsidRDefault="00866174" w:rsidP="00866174">
            <w:pPr>
              <w:rPr>
                <w:lang w:val="en-US"/>
              </w:rPr>
            </w:pPr>
          </w:p>
          <w:p w14:paraId="058DAF2E" w14:textId="77777777" w:rsidR="00842A9E" w:rsidRDefault="00842A9E" w:rsidP="00842A9E">
            <w:pPr>
              <w:pStyle w:val="Subtitle"/>
            </w:pPr>
            <w:r w:rsidRPr="00842A9E">
              <w:t>TESI DI LAUREA MAGISTRALE</w:t>
            </w:r>
            <w:r w:rsidR="00C84781" w:rsidRPr="00842A9E">
              <w:t xml:space="preserve"> IN </w:t>
            </w:r>
          </w:p>
          <w:p w14:paraId="41EB8D48" w14:textId="77777777" w:rsidR="00842A9E" w:rsidRDefault="00C84781" w:rsidP="00842A9E">
            <w:pPr>
              <w:pStyle w:val="Subtitle"/>
            </w:pPr>
            <w:r w:rsidRPr="00842A9E">
              <w:t>COMPUTER SCIENCE AND ENGINEERING</w:t>
            </w:r>
            <w:r w:rsidR="00842A9E" w:rsidRPr="00842A9E">
              <w:t xml:space="preserve"> – INGEGNERIA</w:t>
            </w:r>
          </w:p>
          <w:p w14:paraId="10883E24" w14:textId="667C1982" w:rsidR="003C2267" w:rsidRPr="00842A9E" w:rsidRDefault="00842A9E" w:rsidP="00842A9E">
            <w:pPr>
              <w:pStyle w:val="Subtitle"/>
            </w:pPr>
            <w:r w:rsidRPr="00842A9E">
              <w:t>INFORMATICA</w:t>
            </w:r>
          </w:p>
          <w:p w14:paraId="26934781" w14:textId="77777777" w:rsidR="00842A9E" w:rsidRDefault="00842A9E" w:rsidP="00590624">
            <w:pPr>
              <w:spacing w:before="0" w:after="0" w:line="0" w:lineRule="atLeast"/>
              <w:ind w:right="346"/>
              <w:jc w:val="left"/>
              <w:rPr>
                <w:sz w:val="32"/>
                <w:szCs w:val="32"/>
                <w:lang w:val="en-GB"/>
              </w:rPr>
            </w:pPr>
          </w:p>
          <w:p w14:paraId="2C411CE9" w14:textId="7CC82DD5" w:rsidR="003C2267" w:rsidRPr="00544E92" w:rsidRDefault="003C2267" w:rsidP="00590624">
            <w:pPr>
              <w:spacing w:before="0" w:after="0" w:line="0" w:lineRule="atLeast"/>
              <w:ind w:right="346"/>
              <w:jc w:val="left"/>
              <w:rPr>
                <w:szCs w:val="24"/>
                <w:lang w:val="en-GB"/>
              </w:rPr>
            </w:pPr>
            <w:r w:rsidRPr="00544E92">
              <w:rPr>
                <w:sz w:val="32"/>
                <w:szCs w:val="32"/>
                <w:lang w:val="en-GB"/>
              </w:rPr>
              <w:t xml:space="preserve">Author: </w:t>
            </w:r>
            <w:r w:rsidR="00C84781">
              <w:rPr>
                <w:b/>
                <w:bCs/>
                <w:sz w:val="32"/>
                <w:szCs w:val="32"/>
                <w:lang w:val="en-GB"/>
              </w:rPr>
              <w:t>Nicolo’ Stagnoli</w:t>
            </w:r>
          </w:p>
        </w:tc>
      </w:tr>
      <w:tr w:rsidR="00082EA8" w:rsidRPr="00842A9E" w14:paraId="331E9A4B" w14:textId="77777777" w:rsidTr="00713B0D">
        <w:trPr>
          <w:trHeight w:val="1124"/>
          <w:jc w:val="center"/>
        </w:trPr>
        <w:tc>
          <w:tcPr>
            <w:tcW w:w="8777" w:type="dxa"/>
            <w:vAlign w:val="center"/>
          </w:tcPr>
          <w:p w14:paraId="443B5452" w14:textId="77777777" w:rsidR="00082EA8" w:rsidRPr="00544E92" w:rsidRDefault="00082EA8" w:rsidP="001070DC">
            <w:pPr>
              <w:spacing w:before="0" w:after="0" w:line="0" w:lineRule="atLeast"/>
              <w:jc w:val="left"/>
              <w:rPr>
                <w:b/>
                <w:bCs/>
                <w:sz w:val="32"/>
                <w:szCs w:val="32"/>
                <w:lang w:val="en-GB"/>
              </w:rPr>
            </w:pPr>
          </w:p>
        </w:tc>
      </w:tr>
      <w:tr w:rsidR="00082EA8" w:rsidRPr="000A12F6" w14:paraId="07C55E0F" w14:textId="77777777" w:rsidTr="00713B0D">
        <w:trPr>
          <w:trHeight w:val="987"/>
          <w:jc w:val="center"/>
        </w:trPr>
        <w:tc>
          <w:tcPr>
            <w:tcW w:w="8777" w:type="dxa"/>
            <w:vAlign w:val="center"/>
          </w:tcPr>
          <w:p w14:paraId="637D46CB" w14:textId="18ECA637" w:rsidR="00082EA8" w:rsidRPr="00544E92" w:rsidRDefault="00082EA8" w:rsidP="00CE159E">
            <w:pPr>
              <w:pStyle w:val="Text"/>
              <w:spacing w:before="0" w:after="0"/>
              <w:rPr>
                <w:lang w:val="en-GB"/>
              </w:rPr>
            </w:pPr>
            <w:r w:rsidRPr="00544E92">
              <w:rPr>
                <w:lang w:val="en-GB"/>
              </w:rPr>
              <w:t xml:space="preserve">Student ID: </w:t>
            </w:r>
            <w:r w:rsidR="001F676C">
              <w:rPr>
                <w:lang w:val="en-GB"/>
              </w:rPr>
              <w:t>964718</w:t>
            </w:r>
          </w:p>
          <w:p w14:paraId="162D9FD1" w14:textId="46AA058D" w:rsidR="00082EA8" w:rsidRPr="00544E92" w:rsidRDefault="00082EA8" w:rsidP="00CE159E">
            <w:pPr>
              <w:pStyle w:val="Text"/>
              <w:spacing w:before="0" w:after="0"/>
              <w:rPr>
                <w:lang w:val="en-GB"/>
              </w:rPr>
            </w:pPr>
            <w:r w:rsidRPr="00544E92">
              <w:rPr>
                <w:lang w:val="en-GB"/>
              </w:rPr>
              <w:t xml:space="preserve">Advisor: </w:t>
            </w:r>
            <w:r w:rsidR="00FF6004">
              <w:rPr>
                <w:lang w:val="en-GB"/>
              </w:rPr>
              <w:t>Marco Gribaudo</w:t>
            </w:r>
          </w:p>
          <w:p w14:paraId="4126C7A2" w14:textId="60C497D1" w:rsidR="00082EA8" w:rsidRPr="00544E92" w:rsidRDefault="00082EA8" w:rsidP="00CE159E">
            <w:pPr>
              <w:pStyle w:val="Text"/>
              <w:spacing w:before="0" w:after="0"/>
              <w:rPr>
                <w:lang w:val="en-GB"/>
              </w:rPr>
            </w:pPr>
            <w:r w:rsidRPr="00544E92">
              <w:rPr>
                <w:lang w:val="en-GB"/>
              </w:rPr>
              <w:t>Academic Year: 20</w:t>
            </w:r>
            <w:r w:rsidR="00FF6004">
              <w:rPr>
                <w:lang w:val="en-GB"/>
              </w:rPr>
              <w:t>22</w:t>
            </w:r>
            <w:r w:rsidRPr="00544E92">
              <w:rPr>
                <w:lang w:val="en-GB"/>
              </w:rPr>
              <w:t>-</w:t>
            </w:r>
            <w:r w:rsidR="00FF6004">
              <w:rPr>
                <w:lang w:val="en-GB"/>
              </w:rPr>
              <w:t>2023</w:t>
            </w:r>
          </w:p>
        </w:tc>
      </w:tr>
      <w:bookmarkEnd w:id="0"/>
    </w:tbl>
    <w:p w14:paraId="31D486F0" w14:textId="7CA29BFC" w:rsidR="00831326" w:rsidRPr="00544E92" w:rsidRDefault="00831326">
      <w:pPr>
        <w:rPr>
          <w:lang w:val="en-GB"/>
        </w:rPr>
      </w:pPr>
    </w:p>
    <w:p w14:paraId="3AC92AA8" w14:textId="67BC19B7" w:rsidR="00831326" w:rsidRPr="00544E92" w:rsidRDefault="00831326">
      <w:pPr>
        <w:rPr>
          <w:lang w:val="en-GB"/>
        </w:rPr>
      </w:pPr>
    </w:p>
    <w:p w14:paraId="36336908" w14:textId="6D5132CB" w:rsidR="008D76B5" w:rsidRPr="00544E92" w:rsidRDefault="008D76B5">
      <w:pPr>
        <w:rPr>
          <w:lang w:val="en-GB"/>
        </w:rPr>
      </w:pPr>
    </w:p>
    <w:p w14:paraId="1DDC4FF0" w14:textId="27F36A7A" w:rsidR="00831326" w:rsidRPr="00544E92" w:rsidRDefault="00831326">
      <w:pPr>
        <w:rPr>
          <w:lang w:val="en-GB"/>
        </w:rPr>
      </w:pPr>
    </w:p>
    <w:p w14:paraId="33E0AD1E" w14:textId="77777777" w:rsidR="005C5AC3" w:rsidRPr="00544E92" w:rsidRDefault="005C5AC3">
      <w:pPr>
        <w:rPr>
          <w:lang w:val="en-GB"/>
        </w:rPr>
        <w:sectPr w:rsidR="005C5AC3" w:rsidRPr="00544E92" w:rsidSect="00070452">
          <w:headerReference w:type="default" r:id="rId8"/>
          <w:footerReference w:type="even" r:id="rId9"/>
          <w:headerReference w:type="first" r:id="rId10"/>
          <w:type w:val="oddPage"/>
          <w:pgSz w:w="11906" w:h="16838" w:code="9"/>
          <w:pgMar w:top="5670" w:right="1418" w:bottom="1418" w:left="1418" w:header="851" w:footer="851" w:gutter="0"/>
          <w:cols w:space="708"/>
          <w:titlePg/>
          <w:docGrid w:linePitch="360"/>
        </w:sectPr>
      </w:pPr>
    </w:p>
    <w:p w14:paraId="399A09CE" w14:textId="6F65207B" w:rsidR="00A50897" w:rsidRPr="00544E92" w:rsidRDefault="00A50897" w:rsidP="00BF2714">
      <w:pPr>
        <w:pStyle w:val="Heading1"/>
        <w:numPr>
          <w:ilvl w:val="0"/>
          <w:numId w:val="0"/>
        </w:numPr>
        <w:rPr>
          <w:lang w:val="en-GB"/>
        </w:rPr>
      </w:pPr>
      <w:bookmarkStart w:id="1" w:name="_Toc131859526"/>
      <w:bookmarkStart w:id="2" w:name="_Toc131859800"/>
      <w:bookmarkStart w:id="3" w:name="_Toc131860462"/>
      <w:r w:rsidRPr="00544E92">
        <w:rPr>
          <w:lang w:val="en-GB"/>
        </w:rPr>
        <w:lastRenderedPageBreak/>
        <w:t>Abstract</w:t>
      </w:r>
      <w:bookmarkEnd w:id="1"/>
      <w:bookmarkEnd w:id="2"/>
      <w:bookmarkEnd w:id="3"/>
    </w:p>
    <w:p w14:paraId="4F5139F1" w14:textId="1C7D1C9C" w:rsidR="00522A50" w:rsidRPr="00035971" w:rsidRDefault="000A12F6" w:rsidP="005E1181">
      <w:pPr>
        <w:pStyle w:val="Text"/>
      </w:pPr>
      <w:bookmarkStart w:id="4" w:name="_Hlk129708256"/>
      <w:bookmarkStart w:id="5" w:name="_Hlk129791905"/>
      <w:r w:rsidRPr="00940B1F">
        <w:t>U</w:t>
      </w:r>
      <w:r>
        <w:t>ltrasound</w:t>
      </w:r>
      <w:r w:rsidRPr="00940B1F">
        <w:t xml:space="preserve"> is a widely used, low-cost imaging</w:t>
      </w:r>
      <w:r>
        <w:t xml:space="preserve"> </w:t>
      </w:r>
      <w:r w:rsidRPr="00940B1F">
        <w:t>modality which plays an important role in clinical diagnosi</w:t>
      </w:r>
      <w:r>
        <w:t>s</w:t>
      </w:r>
      <w:r>
        <w:t xml:space="preserve">. </w:t>
      </w:r>
      <w:r w:rsidRPr="002918B1">
        <w:t>Today, technology has developed a lot and it is possible to use computer simulations</w:t>
      </w:r>
      <w:r>
        <w:t xml:space="preserve"> </w:t>
      </w:r>
      <w:r w:rsidRPr="002918B1">
        <w:t>to train in the medical field.</w:t>
      </w:r>
      <w:r>
        <w:t xml:space="preserve"> </w:t>
      </w:r>
      <w:r w:rsidRPr="00035971">
        <w:t xml:space="preserve"> </w:t>
      </w:r>
      <w:r w:rsidR="00522A50" w:rsidRPr="00035971">
        <w:t>The aim of this work is to</w:t>
      </w:r>
      <w:r w:rsidR="00A253D7">
        <w:t xml:space="preserve"> explore volume rendering techniques and</w:t>
      </w:r>
      <w:r w:rsidR="00522A50" w:rsidRPr="00035971">
        <w:t xml:space="preserve"> develop a </w:t>
      </w:r>
      <w:r w:rsidR="00023441">
        <w:t>three-dimensional</w:t>
      </w:r>
      <w:r w:rsidR="00522A50" w:rsidRPr="00035971">
        <w:t xml:space="preserve"> representation of the human body so that it contains also “internal” texture sampled from the AustinMan dataset. This internal texture is then used to build new images from the intersection of a plane with the body. The power of this concept lies in the fact that is possible to build slices of the body in any orientation, not </w:t>
      </w:r>
      <w:r w:rsidR="00433373" w:rsidRPr="00035971">
        <w:t>just</w:t>
      </w:r>
      <w:r w:rsidR="00522A50" w:rsidRPr="00035971">
        <w:t xml:space="preserve"> horizontal. The body can </w:t>
      </w:r>
      <w:r w:rsidR="00433373" w:rsidRPr="00035971">
        <w:t>also be</w:t>
      </w:r>
      <w:r w:rsidR="00522A50" w:rsidRPr="00035971">
        <w:t xml:space="preserve"> set in different poses and the position of the internal points is recalculated. </w:t>
      </w:r>
    </w:p>
    <w:p w14:paraId="7A28A4D2" w14:textId="21039899" w:rsidR="00522A50" w:rsidRPr="00035971" w:rsidRDefault="00522A50" w:rsidP="005E1181">
      <w:pPr>
        <w:pStyle w:val="Text"/>
      </w:pPr>
      <w:r w:rsidRPr="00035971">
        <w:t>Regarding voxelizations, two algorithms are presented. The first, very simple, is a voxelization</w:t>
      </w:r>
      <w:r w:rsidR="00DE1BD7">
        <w:t xml:space="preserve"> </w:t>
      </w:r>
      <w:r w:rsidRPr="00035971">
        <w:t>that builds meshes triangulating cubes. It is used to build simple models for the human skin and for every internal layer of the human body. Then, a slightly more complex algorithm, Marching Cubes, is presented. It works creat</w:t>
      </w:r>
      <w:r w:rsidR="001B4F31">
        <w:t>ing</w:t>
      </w:r>
      <w:r w:rsidRPr="00035971">
        <w:t xml:space="preserve"> a polygonal surface mesh from a 3D scalar field by “marching” (looping) through the 3D </w:t>
      </w:r>
      <w:r w:rsidR="00B326CB" w:rsidRPr="00035971">
        <w:t>space and</w:t>
      </w:r>
      <w:r w:rsidRPr="00035971">
        <w:t xml:space="preserve"> determining each configuration for the given cube. It builds </w:t>
      </w:r>
      <w:r w:rsidR="00545CF9">
        <w:t>a smoother</w:t>
      </w:r>
      <w:r w:rsidRPr="00035971">
        <w:t xml:space="preserve"> human skin mesh that, once bone-armored, is used to generate the colliders essential to capture the deformation of single body parts, like hands, arms, feet, etc., that is one main point of this simulation.</w:t>
      </w:r>
      <w:bookmarkEnd w:id="4"/>
    </w:p>
    <w:bookmarkEnd w:id="5"/>
    <w:p w14:paraId="2208E857" w14:textId="77777777" w:rsidR="00D128F3" w:rsidRPr="00544E92" w:rsidRDefault="00D128F3" w:rsidP="005E1181">
      <w:pPr>
        <w:pStyle w:val="Text"/>
        <w:rPr>
          <w:lang w:val="en-GB"/>
        </w:rPr>
      </w:pPr>
    </w:p>
    <w:p w14:paraId="55569BFD" w14:textId="06F0AD2C" w:rsidR="00AB6F3E" w:rsidRPr="00544E92" w:rsidRDefault="006A14A4" w:rsidP="005E1181">
      <w:pPr>
        <w:pStyle w:val="Text"/>
        <w:rPr>
          <w:lang w:val="en-GB"/>
        </w:rPr>
      </w:pPr>
      <w:r w:rsidRPr="00544E92">
        <w:rPr>
          <w:b/>
          <w:bCs/>
          <w:lang w:val="en-GB"/>
        </w:rPr>
        <w:t>Keywords</w:t>
      </w:r>
      <w:r w:rsidR="00D128F3" w:rsidRPr="00544E92">
        <w:rPr>
          <w:b/>
          <w:bCs/>
          <w:lang w:val="en-GB"/>
        </w:rPr>
        <w:t>:</w:t>
      </w:r>
      <w:r w:rsidR="00B03DDD">
        <w:rPr>
          <w:lang w:val="en-GB"/>
        </w:rPr>
        <w:t xml:space="preserve"> </w:t>
      </w:r>
      <w:r w:rsidR="00BB63D1">
        <w:rPr>
          <w:lang w:val="en-GB"/>
        </w:rPr>
        <w:t>Ultrasound Simulation</w:t>
      </w:r>
      <w:r w:rsidR="00B03DDD">
        <w:rPr>
          <w:lang w:val="en-GB"/>
        </w:rPr>
        <w:t>,</w:t>
      </w:r>
      <w:r w:rsidR="000A12F6">
        <w:rPr>
          <w:lang w:val="en-GB"/>
        </w:rPr>
        <w:t xml:space="preserve"> </w:t>
      </w:r>
      <w:r w:rsidR="000A12F6">
        <w:rPr>
          <w:lang w:val="en-GB"/>
        </w:rPr>
        <w:t>Voxelization</w:t>
      </w:r>
      <w:r w:rsidR="000A12F6">
        <w:rPr>
          <w:lang w:val="en-GB"/>
        </w:rPr>
        <w:t>,</w:t>
      </w:r>
      <w:r w:rsidR="00522A50">
        <w:rPr>
          <w:lang w:val="en-GB"/>
        </w:rPr>
        <w:t xml:space="preserve"> UV</w:t>
      </w:r>
      <w:r w:rsidR="00BB63D1">
        <w:rPr>
          <w:lang w:val="en-GB"/>
        </w:rPr>
        <w:t>W</w:t>
      </w:r>
      <w:r w:rsidR="00522A50">
        <w:rPr>
          <w:lang w:val="en-GB"/>
        </w:rPr>
        <w:t xml:space="preserve"> mapping, </w:t>
      </w:r>
      <w:r w:rsidR="00894523">
        <w:rPr>
          <w:lang w:val="en-GB"/>
        </w:rPr>
        <w:t>Volume Rendering</w:t>
      </w:r>
      <w:r w:rsidR="00522A50">
        <w:rPr>
          <w:lang w:val="en-GB"/>
        </w:rPr>
        <w:t>, Mesh generation</w:t>
      </w:r>
      <w:r w:rsidR="00BB63D1">
        <w:rPr>
          <w:lang w:val="en-GB"/>
        </w:rPr>
        <w:t>, Mesh</w:t>
      </w:r>
      <w:r w:rsidR="00894523">
        <w:rPr>
          <w:lang w:val="en-GB"/>
        </w:rPr>
        <w:t>-Volume</w:t>
      </w:r>
      <w:r w:rsidR="00BB63D1">
        <w:rPr>
          <w:lang w:val="en-GB"/>
        </w:rPr>
        <w:t xml:space="preserve"> deformation</w:t>
      </w:r>
      <w:r w:rsidR="007317FF">
        <w:rPr>
          <w:lang w:val="en-GB"/>
        </w:rPr>
        <w:t>.</w:t>
      </w:r>
    </w:p>
    <w:p w14:paraId="6F067146" w14:textId="77777777" w:rsidR="00AB6F3E" w:rsidRPr="00544E92" w:rsidRDefault="00AB6F3E">
      <w:pPr>
        <w:spacing w:before="0" w:after="160" w:line="259" w:lineRule="auto"/>
        <w:jc w:val="left"/>
        <w:rPr>
          <w:lang w:val="en-GB"/>
        </w:rPr>
      </w:pPr>
    </w:p>
    <w:p w14:paraId="09331F56" w14:textId="629B28E4" w:rsidR="00AB6F3E" w:rsidRDefault="00AB6F3E">
      <w:pPr>
        <w:spacing w:before="0" w:after="160" w:line="259" w:lineRule="auto"/>
        <w:jc w:val="left"/>
        <w:rPr>
          <w:lang w:val="en-GB"/>
        </w:rPr>
      </w:pPr>
    </w:p>
    <w:p w14:paraId="265D4236" w14:textId="31755585" w:rsidR="00F2086E" w:rsidRDefault="00F2086E">
      <w:pPr>
        <w:spacing w:before="0" w:after="160" w:line="259" w:lineRule="auto"/>
        <w:jc w:val="left"/>
        <w:rPr>
          <w:lang w:val="en-GB"/>
        </w:rPr>
      </w:pPr>
    </w:p>
    <w:p w14:paraId="7D5E91B3" w14:textId="77777777" w:rsidR="00F2086E" w:rsidRPr="00544E92" w:rsidRDefault="00F2086E">
      <w:pPr>
        <w:spacing w:before="0" w:after="160" w:line="259" w:lineRule="auto"/>
        <w:jc w:val="left"/>
        <w:rPr>
          <w:lang w:val="en-GB"/>
        </w:rPr>
      </w:pPr>
    </w:p>
    <w:p w14:paraId="0ED2A496" w14:textId="77777777" w:rsidR="00AB6F3E" w:rsidRPr="00544E92" w:rsidRDefault="00AB6F3E">
      <w:pPr>
        <w:spacing w:before="0" w:after="160" w:line="259" w:lineRule="auto"/>
        <w:jc w:val="left"/>
        <w:rPr>
          <w:lang w:val="en-GB"/>
        </w:rPr>
      </w:pPr>
    </w:p>
    <w:p w14:paraId="0B9A242E" w14:textId="77777777" w:rsidR="00AB6F3E" w:rsidRPr="00544E92" w:rsidRDefault="00AB6F3E">
      <w:pPr>
        <w:spacing w:before="0" w:after="160" w:line="259" w:lineRule="auto"/>
        <w:jc w:val="left"/>
        <w:rPr>
          <w:lang w:val="en-GB"/>
        </w:rPr>
      </w:pPr>
    </w:p>
    <w:p w14:paraId="092FC4FA" w14:textId="476F158A" w:rsidR="00AB6F3E" w:rsidRPr="00544E92" w:rsidRDefault="00AB6F3E">
      <w:pPr>
        <w:spacing w:before="0" w:after="160" w:line="259" w:lineRule="auto"/>
        <w:jc w:val="left"/>
        <w:rPr>
          <w:lang w:val="en-GB"/>
        </w:rPr>
        <w:sectPr w:rsidR="00AB6F3E" w:rsidRPr="00544E92" w:rsidSect="00070452">
          <w:headerReference w:type="even" r:id="rId11"/>
          <w:footerReference w:type="even" r:id="rId12"/>
          <w:footerReference w:type="default" r:id="rId13"/>
          <w:headerReference w:type="first" r:id="rId14"/>
          <w:footerReference w:type="first" r:id="rId15"/>
          <w:pgSz w:w="11906" w:h="16838" w:code="9"/>
          <w:pgMar w:top="1701" w:right="1418" w:bottom="1418" w:left="1418" w:header="851" w:footer="851" w:gutter="0"/>
          <w:pgNumType w:fmt="lowerRoman" w:start="1"/>
          <w:cols w:space="708"/>
          <w:titlePg/>
          <w:docGrid w:linePitch="360"/>
        </w:sectPr>
      </w:pPr>
    </w:p>
    <w:p w14:paraId="5D057553" w14:textId="1192D6C1" w:rsidR="00A50897" w:rsidRPr="00DE1BD7" w:rsidRDefault="00A50897" w:rsidP="00BF2714">
      <w:pPr>
        <w:pStyle w:val="Heading1"/>
        <w:numPr>
          <w:ilvl w:val="0"/>
          <w:numId w:val="0"/>
        </w:numPr>
      </w:pPr>
      <w:bookmarkStart w:id="6" w:name="_Toc131859527"/>
      <w:bookmarkStart w:id="7" w:name="_Toc131859801"/>
      <w:bookmarkStart w:id="8" w:name="_Toc131860463"/>
      <w:r w:rsidRPr="00DE1BD7">
        <w:lastRenderedPageBreak/>
        <w:t>Abstract</w:t>
      </w:r>
      <w:r w:rsidR="00D128F3" w:rsidRPr="00DE1BD7">
        <w:t xml:space="preserve"> in </w:t>
      </w:r>
      <w:r w:rsidR="00FA4A05" w:rsidRPr="00DE1BD7">
        <w:t>Italian</w:t>
      </w:r>
      <w:r w:rsidR="00555953">
        <w:t>o</w:t>
      </w:r>
      <w:bookmarkEnd w:id="6"/>
      <w:bookmarkEnd w:id="7"/>
      <w:bookmarkEnd w:id="8"/>
    </w:p>
    <w:p w14:paraId="17958E26" w14:textId="31AF3F84" w:rsidR="003820C4" w:rsidRPr="00DE1BD7" w:rsidRDefault="000A12F6" w:rsidP="005E1181">
      <w:pPr>
        <w:pStyle w:val="Text"/>
        <w:rPr>
          <w:lang w:val="it-IT"/>
        </w:rPr>
      </w:pPr>
      <w:r w:rsidRPr="000A12F6">
        <w:rPr>
          <w:lang w:val="it-IT"/>
        </w:rPr>
        <w:t xml:space="preserve">L’ecografia a ultrasuoni è uno strumento di analisi medica </w:t>
      </w:r>
      <w:r>
        <w:rPr>
          <w:lang w:val="it-IT"/>
        </w:rPr>
        <w:t xml:space="preserve">a costo relativamente basso e largamente utilizzato, ed assume un ruolo di importanza nella diagnosi clinica. </w:t>
      </w:r>
      <w:r w:rsidRPr="000A12F6">
        <w:rPr>
          <w:lang w:val="it-IT"/>
        </w:rPr>
        <w:t>Og</w:t>
      </w:r>
      <w:r>
        <w:rPr>
          <w:lang w:val="it-IT"/>
        </w:rPr>
        <w:t>gi, grazie allo sviluppo della tecnologia, è possibile sviluppare simulazioni a computer per l’addestramento nell’utilizzo.</w:t>
      </w:r>
      <w:r w:rsidRPr="000A12F6">
        <w:rPr>
          <w:lang w:val="it-IT"/>
        </w:rPr>
        <w:t xml:space="preserve"> </w:t>
      </w:r>
      <w:r w:rsidR="00F47361" w:rsidRPr="00DE1BD7">
        <w:rPr>
          <w:lang w:val="it-IT"/>
        </w:rPr>
        <w:t>L’obiettivo di questo lavoro è di</w:t>
      </w:r>
      <w:r w:rsidR="00A253D7">
        <w:rPr>
          <w:lang w:val="it-IT"/>
        </w:rPr>
        <w:t xml:space="preserve"> esplorare le tecniche di rendering volumetrico e di</w:t>
      </w:r>
      <w:r w:rsidR="00F47361" w:rsidRPr="00DE1BD7">
        <w:rPr>
          <w:lang w:val="it-IT"/>
        </w:rPr>
        <w:t xml:space="preserve"> sviluppare una rappresentazione tridimensionale di un corpo umano in modo tale che esso contenga anche una texture interna campionata dal dataset AustinMan. Questa texture interna è utilizzata per creare nuove immagini dall’intersezione di un piano con il corpo. La forza di questo concetto consiste nel fatto che sia possibile creare sezioni del corpo in ogni orientamento</w:t>
      </w:r>
      <w:r w:rsidR="003820C4" w:rsidRPr="00DE1BD7">
        <w:rPr>
          <w:lang w:val="it-IT"/>
        </w:rPr>
        <w:t>, non solo orizzontalmente. Il corpo può essere posizionato in diverse pose e la posizione dei punti interni viene quindi ricalcolata.</w:t>
      </w:r>
    </w:p>
    <w:p w14:paraId="4F368BC4" w14:textId="7AE3195C" w:rsidR="003820C4" w:rsidRPr="00DE1BD7" w:rsidRDefault="003820C4" w:rsidP="005E1181">
      <w:pPr>
        <w:pStyle w:val="Text"/>
        <w:rPr>
          <w:lang w:val="it-IT"/>
        </w:rPr>
      </w:pPr>
      <w:r w:rsidRPr="00DE1BD7">
        <w:rPr>
          <w:lang w:val="it-IT"/>
        </w:rPr>
        <w:t>Riguardo alla voxelizzazione, sono qui presentati due algoritmi. Il primo, molto semplice,</w:t>
      </w:r>
      <w:r w:rsidR="00DE1BD7">
        <w:rPr>
          <w:lang w:val="it-IT"/>
        </w:rPr>
        <w:t xml:space="preserve"> implementa</w:t>
      </w:r>
      <w:r w:rsidRPr="00DE1BD7">
        <w:rPr>
          <w:lang w:val="it-IT"/>
        </w:rPr>
        <w:t xml:space="preserve"> </w:t>
      </w:r>
      <w:r w:rsidR="00D206A1" w:rsidRPr="00DE1BD7">
        <w:rPr>
          <w:lang w:val="it-IT"/>
        </w:rPr>
        <w:t xml:space="preserve">una voxelizzazione che crea mesh triangolando cubi. Verrà utilizzato per costruire i modelli del corpo e di ogni tessuto interno. Successivamente, un algoritmo più complesso, Marching Cubes (Cubi Marcianti), </w:t>
      </w:r>
      <w:r w:rsidR="001B4F31" w:rsidRPr="00DE1BD7">
        <w:rPr>
          <w:lang w:val="it-IT"/>
        </w:rPr>
        <w:t>è presentato.</w:t>
      </w:r>
      <w:r w:rsidR="00545CF9" w:rsidRPr="00DE1BD7">
        <w:rPr>
          <w:lang w:val="it-IT"/>
        </w:rPr>
        <w:t xml:space="preserve"> Esso crea una superficie poligonale da un campo scalare tridimensionale, facendo scorrere un cubo nello spazio, e determinando la configurazione del cubo in ogni luogo. Verrà usato per costruire un modello del corpo più liscio</w:t>
      </w:r>
      <w:r w:rsidR="00B03DDD" w:rsidRPr="00DE1BD7">
        <w:rPr>
          <w:lang w:val="it-IT"/>
        </w:rPr>
        <w:t xml:space="preserve"> che, una volta armato per la deformazione, sarà usato per generare i collider essenziali a catturare la deformazione delle singole parti del corpo, come mani, braccia, piedi, ecc., che è uno dei principali punti di questa simulazione.</w:t>
      </w:r>
    </w:p>
    <w:p w14:paraId="6158D053" w14:textId="77777777" w:rsidR="00F47361" w:rsidRPr="00DE1BD7" w:rsidRDefault="00F47361" w:rsidP="005E1181">
      <w:pPr>
        <w:pStyle w:val="Text"/>
        <w:rPr>
          <w:lang w:val="it-IT"/>
        </w:rPr>
      </w:pPr>
    </w:p>
    <w:p w14:paraId="273CD892" w14:textId="2C0108DA" w:rsidR="00F47361" w:rsidRPr="000A12F6" w:rsidRDefault="00B03DDD" w:rsidP="005E1181">
      <w:pPr>
        <w:pStyle w:val="Text"/>
        <w:rPr>
          <w:lang w:val="it-IT"/>
        </w:rPr>
      </w:pPr>
      <w:r w:rsidRPr="000A12F6">
        <w:rPr>
          <w:b/>
          <w:bCs/>
          <w:lang w:val="it-IT"/>
        </w:rPr>
        <w:t>Parole chiave</w:t>
      </w:r>
      <w:r w:rsidR="00F47361" w:rsidRPr="000A12F6">
        <w:rPr>
          <w:b/>
          <w:bCs/>
          <w:lang w:val="it-IT"/>
        </w:rPr>
        <w:t>:</w:t>
      </w:r>
      <w:r w:rsidR="00F47361" w:rsidRPr="000A12F6">
        <w:rPr>
          <w:lang w:val="it-IT"/>
        </w:rPr>
        <w:t xml:space="preserve"> </w:t>
      </w:r>
      <w:r w:rsidR="000A12F6" w:rsidRPr="000A12F6">
        <w:rPr>
          <w:lang w:val="it-IT"/>
        </w:rPr>
        <w:t>Simulazione ecografia</w:t>
      </w:r>
      <w:r w:rsidR="000A12F6" w:rsidRPr="000A12F6">
        <w:rPr>
          <w:lang w:val="it-IT"/>
        </w:rPr>
        <w:t xml:space="preserve">, </w:t>
      </w:r>
      <w:r w:rsidR="00A253D7">
        <w:rPr>
          <w:lang w:val="it-IT"/>
        </w:rPr>
        <w:t>Voxel</w:t>
      </w:r>
      <w:r w:rsidR="000A12F6" w:rsidRPr="000A12F6">
        <w:rPr>
          <w:lang w:val="it-IT"/>
        </w:rPr>
        <w:t>,</w:t>
      </w:r>
      <w:r w:rsidR="00A11544">
        <w:rPr>
          <w:lang w:val="it-IT"/>
        </w:rPr>
        <w:t xml:space="preserve"> Coordinate</w:t>
      </w:r>
      <w:r w:rsidR="000A12F6" w:rsidRPr="000A12F6">
        <w:rPr>
          <w:lang w:val="it-IT"/>
        </w:rPr>
        <w:t xml:space="preserve"> UV</w:t>
      </w:r>
      <w:r w:rsidR="00A11544">
        <w:rPr>
          <w:lang w:val="it-IT"/>
        </w:rPr>
        <w:t>W</w:t>
      </w:r>
      <w:r w:rsidR="000A12F6" w:rsidRPr="000A12F6">
        <w:rPr>
          <w:lang w:val="it-IT"/>
        </w:rPr>
        <w:t xml:space="preserve">, </w:t>
      </w:r>
      <w:r w:rsidR="00A11544">
        <w:rPr>
          <w:lang w:val="it-IT"/>
        </w:rPr>
        <w:t>Rendering Volumetrico</w:t>
      </w:r>
      <w:r w:rsidR="000A12F6" w:rsidRPr="000A12F6">
        <w:rPr>
          <w:lang w:val="it-IT"/>
        </w:rPr>
        <w:t xml:space="preserve">, </w:t>
      </w:r>
      <w:r w:rsidR="00A11544">
        <w:rPr>
          <w:lang w:val="it-IT"/>
        </w:rPr>
        <w:t>Generazione 3D</w:t>
      </w:r>
      <w:r w:rsidR="000A12F6" w:rsidRPr="000A12F6">
        <w:rPr>
          <w:lang w:val="it-IT"/>
        </w:rPr>
        <w:t xml:space="preserve">, </w:t>
      </w:r>
      <w:r w:rsidR="00A11544">
        <w:rPr>
          <w:lang w:val="it-IT"/>
        </w:rPr>
        <w:t>Deformazione 3D-Volume</w:t>
      </w:r>
      <w:r w:rsidR="000A12F6" w:rsidRPr="000A12F6">
        <w:rPr>
          <w:lang w:val="it-IT"/>
        </w:rPr>
        <w:t>.</w:t>
      </w:r>
    </w:p>
    <w:p w14:paraId="410E26DE" w14:textId="0294E510" w:rsidR="00D128F3" w:rsidRPr="000A12F6" w:rsidRDefault="00D128F3" w:rsidP="00D128F3"/>
    <w:p w14:paraId="736738F0" w14:textId="4D696B77" w:rsidR="00AB617A" w:rsidRPr="000A12F6" w:rsidRDefault="00AB617A" w:rsidP="00D128F3"/>
    <w:p w14:paraId="604C969C" w14:textId="753ACB77" w:rsidR="00F2086E" w:rsidRPr="000A12F6" w:rsidRDefault="00F2086E" w:rsidP="00D128F3"/>
    <w:p w14:paraId="0D87BCB1" w14:textId="2C7CBF8C" w:rsidR="00F2086E" w:rsidRPr="000A12F6" w:rsidRDefault="00F2086E" w:rsidP="00D128F3"/>
    <w:p w14:paraId="48CD3839" w14:textId="77777777" w:rsidR="00F2086E" w:rsidRPr="000A12F6" w:rsidRDefault="00F2086E" w:rsidP="00D128F3"/>
    <w:p w14:paraId="47BFA29C" w14:textId="77777777" w:rsidR="00056F88" w:rsidRPr="000A12F6" w:rsidRDefault="00056F88" w:rsidP="00D128F3"/>
    <w:p w14:paraId="3592F41B" w14:textId="28A4FEBD" w:rsidR="007B03DB" w:rsidRPr="000A12F6" w:rsidRDefault="007B03DB" w:rsidP="00D128F3"/>
    <w:p w14:paraId="6E4ACE63" w14:textId="77777777" w:rsidR="007B03DB" w:rsidRPr="000A12F6" w:rsidRDefault="007B03DB" w:rsidP="00D128F3">
      <w:pPr>
        <w:sectPr w:rsidR="007B03DB" w:rsidRPr="000A12F6" w:rsidSect="00070452">
          <w:type w:val="oddPage"/>
          <w:pgSz w:w="11906" w:h="16838" w:code="9"/>
          <w:pgMar w:top="1701" w:right="1418" w:bottom="1418" w:left="1418" w:header="851" w:footer="851" w:gutter="0"/>
          <w:pgNumType w:fmt="lowerRoman"/>
          <w:cols w:space="708"/>
          <w:titlePg/>
          <w:docGrid w:linePitch="360"/>
        </w:sectPr>
      </w:pPr>
    </w:p>
    <w:p w14:paraId="1C64D7BF" w14:textId="77777777" w:rsidR="00356473" w:rsidRPr="000A12F6" w:rsidRDefault="00356473" w:rsidP="00D128F3">
      <w:pPr>
        <w:sectPr w:rsidR="00356473" w:rsidRPr="000A12F6" w:rsidSect="002E61C1">
          <w:headerReference w:type="first" r:id="rId16"/>
          <w:footerReference w:type="first" r:id="rId17"/>
          <w:type w:val="evenPage"/>
          <w:pgSz w:w="11906" w:h="16838" w:code="9"/>
          <w:pgMar w:top="2268" w:right="1418" w:bottom="1418" w:left="1701" w:header="851" w:footer="851" w:gutter="0"/>
          <w:cols w:space="708"/>
          <w:titlePg/>
          <w:docGrid w:linePitch="360"/>
        </w:sectPr>
      </w:pPr>
    </w:p>
    <w:bookmarkStart w:id="9" w:name="_Toc131859529" w:displacedByCustomXml="next"/>
    <w:bookmarkStart w:id="10" w:name="_Toc131859802" w:displacedByCustomXml="next"/>
    <w:sdt>
      <w:sdtPr>
        <w:rPr>
          <w:rFonts w:ascii="Palatino Linotype" w:eastAsiaTheme="minorHAnsi" w:hAnsi="Palatino Linotype" w:cstheme="minorBidi"/>
          <w:color w:val="auto"/>
          <w:sz w:val="24"/>
          <w:szCs w:val="22"/>
          <w:lang w:val="it-IT"/>
        </w:rPr>
        <w:id w:val="1050115782"/>
        <w:docPartObj>
          <w:docPartGallery w:val="Table of Contents"/>
          <w:docPartUnique/>
        </w:docPartObj>
      </w:sdtPr>
      <w:sdtEndPr>
        <w:rPr>
          <w:b/>
          <w:bCs/>
          <w:noProof/>
        </w:rPr>
      </w:sdtEndPr>
      <w:sdtContent>
        <w:p w14:paraId="4812D280" w14:textId="77777777" w:rsidR="003E5CC4" w:rsidRDefault="003E5CC4" w:rsidP="003E5CC4">
          <w:pPr>
            <w:pStyle w:val="TOCHeading"/>
            <w:numPr>
              <w:ilvl w:val="0"/>
              <w:numId w:val="0"/>
            </w:numPr>
          </w:pPr>
        </w:p>
        <w:p w14:paraId="48A9EE28" w14:textId="77777777" w:rsidR="003E5CC4" w:rsidRDefault="003E5CC4" w:rsidP="003E5CC4">
          <w:pPr>
            <w:pStyle w:val="TOCHeading"/>
            <w:numPr>
              <w:ilvl w:val="0"/>
              <w:numId w:val="0"/>
            </w:numPr>
          </w:pPr>
        </w:p>
        <w:p w14:paraId="3DB83066" w14:textId="43DB21BB" w:rsidR="003E5CC4" w:rsidRPr="003E5CC4" w:rsidRDefault="003E5CC4" w:rsidP="003E5CC4">
          <w:pPr>
            <w:pStyle w:val="TOCHeading"/>
            <w:numPr>
              <w:ilvl w:val="0"/>
              <w:numId w:val="0"/>
            </w:numPr>
            <w:rPr>
              <w:rFonts w:ascii="Palatino Linotype" w:hAnsi="Palatino Linotype"/>
              <w:color w:val="728FA5"/>
              <w:sz w:val="48"/>
              <w:lang w:val="en-GB"/>
            </w:rPr>
          </w:pPr>
          <w:r w:rsidRPr="003E5CC4">
            <w:rPr>
              <w:rFonts w:ascii="Palatino Linotype" w:hAnsi="Palatino Linotype"/>
              <w:color w:val="728FA5"/>
              <w:sz w:val="48"/>
              <w:lang w:val="en-GB"/>
            </w:rPr>
            <w:t>Contents</w:t>
          </w:r>
        </w:p>
        <w:p w14:paraId="6E91500F" w14:textId="4D162B2A" w:rsidR="003E5CC4" w:rsidRDefault="003E5CC4">
          <w:pPr>
            <w:pStyle w:val="TOC1"/>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31860462" w:history="1">
            <w:r w:rsidRPr="007A080C">
              <w:rPr>
                <w:rStyle w:val="Hyperlink"/>
                <w:noProof/>
                <w:lang w:val="en-GB"/>
              </w:rPr>
              <w:t>Abstract</w:t>
            </w:r>
            <w:r>
              <w:rPr>
                <w:noProof/>
                <w:webHidden/>
              </w:rPr>
              <w:tab/>
            </w:r>
            <w:r>
              <w:rPr>
                <w:noProof/>
                <w:webHidden/>
              </w:rPr>
              <w:fldChar w:fldCharType="begin"/>
            </w:r>
            <w:r>
              <w:rPr>
                <w:noProof/>
                <w:webHidden/>
              </w:rPr>
              <w:instrText xml:space="preserve"> PAGEREF _Toc131860462 \h </w:instrText>
            </w:r>
            <w:r>
              <w:rPr>
                <w:noProof/>
                <w:webHidden/>
              </w:rPr>
            </w:r>
            <w:r>
              <w:rPr>
                <w:noProof/>
                <w:webHidden/>
              </w:rPr>
              <w:fldChar w:fldCharType="separate"/>
            </w:r>
            <w:r w:rsidR="000C42F9">
              <w:rPr>
                <w:noProof/>
                <w:webHidden/>
              </w:rPr>
              <w:t>i</w:t>
            </w:r>
            <w:r>
              <w:rPr>
                <w:noProof/>
                <w:webHidden/>
              </w:rPr>
              <w:fldChar w:fldCharType="end"/>
            </w:r>
          </w:hyperlink>
        </w:p>
        <w:p w14:paraId="57B9393F" w14:textId="40141AFA" w:rsidR="003E5CC4" w:rsidRDefault="00000000">
          <w:pPr>
            <w:pStyle w:val="TOC1"/>
            <w:rPr>
              <w:rFonts w:asciiTheme="minorHAnsi" w:eastAsiaTheme="minorEastAsia" w:hAnsiTheme="minorHAnsi"/>
              <w:b w:val="0"/>
              <w:noProof/>
              <w:sz w:val="22"/>
              <w:lang w:val="en-US"/>
            </w:rPr>
          </w:pPr>
          <w:hyperlink w:anchor="_Toc131860463" w:history="1">
            <w:r w:rsidR="003E5CC4" w:rsidRPr="007A080C">
              <w:rPr>
                <w:rStyle w:val="Hyperlink"/>
                <w:noProof/>
              </w:rPr>
              <w:t>Abstract in Italiano</w:t>
            </w:r>
            <w:r w:rsidR="003E5CC4">
              <w:rPr>
                <w:noProof/>
                <w:webHidden/>
              </w:rPr>
              <w:tab/>
            </w:r>
            <w:r w:rsidR="003E5CC4">
              <w:rPr>
                <w:noProof/>
                <w:webHidden/>
              </w:rPr>
              <w:fldChar w:fldCharType="begin"/>
            </w:r>
            <w:r w:rsidR="003E5CC4">
              <w:rPr>
                <w:noProof/>
                <w:webHidden/>
              </w:rPr>
              <w:instrText xml:space="preserve"> PAGEREF _Toc131860463 \h </w:instrText>
            </w:r>
            <w:r w:rsidR="003E5CC4">
              <w:rPr>
                <w:noProof/>
                <w:webHidden/>
              </w:rPr>
            </w:r>
            <w:r w:rsidR="003E5CC4">
              <w:rPr>
                <w:noProof/>
                <w:webHidden/>
              </w:rPr>
              <w:fldChar w:fldCharType="separate"/>
            </w:r>
            <w:r w:rsidR="000C42F9">
              <w:rPr>
                <w:noProof/>
                <w:webHidden/>
              </w:rPr>
              <w:t>iii</w:t>
            </w:r>
            <w:r w:rsidR="003E5CC4">
              <w:rPr>
                <w:noProof/>
                <w:webHidden/>
              </w:rPr>
              <w:fldChar w:fldCharType="end"/>
            </w:r>
          </w:hyperlink>
        </w:p>
        <w:p w14:paraId="77D61201" w14:textId="01BD79C5" w:rsidR="003E5CC4" w:rsidRDefault="00000000">
          <w:pPr>
            <w:pStyle w:val="TOC1"/>
            <w:rPr>
              <w:rFonts w:asciiTheme="minorHAnsi" w:eastAsiaTheme="minorEastAsia" w:hAnsiTheme="minorHAnsi"/>
              <w:b w:val="0"/>
              <w:noProof/>
              <w:sz w:val="22"/>
              <w:lang w:val="en-US"/>
            </w:rPr>
          </w:pPr>
          <w:hyperlink w:anchor="_Toc131860464" w:history="1">
            <w:r w:rsidR="003E5CC4" w:rsidRPr="007A080C">
              <w:rPr>
                <w:rStyle w:val="Hyperlink"/>
                <w:noProof/>
                <w:lang w:val="en-GB"/>
              </w:rPr>
              <w:t>1</w:t>
            </w:r>
            <w:r w:rsidR="003E5CC4">
              <w:rPr>
                <w:rFonts w:asciiTheme="minorHAnsi" w:eastAsiaTheme="minorEastAsia" w:hAnsiTheme="minorHAnsi"/>
                <w:b w:val="0"/>
                <w:noProof/>
                <w:sz w:val="22"/>
                <w:lang w:val="en-US"/>
              </w:rPr>
              <w:tab/>
            </w:r>
            <w:r w:rsidR="003E5CC4" w:rsidRPr="007A080C">
              <w:rPr>
                <w:rStyle w:val="Hyperlink"/>
                <w:noProof/>
                <w:lang w:val="en-GB"/>
              </w:rPr>
              <w:t>Introduction</w:t>
            </w:r>
            <w:r w:rsidR="003E5CC4">
              <w:rPr>
                <w:noProof/>
                <w:webHidden/>
              </w:rPr>
              <w:tab/>
            </w:r>
            <w:r w:rsidR="003E5CC4">
              <w:rPr>
                <w:noProof/>
                <w:webHidden/>
              </w:rPr>
              <w:fldChar w:fldCharType="begin"/>
            </w:r>
            <w:r w:rsidR="003E5CC4">
              <w:rPr>
                <w:noProof/>
                <w:webHidden/>
              </w:rPr>
              <w:instrText xml:space="preserve"> PAGEREF _Toc131860464 \h </w:instrText>
            </w:r>
            <w:r w:rsidR="003E5CC4">
              <w:rPr>
                <w:noProof/>
                <w:webHidden/>
              </w:rPr>
            </w:r>
            <w:r w:rsidR="003E5CC4">
              <w:rPr>
                <w:noProof/>
                <w:webHidden/>
              </w:rPr>
              <w:fldChar w:fldCharType="separate"/>
            </w:r>
            <w:r w:rsidR="000C42F9">
              <w:rPr>
                <w:noProof/>
                <w:webHidden/>
              </w:rPr>
              <w:t>7</w:t>
            </w:r>
            <w:r w:rsidR="003E5CC4">
              <w:rPr>
                <w:noProof/>
                <w:webHidden/>
              </w:rPr>
              <w:fldChar w:fldCharType="end"/>
            </w:r>
          </w:hyperlink>
        </w:p>
        <w:p w14:paraId="6A7DB4AF" w14:textId="428FE938" w:rsidR="003E5CC4" w:rsidRDefault="00000000">
          <w:pPr>
            <w:pStyle w:val="TOC2"/>
            <w:rPr>
              <w:rFonts w:asciiTheme="minorHAnsi" w:eastAsiaTheme="minorEastAsia" w:hAnsiTheme="minorHAnsi"/>
              <w:noProof/>
              <w:sz w:val="22"/>
              <w:lang w:val="en-US"/>
            </w:rPr>
          </w:pPr>
          <w:hyperlink w:anchor="_Toc131860465" w:history="1">
            <w:r w:rsidR="003E5CC4" w:rsidRPr="007A080C">
              <w:rPr>
                <w:rStyle w:val="Hyperlink"/>
                <w:bCs/>
                <w:noProof/>
                <w:lang w:val="en-US"/>
              </w:rPr>
              <w:t>1.1.</w:t>
            </w:r>
            <w:r w:rsidR="003E5CC4">
              <w:rPr>
                <w:rFonts w:asciiTheme="minorHAnsi" w:eastAsiaTheme="minorEastAsia" w:hAnsiTheme="minorHAnsi"/>
                <w:noProof/>
                <w:sz w:val="22"/>
                <w:lang w:val="en-US"/>
              </w:rPr>
              <w:tab/>
            </w:r>
            <w:r w:rsidR="003E5CC4" w:rsidRPr="007A080C">
              <w:rPr>
                <w:rStyle w:val="Hyperlink"/>
                <w:noProof/>
                <w:lang w:val="en-US"/>
              </w:rPr>
              <w:t>MRI Scan</w:t>
            </w:r>
            <w:r w:rsidR="003E5CC4">
              <w:rPr>
                <w:noProof/>
                <w:webHidden/>
              </w:rPr>
              <w:tab/>
            </w:r>
            <w:r w:rsidR="003E5CC4">
              <w:rPr>
                <w:noProof/>
                <w:webHidden/>
              </w:rPr>
              <w:fldChar w:fldCharType="begin"/>
            </w:r>
            <w:r w:rsidR="003E5CC4">
              <w:rPr>
                <w:noProof/>
                <w:webHidden/>
              </w:rPr>
              <w:instrText xml:space="preserve"> PAGEREF _Toc131860465 \h </w:instrText>
            </w:r>
            <w:r w:rsidR="003E5CC4">
              <w:rPr>
                <w:noProof/>
                <w:webHidden/>
              </w:rPr>
            </w:r>
            <w:r w:rsidR="003E5CC4">
              <w:rPr>
                <w:noProof/>
                <w:webHidden/>
              </w:rPr>
              <w:fldChar w:fldCharType="separate"/>
            </w:r>
            <w:r w:rsidR="000C42F9">
              <w:rPr>
                <w:noProof/>
                <w:webHidden/>
              </w:rPr>
              <w:t>7</w:t>
            </w:r>
            <w:r w:rsidR="003E5CC4">
              <w:rPr>
                <w:noProof/>
                <w:webHidden/>
              </w:rPr>
              <w:fldChar w:fldCharType="end"/>
            </w:r>
          </w:hyperlink>
        </w:p>
        <w:p w14:paraId="73899562" w14:textId="6EF476EC" w:rsidR="003E5CC4" w:rsidRDefault="00000000">
          <w:pPr>
            <w:pStyle w:val="TOC2"/>
            <w:rPr>
              <w:rFonts w:asciiTheme="minorHAnsi" w:eastAsiaTheme="minorEastAsia" w:hAnsiTheme="minorHAnsi"/>
              <w:noProof/>
              <w:sz w:val="22"/>
              <w:lang w:val="en-US"/>
            </w:rPr>
          </w:pPr>
          <w:hyperlink w:anchor="_Toc131860466" w:history="1">
            <w:r w:rsidR="003E5CC4" w:rsidRPr="007A080C">
              <w:rPr>
                <w:rStyle w:val="Hyperlink"/>
                <w:bCs/>
                <w:noProof/>
                <w:lang w:val="en-US"/>
              </w:rPr>
              <w:t>1.2.</w:t>
            </w:r>
            <w:r w:rsidR="003E5CC4">
              <w:rPr>
                <w:rFonts w:asciiTheme="minorHAnsi" w:eastAsiaTheme="minorEastAsia" w:hAnsiTheme="minorHAnsi"/>
                <w:noProof/>
                <w:sz w:val="22"/>
                <w:lang w:val="en-US"/>
              </w:rPr>
              <w:tab/>
            </w:r>
            <w:r w:rsidR="003E5CC4" w:rsidRPr="007A080C">
              <w:rPr>
                <w:rStyle w:val="Hyperlink"/>
                <w:noProof/>
                <w:lang w:val="en-US"/>
              </w:rPr>
              <w:t>The AustinMan Dataset</w:t>
            </w:r>
            <w:r w:rsidR="003E5CC4">
              <w:rPr>
                <w:noProof/>
                <w:webHidden/>
              </w:rPr>
              <w:tab/>
            </w:r>
            <w:r w:rsidR="003E5CC4">
              <w:rPr>
                <w:noProof/>
                <w:webHidden/>
              </w:rPr>
              <w:fldChar w:fldCharType="begin"/>
            </w:r>
            <w:r w:rsidR="003E5CC4">
              <w:rPr>
                <w:noProof/>
                <w:webHidden/>
              </w:rPr>
              <w:instrText xml:space="preserve"> PAGEREF _Toc131860466 \h </w:instrText>
            </w:r>
            <w:r w:rsidR="003E5CC4">
              <w:rPr>
                <w:noProof/>
                <w:webHidden/>
              </w:rPr>
            </w:r>
            <w:r w:rsidR="003E5CC4">
              <w:rPr>
                <w:noProof/>
                <w:webHidden/>
              </w:rPr>
              <w:fldChar w:fldCharType="separate"/>
            </w:r>
            <w:r w:rsidR="000C42F9">
              <w:rPr>
                <w:noProof/>
                <w:webHidden/>
              </w:rPr>
              <w:t>8</w:t>
            </w:r>
            <w:r w:rsidR="003E5CC4">
              <w:rPr>
                <w:noProof/>
                <w:webHidden/>
              </w:rPr>
              <w:fldChar w:fldCharType="end"/>
            </w:r>
          </w:hyperlink>
        </w:p>
        <w:p w14:paraId="0034BB74" w14:textId="48102C71" w:rsidR="003E5CC4" w:rsidRDefault="00000000">
          <w:pPr>
            <w:pStyle w:val="TOC2"/>
            <w:rPr>
              <w:rFonts w:asciiTheme="minorHAnsi" w:eastAsiaTheme="minorEastAsia" w:hAnsiTheme="minorHAnsi"/>
              <w:noProof/>
              <w:sz w:val="22"/>
              <w:lang w:val="en-US"/>
            </w:rPr>
          </w:pPr>
          <w:hyperlink w:anchor="_Toc131860467" w:history="1">
            <w:r w:rsidR="003E5CC4" w:rsidRPr="007A080C">
              <w:rPr>
                <w:rStyle w:val="Hyperlink"/>
                <w:bCs/>
                <w:noProof/>
              </w:rPr>
              <w:t>1.3.</w:t>
            </w:r>
            <w:r w:rsidR="003E5CC4">
              <w:rPr>
                <w:rFonts w:asciiTheme="minorHAnsi" w:eastAsiaTheme="minorEastAsia" w:hAnsiTheme="minorHAnsi"/>
                <w:noProof/>
                <w:sz w:val="22"/>
                <w:lang w:val="en-US"/>
              </w:rPr>
              <w:tab/>
            </w:r>
            <w:r w:rsidR="003E5CC4" w:rsidRPr="007A080C">
              <w:rPr>
                <w:rStyle w:val="Hyperlink"/>
                <w:noProof/>
              </w:rPr>
              <w:t>Voxelization</w:t>
            </w:r>
            <w:r w:rsidR="003E5CC4">
              <w:rPr>
                <w:noProof/>
                <w:webHidden/>
              </w:rPr>
              <w:tab/>
            </w:r>
            <w:r w:rsidR="003E5CC4">
              <w:rPr>
                <w:noProof/>
                <w:webHidden/>
              </w:rPr>
              <w:fldChar w:fldCharType="begin"/>
            </w:r>
            <w:r w:rsidR="003E5CC4">
              <w:rPr>
                <w:noProof/>
                <w:webHidden/>
              </w:rPr>
              <w:instrText xml:space="preserve"> PAGEREF _Toc131860467 \h </w:instrText>
            </w:r>
            <w:r w:rsidR="003E5CC4">
              <w:rPr>
                <w:noProof/>
                <w:webHidden/>
              </w:rPr>
            </w:r>
            <w:r w:rsidR="003E5CC4">
              <w:rPr>
                <w:noProof/>
                <w:webHidden/>
              </w:rPr>
              <w:fldChar w:fldCharType="separate"/>
            </w:r>
            <w:r w:rsidR="000C42F9">
              <w:rPr>
                <w:noProof/>
                <w:webHidden/>
              </w:rPr>
              <w:t>9</w:t>
            </w:r>
            <w:r w:rsidR="003E5CC4">
              <w:rPr>
                <w:noProof/>
                <w:webHidden/>
              </w:rPr>
              <w:fldChar w:fldCharType="end"/>
            </w:r>
          </w:hyperlink>
        </w:p>
        <w:p w14:paraId="02080585" w14:textId="38A01EDB" w:rsidR="003E5CC4" w:rsidRDefault="00000000">
          <w:pPr>
            <w:pStyle w:val="TOC2"/>
            <w:rPr>
              <w:rFonts w:asciiTheme="minorHAnsi" w:eastAsiaTheme="minorEastAsia" w:hAnsiTheme="minorHAnsi"/>
              <w:noProof/>
              <w:sz w:val="22"/>
              <w:lang w:val="en-US"/>
            </w:rPr>
          </w:pPr>
          <w:hyperlink w:anchor="_Toc131860468" w:history="1">
            <w:r w:rsidR="003E5CC4" w:rsidRPr="007A080C">
              <w:rPr>
                <w:rStyle w:val="Hyperlink"/>
                <w:bCs/>
                <w:noProof/>
                <w:lang w:val="en-US"/>
              </w:rPr>
              <w:t>1.4.</w:t>
            </w:r>
            <w:r w:rsidR="003E5CC4">
              <w:rPr>
                <w:rFonts w:asciiTheme="minorHAnsi" w:eastAsiaTheme="minorEastAsia" w:hAnsiTheme="minorHAnsi"/>
                <w:noProof/>
                <w:sz w:val="22"/>
                <w:lang w:val="en-US"/>
              </w:rPr>
              <w:tab/>
            </w:r>
            <w:r w:rsidR="003E5CC4" w:rsidRPr="007A080C">
              <w:rPr>
                <w:rStyle w:val="Hyperlink"/>
                <w:noProof/>
                <w:lang w:val="en-US"/>
              </w:rPr>
              <w:t>Volumetric Rendering</w:t>
            </w:r>
            <w:r w:rsidR="003E5CC4">
              <w:rPr>
                <w:noProof/>
                <w:webHidden/>
              </w:rPr>
              <w:tab/>
            </w:r>
            <w:r w:rsidR="003E5CC4">
              <w:rPr>
                <w:noProof/>
                <w:webHidden/>
              </w:rPr>
              <w:fldChar w:fldCharType="begin"/>
            </w:r>
            <w:r w:rsidR="003E5CC4">
              <w:rPr>
                <w:noProof/>
                <w:webHidden/>
              </w:rPr>
              <w:instrText xml:space="preserve"> PAGEREF _Toc131860468 \h </w:instrText>
            </w:r>
            <w:r w:rsidR="003E5CC4">
              <w:rPr>
                <w:noProof/>
                <w:webHidden/>
              </w:rPr>
            </w:r>
            <w:r w:rsidR="003E5CC4">
              <w:rPr>
                <w:noProof/>
                <w:webHidden/>
              </w:rPr>
              <w:fldChar w:fldCharType="separate"/>
            </w:r>
            <w:r w:rsidR="000C42F9">
              <w:rPr>
                <w:noProof/>
                <w:webHidden/>
              </w:rPr>
              <w:t>10</w:t>
            </w:r>
            <w:r w:rsidR="003E5CC4">
              <w:rPr>
                <w:noProof/>
                <w:webHidden/>
              </w:rPr>
              <w:fldChar w:fldCharType="end"/>
            </w:r>
          </w:hyperlink>
        </w:p>
        <w:p w14:paraId="08C87186" w14:textId="4F716D8C" w:rsidR="003E5CC4" w:rsidRDefault="00000000">
          <w:pPr>
            <w:pStyle w:val="TOC3"/>
            <w:rPr>
              <w:rFonts w:asciiTheme="minorHAnsi" w:eastAsiaTheme="minorEastAsia" w:hAnsiTheme="minorHAnsi"/>
              <w:noProof/>
              <w:sz w:val="22"/>
              <w:lang w:val="en-US"/>
            </w:rPr>
          </w:pPr>
          <w:hyperlink w:anchor="_Toc131860469" w:history="1">
            <w:r w:rsidR="003E5CC4" w:rsidRPr="007A080C">
              <w:rPr>
                <w:rStyle w:val="Hyperlink"/>
                <w:noProof/>
              </w:rPr>
              <w:t>1.4.1.</w:t>
            </w:r>
            <w:r w:rsidR="003E5CC4">
              <w:rPr>
                <w:rFonts w:asciiTheme="minorHAnsi" w:eastAsiaTheme="minorEastAsia" w:hAnsiTheme="minorHAnsi"/>
                <w:noProof/>
                <w:sz w:val="22"/>
                <w:lang w:val="en-US"/>
              </w:rPr>
              <w:tab/>
            </w:r>
            <w:r w:rsidR="003E5CC4" w:rsidRPr="007A080C">
              <w:rPr>
                <w:rStyle w:val="Hyperlink"/>
                <w:noProof/>
              </w:rPr>
              <w:t>Volume Rendering Techniques</w:t>
            </w:r>
            <w:r w:rsidR="003E5CC4">
              <w:rPr>
                <w:noProof/>
                <w:webHidden/>
              </w:rPr>
              <w:tab/>
            </w:r>
            <w:r w:rsidR="003E5CC4">
              <w:rPr>
                <w:noProof/>
                <w:webHidden/>
              </w:rPr>
              <w:fldChar w:fldCharType="begin"/>
            </w:r>
            <w:r w:rsidR="003E5CC4">
              <w:rPr>
                <w:noProof/>
                <w:webHidden/>
              </w:rPr>
              <w:instrText xml:space="preserve"> PAGEREF _Toc131860469 \h </w:instrText>
            </w:r>
            <w:r w:rsidR="003E5CC4">
              <w:rPr>
                <w:noProof/>
                <w:webHidden/>
              </w:rPr>
            </w:r>
            <w:r w:rsidR="003E5CC4">
              <w:rPr>
                <w:noProof/>
                <w:webHidden/>
              </w:rPr>
              <w:fldChar w:fldCharType="separate"/>
            </w:r>
            <w:r w:rsidR="000C42F9">
              <w:rPr>
                <w:noProof/>
                <w:webHidden/>
              </w:rPr>
              <w:t>10</w:t>
            </w:r>
            <w:r w:rsidR="003E5CC4">
              <w:rPr>
                <w:noProof/>
                <w:webHidden/>
              </w:rPr>
              <w:fldChar w:fldCharType="end"/>
            </w:r>
          </w:hyperlink>
        </w:p>
        <w:p w14:paraId="0CB7D7FF" w14:textId="6B6E8956" w:rsidR="003E5CC4" w:rsidRDefault="00000000">
          <w:pPr>
            <w:pStyle w:val="TOC3"/>
            <w:rPr>
              <w:rFonts w:asciiTheme="minorHAnsi" w:eastAsiaTheme="minorEastAsia" w:hAnsiTheme="minorHAnsi"/>
              <w:noProof/>
              <w:sz w:val="22"/>
              <w:lang w:val="en-US"/>
            </w:rPr>
          </w:pPr>
          <w:hyperlink w:anchor="_Toc131860470" w:history="1">
            <w:r w:rsidR="003E5CC4" w:rsidRPr="007A080C">
              <w:rPr>
                <w:rStyle w:val="Hyperlink"/>
                <w:noProof/>
              </w:rPr>
              <w:t>1.4.2.</w:t>
            </w:r>
            <w:r w:rsidR="003E5CC4">
              <w:rPr>
                <w:rFonts w:asciiTheme="minorHAnsi" w:eastAsiaTheme="minorEastAsia" w:hAnsiTheme="minorHAnsi"/>
                <w:noProof/>
                <w:sz w:val="22"/>
                <w:lang w:val="en-US"/>
              </w:rPr>
              <w:tab/>
            </w:r>
            <w:r w:rsidR="003E5CC4" w:rsidRPr="007A080C">
              <w:rPr>
                <w:rStyle w:val="Hyperlink"/>
                <w:noProof/>
              </w:rPr>
              <w:t>The Volume Rendering Integral</w:t>
            </w:r>
            <w:r w:rsidR="003E5CC4">
              <w:rPr>
                <w:noProof/>
                <w:webHidden/>
              </w:rPr>
              <w:tab/>
            </w:r>
            <w:r w:rsidR="003E5CC4">
              <w:rPr>
                <w:noProof/>
                <w:webHidden/>
              </w:rPr>
              <w:fldChar w:fldCharType="begin"/>
            </w:r>
            <w:r w:rsidR="003E5CC4">
              <w:rPr>
                <w:noProof/>
                <w:webHidden/>
              </w:rPr>
              <w:instrText xml:space="preserve"> PAGEREF _Toc131860470 \h </w:instrText>
            </w:r>
            <w:r w:rsidR="003E5CC4">
              <w:rPr>
                <w:noProof/>
                <w:webHidden/>
              </w:rPr>
            </w:r>
            <w:r w:rsidR="003E5CC4">
              <w:rPr>
                <w:noProof/>
                <w:webHidden/>
              </w:rPr>
              <w:fldChar w:fldCharType="separate"/>
            </w:r>
            <w:r w:rsidR="000C42F9">
              <w:rPr>
                <w:noProof/>
                <w:webHidden/>
              </w:rPr>
              <w:t>12</w:t>
            </w:r>
            <w:r w:rsidR="003E5CC4">
              <w:rPr>
                <w:noProof/>
                <w:webHidden/>
              </w:rPr>
              <w:fldChar w:fldCharType="end"/>
            </w:r>
          </w:hyperlink>
        </w:p>
        <w:p w14:paraId="03E5F951" w14:textId="752C05EB" w:rsidR="003E5CC4" w:rsidRDefault="00000000">
          <w:pPr>
            <w:pStyle w:val="TOC2"/>
            <w:rPr>
              <w:rFonts w:asciiTheme="minorHAnsi" w:eastAsiaTheme="minorEastAsia" w:hAnsiTheme="minorHAnsi"/>
              <w:noProof/>
              <w:sz w:val="22"/>
              <w:lang w:val="en-US"/>
            </w:rPr>
          </w:pPr>
          <w:hyperlink w:anchor="_Toc131860471" w:history="1">
            <w:r w:rsidR="003E5CC4" w:rsidRPr="007A080C">
              <w:rPr>
                <w:rStyle w:val="Hyperlink"/>
                <w:bCs/>
                <w:noProof/>
                <w:lang w:val="en-US"/>
              </w:rPr>
              <w:t>1.5.</w:t>
            </w:r>
            <w:r w:rsidR="003E5CC4">
              <w:rPr>
                <w:rFonts w:asciiTheme="minorHAnsi" w:eastAsiaTheme="minorEastAsia" w:hAnsiTheme="minorHAnsi"/>
                <w:noProof/>
                <w:sz w:val="22"/>
                <w:lang w:val="en-US"/>
              </w:rPr>
              <w:tab/>
            </w:r>
            <w:r w:rsidR="003E5CC4" w:rsidRPr="007A080C">
              <w:rPr>
                <w:rStyle w:val="Hyperlink"/>
                <w:noProof/>
                <w:lang w:val="en-US"/>
              </w:rPr>
              <w:t>Ray-Casting</w:t>
            </w:r>
            <w:r w:rsidR="003E5CC4">
              <w:rPr>
                <w:noProof/>
                <w:webHidden/>
              </w:rPr>
              <w:tab/>
            </w:r>
            <w:r w:rsidR="003E5CC4">
              <w:rPr>
                <w:noProof/>
                <w:webHidden/>
              </w:rPr>
              <w:fldChar w:fldCharType="begin"/>
            </w:r>
            <w:r w:rsidR="003E5CC4">
              <w:rPr>
                <w:noProof/>
                <w:webHidden/>
              </w:rPr>
              <w:instrText xml:space="preserve"> PAGEREF _Toc131860471 \h </w:instrText>
            </w:r>
            <w:r w:rsidR="003E5CC4">
              <w:rPr>
                <w:noProof/>
                <w:webHidden/>
              </w:rPr>
            </w:r>
            <w:r w:rsidR="003E5CC4">
              <w:rPr>
                <w:noProof/>
                <w:webHidden/>
              </w:rPr>
              <w:fldChar w:fldCharType="separate"/>
            </w:r>
            <w:r w:rsidR="000C42F9">
              <w:rPr>
                <w:noProof/>
                <w:webHidden/>
              </w:rPr>
              <w:t>14</w:t>
            </w:r>
            <w:r w:rsidR="003E5CC4">
              <w:rPr>
                <w:noProof/>
                <w:webHidden/>
              </w:rPr>
              <w:fldChar w:fldCharType="end"/>
            </w:r>
          </w:hyperlink>
        </w:p>
        <w:p w14:paraId="289A3F94" w14:textId="5E81DC2E" w:rsidR="003E5CC4" w:rsidRDefault="00000000">
          <w:pPr>
            <w:pStyle w:val="TOC2"/>
            <w:rPr>
              <w:rFonts w:asciiTheme="minorHAnsi" w:eastAsiaTheme="minorEastAsia" w:hAnsiTheme="minorHAnsi"/>
              <w:noProof/>
              <w:sz w:val="22"/>
              <w:lang w:val="en-US"/>
            </w:rPr>
          </w:pPr>
          <w:hyperlink w:anchor="_Toc131860472" w:history="1">
            <w:r w:rsidR="003E5CC4" w:rsidRPr="007A080C">
              <w:rPr>
                <w:rStyle w:val="Hyperlink"/>
                <w:bCs/>
                <w:noProof/>
              </w:rPr>
              <w:t>1.6.</w:t>
            </w:r>
            <w:r w:rsidR="003E5CC4">
              <w:rPr>
                <w:rFonts w:asciiTheme="minorHAnsi" w:eastAsiaTheme="minorEastAsia" w:hAnsiTheme="minorHAnsi"/>
                <w:noProof/>
                <w:sz w:val="22"/>
                <w:lang w:val="en-US"/>
              </w:rPr>
              <w:tab/>
            </w:r>
            <w:r w:rsidR="003E5CC4" w:rsidRPr="007A080C">
              <w:rPr>
                <w:rStyle w:val="Hyperlink"/>
                <w:noProof/>
              </w:rPr>
              <w:t>The Rendering Pipeline</w:t>
            </w:r>
            <w:r w:rsidR="003E5CC4">
              <w:rPr>
                <w:noProof/>
                <w:webHidden/>
              </w:rPr>
              <w:tab/>
            </w:r>
            <w:r w:rsidR="003E5CC4">
              <w:rPr>
                <w:noProof/>
                <w:webHidden/>
              </w:rPr>
              <w:fldChar w:fldCharType="begin"/>
            </w:r>
            <w:r w:rsidR="003E5CC4">
              <w:rPr>
                <w:noProof/>
                <w:webHidden/>
              </w:rPr>
              <w:instrText xml:space="preserve"> PAGEREF _Toc131860472 \h </w:instrText>
            </w:r>
            <w:r w:rsidR="003E5CC4">
              <w:rPr>
                <w:noProof/>
                <w:webHidden/>
              </w:rPr>
            </w:r>
            <w:r w:rsidR="003E5CC4">
              <w:rPr>
                <w:noProof/>
                <w:webHidden/>
              </w:rPr>
              <w:fldChar w:fldCharType="separate"/>
            </w:r>
            <w:r w:rsidR="000C42F9">
              <w:rPr>
                <w:noProof/>
                <w:webHidden/>
              </w:rPr>
              <w:t>15</w:t>
            </w:r>
            <w:r w:rsidR="003E5CC4">
              <w:rPr>
                <w:noProof/>
                <w:webHidden/>
              </w:rPr>
              <w:fldChar w:fldCharType="end"/>
            </w:r>
          </w:hyperlink>
        </w:p>
        <w:p w14:paraId="4085D3DD" w14:textId="17D24A2A" w:rsidR="003E5CC4" w:rsidRDefault="00000000">
          <w:pPr>
            <w:pStyle w:val="TOC3"/>
            <w:rPr>
              <w:rFonts w:asciiTheme="minorHAnsi" w:eastAsiaTheme="minorEastAsia" w:hAnsiTheme="minorHAnsi"/>
              <w:noProof/>
              <w:sz w:val="22"/>
              <w:lang w:val="en-US"/>
            </w:rPr>
          </w:pPr>
          <w:hyperlink w:anchor="_Toc131860473" w:history="1">
            <w:r w:rsidR="003E5CC4" w:rsidRPr="007A080C">
              <w:rPr>
                <w:rStyle w:val="Hyperlink"/>
                <w:noProof/>
                <w:lang w:val="en-US"/>
              </w:rPr>
              <w:t>1.6.1.</w:t>
            </w:r>
            <w:r w:rsidR="003E5CC4">
              <w:rPr>
                <w:rFonts w:asciiTheme="minorHAnsi" w:eastAsiaTheme="minorEastAsia" w:hAnsiTheme="minorHAnsi"/>
                <w:noProof/>
                <w:sz w:val="22"/>
                <w:lang w:val="en-US"/>
              </w:rPr>
              <w:tab/>
            </w:r>
            <w:r w:rsidR="003E5CC4" w:rsidRPr="007A080C">
              <w:rPr>
                <w:rStyle w:val="Hyperlink"/>
                <w:noProof/>
                <w:lang w:val="en-US"/>
              </w:rPr>
              <w:t>Geometry Processing</w:t>
            </w:r>
            <w:r w:rsidR="003E5CC4">
              <w:rPr>
                <w:noProof/>
                <w:webHidden/>
              </w:rPr>
              <w:tab/>
            </w:r>
            <w:r w:rsidR="003E5CC4">
              <w:rPr>
                <w:noProof/>
                <w:webHidden/>
              </w:rPr>
              <w:fldChar w:fldCharType="begin"/>
            </w:r>
            <w:r w:rsidR="003E5CC4">
              <w:rPr>
                <w:noProof/>
                <w:webHidden/>
              </w:rPr>
              <w:instrText xml:space="preserve"> PAGEREF _Toc131860473 \h </w:instrText>
            </w:r>
            <w:r w:rsidR="003E5CC4">
              <w:rPr>
                <w:noProof/>
                <w:webHidden/>
              </w:rPr>
            </w:r>
            <w:r w:rsidR="003E5CC4">
              <w:rPr>
                <w:noProof/>
                <w:webHidden/>
              </w:rPr>
              <w:fldChar w:fldCharType="separate"/>
            </w:r>
            <w:r w:rsidR="000C42F9">
              <w:rPr>
                <w:noProof/>
                <w:webHidden/>
              </w:rPr>
              <w:t>15</w:t>
            </w:r>
            <w:r w:rsidR="003E5CC4">
              <w:rPr>
                <w:noProof/>
                <w:webHidden/>
              </w:rPr>
              <w:fldChar w:fldCharType="end"/>
            </w:r>
          </w:hyperlink>
        </w:p>
        <w:p w14:paraId="691DA53B" w14:textId="6DEBB92E" w:rsidR="003E5CC4" w:rsidRDefault="00000000">
          <w:pPr>
            <w:pStyle w:val="TOC3"/>
            <w:rPr>
              <w:rFonts w:asciiTheme="minorHAnsi" w:eastAsiaTheme="minorEastAsia" w:hAnsiTheme="minorHAnsi"/>
              <w:noProof/>
              <w:sz w:val="22"/>
              <w:lang w:val="en-US"/>
            </w:rPr>
          </w:pPr>
          <w:hyperlink w:anchor="_Toc131860474" w:history="1">
            <w:r w:rsidR="003E5CC4" w:rsidRPr="007A080C">
              <w:rPr>
                <w:rStyle w:val="Hyperlink"/>
                <w:noProof/>
                <w:lang w:val="en-US"/>
              </w:rPr>
              <w:t>1.6.2.</w:t>
            </w:r>
            <w:r w:rsidR="003E5CC4">
              <w:rPr>
                <w:rFonts w:asciiTheme="minorHAnsi" w:eastAsiaTheme="minorEastAsia" w:hAnsiTheme="minorHAnsi"/>
                <w:noProof/>
                <w:sz w:val="22"/>
                <w:lang w:val="en-US"/>
              </w:rPr>
              <w:tab/>
            </w:r>
            <w:r w:rsidR="003E5CC4" w:rsidRPr="007A080C">
              <w:rPr>
                <w:rStyle w:val="Hyperlink"/>
                <w:noProof/>
                <w:lang w:val="en-US"/>
              </w:rPr>
              <w:t>Rasterization Stage</w:t>
            </w:r>
            <w:r w:rsidR="003E5CC4">
              <w:rPr>
                <w:noProof/>
                <w:webHidden/>
              </w:rPr>
              <w:tab/>
            </w:r>
            <w:r w:rsidR="003E5CC4">
              <w:rPr>
                <w:noProof/>
                <w:webHidden/>
              </w:rPr>
              <w:fldChar w:fldCharType="begin"/>
            </w:r>
            <w:r w:rsidR="003E5CC4">
              <w:rPr>
                <w:noProof/>
                <w:webHidden/>
              </w:rPr>
              <w:instrText xml:space="preserve"> PAGEREF _Toc131860474 \h </w:instrText>
            </w:r>
            <w:r w:rsidR="003E5CC4">
              <w:rPr>
                <w:noProof/>
                <w:webHidden/>
              </w:rPr>
            </w:r>
            <w:r w:rsidR="003E5CC4">
              <w:rPr>
                <w:noProof/>
                <w:webHidden/>
              </w:rPr>
              <w:fldChar w:fldCharType="separate"/>
            </w:r>
            <w:r w:rsidR="000C42F9">
              <w:rPr>
                <w:noProof/>
                <w:webHidden/>
              </w:rPr>
              <w:t>17</w:t>
            </w:r>
            <w:r w:rsidR="003E5CC4">
              <w:rPr>
                <w:noProof/>
                <w:webHidden/>
              </w:rPr>
              <w:fldChar w:fldCharType="end"/>
            </w:r>
          </w:hyperlink>
        </w:p>
        <w:p w14:paraId="3158A5CC" w14:textId="4201F6B8" w:rsidR="003E5CC4" w:rsidRDefault="00000000">
          <w:pPr>
            <w:pStyle w:val="TOC3"/>
            <w:rPr>
              <w:rFonts w:asciiTheme="minorHAnsi" w:eastAsiaTheme="minorEastAsia" w:hAnsiTheme="minorHAnsi"/>
              <w:noProof/>
              <w:sz w:val="22"/>
              <w:lang w:val="en-US"/>
            </w:rPr>
          </w:pPr>
          <w:hyperlink w:anchor="_Toc131860475" w:history="1">
            <w:r w:rsidR="003E5CC4" w:rsidRPr="007A080C">
              <w:rPr>
                <w:rStyle w:val="Hyperlink"/>
                <w:noProof/>
                <w:lang w:val="en-US"/>
              </w:rPr>
              <w:t>1.6.3.</w:t>
            </w:r>
            <w:r w:rsidR="003E5CC4">
              <w:rPr>
                <w:rFonts w:asciiTheme="minorHAnsi" w:eastAsiaTheme="minorEastAsia" w:hAnsiTheme="minorHAnsi"/>
                <w:noProof/>
                <w:sz w:val="22"/>
                <w:lang w:val="en-US"/>
              </w:rPr>
              <w:tab/>
            </w:r>
            <w:r w:rsidR="003E5CC4" w:rsidRPr="007A080C">
              <w:rPr>
                <w:rStyle w:val="Hyperlink"/>
                <w:noProof/>
                <w:lang w:val="en-US"/>
              </w:rPr>
              <w:t>Fragment Processing</w:t>
            </w:r>
            <w:r w:rsidR="003E5CC4">
              <w:rPr>
                <w:noProof/>
                <w:webHidden/>
              </w:rPr>
              <w:tab/>
            </w:r>
            <w:r w:rsidR="003E5CC4">
              <w:rPr>
                <w:noProof/>
                <w:webHidden/>
              </w:rPr>
              <w:fldChar w:fldCharType="begin"/>
            </w:r>
            <w:r w:rsidR="003E5CC4">
              <w:rPr>
                <w:noProof/>
                <w:webHidden/>
              </w:rPr>
              <w:instrText xml:space="preserve"> PAGEREF _Toc131860475 \h </w:instrText>
            </w:r>
            <w:r w:rsidR="003E5CC4">
              <w:rPr>
                <w:noProof/>
                <w:webHidden/>
              </w:rPr>
            </w:r>
            <w:r w:rsidR="003E5CC4">
              <w:rPr>
                <w:noProof/>
                <w:webHidden/>
              </w:rPr>
              <w:fldChar w:fldCharType="separate"/>
            </w:r>
            <w:r w:rsidR="000C42F9">
              <w:rPr>
                <w:noProof/>
                <w:webHidden/>
              </w:rPr>
              <w:t>17</w:t>
            </w:r>
            <w:r w:rsidR="003E5CC4">
              <w:rPr>
                <w:noProof/>
                <w:webHidden/>
              </w:rPr>
              <w:fldChar w:fldCharType="end"/>
            </w:r>
          </w:hyperlink>
        </w:p>
        <w:p w14:paraId="30DD4306" w14:textId="4ACF78AF" w:rsidR="003E5CC4" w:rsidRDefault="00000000">
          <w:pPr>
            <w:pStyle w:val="TOC3"/>
            <w:rPr>
              <w:rFonts w:asciiTheme="minorHAnsi" w:eastAsiaTheme="minorEastAsia" w:hAnsiTheme="minorHAnsi"/>
              <w:noProof/>
              <w:sz w:val="22"/>
              <w:lang w:val="en-US"/>
            </w:rPr>
          </w:pPr>
          <w:hyperlink w:anchor="_Toc131860476" w:history="1">
            <w:r w:rsidR="003E5CC4" w:rsidRPr="007A080C">
              <w:rPr>
                <w:rStyle w:val="Hyperlink"/>
                <w:noProof/>
                <w:lang w:val="en-US"/>
              </w:rPr>
              <w:t>1.6.4.</w:t>
            </w:r>
            <w:r w:rsidR="003E5CC4">
              <w:rPr>
                <w:rFonts w:asciiTheme="minorHAnsi" w:eastAsiaTheme="minorEastAsia" w:hAnsiTheme="minorHAnsi"/>
                <w:noProof/>
                <w:sz w:val="22"/>
                <w:lang w:val="en-US"/>
              </w:rPr>
              <w:tab/>
            </w:r>
            <w:r w:rsidR="003E5CC4" w:rsidRPr="007A080C">
              <w:rPr>
                <w:rStyle w:val="Hyperlink"/>
                <w:noProof/>
                <w:lang w:val="en-US"/>
              </w:rPr>
              <w:t>Frame Buffer Operations</w:t>
            </w:r>
            <w:r w:rsidR="003E5CC4">
              <w:rPr>
                <w:noProof/>
                <w:webHidden/>
              </w:rPr>
              <w:tab/>
            </w:r>
            <w:r w:rsidR="003E5CC4">
              <w:rPr>
                <w:noProof/>
                <w:webHidden/>
              </w:rPr>
              <w:fldChar w:fldCharType="begin"/>
            </w:r>
            <w:r w:rsidR="003E5CC4">
              <w:rPr>
                <w:noProof/>
                <w:webHidden/>
              </w:rPr>
              <w:instrText xml:space="preserve"> PAGEREF _Toc131860476 \h </w:instrText>
            </w:r>
            <w:r w:rsidR="003E5CC4">
              <w:rPr>
                <w:noProof/>
                <w:webHidden/>
              </w:rPr>
            </w:r>
            <w:r w:rsidR="003E5CC4">
              <w:rPr>
                <w:noProof/>
                <w:webHidden/>
              </w:rPr>
              <w:fldChar w:fldCharType="separate"/>
            </w:r>
            <w:r w:rsidR="000C42F9">
              <w:rPr>
                <w:noProof/>
                <w:webHidden/>
              </w:rPr>
              <w:t>18</w:t>
            </w:r>
            <w:r w:rsidR="003E5CC4">
              <w:rPr>
                <w:noProof/>
                <w:webHidden/>
              </w:rPr>
              <w:fldChar w:fldCharType="end"/>
            </w:r>
          </w:hyperlink>
        </w:p>
        <w:p w14:paraId="336114B2" w14:textId="3516B942" w:rsidR="003E5CC4" w:rsidRDefault="00000000">
          <w:pPr>
            <w:pStyle w:val="TOC3"/>
            <w:rPr>
              <w:rFonts w:asciiTheme="minorHAnsi" w:eastAsiaTheme="minorEastAsia" w:hAnsiTheme="minorHAnsi"/>
              <w:noProof/>
              <w:sz w:val="22"/>
              <w:lang w:val="en-US"/>
            </w:rPr>
          </w:pPr>
          <w:hyperlink w:anchor="_Toc131860477" w:history="1">
            <w:r w:rsidR="003E5CC4" w:rsidRPr="007A080C">
              <w:rPr>
                <w:rStyle w:val="Hyperlink"/>
                <w:noProof/>
                <w:lang w:val="en-US"/>
              </w:rPr>
              <w:t>1.6.5.</w:t>
            </w:r>
            <w:r w:rsidR="003E5CC4">
              <w:rPr>
                <w:rFonts w:asciiTheme="minorHAnsi" w:eastAsiaTheme="minorEastAsia" w:hAnsiTheme="minorHAnsi"/>
                <w:noProof/>
                <w:sz w:val="22"/>
                <w:lang w:val="en-US"/>
              </w:rPr>
              <w:tab/>
            </w:r>
            <w:r w:rsidR="003E5CC4" w:rsidRPr="007A080C">
              <w:rPr>
                <w:rStyle w:val="Hyperlink"/>
                <w:noProof/>
                <w:lang w:val="en-US"/>
              </w:rPr>
              <w:t>Pipeline Programmability</w:t>
            </w:r>
            <w:r w:rsidR="003E5CC4">
              <w:rPr>
                <w:noProof/>
                <w:webHidden/>
              </w:rPr>
              <w:tab/>
            </w:r>
            <w:r w:rsidR="003E5CC4">
              <w:rPr>
                <w:noProof/>
                <w:webHidden/>
              </w:rPr>
              <w:fldChar w:fldCharType="begin"/>
            </w:r>
            <w:r w:rsidR="003E5CC4">
              <w:rPr>
                <w:noProof/>
                <w:webHidden/>
              </w:rPr>
              <w:instrText xml:space="preserve"> PAGEREF _Toc131860477 \h </w:instrText>
            </w:r>
            <w:r w:rsidR="003E5CC4">
              <w:rPr>
                <w:noProof/>
                <w:webHidden/>
              </w:rPr>
            </w:r>
            <w:r w:rsidR="003E5CC4">
              <w:rPr>
                <w:noProof/>
                <w:webHidden/>
              </w:rPr>
              <w:fldChar w:fldCharType="separate"/>
            </w:r>
            <w:r w:rsidR="000C42F9">
              <w:rPr>
                <w:noProof/>
                <w:webHidden/>
              </w:rPr>
              <w:t>19</w:t>
            </w:r>
            <w:r w:rsidR="003E5CC4">
              <w:rPr>
                <w:noProof/>
                <w:webHidden/>
              </w:rPr>
              <w:fldChar w:fldCharType="end"/>
            </w:r>
          </w:hyperlink>
        </w:p>
        <w:p w14:paraId="2E63D080" w14:textId="4F1FAB24" w:rsidR="003E5CC4" w:rsidRDefault="00000000">
          <w:pPr>
            <w:pStyle w:val="TOC2"/>
            <w:rPr>
              <w:rFonts w:asciiTheme="minorHAnsi" w:eastAsiaTheme="minorEastAsia" w:hAnsiTheme="minorHAnsi"/>
              <w:noProof/>
              <w:sz w:val="22"/>
              <w:lang w:val="en-US"/>
            </w:rPr>
          </w:pPr>
          <w:hyperlink w:anchor="_Toc131860478" w:history="1">
            <w:r w:rsidR="003E5CC4" w:rsidRPr="007A080C">
              <w:rPr>
                <w:rStyle w:val="Hyperlink"/>
                <w:bCs/>
                <w:noProof/>
              </w:rPr>
              <w:t>1.7.</w:t>
            </w:r>
            <w:r w:rsidR="003E5CC4">
              <w:rPr>
                <w:rFonts w:asciiTheme="minorHAnsi" w:eastAsiaTheme="minorEastAsia" w:hAnsiTheme="minorHAnsi"/>
                <w:noProof/>
                <w:sz w:val="22"/>
                <w:lang w:val="en-US"/>
              </w:rPr>
              <w:tab/>
            </w:r>
            <w:r w:rsidR="003E5CC4" w:rsidRPr="007A080C">
              <w:rPr>
                <w:rStyle w:val="Hyperlink"/>
                <w:noProof/>
              </w:rPr>
              <w:t>Ultrasound Simulator</w:t>
            </w:r>
            <w:r w:rsidR="003E5CC4">
              <w:rPr>
                <w:noProof/>
                <w:webHidden/>
              </w:rPr>
              <w:tab/>
            </w:r>
            <w:r w:rsidR="003E5CC4">
              <w:rPr>
                <w:noProof/>
                <w:webHidden/>
              </w:rPr>
              <w:fldChar w:fldCharType="begin"/>
            </w:r>
            <w:r w:rsidR="003E5CC4">
              <w:rPr>
                <w:noProof/>
                <w:webHidden/>
              </w:rPr>
              <w:instrText xml:space="preserve"> PAGEREF _Toc131860478 \h </w:instrText>
            </w:r>
            <w:r w:rsidR="003E5CC4">
              <w:rPr>
                <w:noProof/>
                <w:webHidden/>
              </w:rPr>
            </w:r>
            <w:r w:rsidR="003E5CC4">
              <w:rPr>
                <w:noProof/>
                <w:webHidden/>
              </w:rPr>
              <w:fldChar w:fldCharType="separate"/>
            </w:r>
            <w:r w:rsidR="000C42F9">
              <w:rPr>
                <w:noProof/>
                <w:webHidden/>
              </w:rPr>
              <w:t>21</w:t>
            </w:r>
            <w:r w:rsidR="003E5CC4">
              <w:rPr>
                <w:noProof/>
                <w:webHidden/>
              </w:rPr>
              <w:fldChar w:fldCharType="end"/>
            </w:r>
          </w:hyperlink>
        </w:p>
        <w:p w14:paraId="46427E30" w14:textId="3BD33589" w:rsidR="003E5CC4" w:rsidRDefault="00000000">
          <w:pPr>
            <w:pStyle w:val="TOC2"/>
            <w:rPr>
              <w:rFonts w:asciiTheme="minorHAnsi" w:eastAsiaTheme="minorEastAsia" w:hAnsiTheme="minorHAnsi"/>
              <w:noProof/>
              <w:sz w:val="22"/>
              <w:lang w:val="en-US"/>
            </w:rPr>
          </w:pPr>
          <w:hyperlink w:anchor="_Toc131860479" w:history="1">
            <w:r w:rsidR="003E5CC4" w:rsidRPr="007A080C">
              <w:rPr>
                <w:rStyle w:val="Hyperlink"/>
                <w:bCs/>
                <w:noProof/>
                <w:lang w:val="en-US"/>
              </w:rPr>
              <w:t>1.8.</w:t>
            </w:r>
            <w:r w:rsidR="003E5CC4">
              <w:rPr>
                <w:rFonts w:asciiTheme="minorHAnsi" w:eastAsiaTheme="minorEastAsia" w:hAnsiTheme="minorHAnsi"/>
                <w:noProof/>
                <w:sz w:val="22"/>
                <w:lang w:val="en-US"/>
              </w:rPr>
              <w:tab/>
            </w:r>
            <w:r w:rsidR="003E5CC4" w:rsidRPr="007A080C">
              <w:rPr>
                <w:rStyle w:val="Hyperlink"/>
                <w:noProof/>
                <w:lang w:val="en-US"/>
              </w:rPr>
              <w:t>Purpose and motivation</w:t>
            </w:r>
            <w:r w:rsidR="003E5CC4">
              <w:rPr>
                <w:noProof/>
                <w:webHidden/>
              </w:rPr>
              <w:tab/>
            </w:r>
            <w:r w:rsidR="003E5CC4">
              <w:rPr>
                <w:noProof/>
                <w:webHidden/>
              </w:rPr>
              <w:fldChar w:fldCharType="begin"/>
            </w:r>
            <w:r w:rsidR="003E5CC4">
              <w:rPr>
                <w:noProof/>
                <w:webHidden/>
              </w:rPr>
              <w:instrText xml:space="preserve"> PAGEREF _Toc131860479 \h </w:instrText>
            </w:r>
            <w:r w:rsidR="003E5CC4">
              <w:rPr>
                <w:noProof/>
                <w:webHidden/>
              </w:rPr>
            </w:r>
            <w:r w:rsidR="003E5CC4">
              <w:rPr>
                <w:noProof/>
                <w:webHidden/>
              </w:rPr>
              <w:fldChar w:fldCharType="separate"/>
            </w:r>
            <w:r w:rsidR="000C42F9">
              <w:rPr>
                <w:noProof/>
                <w:webHidden/>
              </w:rPr>
              <w:t>23</w:t>
            </w:r>
            <w:r w:rsidR="003E5CC4">
              <w:rPr>
                <w:noProof/>
                <w:webHidden/>
              </w:rPr>
              <w:fldChar w:fldCharType="end"/>
            </w:r>
          </w:hyperlink>
        </w:p>
        <w:p w14:paraId="7FEFE069" w14:textId="5BFC33B7" w:rsidR="003E5CC4" w:rsidRDefault="00000000">
          <w:pPr>
            <w:pStyle w:val="TOC3"/>
            <w:rPr>
              <w:rFonts w:asciiTheme="minorHAnsi" w:eastAsiaTheme="minorEastAsia" w:hAnsiTheme="minorHAnsi"/>
              <w:noProof/>
              <w:sz w:val="22"/>
              <w:lang w:val="en-US"/>
            </w:rPr>
          </w:pPr>
          <w:hyperlink w:anchor="_Toc131860480" w:history="1">
            <w:r w:rsidR="003E5CC4" w:rsidRPr="007A080C">
              <w:rPr>
                <w:rStyle w:val="Hyperlink"/>
                <w:noProof/>
                <w:lang w:val="en-US"/>
              </w:rPr>
              <w:t>1.8.1.</w:t>
            </w:r>
            <w:r w:rsidR="003E5CC4">
              <w:rPr>
                <w:rFonts w:asciiTheme="minorHAnsi" w:eastAsiaTheme="minorEastAsia" w:hAnsiTheme="minorHAnsi"/>
                <w:noProof/>
                <w:sz w:val="22"/>
                <w:lang w:val="en-US"/>
              </w:rPr>
              <w:tab/>
            </w:r>
            <w:r w:rsidR="003E5CC4" w:rsidRPr="007A080C">
              <w:rPr>
                <w:rStyle w:val="Hyperlink"/>
                <w:noProof/>
                <w:lang w:val="en-US"/>
              </w:rPr>
              <w:t>Mesh Model Deformation</w:t>
            </w:r>
            <w:r w:rsidR="003E5CC4">
              <w:rPr>
                <w:noProof/>
                <w:webHidden/>
              </w:rPr>
              <w:tab/>
            </w:r>
            <w:r w:rsidR="003E5CC4">
              <w:rPr>
                <w:noProof/>
                <w:webHidden/>
              </w:rPr>
              <w:fldChar w:fldCharType="begin"/>
            </w:r>
            <w:r w:rsidR="003E5CC4">
              <w:rPr>
                <w:noProof/>
                <w:webHidden/>
              </w:rPr>
              <w:instrText xml:space="preserve"> PAGEREF _Toc131860480 \h </w:instrText>
            </w:r>
            <w:r w:rsidR="003E5CC4">
              <w:rPr>
                <w:noProof/>
                <w:webHidden/>
              </w:rPr>
            </w:r>
            <w:r w:rsidR="003E5CC4">
              <w:rPr>
                <w:noProof/>
                <w:webHidden/>
              </w:rPr>
              <w:fldChar w:fldCharType="separate"/>
            </w:r>
            <w:r w:rsidR="000C42F9">
              <w:rPr>
                <w:noProof/>
                <w:webHidden/>
              </w:rPr>
              <w:t>23</w:t>
            </w:r>
            <w:r w:rsidR="003E5CC4">
              <w:rPr>
                <w:noProof/>
                <w:webHidden/>
              </w:rPr>
              <w:fldChar w:fldCharType="end"/>
            </w:r>
          </w:hyperlink>
        </w:p>
        <w:p w14:paraId="30810858" w14:textId="6B6D6D16" w:rsidR="003E5CC4" w:rsidRDefault="00000000">
          <w:pPr>
            <w:pStyle w:val="TOC2"/>
            <w:rPr>
              <w:rFonts w:asciiTheme="minorHAnsi" w:eastAsiaTheme="minorEastAsia" w:hAnsiTheme="minorHAnsi"/>
              <w:noProof/>
              <w:sz w:val="22"/>
              <w:lang w:val="en-US"/>
            </w:rPr>
          </w:pPr>
          <w:hyperlink w:anchor="_Toc131860481" w:history="1">
            <w:r w:rsidR="003E5CC4" w:rsidRPr="007A080C">
              <w:rPr>
                <w:rStyle w:val="Hyperlink"/>
                <w:bCs/>
                <w:noProof/>
                <w:lang w:val="en-US"/>
              </w:rPr>
              <w:t>1.9.</w:t>
            </w:r>
            <w:r w:rsidR="003E5CC4">
              <w:rPr>
                <w:rFonts w:asciiTheme="minorHAnsi" w:eastAsiaTheme="minorEastAsia" w:hAnsiTheme="minorHAnsi"/>
                <w:noProof/>
                <w:sz w:val="22"/>
                <w:lang w:val="en-US"/>
              </w:rPr>
              <w:tab/>
            </w:r>
            <w:r w:rsidR="003E5CC4" w:rsidRPr="007A080C">
              <w:rPr>
                <w:rStyle w:val="Hyperlink"/>
                <w:noProof/>
                <w:lang w:val="en-US"/>
              </w:rPr>
              <w:t>Tools</w:t>
            </w:r>
            <w:r w:rsidR="003E5CC4">
              <w:rPr>
                <w:noProof/>
                <w:webHidden/>
              </w:rPr>
              <w:tab/>
            </w:r>
            <w:r w:rsidR="003E5CC4">
              <w:rPr>
                <w:noProof/>
                <w:webHidden/>
              </w:rPr>
              <w:fldChar w:fldCharType="begin"/>
            </w:r>
            <w:r w:rsidR="003E5CC4">
              <w:rPr>
                <w:noProof/>
                <w:webHidden/>
              </w:rPr>
              <w:instrText xml:space="preserve"> PAGEREF _Toc131860481 \h </w:instrText>
            </w:r>
            <w:r w:rsidR="003E5CC4">
              <w:rPr>
                <w:noProof/>
                <w:webHidden/>
              </w:rPr>
            </w:r>
            <w:r w:rsidR="003E5CC4">
              <w:rPr>
                <w:noProof/>
                <w:webHidden/>
              </w:rPr>
              <w:fldChar w:fldCharType="separate"/>
            </w:r>
            <w:r w:rsidR="000C42F9">
              <w:rPr>
                <w:noProof/>
                <w:webHidden/>
              </w:rPr>
              <w:t>23</w:t>
            </w:r>
            <w:r w:rsidR="003E5CC4">
              <w:rPr>
                <w:noProof/>
                <w:webHidden/>
              </w:rPr>
              <w:fldChar w:fldCharType="end"/>
            </w:r>
          </w:hyperlink>
        </w:p>
        <w:p w14:paraId="6129D688" w14:textId="4FE809B4" w:rsidR="003E5CC4" w:rsidRDefault="00000000">
          <w:pPr>
            <w:pStyle w:val="TOC2"/>
            <w:rPr>
              <w:rFonts w:asciiTheme="minorHAnsi" w:eastAsiaTheme="minorEastAsia" w:hAnsiTheme="minorHAnsi"/>
              <w:noProof/>
              <w:sz w:val="22"/>
              <w:lang w:val="en-US"/>
            </w:rPr>
          </w:pPr>
          <w:hyperlink w:anchor="_Toc131860482" w:history="1">
            <w:r w:rsidR="003E5CC4" w:rsidRPr="007A080C">
              <w:rPr>
                <w:rStyle w:val="Hyperlink"/>
                <w:bCs/>
                <w:noProof/>
              </w:rPr>
              <w:t>1.10.</w:t>
            </w:r>
            <w:r w:rsidR="003E5CC4">
              <w:rPr>
                <w:rFonts w:asciiTheme="minorHAnsi" w:eastAsiaTheme="minorEastAsia" w:hAnsiTheme="minorHAnsi"/>
                <w:noProof/>
                <w:sz w:val="22"/>
                <w:lang w:val="en-US"/>
              </w:rPr>
              <w:tab/>
            </w:r>
            <w:r w:rsidR="003E5CC4" w:rsidRPr="007A080C">
              <w:rPr>
                <w:rStyle w:val="Hyperlink"/>
                <w:noProof/>
              </w:rPr>
              <w:t>Thesis Outline</w:t>
            </w:r>
            <w:r w:rsidR="003E5CC4">
              <w:rPr>
                <w:noProof/>
                <w:webHidden/>
              </w:rPr>
              <w:tab/>
            </w:r>
            <w:r w:rsidR="003E5CC4">
              <w:rPr>
                <w:noProof/>
                <w:webHidden/>
              </w:rPr>
              <w:fldChar w:fldCharType="begin"/>
            </w:r>
            <w:r w:rsidR="003E5CC4">
              <w:rPr>
                <w:noProof/>
                <w:webHidden/>
              </w:rPr>
              <w:instrText xml:space="preserve"> PAGEREF _Toc131860482 \h </w:instrText>
            </w:r>
            <w:r w:rsidR="003E5CC4">
              <w:rPr>
                <w:noProof/>
                <w:webHidden/>
              </w:rPr>
            </w:r>
            <w:r w:rsidR="003E5CC4">
              <w:rPr>
                <w:noProof/>
                <w:webHidden/>
              </w:rPr>
              <w:fldChar w:fldCharType="separate"/>
            </w:r>
            <w:r w:rsidR="000C42F9">
              <w:rPr>
                <w:noProof/>
                <w:webHidden/>
              </w:rPr>
              <w:t>24</w:t>
            </w:r>
            <w:r w:rsidR="003E5CC4">
              <w:rPr>
                <w:noProof/>
                <w:webHidden/>
              </w:rPr>
              <w:fldChar w:fldCharType="end"/>
            </w:r>
          </w:hyperlink>
        </w:p>
        <w:p w14:paraId="1D1812F3" w14:textId="276DE1AE" w:rsidR="003E5CC4" w:rsidRDefault="00000000">
          <w:pPr>
            <w:pStyle w:val="TOC1"/>
            <w:rPr>
              <w:rFonts w:asciiTheme="minorHAnsi" w:eastAsiaTheme="minorEastAsia" w:hAnsiTheme="minorHAnsi"/>
              <w:b w:val="0"/>
              <w:noProof/>
              <w:sz w:val="22"/>
              <w:lang w:val="en-US"/>
            </w:rPr>
          </w:pPr>
          <w:hyperlink w:anchor="_Toc131860483" w:history="1">
            <w:r w:rsidR="003E5CC4" w:rsidRPr="007A080C">
              <w:rPr>
                <w:rStyle w:val="Hyperlink"/>
                <w:noProof/>
                <w:lang w:val="en-GB"/>
              </w:rPr>
              <w:t>2</w:t>
            </w:r>
            <w:r w:rsidR="003E5CC4">
              <w:rPr>
                <w:rFonts w:asciiTheme="minorHAnsi" w:eastAsiaTheme="minorEastAsia" w:hAnsiTheme="minorHAnsi"/>
                <w:b w:val="0"/>
                <w:noProof/>
                <w:sz w:val="22"/>
                <w:lang w:val="en-US"/>
              </w:rPr>
              <w:tab/>
            </w:r>
            <w:r w:rsidR="003E5CC4" w:rsidRPr="007A080C">
              <w:rPr>
                <w:rStyle w:val="Hyperlink"/>
                <w:noProof/>
                <w:lang w:val="en-GB"/>
              </w:rPr>
              <w:t>State of the Art in Ultrasound Simulation</w:t>
            </w:r>
            <w:r w:rsidR="003E5CC4">
              <w:rPr>
                <w:noProof/>
                <w:webHidden/>
              </w:rPr>
              <w:tab/>
            </w:r>
            <w:r w:rsidR="003E5CC4">
              <w:rPr>
                <w:noProof/>
                <w:webHidden/>
              </w:rPr>
              <w:fldChar w:fldCharType="begin"/>
            </w:r>
            <w:r w:rsidR="003E5CC4">
              <w:rPr>
                <w:noProof/>
                <w:webHidden/>
              </w:rPr>
              <w:instrText xml:space="preserve"> PAGEREF _Toc131860483 \h </w:instrText>
            </w:r>
            <w:r w:rsidR="003E5CC4">
              <w:rPr>
                <w:noProof/>
                <w:webHidden/>
              </w:rPr>
            </w:r>
            <w:r w:rsidR="003E5CC4">
              <w:rPr>
                <w:noProof/>
                <w:webHidden/>
              </w:rPr>
              <w:fldChar w:fldCharType="separate"/>
            </w:r>
            <w:r w:rsidR="000C42F9">
              <w:rPr>
                <w:noProof/>
                <w:webHidden/>
              </w:rPr>
              <w:t>25</w:t>
            </w:r>
            <w:r w:rsidR="003E5CC4">
              <w:rPr>
                <w:noProof/>
                <w:webHidden/>
              </w:rPr>
              <w:fldChar w:fldCharType="end"/>
            </w:r>
          </w:hyperlink>
        </w:p>
        <w:p w14:paraId="3F9BAB33" w14:textId="3219EE07" w:rsidR="003E5CC4" w:rsidRDefault="00000000">
          <w:pPr>
            <w:pStyle w:val="TOC2"/>
            <w:rPr>
              <w:rFonts w:asciiTheme="minorHAnsi" w:eastAsiaTheme="minorEastAsia" w:hAnsiTheme="minorHAnsi"/>
              <w:noProof/>
              <w:sz w:val="22"/>
              <w:lang w:val="en-US"/>
            </w:rPr>
          </w:pPr>
          <w:hyperlink w:anchor="_Toc131860484" w:history="1">
            <w:r w:rsidR="003E5CC4" w:rsidRPr="007A080C">
              <w:rPr>
                <w:rStyle w:val="Hyperlink"/>
                <w:bCs/>
                <w:noProof/>
                <w:lang w:val="en-US"/>
              </w:rPr>
              <w:t>2.1.</w:t>
            </w:r>
            <w:r w:rsidR="003E5CC4">
              <w:rPr>
                <w:rFonts w:asciiTheme="minorHAnsi" w:eastAsiaTheme="minorEastAsia" w:hAnsiTheme="minorHAnsi"/>
                <w:noProof/>
                <w:sz w:val="22"/>
                <w:lang w:val="en-US"/>
              </w:rPr>
              <w:tab/>
            </w:r>
            <w:r w:rsidR="003E5CC4" w:rsidRPr="007A080C">
              <w:rPr>
                <w:rStyle w:val="Hyperlink"/>
                <w:noProof/>
                <w:lang w:val="en-US"/>
              </w:rPr>
              <w:t>Ultrasound Simulation Methods</w:t>
            </w:r>
            <w:r w:rsidR="003E5CC4">
              <w:rPr>
                <w:noProof/>
                <w:webHidden/>
              </w:rPr>
              <w:tab/>
            </w:r>
            <w:r w:rsidR="003E5CC4">
              <w:rPr>
                <w:noProof/>
                <w:webHidden/>
              </w:rPr>
              <w:fldChar w:fldCharType="begin"/>
            </w:r>
            <w:r w:rsidR="003E5CC4">
              <w:rPr>
                <w:noProof/>
                <w:webHidden/>
              </w:rPr>
              <w:instrText xml:space="preserve"> PAGEREF _Toc131860484 \h </w:instrText>
            </w:r>
            <w:r w:rsidR="003E5CC4">
              <w:rPr>
                <w:noProof/>
                <w:webHidden/>
              </w:rPr>
            </w:r>
            <w:r w:rsidR="003E5CC4">
              <w:rPr>
                <w:noProof/>
                <w:webHidden/>
              </w:rPr>
              <w:fldChar w:fldCharType="separate"/>
            </w:r>
            <w:r w:rsidR="000C42F9">
              <w:rPr>
                <w:noProof/>
                <w:webHidden/>
              </w:rPr>
              <w:t>25</w:t>
            </w:r>
            <w:r w:rsidR="003E5CC4">
              <w:rPr>
                <w:noProof/>
                <w:webHidden/>
              </w:rPr>
              <w:fldChar w:fldCharType="end"/>
            </w:r>
          </w:hyperlink>
        </w:p>
        <w:p w14:paraId="5203A2D6" w14:textId="087E39E5" w:rsidR="003E5CC4" w:rsidRDefault="00000000">
          <w:pPr>
            <w:pStyle w:val="TOC2"/>
            <w:rPr>
              <w:rFonts w:asciiTheme="minorHAnsi" w:eastAsiaTheme="minorEastAsia" w:hAnsiTheme="minorHAnsi"/>
              <w:noProof/>
              <w:sz w:val="22"/>
              <w:lang w:val="en-US"/>
            </w:rPr>
          </w:pPr>
          <w:hyperlink w:anchor="_Toc131860485" w:history="1">
            <w:r w:rsidR="003E5CC4" w:rsidRPr="007A080C">
              <w:rPr>
                <w:rStyle w:val="Hyperlink"/>
                <w:bCs/>
                <w:noProof/>
              </w:rPr>
              <w:t>2.2.</w:t>
            </w:r>
            <w:r w:rsidR="003E5CC4">
              <w:rPr>
                <w:rFonts w:asciiTheme="minorHAnsi" w:eastAsiaTheme="minorEastAsia" w:hAnsiTheme="minorHAnsi"/>
                <w:noProof/>
                <w:sz w:val="22"/>
                <w:lang w:val="en-US"/>
              </w:rPr>
              <w:tab/>
            </w:r>
            <w:r w:rsidR="003E5CC4" w:rsidRPr="007A080C">
              <w:rPr>
                <w:rStyle w:val="Hyperlink"/>
                <w:noProof/>
              </w:rPr>
              <w:t>Related works</w:t>
            </w:r>
            <w:r w:rsidR="003E5CC4">
              <w:rPr>
                <w:noProof/>
                <w:webHidden/>
              </w:rPr>
              <w:tab/>
            </w:r>
            <w:r w:rsidR="003E5CC4">
              <w:rPr>
                <w:noProof/>
                <w:webHidden/>
              </w:rPr>
              <w:fldChar w:fldCharType="begin"/>
            </w:r>
            <w:r w:rsidR="003E5CC4">
              <w:rPr>
                <w:noProof/>
                <w:webHidden/>
              </w:rPr>
              <w:instrText xml:space="preserve"> PAGEREF _Toc131860485 \h </w:instrText>
            </w:r>
            <w:r w:rsidR="003E5CC4">
              <w:rPr>
                <w:noProof/>
                <w:webHidden/>
              </w:rPr>
            </w:r>
            <w:r w:rsidR="003E5CC4">
              <w:rPr>
                <w:noProof/>
                <w:webHidden/>
              </w:rPr>
              <w:fldChar w:fldCharType="separate"/>
            </w:r>
            <w:r w:rsidR="000C42F9">
              <w:rPr>
                <w:noProof/>
                <w:webHidden/>
              </w:rPr>
              <w:t>26</w:t>
            </w:r>
            <w:r w:rsidR="003E5CC4">
              <w:rPr>
                <w:noProof/>
                <w:webHidden/>
              </w:rPr>
              <w:fldChar w:fldCharType="end"/>
            </w:r>
          </w:hyperlink>
        </w:p>
        <w:p w14:paraId="708AC760" w14:textId="584A838F" w:rsidR="003E5CC4" w:rsidRDefault="00000000">
          <w:pPr>
            <w:pStyle w:val="TOC2"/>
            <w:rPr>
              <w:rFonts w:asciiTheme="minorHAnsi" w:eastAsiaTheme="minorEastAsia" w:hAnsiTheme="minorHAnsi"/>
              <w:noProof/>
              <w:sz w:val="22"/>
              <w:lang w:val="en-US"/>
            </w:rPr>
          </w:pPr>
          <w:hyperlink w:anchor="_Toc131860486" w:history="1">
            <w:r w:rsidR="003E5CC4" w:rsidRPr="007A080C">
              <w:rPr>
                <w:rStyle w:val="Hyperlink"/>
                <w:bCs/>
                <w:noProof/>
                <w:lang w:val="en-US"/>
              </w:rPr>
              <w:t>2.3.</w:t>
            </w:r>
            <w:r w:rsidR="003E5CC4">
              <w:rPr>
                <w:rFonts w:asciiTheme="minorHAnsi" w:eastAsiaTheme="minorEastAsia" w:hAnsiTheme="minorHAnsi"/>
                <w:noProof/>
                <w:sz w:val="22"/>
                <w:lang w:val="en-US"/>
              </w:rPr>
              <w:tab/>
            </w:r>
            <w:r w:rsidR="003E5CC4" w:rsidRPr="007A080C">
              <w:rPr>
                <w:rStyle w:val="Hyperlink"/>
                <w:noProof/>
                <w:lang w:val="en-US"/>
              </w:rPr>
              <w:t>Objective</w:t>
            </w:r>
            <w:r w:rsidR="003E5CC4">
              <w:rPr>
                <w:noProof/>
                <w:webHidden/>
              </w:rPr>
              <w:tab/>
            </w:r>
            <w:r w:rsidR="003E5CC4">
              <w:rPr>
                <w:noProof/>
                <w:webHidden/>
              </w:rPr>
              <w:fldChar w:fldCharType="begin"/>
            </w:r>
            <w:r w:rsidR="003E5CC4">
              <w:rPr>
                <w:noProof/>
                <w:webHidden/>
              </w:rPr>
              <w:instrText xml:space="preserve"> PAGEREF _Toc131860486 \h </w:instrText>
            </w:r>
            <w:r w:rsidR="003E5CC4">
              <w:rPr>
                <w:noProof/>
                <w:webHidden/>
              </w:rPr>
            </w:r>
            <w:r w:rsidR="003E5CC4">
              <w:rPr>
                <w:noProof/>
                <w:webHidden/>
              </w:rPr>
              <w:fldChar w:fldCharType="separate"/>
            </w:r>
            <w:r w:rsidR="000C42F9">
              <w:rPr>
                <w:noProof/>
                <w:webHidden/>
              </w:rPr>
              <w:t>26</w:t>
            </w:r>
            <w:r w:rsidR="003E5CC4">
              <w:rPr>
                <w:noProof/>
                <w:webHidden/>
              </w:rPr>
              <w:fldChar w:fldCharType="end"/>
            </w:r>
          </w:hyperlink>
        </w:p>
        <w:p w14:paraId="170FB3B3" w14:textId="212128E2" w:rsidR="003E5CC4" w:rsidRDefault="00000000">
          <w:pPr>
            <w:pStyle w:val="TOC1"/>
            <w:rPr>
              <w:rFonts w:asciiTheme="minorHAnsi" w:eastAsiaTheme="minorEastAsia" w:hAnsiTheme="minorHAnsi"/>
              <w:b w:val="0"/>
              <w:noProof/>
              <w:sz w:val="22"/>
              <w:lang w:val="en-US"/>
            </w:rPr>
          </w:pPr>
          <w:hyperlink w:anchor="_Toc131860487" w:history="1">
            <w:r w:rsidR="003E5CC4" w:rsidRPr="007A080C">
              <w:rPr>
                <w:rStyle w:val="Hyperlink"/>
                <w:noProof/>
                <w:lang w:val="en-GB"/>
              </w:rPr>
              <w:t>3</w:t>
            </w:r>
            <w:r w:rsidR="003E5CC4">
              <w:rPr>
                <w:rFonts w:asciiTheme="minorHAnsi" w:eastAsiaTheme="minorEastAsia" w:hAnsiTheme="minorHAnsi"/>
                <w:b w:val="0"/>
                <w:noProof/>
                <w:sz w:val="22"/>
                <w:lang w:val="en-US"/>
              </w:rPr>
              <w:tab/>
            </w:r>
            <w:r w:rsidR="003E5CC4" w:rsidRPr="007A080C">
              <w:rPr>
                <w:rStyle w:val="Hyperlink"/>
                <w:noProof/>
                <w:lang w:val="en-GB"/>
              </w:rPr>
              <w:t>Voxelization Algorithms</w:t>
            </w:r>
            <w:r w:rsidR="003E5CC4">
              <w:rPr>
                <w:noProof/>
                <w:webHidden/>
              </w:rPr>
              <w:tab/>
            </w:r>
            <w:r w:rsidR="003E5CC4">
              <w:rPr>
                <w:noProof/>
                <w:webHidden/>
              </w:rPr>
              <w:fldChar w:fldCharType="begin"/>
            </w:r>
            <w:r w:rsidR="003E5CC4">
              <w:rPr>
                <w:noProof/>
                <w:webHidden/>
              </w:rPr>
              <w:instrText xml:space="preserve"> PAGEREF _Toc131860487 \h </w:instrText>
            </w:r>
            <w:r w:rsidR="003E5CC4">
              <w:rPr>
                <w:noProof/>
                <w:webHidden/>
              </w:rPr>
            </w:r>
            <w:r w:rsidR="003E5CC4">
              <w:rPr>
                <w:noProof/>
                <w:webHidden/>
              </w:rPr>
              <w:fldChar w:fldCharType="separate"/>
            </w:r>
            <w:r w:rsidR="000C42F9">
              <w:rPr>
                <w:noProof/>
                <w:webHidden/>
              </w:rPr>
              <w:t>27</w:t>
            </w:r>
            <w:r w:rsidR="003E5CC4">
              <w:rPr>
                <w:noProof/>
                <w:webHidden/>
              </w:rPr>
              <w:fldChar w:fldCharType="end"/>
            </w:r>
          </w:hyperlink>
        </w:p>
        <w:p w14:paraId="506D9D63" w14:textId="3B77452D" w:rsidR="003E5CC4" w:rsidRDefault="00000000">
          <w:pPr>
            <w:pStyle w:val="TOC2"/>
            <w:rPr>
              <w:rFonts w:asciiTheme="minorHAnsi" w:eastAsiaTheme="minorEastAsia" w:hAnsiTheme="minorHAnsi"/>
              <w:noProof/>
              <w:sz w:val="22"/>
              <w:lang w:val="en-US"/>
            </w:rPr>
          </w:pPr>
          <w:hyperlink w:anchor="_Toc131860488" w:history="1">
            <w:r w:rsidR="003E5CC4" w:rsidRPr="007A080C">
              <w:rPr>
                <w:rStyle w:val="Hyperlink"/>
                <w:bCs/>
                <w:noProof/>
                <w:lang w:val="en-GB"/>
              </w:rPr>
              <w:t>3.1.</w:t>
            </w:r>
            <w:r w:rsidR="003E5CC4">
              <w:rPr>
                <w:rFonts w:asciiTheme="minorHAnsi" w:eastAsiaTheme="minorEastAsia" w:hAnsiTheme="minorHAnsi"/>
                <w:noProof/>
                <w:sz w:val="22"/>
                <w:lang w:val="en-US"/>
              </w:rPr>
              <w:tab/>
            </w:r>
            <w:r w:rsidR="003E5CC4" w:rsidRPr="007A080C">
              <w:rPr>
                <w:rStyle w:val="Hyperlink"/>
                <w:noProof/>
                <w:lang w:val="en-GB"/>
              </w:rPr>
              <w:t>Simple Voxelization</w:t>
            </w:r>
            <w:r w:rsidR="003E5CC4">
              <w:rPr>
                <w:noProof/>
                <w:webHidden/>
              </w:rPr>
              <w:tab/>
            </w:r>
            <w:r w:rsidR="003E5CC4">
              <w:rPr>
                <w:noProof/>
                <w:webHidden/>
              </w:rPr>
              <w:fldChar w:fldCharType="begin"/>
            </w:r>
            <w:r w:rsidR="003E5CC4">
              <w:rPr>
                <w:noProof/>
                <w:webHidden/>
              </w:rPr>
              <w:instrText xml:space="preserve"> PAGEREF _Toc131860488 \h </w:instrText>
            </w:r>
            <w:r w:rsidR="003E5CC4">
              <w:rPr>
                <w:noProof/>
                <w:webHidden/>
              </w:rPr>
            </w:r>
            <w:r w:rsidR="003E5CC4">
              <w:rPr>
                <w:noProof/>
                <w:webHidden/>
              </w:rPr>
              <w:fldChar w:fldCharType="separate"/>
            </w:r>
            <w:r w:rsidR="000C42F9">
              <w:rPr>
                <w:noProof/>
                <w:webHidden/>
              </w:rPr>
              <w:t>27</w:t>
            </w:r>
            <w:r w:rsidR="003E5CC4">
              <w:rPr>
                <w:noProof/>
                <w:webHidden/>
              </w:rPr>
              <w:fldChar w:fldCharType="end"/>
            </w:r>
          </w:hyperlink>
        </w:p>
        <w:p w14:paraId="183BC41F" w14:textId="1524536C" w:rsidR="003E5CC4" w:rsidRDefault="00000000">
          <w:pPr>
            <w:pStyle w:val="TOC3"/>
            <w:rPr>
              <w:rFonts w:asciiTheme="minorHAnsi" w:eastAsiaTheme="minorEastAsia" w:hAnsiTheme="minorHAnsi"/>
              <w:noProof/>
              <w:sz w:val="22"/>
              <w:lang w:val="en-US"/>
            </w:rPr>
          </w:pPr>
          <w:hyperlink w:anchor="_Toc131860489" w:history="1">
            <w:r w:rsidR="003E5CC4" w:rsidRPr="007A080C">
              <w:rPr>
                <w:rStyle w:val="Hyperlink"/>
                <w:noProof/>
                <w:lang w:val="en-GB"/>
              </w:rPr>
              <w:t>3.1.1.</w:t>
            </w:r>
            <w:r w:rsidR="003E5CC4">
              <w:rPr>
                <w:rFonts w:asciiTheme="minorHAnsi" w:eastAsiaTheme="minorEastAsia" w:hAnsiTheme="minorHAnsi"/>
                <w:noProof/>
                <w:sz w:val="22"/>
                <w:lang w:val="en-US"/>
              </w:rPr>
              <w:tab/>
            </w:r>
            <w:r w:rsidR="003E5CC4" w:rsidRPr="007A080C">
              <w:rPr>
                <w:rStyle w:val="Hyperlink"/>
                <w:noProof/>
                <w:lang w:val="en-GB"/>
              </w:rPr>
              <w:t>Instantiating cubes</w:t>
            </w:r>
            <w:r w:rsidR="003E5CC4">
              <w:rPr>
                <w:noProof/>
                <w:webHidden/>
              </w:rPr>
              <w:tab/>
            </w:r>
            <w:r w:rsidR="003E5CC4">
              <w:rPr>
                <w:noProof/>
                <w:webHidden/>
              </w:rPr>
              <w:fldChar w:fldCharType="begin"/>
            </w:r>
            <w:r w:rsidR="003E5CC4">
              <w:rPr>
                <w:noProof/>
                <w:webHidden/>
              </w:rPr>
              <w:instrText xml:space="preserve"> PAGEREF _Toc131860489 \h </w:instrText>
            </w:r>
            <w:r w:rsidR="003E5CC4">
              <w:rPr>
                <w:noProof/>
                <w:webHidden/>
              </w:rPr>
            </w:r>
            <w:r w:rsidR="003E5CC4">
              <w:rPr>
                <w:noProof/>
                <w:webHidden/>
              </w:rPr>
              <w:fldChar w:fldCharType="separate"/>
            </w:r>
            <w:r w:rsidR="000C42F9">
              <w:rPr>
                <w:noProof/>
                <w:webHidden/>
              </w:rPr>
              <w:t>27</w:t>
            </w:r>
            <w:r w:rsidR="003E5CC4">
              <w:rPr>
                <w:noProof/>
                <w:webHidden/>
              </w:rPr>
              <w:fldChar w:fldCharType="end"/>
            </w:r>
          </w:hyperlink>
        </w:p>
        <w:p w14:paraId="47DF94FB" w14:textId="14D929FC" w:rsidR="003E5CC4" w:rsidRDefault="00000000">
          <w:pPr>
            <w:pStyle w:val="TOC3"/>
            <w:rPr>
              <w:rFonts w:asciiTheme="minorHAnsi" w:eastAsiaTheme="minorEastAsia" w:hAnsiTheme="minorHAnsi"/>
              <w:noProof/>
              <w:sz w:val="22"/>
              <w:lang w:val="en-US"/>
            </w:rPr>
          </w:pPr>
          <w:hyperlink w:anchor="_Toc131860490" w:history="1">
            <w:r w:rsidR="003E5CC4" w:rsidRPr="007A080C">
              <w:rPr>
                <w:rStyle w:val="Hyperlink"/>
                <w:noProof/>
                <w:lang w:val="en-US"/>
              </w:rPr>
              <w:t>3.1.2.</w:t>
            </w:r>
            <w:r w:rsidR="003E5CC4">
              <w:rPr>
                <w:rFonts w:asciiTheme="minorHAnsi" w:eastAsiaTheme="minorEastAsia" w:hAnsiTheme="minorHAnsi"/>
                <w:noProof/>
                <w:sz w:val="22"/>
                <w:lang w:val="en-US"/>
              </w:rPr>
              <w:tab/>
            </w:r>
            <w:r w:rsidR="003E5CC4" w:rsidRPr="007A080C">
              <w:rPr>
                <w:rStyle w:val="Hyperlink"/>
                <w:noProof/>
                <w:lang w:val="en-US"/>
              </w:rPr>
              <w:t>Algorithm</w:t>
            </w:r>
            <w:r w:rsidR="003E5CC4">
              <w:rPr>
                <w:noProof/>
                <w:webHidden/>
              </w:rPr>
              <w:tab/>
            </w:r>
            <w:r w:rsidR="003E5CC4">
              <w:rPr>
                <w:noProof/>
                <w:webHidden/>
              </w:rPr>
              <w:fldChar w:fldCharType="begin"/>
            </w:r>
            <w:r w:rsidR="003E5CC4">
              <w:rPr>
                <w:noProof/>
                <w:webHidden/>
              </w:rPr>
              <w:instrText xml:space="preserve"> PAGEREF _Toc131860490 \h </w:instrText>
            </w:r>
            <w:r w:rsidR="003E5CC4">
              <w:rPr>
                <w:noProof/>
                <w:webHidden/>
              </w:rPr>
            </w:r>
            <w:r w:rsidR="003E5CC4">
              <w:rPr>
                <w:noProof/>
                <w:webHidden/>
              </w:rPr>
              <w:fldChar w:fldCharType="separate"/>
            </w:r>
            <w:r w:rsidR="000C42F9">
              <w:rPr>
                <w:noProof/>
                <w:webHidden/>
              </w:rPr>
              <w:t>27</w:t>
            </w:r>
            <w:r w:rsidR="003E5CC4">
              <w:rPr>
                <w:noProof/>
                <w:webHidden/>
              </w:rPr>
              <w:fldChar w:fldCharType="end"/>
            </w:r>
          </w:hyperlink>
        </w:p>
        <w:p w14:paraId="6763321B" w14:textId="4282A779" w:rsidR="003E5CC4" w:rsidRDefault="00000000">
          <w:pPr>
            <w:pStyle w:val="TOC3"/>
            <w:rPr>
              <w:rFonts w:asciiTheme="minorHAnsi" w:eastAsiaTheme="minorEastAsia" w:hAnsiTheme="minorHAnsi"/>
              <w:noProof/>
              <w:sz w:val="22"/>
              <w:lang w:val="en-US"/>
            </w:rPr>
          </w:pPr>
          <w:hyperlink w:anchor="_Toc131860491" w:history="1">
            <w:r w:rsidR="003E5CC4" w:rsidRPr="007A080C">
              <w:rPr>
                <w:rStyle w:val="Hyperlink"/>
                <w:noProof/>
              </w:rPr>
              <w:t>3.1.3.</w:t>
            </w:r>
            <w:r w:rsidR="003E5CC4">
              <w:rPr>
                <w:rFonts w:asciiTheme="minorHAnsi" w:eastAsiaTheme="minorEastAsia" w:hAnsiTheme="minorHAnsi"/>
                <w:noProof/>
                <w:sz w:val="22"/>
                <w:lang w:val="en-US"/>
              </w:rPr>
              <w:tab/>
            </w:r>
            <w:r w:rsidR="003E5CC4" w:rsidRPr="007A080C">
              <w:rPr>
                <w:rStyle w:val="Hyperlink"/>
                <w:noProof/>
              </w:rPr>
              <w:t>Implementation</w:t>
            </w:r>
            <w:r w:rsidR="003E5CC4">
              <w:rPr>
                <w:noProof/>
                <w:webHidden/>
              </w:rPr>
              <w:tab/>
            </w:r>
            <w:r w:rsidR="003E5CC4">
              <w:rPr>
                <w:noProof/>
                <w:webHidden/>
              </w:rPr>
              <w:fldChar w:fldCharType="begin"/>
            </w:r>
            <w:r w:rsidR="003E5CC4">
              <w:rPr>
                <w:noProof/>
                <w:webHidden/>
              </w:rPr>
              <w:instrText xml:space="preserve"> PAGEREF _Toc131860491 \h </w:instrText>
            </w:r>
            <w:r w:rsidR="003E5CC4">
              <w:rPr>
                <w:noProof/>
                <w:webHidden/>
              </w:rPr>
            </w:r>
            <w:r w:rsidR="003E5CC4">
              <w:rPr>
                <w:noProof/>
                <w:webHidden/>
              </w:rPr>
              <w:fldChar w:fldCharType="separate"/>
            </w:r>
            <w:r w:rsidR="000C42F9">
              <w:rPr>
                <w:noProof/>
                <w:webHidden/>
              </w:rPr>
              <w:t>28</w:t>
            </w:r>
            <w:r w:rsidR="003E5CC4">
              <w:rPr>
                <w:noProof/>
                <w:webHidden/>
              </w:rPr>
              <w:fldChar w:fldCharType="end"/>
            </w:r>
          </w:hyperlink>
        </w:p>
        <w:p w14:paraId="6386163D" w14:textId="5588F20A" w:rsidR="003E5CC4" w:rsidRDefault="00000000">
          <w:pPr>
            <w:pStyle w:val="TOC2"/>
            <w:rPr>
              <w:rFonts w:asciiTheme="minorHAnsi" w:eastAsiaTheme="minorEastAsia" w:hAnsiTheme="minorHAnsi"/>
              <w:noProof/>
              <w:sz w:val="22"/>
              <w:lang w:val="en-US"/>
            </w:rPr>
          </w:pPr>
          <w:hyperlink w:anchor="_Toc131860492" w:history="1">
            <w:r w:rsidR="003E5CC4" w:rsidRPr="007A080C">
              <w:rPr>
                <w:rStyle w:val="Hyperlink"/>
                <w:bCs/>
                <w:noProof/>
                <w:lang w:val="en-GB"/>
              </w:rPr>
              <w:t>3.2.</w:t>
            </w:r>
            <w:r w:rsidR="003E5CC4">
              <w:rPr>
                <w:rFonts w:asciiTheme="minorHAnsi" w:eastAsiaTheme="minorEastAsia" w:hAnsiTheme="minorHAnsi"/>
                <w:noProof/>
                <w:sz w:val="22"/>
                <w:lang w:val="en-US"/>
              </w:rPr>
              <w:tab/>
            </w:r>
            <w:r w:rsidR="003E5CC4" w:rsidRPr="007A080C">
              <w:rPr>
                <w:rStyle w:val="Hyperlink"/>
                <w:noProof/>
                <w:lang w:val="en-GB"/>
              </w:rPr>
              <w:t>Marching Cubes</w:t>
            </w:r>
            <w:r w:rsidR="003E5CC4">
              <w:rPr>
                <w:noProof/>
                <w:webHidden/>
              </w:rPr>
              <w:tab/>
            </w:r>
            <w:r w:rsidR="003E5CC4">
              <w:rPr>
                <w:noProof/>
                <w:webHidden/>
              </w:rPr>
              <w:fldChar w:fldCharType="begin"/>
            </w:r>
            <w:r w:rsidR="003E5CC4">
              <w:rPr>
                <w:noProof/>
                <w:webHidden/>
              </w:rPr>
              <w:instrText xml:space="preserve"> PAGEREF _Toc131860492 \h </w:instrText>
            </w:r>
            <w:r w:rsidR="003E5CC4">
              <w:rPr>
                <w:noProof/>
                <w:webHidden/>
              </w:rPr>
            </w:r>
            <w:r w:rsidR="003E5CC4">
              <w:rPr>
                <w:noProof/>
                <w:webHidden/>
              </w:rPr>
              <w:fldChar w:fldCharType="separate"/>
            </w:r>
            <w:r w:rsidR="000C42F9">
              <w:rPr>
                <w:noProof/>
                <w:webHidden/>
              </w:rPr>
              <w:t>29</w:t>
            </w:r>
            <w:r w:rsidR="003E5CC4">
              <w:rPr>
                <w:noProof/>
                <w:webHidden/>
              </w:rPr>
              <w:fldChar w:fldCharType="end"/>
            </w:r>
          </w:hyperlink>
        </w:p>
        <w:p w14:paraId="2A101999" w14:textId="62E63D2D" w:rsidR="003E5CC4" w:rsidRDefault="00000000">
          <w:pPr>
            <w:pStyle w:val="TOC3"/>
            <w:rPr>
              <w:rFonts w:asciiTheme="minorHAnsi" w:eastAsiaTheme="minorEastAsia" w:hAnsiTheme="minorHAnsi"/>
              <w:noProof/>
              <w:sz w:val="22"/>
              <w:lang w:val="en-US"/>
            </w:rPr>
          </w:pPr>
          <w:hyperlink w:anchor="_Toc131860493" w:history="1">
            <w:r w:rsidR="003E5CC4" w:rsidRPr="007A080C">
              <w:rPr>
                <w:rStyle w:val="Hyperlink"/>
                <w:noProof/>
                <w:lang w:val="en-US"/>
              </w:rPr>
              <w:t>3.2.1.</w:t>
            </w:r>
            <w:r w:rsidR="003E5CC4">
              <w:rPr>
                <w:rFonts w:asciiTheme="minorHAnsi" w:eastAsiaTheme="minorEastAsia" w:hAnsiTheme="minorHAnsi"/>
                <w:noProof/>
                <w:sz w:val="22"/>
                <w:lang w:val="en-US"/>
              </w:rPr>
              <w:tab/>
            </w:r>
            <w:r w:rsidR="003E5CC4" w:rsidRPr="007A080C">
              <w:rPr>
                <w:rStyle w:val="Hyperlink"/>
                <w:noProof/>
                <w:lang w:val="en-US"/>
              </w:rPr>
              <w:t>Algorithm</w:t>
            </w:r>
            <w:r w:rsidR="003E5CC4">
              <w:rPr>
                <w:noProof/>
                <w:webHidden/>
              </w:rPr>
              <w:tab/>
            </w:r>
            <w:r w:rsidR="003E5CC4">
              <w:rPr>
                <w:noProof/>
                <w:webHidden/>
              </w:rPr>
              <w:fldChar w:fldCharType="begin"/>
            </w:r>
            <w:r w:rsidR="003E5CC4">
              <w:rPr>
                <w:noProof/>
                <w:webHidden/>
              </w:rPr>
              <w:instrText xml:space="preserve"> PAGEREF _Toc131860493 \h </w:instrText>
            </w:r>
            <w:r w:rsidR="003E5CC4">
              <w:rPr>
                <w:noProof/>
                <w:webHidden/>
              </w:rPr>
            </w:r>
            <w:r w:rsidR="003E5CC4">
              <w:rPr>
                <w:noProof/>
                <w:webHidden/>
              </w:rPr>
              <w:fldChar w:fldCharType="separate"/>
            </w:r>
            <w:r w:rsidR="000C42F9">
              <w:rPr>
                <w:noProof/>
                <w:webHidden/>
              </w:rPr>
              <w:t>31</w:t>
            </w:r>
            <w:r w:rsidR="003E5CC4">
              <w:rPr>
                <w:noProof/>
                <w:webHidden/>
              </w:rPr>
              <w:fldChar w:fldCharType="end"/>
            </w:r>
          </w:hyperlink>
        </w:p>
        <w:p w14:paraId="46B2CA97" w14:textId="0342C10F" w:rsidR="003E5CC4" w:rsidRDefault="00000000">
          <w:pPr>
            <w:pStyle w:val="TOC3"/>
            <w:rPr>
              <w:rFonts w:asciiTheme="minorHAnsi" w:eastAsiaTheme="minorEastAsia" w:hAnsiTheme="minorHAnsi"/>
              <w:noProof/>
              <w:sz w:val="22"/>
              <w:lang w:val="en-US"/>
            </w:rPr>
          </w:pPr>
          <w:hyperlink w:anchor="_Toc131860494" w:history="1">
            <w:r w:rsidR="003E5CC4" w:rsidRPr="007A080C">
              <w:rPr>
                <w:rStyle w:val="Hyperlink"/>
                <w:noProof/>
                <w:lang w:val="en-US"/>
              </w:rPr>
              <w:t>3.2.2.</w:t>
            </w:r>
            <w:r w:rsidR="003E5CC4">
              <w:rPr>
                <w:rFonts w:asciiTheme="minorHAnsi" w:eastAsiaTheme="minorEastAsia" w:hAnsiTheme="minorHAnsi"/>
                <w:noProof/>
                <w:sz w:val="22"/>
                <w:lang w:val="en-US"/>
              </w:rPr>
              <w:tab/>
            </w:r>
            <w:r w:rsidR="003E5CC4" w:rsidRPr="007A080C">
              <w:rPr>
                <w:rStyle w:val="Hyperlink"/>
                <w:noProof/>
                <w:lang w:val="en-US"/>
              </w:rPr>
              <w:t>Example</w:t>
            </w:r>
            <w:r w:rsidR="003E5CC4">
              <w:rPr>
                <w:noProof/>
                <w:webHidden/>
              </w:rPr>
              <w:tab/>
            </w:r>
            <w:r w:rsidR="003E5CC4">
              <w:rPr>
                <w:noProof/>
                <w:webHidden/>
              </w:rPr>
              <w:fldChar w:fldCharType="begin"/>
            </w:r>
            <w:r w:rsidR="003E5CC4">
              <w:rPr>
                <w:noProof/>
                <w:webHidden/>
              </w:rPr>
              <w:instrText xml:space="preserve"> PAGEREF _Toc131860494 \h </w:instrText>
            </w:r>
            <w:r w:rsidR="003E5CC4">
              <w:rPr>
                <w:noProof/>
                <w:webHidden/>
              </w:rPr>
            </w:r>
            <w:r w:rsidR="003E5CC4">
              <w:rPr>
                <w:noProof/>
                <w:webHidden/>
              </w:rPr>
              <w:fldChar w:fldCharType="separate"/>
            </w:r>
            <w:r w:rsidR="000C42F9">
              <w:rPr>
                <w:noProof/>
                <w:webHidden/>
              </w:rPr>
              <w:t>33</w:t>
            </w:r>
            <w:r w:rsidR="003E5CC4">
              <w:rPr>
                <w:noProof/>
                <w:webHidden/>
              </w:rPr>
              <w:fldChar w:fldCharType="end"/>
            </w:r>
          </w:hyperlink>
        </w:p>
        <w:p w14:paraId="5412CBAF" w14:textId="7D9372BA" w:rsidR="003E5CC4" w:rsidRDefault="00000000">
          <w:pPr>
            <w:pStyle w:val="TOC3"/>
            <w:rPr>
              <w:rFonts w:asciiTheme="minorHAnsi" w:eastAsiaTheme="minorEastAsia" w:hAnsiTheme="minorHAnsi"/>
              <w:noProof/>
              <w:sz w:val="22"/>
              <w:lang w:val="en-US"/>
            </w:rPr>
          </w:pPr>
          <w:hyperlink w:anchor="_Toc131860495" w:history="1">
            <w:r w:rsidR="003E5CC4" w:rsidRPr="007A080C">
              <w:rPr>
                <w:rStyle w:val="Hyperlink"/>
                <w:noProof/>
                <w:lang w:val="en-US"/>
              </w:rPr>
              <w:t>3.2.3.</w:t>
            </w:r>
            <w:r w:rsidR="003E5CC4">
              <w:rPr>
                <w:rFonts w:asciiTheme="minorHAnsi" w:eastAsiaTheme="minorEastAsia" w:hAnsiTheme="minorHAnsi"/>
                <w:noProof/>
                <w:sz w:val="22"/>
                <w:lang w:val="en-US"/>
              </w:rPr>
              <w:tab/>
            </w:r>
            <w:r w:rsidR="003E5CC4" w:rsidRPr="007A080C">
              <w:rPr>
                <w:rStyle w:val="Hyperlink"/>
                <w:noProof/>
                <w:lang w:val="en-US"/>
              </w:rPr>
              <w:t>Implementation</w:t>
            </w:r>
            <w:r w:rsidR="003E5CC4">
              <w:rPr>
                <w:noProof/>
                <w:webHidden/>
              </w:rPr>
              <w:tab/>
            </w:r>
            <w:r w:rsidR="003E5CC4">
              <w:rPr>
                <w:noProof/>
                <w:webHidden/>
              </w:rPr>
              <w:fldChar w:fldCharType="begin"/>
            </w:r>
            <w:r w:rsidR="003E5CC4">
              <w:rPr>
                <w:noProof/>
                <w:webHidden/>
              </w:rPr>
              <w:instrText xml:space="preserve"> PAGEREF _Toc131860495 \h </w:instrText>
            </w:r>
            <w:r w:rsidR="003E5CC4">
              <w:rPr>
                <w:noProof/>
                <w:webHidden/>
              </w:rPr>
            </w:r>
            <w:r w:rsidR="003E5CC4">
              <w:rPr>
                <w:noProof/>
                <w:webHidden/>
              </w:rPr>
              <w:fldChar w:fldCharType="separate"/>
            </w:r>
            <w:r w:rsidR="000C42F9">
              <w:rPr>
                <w:noProof/>
                <w:webHidden/>
              </w:rPr>
              <w:t>33</w:t>
            </w:r>
            <w:r w:rsidR="003E5CC4">
              <w:rPr>
                <w:noProof/>
                <w:webHidden/>
              </w:rPr>
              <w:fldChar w:fldCharType="end"/>
            </w:r>
          </w:hyperlink>
        </w:p>
        <w:p w14:paraId="701CE7B1" w14:textId="0B3D0BFE" w:rsidR="003E5CC4" w:rsidRDefault="00000000">
          <w:pPr>
            <w:pStyle w:val="TOC1"/>
            <w:rPr>
              <w:rFonts w:asciiTheme="minorHAnsi" w:eastAsiaTheme="minorEastAsia" w:hAnsiTheme="minorHAnsi"/>
              <w:b w:val="0"/>
              <w:noProof/>
              <w:sz w:val="22"/>
              <w:lang w:val="en-US"/>
            </w:rPr>
          </w:pPr>
          <w:hyperlink w:anchor="_Toc131860496" w:history="1">
            <w:r w:rsidR="003E5CC4" w:rsidRPr="007A080C">
              <w:rPr>
                <w:rStyle w:val="Hyperlink"/>
                <w:noProof/>
                <w:lang w:val="en-GB"/>
              </w:rPr>
              <w:t>4</w:t>
            </w:r>
            <w:r w:rsidR="003E5CC4">
              <w:rPr>
                <w:rFonts w:asciiTheme="minorHAnsi" w:eastAsiaTheme="minorEastAsia" w:hAnsiTheme="minorHAnsi"/>
                <w:b w:val="0"/>
                <w:noProof/>
                <w:sz w:val="22"/>
                <w:lang w:val="en-US"/>
              </w:rPr>
              <w:tab/>
            </w:r>
            <w:r w:rsidR="003E5CC4" w:rsidRPr="007A080C">
              <w:rPr>
                <w:rStyle w:val="Hyperlink"/>
                <w:noProof/>
                <w:lang w:val="en-GB"/>
              </w:rPr>
              <w:t>Ultrasound simulation with Deformable Mesh Model</w:t>
            </w:r>
            <w:r w:rsidR="003E5CC4">
              <w:rPr>
                <w:noProof/>
                <w:webHidden/>
              </w:rPr>
              <w:tab/>
            </w:r>
            <w:r w:rsidR="003E5CC4">
              <w:rPr>
                <w:noProof/>
                <w:webHidden/>
              </w:rPr>
              <w:fldChar w:fldCharType="begin"/>
            </w:r>
            <w:r w:rsidR="003E5CC4">
              <w:rPr>
                <w:noProof/>
                <w:webHidden/>
              </w:rPr>
              <w:instrText xml:space="preserve"> PAGEREF _Toc131860496 \h </w:instrText>
            </w:r>
            <w:r w:rsidR="003E5CC4">
              <w:rPr>
                <w:noProof/>
                <w:webHidden/>
              </w:rPr>
            </w:r>
            <w:r w:rsidR="003E5CC4">
              <w:rPr>
                <w:noProof/>
                <w:webHidden/>
              </w:rPr>
              <w:fldChar w:fldCharType="separate"/>
            </w:r>
            <w:r w:rsidR="000C42F9">
              <w:rPr>
                <w:noProof/>
                <w:webHidden/>
              </w:rPr>
              <w:t>35</w:t>
            </w:r>
            <w:r w:rsidR="003E5CC4">
              <w:rPr>
                <w:noProof/>
                <w:webHidden/>
              </w:rPr>
              <w:fldChar w:fldCharType="end"/>
            </w:r>
          </w:hyperlink>
        </w:p>
        <w:p w14:paraId="1FF15974" w14:textId="1E0C37C3" w:rsidR="003E5CC4" w:rsidRDefault="00000000">
          <w:pPr>
            <w:pStyle w:val="TOC2"/>
            <w:rPr>
              <w:rFonts w:asciiTheme="minorHAnsi" w:eastAsiaTheme="minorEastAsia" w:hAnsiTheme="minorHAnsi"/>
              <w:noProof/>
              <w:sz w:val="22"/>
              <w:lang w:val="en-US"/>
            </w:rPr>
          </w:pPr>
          <w:hyperlink w:anchor="_Toc131860497" w:history="1">
            <w:r w:rsidR="003E5CC4" w:rsidRPr="007A080C">
              <w:rPr>
                <w:rStyle w:val="Hyperlink"/>
                <w:bCs/>
                <w:noProof/>
                <w:lang w:val="en-US"/>
              </w:rPr>
              <w:t>4.1.</w:t>
            </w:r>
            <w:r w:rsidR="003E5CC4">
              <w:rPr>
                <w:rFonts w:asciiTheme="minorHAnsi" w:eastAsiaTheme="minorEastAsia" w:hAnsiTheme="minorHAnsi"/>
                <w:noProof/>
                <w:sz w:val="22"/>
                <w:lang w:val="en-US"/>
              </w:rPr>
              <w:tab/>
            </w:r>
            <w:r w:rsidR="003E5CC4" w:rsidRPr="007A080C">
              <w:rPr>
                <w:rStyle w:val="Hyperlink"/>
                <w:noProof/>
                <w:lang w:val="en-US"/>
              </w:rPr>
              <w:t>3D Texture Shader</w:t>
            </w:r>
            <w:r w:rsidR="003E5CC4">
              <w:rPr>
                <w:noProof/>
                <w:webHidden/>
              </w:rPr>
              <w:tab/>
            </w:r>
            <w:r w:rsidR="003E5CC4">
              <w:rPr>
                <w:noProof/>
                <w:webHidden/>
              </w:rPr>
              <w:fldChar w:fldCharType="begin"/>
            </w:r>
            <w:r w:rsidR="003E5CC4">
              <w:rPr>
                <w:noProof/>
                <w:webHidden/>
              </w:rPr>
              <w:instrText xml:space="preserve"> PAGEREF _Toc131860497 \h </w:instrText>
            </w:r>
            <w:r w:rsidR="003E5CC4">
              <w:rPr>
                <w:noProof/>
                <w:webHidden/>
              </w:rPr>
            </w:r>
            <w:r w:rsidR="003E5CC4">
              <w:rPr>
                <w:noProof/>
                <w:webHidden/>
              </w:rPr>
              <w:fldChar w:fldCharType="separate"/>
            </w:r>
            <w:r w:rsidR="000C42F9">
              <w:rPr>
                <w:noProof/>
                <w:webHidden/>
              </w:rPr>
              <w:t>35</w:t>
            </w:r>
            <w:r w:rsidR="003E5CC4">
              <w:rPr>
                <w:noProof/>
                <w:webHidden/>
              </w:rPr>
              <w:fldChar w:fldCharType="end"/>
            </w:r>
          </w:hyperlink>
        </w:p>
        <w:p w14:paraId="09017D34" w14:textId="5900AF6A" w:rsidR="003E5CC4" w:rsidRDefault="00000000">
          <w:pPr>
            <w:pStyle w:val="TOC3"/>
            <w:rPr>
              <w:rFonts w:asciiTheme="minorHAnsi" w:eastAsiaTheme="minorEastAsia" w:hAnsiTheme="minorHAnsi"/>
              <w:noProof/>
              <w:sz w:val="22"/>
              <w:lang w:val="en-US"/>
            </w:rPr>
          </w:pPr>
          <w:hyperlink w:anchor="_Toc131860498" w:history="1">
            <w:r w:rsidR="003E5CC4" w:rsidRPr="007A080C">
              <w:rPr>
                <w:rStyle w:val="Hyperlink"/>
                <w:noProof/>
                <w:lang w:val="en-GB"/>
              </w:rPr>
              <w:t>4.1.1.</w:t>
            </w:r>
            <w:r w:rsidR="003E5CC4">
              <w:rPr>
                <w:rFonts w:asciiTheme="minorHAnsi" w:eastAsiaTheme="minorEastAsia" w:hAnsiTheme="minorHAnsi"/>
                <w:noProof/>
                <w:sz w:val="22"/>
                <w:lang w:val="en-US"/>
              </w:rPr>
              <w:tab/>
            </w:r>
            <w:r w:rsidR="003E5CC4" w:rsidRPr="007A080C">
              <w:rPr>
                <w:rStyle w:val="Hyperlink"/>
                <w:noProof/>
                <w:lang w:val="en-GB"/>
              </w:rPr>
              <w:t>UVW Mapping</w:t>
            </w:r>
            <w:r w:rsidR="003E5CC4">
              <w:rPr>
                <w:noProof/>
                <w:webHidden/>
              </w:rPr>
              <w:tab/>
            </w:r>
            <w:r w:rsidR="003E5CC4">
              <w:rPr>
                <w:noProof/>
                <w:webHidden/>
              </w:rPr>
              <w:fldChar w:fldCharType="begin"/>
            </w:r>
            <w:r w:rsidR="003E5CC4">
              <w:rPr>
                <w:noProof/>
                <w:webHidden/>
              </w:rPr>
              <w:instrText xml:space="preserve"> PAGEREF _Toc131860498 \h </w:instrText>
            </w:r>
            <w:r w:rsidR="003E5CC4">
              <w:rPr>
                <w:noProof/>
                <w:webHidden/>
              </w:rPr>
            </w:r>
            <w:r w:rsidR="003E5CC4">
              <w:rPr>
                <w:noProof/>
                <w:webHidden/>
              </w:rPr>
              <w:fldChar w:fldCharType="separate"/>
            </w:r>
            <w:r w:rsidR="000C42F9">
              <w:rPr>
                <w:noProof/>
                <w:webHidden/>
              </w:rPr>
              <w:t>36</w:t>
            </w:r>
            <w:r w:rsidR="003E5CC4">
              <w:rPr>
                <w:noProof/>
                <w:webHidden/>
              </w:rPr>
              <w:fldChar w:fldCharType="end"/>
            </w:r>
          </w:hyperlink>
        </w:p>
        <w:p w14:paraId="192CE100" w14:textId="2CEF7257" w:rsidR="003E5CC4" w:rsidRDefault="00000000">
          <w:pPr>
            <w:pStyle w:val="TOC3"/>
            <w:rPr>
              <w:rFonts w:asciiTheme="minorHAnsi" w:eastAsiaTheme="minorEastAsia" w:hAnsiTheme="minorHAnsi"/>
              <w:noProof/>
              <w:sz w:val="22"/>
              <w:lang w:val="en-US"/>
            </w:rPr>
          </w:pPr>
          <w:hyperlink w:anchor="_Toc131860499" w:history="1">
            <w:r w:rsidR="003E5CC4" w:rsidRPr="007A080C">
              <w:rPr>
                <w:rStyle w:val="Hyperlink"/>
                <w:noProof/>
                <w:lang w:val="en-US"/>
              </w:rPr>
              <w:t>4.1.2.</w:t>
            </w:r>
            <w:r w:rsidR="003E5CC4">
              <w:rPr>
                <w:rFonts w:asciiTheme="minorHAnsi" w:eastAsiaTheme="minorEastAsia" w:hAnsiTheme="minorHAnsi"/>
                <w:noProof/>
                <w:sz w:val="22"/>
                <w:lang w:val="en-US"/>
              </w:rPr>
              <w:tab/>
            </w:r>
            <w:r w:rsidR="003E5CC4" w:rsidRPr="007A080C">
              <w:rPr>
                <w:rStyle w:val="Hyperlink"/>
                <w:noProof/>
                <w:lang w:val="en-US"/>
              </w:rPr>
              <w:t>Ultrasound Probe and Screen</w:t>
            </w:r>
            <w:r w:rsidR="003E5CC4">
              <w:rPr>
                <w:noProof/>
                <w:webHidden/>
              </w:rPr>
              <w:tab/>
            </w:r>
            <w:r w:rsidR="003E5CC4">
              <w:rPr>
                <w:noProof/>
                <w:webHidden/>
              </w:rPr>
              <w:fldChar w:fldCharType="begin"/>
            </w:r>
            <w:r w:rsidR="003E5CC4">
              <w:rPr>
                <w:noProof/>
                <w:webHidden/>
              </w:rPr>
              <w:instrText xml:space="preserve"> PAGEREF _Toc131860499 \h </w:instrText>
            </w:r>
            <w:r w:rsidR="003E5CC4">
              <w:rPr>
                <w:noProof/>
                <w:webHidden/>
              </w:rPr>
            </w:r>
            <w:r w:rsidR="003E5CC4">
              <w:rPr>
                <w:noProof/>
                <w:webHidden/>
              </w:rPr>
              <w:fldChar w:fldCharType="separate"/>
            </w:r>
            <w:r w:rsidR="000C42F9">
              <w:rPr>
                <w:noProof/>
                <w:webHidden/>
              </w:rPr>
              <w:t>36</w:t>
            </w:r>
            <w:r w:rsidR="003E5CC4">
              <w:rPr>
                <w:noProof/>
                <w:webHidden/>
              </w:rPr>
              <w:fldChar w:fldCharType="end"/>
            </w:r>
          </w:hyperlink>
        </w:p>
        <w:p w14:paraId="69C07DD0" w14:textId="672E4DEC" w:rsidR="003E5CC4" w:rsidRDefault="00000000">
          <w:pPr>
            <w:pStyle w:val="TOC3"/>
            <w:rPr>
              <w:rFonts w:asciiTheme="minorHAnsi" w:eastAsiaTheme="minorEastAsia" w:hAnsiTheme="minorHAnsi"/>
              <w:noProof/>
              <w:sz w:val="22"/>
              <w:lang w:val="en-US"/>
            </w:rPr>
          </w:pPr>
          <w:hyperlink w:anchor="_Toc131860500" w:history="1">
            <w:r w:rsidR="003E5CC4" w:rsidRPr="007A080C">
              <w:rPr>
                <w:rStyle w:val="Hyperlink"/>
                <w:noProof/>
                <w:lang w:val="en-US"/>
              </w:rPr>
              <w:t>4.1.3.</w:t>
            </w:r>
            <w:r w:rsidR="003E5CC4">
              <w:rPr>
                <w:rFonts w:asciiTheme="minorHAnsi" w:eastAsiaTheme="minorEastAsia" w:hAnsiTheme="minorHAnsi"/>
                <w:noProof/>
                <w:sz w:val="22"/>
                <w:lang w:val="en-US"/>
              </w:rPr>
              <w:tab/>
            </w:r>
            <w:r w:rsidR="003E5CC4" w:rsidRPr="007A080C">
              <w:rPr>
                <w:rStyle w:val="Hyperlink"/>
                <w:noProof/>
                <w:lang w:val="en-US"/>
              </w:rPr>
              <w:t>Vertex Shader Exploiting</w:t>
            </w:r>
            <w:r w:rsidR="003E5CC4">
              <w:rPr>
                <w:noProof/>
                <w:webHidden/>
              </w:rPr>
              <w:tab/>
            </w:r>
            <w:r w:rsidR="003E5CC4">
              <w:rPr>
                <w:noProof/>
                <w:webHidden/>
              </w:rPr>
              <w:fldChar w:fldCharType="begin"/>
            </w:r>
            <w:r w:rsidR="003E5CC4">
              <w:rPr>
                <w:noProof/>
                <w:webHidden/>
              </w:rPr>
              <w:instrText xml:space="preserve"> PAGEREF _Toc131860500 \h </w:instrText>
            </w:r>
            <w:r w:rsidR="003E5CC4">
              <w:rPr>
                <w:noProof/>
                <w:webHidden/>
              </w:rPr>
            </w:r>
            <w:r w:rsidR="003E5CC4">
              <w:rPr>
                <w:noProof/>
                <w:webHidden/>
              </w:rPr>
              <w:fldChar w:fldCharType="separate"/>
            </w:r>
            <w:r w:rsidR="000C42F9">
              <w:rPr>
                <w:noProof/>
                <w:webHidden/>
              </w:rPr>
              <w:t>37</w:t>
            </w:r>
            <w:r w:rsidR="003E5CC4">
              <w:rPr>
                <w:noProof/>
                <w:webHidden/>
              </w:rPr>
              <w:fldChar w:fldCharType="end"/>
            </w:r>
          </w:hyperlink>
        </w:p>
        <w:p w14:paraId="18A772FA" w14:textId="4BCD2900" w:rsidR="003E5CC4" w:rsidRDefault="00000000">
          <w:pPr>
            <w:pStyle w:val="TOC2"/>
            <w:rPr>
              <w:rFonts w:asciiTheme="minorHAnsi" w:eastAsiaTheme="minorEastAsia" w:hAnsiTheme="minorHAnsi"/>
              <w:noProof/>
              <w:sz w:val="22"/>
              <w:lang w:val="en-US"/>
            </w:rPr>
          </w:pPr>
          <w:hyperlink w:anchor="_Toc131860501" w:history="1">
            <w:r w:rsidR="003E5CC4" w:rsidRPr="007A080C">
              <w:rPr>
                <w:rStyle w:val="Hyperlink"/>
                <w:bCs/>
                <w:noProof/>
              </w:rPr>
              <w:t>4.2.</w:t>
            </w:r>
            <w:r w:rsidR="003E5CC4">
              <w:rPr>
                <w:rFonts w:asciiTheme="minorHAnsi" w:eastAsiaTheme="minorEastAsia" w:hAnsiTheme="minorHAnsi"/>
                <w:noProof/>
                <w:sz w:val="22"/>
                <w:lang w:val="en-US"/>
              </w:rPr>
              <w:tab/>
            </w:r>
            <w:r w:rsidR="003E5CC4" w:rsidRPr="007A080C">
              <w:rPr>
                <w:rStyle w:val="Hyperlink"/>
                <w:noProof/>
              </w:rPr>
              <w:t xml:space="preserve">Mesh Model </w:t>
            </w:r>
            <w:r w:rsidR="003E5CC4" w:rsidRPr="007A080C">
              <w:rPr>
                <w:rStyle w:val="Hyperlink"/>
                <w:noProof/>
                <w:lang w:val="en-US"/>
              </w:rPr>
              <w:t>Deformation</w:t>
            </w:r>
            <w:r w:rsidR="003E5CC4">
              <w:rPr>
                <w:noProof/>
                <w:webHidden/>
              </w:rPr>
              <w:tab/>
            </w:r>
            <w:r w:rsidR="003E5CC4">
              <w:rPr>
                <w:noProof/>
                <w:webHidden/>
              </w:rPr>
              <w:fldChar w:fldCharType="begin"/>
            </w:r>
            <w:r w:rsidR="003E5CC4">
              <w:rPr>
                <w:noProof/>
                <w:webHidden/>
              </w:rPr>
              <w:instrText xml:space="preserve"> PAGEREF _Toc131860501 \h </w:instrText>
            </w:r>
            <w:r w:rsidR="003E5CC4">
              <w:rPr>
                <w:noProof/>
                <w:webHidden/>
              </w:rPr>
            </w:r>
            <w:r w:rsidR="003E5CC4">
              <w:rPr>
                <w:noProof/>
                <w:webHidden/>
              </w:rPr>
              <w:fldChar w:fldCharType="separate"/>
            </w:r>
            <w:r w:rsidR="000C42F9">
              <w:rPr>
                <w:noProof/>
                <w:webHidden/>
              </w:rPr>
              <w:t>37</w:t>
            </w:r>
            <w:r w:rsidR="003E5CC4">
              <w:rPr>
                <w:noProof/>
                <w:webHidden/>
              </w:rPr>
              <w:fldChar w:fldCharType="end"/>
            </w:r>
          </w:hyperlink>
        </w:p>
        <w:p w14:paraId="6AF28F33" w14:textId="6B6D787F" w:rsidR="003E5CC4" w:rsidRDefault="00000000">
          <w:pPr>
            <w:pStyle w:val="TOC3"/>
            <w:rPr>
              <w:rFonts w:asciiTheme="minorHAnsi" w:eastAsiaTheme="minorEastAsia" w:hAnsiTheme="minorHAnsi"/>
              <w:noProof/>
              <w:sz w:val="22"/>
              <w:lang w:val="en-US"/>
            </w:rPr>
          </w:pPr>
          <w:hyperlink w:anchor="_Toc131860502" w:history="1">
            <w:r w:rsidR="003E5CC4" w:rsidRPr="007A080C">
              <w:rPr>
                <w:rStyle w:val="Hyperlink"/>
                <w:noProof/>
                <w:lang w:val="en-US"/>
              </w:rPr>
              <w:t>4.2.1.</w:t>
            </w:r>
            <w:r w:rsidR="003E5CC4">
              <w:rPr>
                <w:rFonts w:asciiTheme="minorHAnsi" w:eastAsiaTheme="minorEastAsia" w:hAnsiTheme="minorHAnsi"/>
                <w:noProof/>
                <w:sz w:val="22"/>
                <w:lang w:val="en-US"/>
              </w:rPr>
              <w:tab/>
            </w:r>
            <w:r w:rsidR="003E5CC4" w:rsidRPr="007A080C">
              <w:rPr>
                <w:rStyle w:val="Hyperlink"/>
                <w:noProof/>
                <w:lang w:val="en-US"/>
              </w:rPr>
              <w:t>Sphere colliders</w:t>
            </w:r>
            <w:r w:rsidR="003E5CC4">
              <w:rPr>
                <w:noProof/>
                <w:webHidden/>
              </w:rPr>
              <w:tab/>
            </w:r>
            <w:r w:rsidR="003E5CC4">
              <w:rPr>
                <w:noProof/>
                <w:webHidden/>
              </w:rPr>
              <w:fldChar w:fldCharType="begin"/>
            </w:r>
            <w:r w:rsidR="003E5CC4">
              <w:rPr>
                <w:noProof/>
                <w:webHidden/>
              </w:rPr>
              <w:instrText xml:space="preserve"> PAGEREF _Toc131860502 \h </w:instrText>
            </w:r>
            <w:r w:rsidR="003E5CC4">
              <w:rPr>
                <w:noProof/>
                <w:webHidden/>
              </w:rPr>
            </w:r>
            <w:r w:rsidR="003E5CC4">
              <w:rPr>
                <w:noProof/>
                <w:webHidden/>
              </w:rPr>
              <w:fldChar w:fldCharType="separate"/>
            </w:r>
            <w:r w:rsidR="000C42F9">
              <w:rPr>
                <w:noProof/>
                <w:webHidden/>
              </w:rPr>
              <w:t>38</w:t>
            </w:r>
            <w:r w:rsidR="003E5CC4">
              <w:rPr>
                <w:noProof/>
                <w:webHidden/>
              </w:rPr>
              <w:fldChar w:fldCharType="end"/>
            </w:r>
          </w:hyperlink>
        </w:p>
        <w:p w14:paraId="766C8213" w14:textId="6778525F" w:rsidR="003E5CC4" w:rsidRDefault="00000000">
          <w:pPr>
            <w:pStyle w:val="TOC3"/>
            <w:rPr>
              <w:rFonts w:asciiTheme="minorHAnsi" w:eastAsiaTheme="minorEastAsia" w:hAnsiTheme="minorHAnsi"/>
              <w:noProof/>
              <w:sz w:val="22"/>
              <w:lang w:val="en-US"/>
            </w:rPr>
          </w:pPr>
          <w:hyperlink w:anchor="_Toc131860503" w:history="1">
            <w:r w:rsidR="003E5CC4" w:rsidRPr="007A080C">
              <w:rPr>
                <w:rStyle w:val="Hyperlink"/>
                <w:noProof/>
                <w:lang w:val="en-US"/>
              </w:rPr>
              <w:t>4.2.2.</w:t>
            </w:r>
            <w:r w:rsidR="003E5CC4">
              <w:rPr>
                <w:rFonts w:asciiTheme="minorHAnsi" w:eastAsiaTheme="minorEastAsia" w:hAnsiTheme="minorHAnsi"/>
                <w:noProof/>
                <w:sz w:val="22"/>
                <w:lang w:val="en-US"/>
              </w:rPr>
              <w:tab/>
            </w:r>
            <w:r w:rsidR="003E5CC4" w:rsidRPr="007A080C">
              <w:rPr>
                <w:rStyle w:val="Hyperlink"/>
                <w:noProof/>
                <w:lang w:val="en-US"/>
              </w:rPr>
              <w:t>Mesh collider</w:t>
            </w:r>
            <w:r w:rsidR="003E5CC4">
              <w:rPr>
                <w:noProof/>
                <w:webHidden/>
              </w:rPr>
              <w:tab/>
            </w:r>
            <w:r w:rsidR="003E5CC4">
              <w:rPr>
                <w:noProof/>
                <w:webHidden/>
              </w:rPr>
              <w:fldChar w:fldCharType="begin"/>
            </w:r>
            <w:r w:rsidR="003E5CC4">
              <w:rPr>
                <w:noProof/>
                <w:webHidden/>
              </w:rPr>
              <w:instrText xml:space="preserve"> PAGEREF _Toc131860503 \h </w:instrText>
            </w:r>
            <w:r w:rsidR="003E5CC4">
              <w:rPr>
                <w:noProof/>
                <w:webHidden/>
              </w:rPr>
            </w:r>
            <w:r w:rsidR="003E5CC4">
              <w:rPr>
                <w:noProof/>
                <w:webHidden/>
              </w:rPr>
              <w:fldChar w:fldCharType="separate"/>
            </w:r>
            <w:r w:rsidR="000C42F9">
              <w:rPr>
                <w:noProof/>
                <w:webHidden/>
              </w:rPr>
              <w:t>38</w:t>
            </w:r>
            <w:r w:rsidR="003E5CC4">
              <w:rPr>
                <w:noProof/>
                <w:webHidden/>
              </w:rPr>
              <w:fldChar w:fldCharType="end"/>
            </w:r>
          </w:hyperlink>
        </w:p>
        <w:p w14:paraId="3BC6F822" w14:textId="3AE3FB19" w:rsidR="003E5CC4" w:rsidRDefault="00000000">
          <w:pPr>
            <w:pStyle w:val="TOC3"/>
            <w:rPr>
              <w:rFonts w:asciiTheme="minorHAnsi" w:eastAsiaTheme="minorEastAsia" w:hAnsiTheme="minorHAnsi"/>
              <w:noProof/>
              <w:sz w:val="22"/>
              <w:lang w:val="en-US"/>
            </w:rPr>
          </w:pPr>
          <w:hyperlink w:anchor="_Toc131860504" w:history="1">
            <w:r w:rsidR="003E5CC4" w:rsidRPr="007A080C">
              <w:rPr>
                <w:rStyle w:val="Hyperlink"/>
                <w:noProof/>
                <w:lang w:val="en-US"/>
              </w:rPr>
              <w:t>4.2.3.</w:t>
            </w:r>
            <w:r w:rsidR="003E5CC4">
              <w:rPr>
                <w:rFonts w:asciiTheme="minorHAnsi" w:eastAsiaTheme="minorEastAsia" w:hAnsiTheme="minorHAnsi"/>
                <w:noProof/>
                <w:sz w:val="22"/>
                <w:lang w:val="en-US"/>
              </w:rPr>
              <w:tab/>
            </w:r>
            <w:r w:rsidR="003E5CC4" w:rsidRPr="007A080C">
              <w:rPr>
                <w:rStyle w:val="Hyperlink"/>
                <w:noProof/>
                <w:lang w:val="en-US"/>
              </w:rPr>
              <w:t>Model Rigging</w:t>
            </w:r>
            <w:r w:rsidR="003E5CC4">
              <w:rPr>
                <w:noProof/>
                <w:webHidden/>
              </w:rPr>
              <w:tab/>
            </w:r>
            <w:r w:rsidR="003E5CC4">
              <w:rPr>
                <w:noProof/>
                <w:webHidden/>
              </w:rPr>
              <w:fldChar w:fldCharType="begin"/>
            </w:r>
            <w:r w:rsidR="003E5CC4">
              <w:rPr>
                <w:noProof/>
                <w:webHidden/>
              </w:rPr>
              <w:instrText xml:space="preserve"> PAGEREF _Toc131860504 \h </w:instrText>
            </w:r>
            <w:r w:rsidR="003E5CC4">
              <w:rPr>
                <w:noProof/>
                <w:webHidden/>
              </w:rPr>
            </w:r>
            <w:r w:rsidR="003E5CC4">
              <w:rPr>
                <w:noProof/>
                <w:webHidden/>
              </w:rPr>
              <w:fldChar w:fldCharType="separate"/>
            </w:r>
            <w:r w:rsidR="000C42F9">
              <w:rPr>
                <w:noProof/>
                <w:webHidden/>
              </w:rPr>
              <w:t>39</w:t>
            </w:r>
            <w:r w:rsidR="003E5CC4">
              <w:rPr>
                <w:noProof/>
                <w:webHidden/>
              </w:rPr>
              <w:fldChar w:fldCharType="end"/>
            </w:r>
          </w:hyperlink>
        </w:p>
        <w:p w14:paraId="5B29F31D" w14:textId="38FC9B92" w:rsidR="003E5CC4" w:rsidRDefault="00000000">
          <w:pPr>
            <w:pStyle w:val="TOC2"/>
            <w:rPr>
              <w:rFonts w:asciiTheme="minorHAnsi" w:eastAsiaTheme="minorEastAsia" w:hAnsiTheme="minorHAnsi"/>
              <w:noProof/>
              <w:sz w:val="22"/>
              <w:lang w:val="en-US"/>
            </w:rPr>
          </w:pPr>
          <w:hyperlink w:anchor="_Toc131860505" w:history="1">
            <w:r w:rsidR="003E5CC4" w:rsidRPr="007A080C">
              <w:rPr>
                <w:rStyle w:val="Hyperlink"/>
                <w:bCs/>
                <w:noProof/>
                <w:lang w:val="en-US"/>
              </w:rPr>
              <w:t>4.3.</w:t>
            </w:r>
            <w:r w:rsidR="003E5CC4">
              <w:rPr>
                <w:rFonts w:asciiTheme="minorHAnsi" w:eastAsiaTheme="minorEastAsia" w:hAnsiTheme="minorHAnsi"/>
                <w:noProof/>
                <w:sz w:val="22"/>
                <w:lang w:val="en-US"/>
              </w:rPr>
              <w:tab/>
            </w:r>
            <w:r w:rsidR="003E5CC4" w:rsidRPr="007A080C">
              <w:rPr>
                <w:rStyle w:val="Hyperlink"/>
                <w:noProof/>
                <w:lang w:val="en-US"/>
              </w:rPr>
              <w:t>Breath simulation</w:t>
            </w:r>
            <w:r w:rsidR="003E5CC4">
              <w:rPr>
                <w:noProof/>
                <w:webHidden/>
              </w:rPr>
              <w:tab/>
            </w:r>
            <w:r w:rsidR="003E5CC4">
              <w:rPr>
                <w:noProof/>
                <w:webHidden/>
              </w:rPr>
              <w:fldChar w:fldCharType="begin"/>
            </w:r>
            <w:r w:rsidR="003E5CC4">
              <w:rPr>
                <w:noProof/>
                <w:webHidden/>
              </w:rPr>
              <w:instrText xml:space="preserve"> PAGEREF _Toc131860505 \h </w:instrText>
            </w:r>
            <w:r w:rsidR="003E5CC4">
              <w:rPr>
                <w:noProof/>
                <w:webHidden/>
              </w:rPr>
            </w:r>
            <w:r w:rsidR="003E5CC4">
              <w:rPr>
                <w:noProof/>
                <w:webHidden/>
              </w:rPr>
              <w:fldChar w:fldCharType="separate"/>
            </w:r>
            <w:r w:rsidR="000C42F9">
              <w:rPr>
                <w:noProof/>
                <w:webHidden/>
              </w:rPr>
              <w:t>40</w:t>
            </w:r>
            <w:r w:rsidR="003E5CC4">
              <w:rPr>
                <w:noProof/>
                <w:webHidden/>
              </w:rPr>
              <w:fldChar w:fldCharType="end"/>
            </w:r>
          </w:hyperlink>
        </w:p>
        <w:p w14:paraId="7360734D" w14:textId="7FEAB162" w:rsidR="003E5CC4" w:rsidRDefault="00000000">
          <w:pPr>
            <w:pStyle w:val="TOC2"/>
            <w:rPr>
              <w:rFonts w:asciiTheme="minorHAnsi" w:eastAsiaTheme="minorEastAsia" w:hAnsiTheme="minorHAnsi"/>
              <w:noProof/>
              <w:sz w:val="22"/>
              <w:lang w:val="en-US"/>
            </w:rPr>
          </w:pPr>
          <w:hyperlink w:anchor="_Toc131860506" w:history="1">
            <w:r w:rsidR="003E5CC4" w:rsidRPr="007A080C">
              <w:rPr>
                <w:rStyle w:val="Hyperlink"/>
                <w:bCs/>
                <w:noProof/>
              </w:rPr>
              <w:t>4.4.</w:t>
            </w:r>
            <w:r w:rsidR="003E5CC4">
              <w:rPr>
                <w:rFonts w:asciiTheme="minorHAnsi" w:eastAsiaTheme="minorEastAsia" w:hAnsiTheme="minorHAnsi"/>
                <w:noProof/>
                <w:sz w:val="22"/>
                <w:lang w:val="en-US"/>
              </w:rPr>
              <w:tab/>
            </w:r>
            <w:r w:rsidR="003E5CC4" w:rsidRPr="007A080C">
              <w:rPr>
                <w:rStyle w:val="Hyperlink"/>
                <w:noProof/>
              </w:rPr>
              <w:t>Scene Setup</w:t>
            </w:r>
            <w:r w:rsidR="003E5CC4">
              <w:rPr>
                <w:noProof/>
                <w:webHidden/>
              </w:rPr>
              <w:tab/>
            </w:r>
            <w:r w:rsidR="003E5CC4">
              <w:rPr>
                <w:noProof/>
                <w:webHidden/>
              </w:rPr>
              <w:fldChar w:fldCharType="begin"/>
            </w:r>
            <w:r w:rsidR="003E5CC4">
              <w:rPr>
                <w:noProof/>
                <w:webHidden/>
              </w:rPr>
              <w:instrText xml:space="preserve"> PAGEREF _Toc131860506 \h </w:instrText>
            </w:r>
            <w:r w:rsidR="003E5CC4">
              <w:rPr>
                <w:noProof/>
                <w:webHidden/>
              </w:rPr>
            </w:r>
            <w:r w:rsidR="003E5CC4">
              <w:rPr>
                <w:noProof/>
                <w:webHidden/>
              </w:rPr>
              <w:fldChar w:fldCharType="separate"/>
            </w:r>
            <w:r w:rsidR="000C42F9">
              <w:rPr>
                <w:noProof/>
                <w:webHidden/>
              </w:rPr>
              <w:t>41</w:t>
            </w:r>
            <w:r w:rsidR="003E5CC4">
              <w:rPr>
                <w:noProof/>
                <w:webHidden/>
              </w:rPr>
              <w:fldChar w:fldCharType="end"/>
            </w:r>
          </w:hyperlink>
        </w:p>
        <w:p w14:paraId="56345405" w14:textId="500A007B" w:rsidR="003E5CC4" w:rsidRDefault="00000000">
          <w:pPr>
            <w:pStyle w:val="TOC1"/>
            <w:rPr>
              <w:rFonts w:asciiTheme="minorHAnsi" w:eastAsiaTheme="minorEastAsia" w:hAnsiTheme="minorHAnsi"/>
              <w:b w:val="0"/>
              <w:noProof/>
              <w:sz w:val="22"/>
              <w:lang w:val="en-US"/>
            </w:rPr>
          </w:pPr>
          <w:hyperlink w:anchor="_Toc131860507" w:history="1">
            <w:r w:rsidR="003E5CC4" w:rsidRPr="007A080C">
              <w:rPr>
                <w:rStyle w:val="Hyperlink"/>
                <w:noProof/>
                <w:lang w:val="en-GB"/>
              </w:rPr>
              <w:t>5</w:t>
            </w:r>
            <w:r w:rsidR="003E5CC4">
              <w:rPr>
                <w:rFonts w:asciiTheme="minorHAnsi" w:eastAsiaTheme="minorEastAsia" w:hAnsiTheme="minorHAnsi"/>
                <w:b w:val="0"/>
                <w:noProof/>
                <w:sz w:val="22"/>
                <w:lang w:val="en-US"/>
              </w:rPr>
              <w:tab/>
            </w:r>
            <w:r w:rsidR="003E5CC4" w:rsidRPr="007A080C">
              <w:rPr>
                <w:rStyle w:val="Hyperlink"/>
                <w:noProof/>
                <w:lang w:val="en-GB"/>
              </w:rPr>
              <w:t>Conclusions</w:t>
            </w:r>
            <w:r w:rsidR="003E5CC4">
              <w:rPr>
                <w:noProof/>
                <w:webHidden/>
              </w:rPr>
              <w:tab/>
            </w:r>
            <w:r w:rsidR="003E5CC4">
              <w:rPr>
                <w:noProof/>
                <w:webHidden/>
              </w:rPr>
              <w:fldChar w:fldCharType="begin"/>
            </w:r>
            <w:r w:rsidR="003E5CC4">
              <w:rPr>
                <w:noProof/>
                <w:webHidden/>
              </w:rPr>
              <w:instrText xml:space="preserve"> PAGEREF _Toc131860507 \h </w:instrText>
            </w:r>
            <w:r w:rsidR="003E5CC4">
              <w:rPr>
                <w:noProof/>
                <w:webHidden/>
              </w:rPr>
            </w:r>
            <w:r w:rsidR="003E5CC4">
              <w:rPr>
                <w:noProof/>
                <w:webHidden/>
              </w:rPr>
              <w:fldChar w:fldCharType="separate"/>
            </w:r>
            <w:r w:rsidR="000C42F9">
              <w:rPr>
                <w:noProof/>
                <w:webHidden/>
              </w:rPr>
              <w:t>42</w:t>
            </w:r>
            <w:r w:rsidR="003E5CC4">
              <w:rPr>
                <w:noProof/>
                <w:webHidden/>
              </w:rPr>
              <w:fldChar w:fldCharType="end"/>
            </w:r>
          </w:hyperlink>
        </w:p>
        <w:p w14:paraId="3088382E" w14:textId="54A6273D" w:rsidR="003E5CC4" w:rsidRDefault="00000000">
          <w:pPr>
            <w:pStyle w:val="TOC2"/>
            <w:rPr>
              <w:rFonts w:asciiTheme="minorHAnsi" w:eastAsiaTheme="minorEastAsia" w:hAnsiTheme="minorHAnsi"/>
              <w:noProof/>
              <w:sz w:val="22"/>
              <w:lang w:val="en-US"/>
            </w:rPr>
          </w:pPr>
          <w:hyperlink w:anchor="_Toc131860508" w:history="1">
            <w:r w:rsidR="003E5CC4" w:rsidRPr="007A080C">
              <w:rPr>
                <w:rStyle w:val="Hyperlink"/>
                <w:bCs/>
                <w:noProof/>
                <w:lang w:val="en-US"/>
              </w:rPr>
              <w:t>5.1.</w:t>
            </w:r>
            <w:r w:rsidR="003E5CC4">
              <w:rPr>
                <w:rFonts w:asciiTheme="minorHAnsi" w:eastAsiaTheme="minorEastAsia" w:hAnsiTheme="minorHAnsi"/>
                <w:noProof/>
                <w:sz w:val="22"/>
                <w:lang w:val="en-US"/>
              </w:rPr>
              <w:tab/>
            </w:r>
            <w:r w:rsidR="003E5CC4" w:rsidRPr="007A080C">
              <w:rPr>
                <w:rStyle w:val="Hyperlink"/>
                <w:noProof/>
                <w:lang w:val="en-US"/>
              </w:rPr>
              <w:t>The developed application</w:t>
            </w:r>
            <w:r w:rsidR="003E5CC4">
              <w:rPr>
                <w:noProof/>
                <w:webHidden/>
              </w:rPr>
              <w:tab/>
            </w:r>
            <w:r w:rsidR="003E5CC4">
              <w:rPr>
                <w:noProof/>
                <w:webHidden/>
              </w:rPr>
              <w:fldChar w:fldCharType="begin"/>
            </w:r>
            <w:r w:rsidR="003E5CC4">
              <w:rPr>
                <w:noProof/>
                <w:webHidden/>
              </w:rPr>
              <w:instrText xml:space="preserve"> PAGEREF _Toc131860508 \h </w:instrText>
            </w:r>
            <w:r w:rsidR="003E5CC4">
              <w:rPr>
                <w:noProof/>
                <w:webHidden/>
              </w:rPr>
            </w:r>
            <w:r w:rsidR="003E5CC4">
              <w:rPr>
                <w:noProof/>
                <w:webHidden/>
              </w:rPr>
              <w:fldChar w:fldCharType="separate"/>
            </w:r>
            <w:r w:rsidR="000C42F9">
              <w:rPr>
                <w:noProof/>
                <w:webHidden/>
              </w:rPr>
              <w:t>42</w:t>
            </w:r>
            <w:r w:rsidR="003E5CC4">
              <w:rPr>
                <w:noProof/>
                <w:webHidden/>
              </w:rPr>
              <w:fldChar w:fldCharType="end"/>
            </w:r>
          </w:hyperlink>
        </w:p>
        <w:p w14:paraId="74E019EB" w14:textId="7073915E" w:rsidR="003E5CC4" w:rsidRDefault="00000000">
          <w:pPr>
            <w:pStyle w:val="TOC2"/>
            <w:rPr>
              <w:rFonts w:asciiTheme="minorHAnsi" w:eastAsiaTheme="minorEastAsia" w:hAnsiTheme="minorHAnsi"/>
              <w:noProof/>
              <w:sz w:val="22"/>
              <w:lang w:val="en-US"/>
            </w:rPr>
          </w:pPr>
          <w:hyperlink w:anchor="_Toc131860509" w:history="1">
            <w:r w:rsidR="003E5CC4" w:rsidRPr="007A080C">
              <w:rPr>
                <w:rStyle w:val="Hyperlink"/>
                <w:bCs/>
                <w:noProof/>
                <w:lang w:val="en-US"/>
              </w:rPr>
              <w:t>5.2.</w:t>
            </w:r>
            <w:r w:rsidR="003E5CC4">
              <w:rPr>
                <w:rFonts w:asciiTheme="minorHAnsi" w:eastAsiaTheme="minorEastAsia" w:hAnsiTheme="minorHAnsi"/>
                <w:noProof/>
                <w:sz w:val="22"/>
                <w:lang w:val="en-US"/>
              </w:rPr>
              <w:tab/>
            </w:r>
            <w:r w:rsidR="003E5CC4" w:rsidRPr="007A080C">
              <w:rPr>
                <w:rStyle w:val="Hyperlink"/>
                <w:noProof/>
                <w:lang w:val="en-US"/>
              </w:rPr>
              <w:t>Comparison</w:t>
            </w:r>
            <w:r w:rsidR="003E5CC4">
              <w:rPr>
                <w:noProof/>
                <w:webHidden/>
              </w:rPr>
              <w:tab/>
            </w:r>
            <w:r w:rsidR="003E5CC4">
              <w:rPr>
                <w:noProof/>
                <w:webHidden/>
              </w:rPr>
              <w:fldChar w:fldCharType="begin"/>
            </w:r>
            <w:r w:rsidR="003E5CC4">
              <w:rPr>
                <w:noProof/>
                <w:webHidden/>
              </w:rPr>
              <w:instrText xml:space="preserve"> PAGEREF _Toc131860509 \h </w:instrText>
            </w:r>
            <w:r w:rsidR="003E5CC4">
              <w:rPr>
                <w:noProof/>
                <w:webHidden/>
              </w:rPr>
            </w:r>
            <w:r w:rsidR="003E5CC4">
              <w:rPr>
                <w:noProof/>
                <w:webHidden/>
              </w:rPr>
              <w:fldChar w:fldCharType="separate"/>
            </w:r>
            <w:r w:rsidR="000C42F9">
              <w:rPr>
                <w:noProof/>
                <w:webHidden/>
              </w:rPr>
              <w:t>42</w:t>
            </w:r>
            <w:r w:rsidR="003E5CC4">
              <w:rPr>
                <w:noProof/>
                <w:webHidden/>
              </w:rPr>
              <w:fldChar w:fldCharType="end"/>
            </w:r>
          </w:hyperlink>
        </w:p>
        <w:p w14:paraId="544F4B13" w14:textId="429AE110" w:rsidR="003E5CC4" w:rsidRDefault="00000000">
          <w:pPr>
            <w:pStyle w:val="TOC2"/>
            <w:rPr>
              <w:rFonts w:asciiTheme="minorHAnsi" w:eastAsiaTheme="minorEastAsia" w:hAnsiTheme="minorHAnsi"/>
              <w:noProof/>
              <w:sz w:val="22"/>
              <w:lang w:val="en-US"/>
            </w:rPr>
          </w:pPr>
          <w:hyperlink w:anchor="_Toc131860510" w:history="1">
            <w:r w:rsidR="003E5CC4" w:rsidRPr="007A080C">
              <w:rPr>
                <w:rStyle w:val="Hyperlink"/>
                <w:bCs/>
                <w:noProof/>
              </w:rPr>
              <w:t>5.3.</w:t>
            </w:r>
            <w:r w:rsidR="003E5CC4">
              <w:rPr>
                <w:rFonts w:asciiTheme="minorHAnsi" w:eastAsiaTheme="minorEastAsia" w:hAnsiTheme="minorHAnsi"/>
                <w:noProof/>
                <w:sz w:val="22"/>
                <w:lang w:val="en-US"/>
              </w:rPr>
              <w:tab/>
            </w:r>
            <w:r w:rsidR="003E5CC4" w:rsidRPr="007A080C">
              <w:rPr>
                <w:rStyle w:val="Hyperlink"/>
                <w:noProof/>
              </w:rPr>
              <w:t>Critical points</w:t>
            </w:r>
            <w:r w:rsidR="003E5CC4">
              <w:rPr>
                <w:noProof/>
                <w:webHidden/>
              </w:rPr>
              <w:tab/>
            </w:r>
            <w:r w:rsidR="003E5CC4">
              <w:rPr>
                <w:noProof/>
                <w:webHidden/>
              </w:rPr>
              <w:fldChar w:fldCharType="begin"/>
            </w:r>
            <w:r w:rsidR="003E5CC4">
              <w:rPr>
                <w:noProof/>
                <w:webHidden/>
              </w:rPr>
              <w:instrText xml:space="preserve"> PAGEREF _Toc131860510 \h </w:instrText>
            </w:r>
            <w:r w:rsidR="003E5CC4">
              <w:rPr>
                <w:noProof/>
                <w:webHidden/>
              </w:rPr>
            </w:r>
            <w:r w:rsidR="003E5CC4">
              <w:rPr>
                <w:noProof/>
                <w:webHidden/>
              </w:rPr>
              <w:fldChar w:fldCharType="separate"/>
            </w:r>
            <w:r w:rsidR="000C42F9">
              <w:rPr>
                <w:noProof/>
                <w:webHidden/>
              </w:rPr>
              <w:t>43</w:t>
            </w:r>
            <w:r w:rsidR="003E5CC4">
              <w:rPr>
                <w:noProof/>
                <w:webHidden/>
              </w:rPr>
              <w:fldChar w:fldCharType="end"/>
            </w:r>
          </w:hyperlink>
        </w:p>
        <w:p w14:paraId="00FFF7BD" w14:textId="371774F3" w:rsidR="003E5CC4" w:rsidRDefault="00000000">
          <w:pPr>
            <w:pStyle w:val="TOC2"/>
            <w:rPr>
              <w:rFonts w:asciiTheme="minorHAnsi" w:eastAsiaTheme="minorEastAsia" w:hAnsiTheme="minorHAnsi"/>
              <w:noProof/>
              <w:sz w:val="22"/>
              <w:lang w:val="en-US"/>
            </w:rPr>
          </w:pPr>
          <w:hyperlink w:anchor="_Toc131860511" w:history="1">
            <w:r w:rsidR="003E5CC4" w:rsidRPr="007A080C">
              <w:rPr>
                <w:rStyle w:val="Hyperlink"/>
                <w:bCs/>
                <w:noProof/>
                <w:lang w:val="en-US"/>
              </w:rPr>
              <w:t>5.4.</w:t>
            </w:r>
            <w:r w:rsidR="003E5CC4">
              <w:rPr>
                <w:rFonts w:asciiTheme="minorHAnsi" w:eastAsiaTheme="minorEastAsia" w:hAnsiTheme="minorHAnsi"/>
                <w:noProof/>
                <w:sz w:val="22"/>
                <w:lang w:val="en-US"/>
              </w:rPr>
              <w:tab/>
            </w:r>
            <w:r w:rsidR="003E5CC4" w:rsidRPr="007A080C">
              <w:rPr>
                <w:rStyle w:val="Hyperlink"/>
                <w:noProof/>
                <w:lang w:val="en-US"/>
              </w:rPr>
              <w:t>Further Reasearch</w:t>
            </w:r>
            <w:r w:rsidR="003E5CC4">
              <w:rPr>
                <w:noProof/>
                <w:webHidden/>
              </w:rPr>
              <w:tab/>
            </w:r>
            <w:r w:rsidR="003E5CC4">
              <w:rPr>
                <w:noProof/>
                <w:webHidden/>
              </w:rPr>
              <w:fldChar w:fldCharType="begin"/>
            </w:r>
            <w:r w:rsidR="003E5CC4">
              <w:rPr>
                <w:noProof/>
                <w:webHidden/>
              </w:rPr>
              <w:instrText xml:space="preserve"> PAGEREF _Toc131860511 \h </w:instrText>
            </w:r>
            <w:r w:rsidR="003E5CC4">
              <w:rPr>
                <w:noProof/>
                <w:webHidden/>
              </w:rPr>
            </w:r>
            <w:r w:rsidR="003E5CC4">
              <w:rPr>
                <w:noProof/>
                <w:webHidden/>
              </w:rPr>
              <w:fldChar w:fldCharType="separate"/>
            </w:r>
            <w:r w:rsidR="000C42F9">
              <w:rPr>
                <w:noProof/>
                <w:webHidden/>
              </w:rPr>
              <w:t>45</w:t>
            </w:r>
            <w:r w:rsidR="003E5CC4">
              <w:rPr>
                <w:noProof/>
                <w:webHidden/>
              </w:rPr>
              <w:fldChar w:fldCharType="end"/>
            </w:r>
          </w:hyperlink>
        </w:p>
        <w:p w14:paraId="76CFCD59" w14:textId="6B4AEAFD" w:rsidR="003E5CC4" w:rsidRDefault="00000000">
          <w:pPr>
            <w:pStyle w:val="TOC3"/>
            <w:rPr>
              <w:rFonts w:asciiTheme="minorHAnsi" w:eastAsiaTheme="minorEastAsia" w:hAnsiTheme="minorHAnsi"/>
              <w:noProof/>
              <w:sz w:val="22"/>
              <w:lang w:val="en-US"/>
            </w:rPr>
          </w:pPr>
          <w:hyperlink w:anchor="_Toc131860512" w:history="1">
            <w:r w:rsidR="003E5CC4" w:rsidRPr="007A080C">
              <w:rPr>
                <w:rStyle w:val="Hyperlink"/>
                <w:noProof/>
                <w:lang w:val="en-US"/>
              </w:rPr>
              <w:t>5.4.1.</w:t>
            </w:r>
            <w:r w:rsidR="003E5CC4">
              <w:rPr>
                <w:rFonts w:asciiTheme="minorHAnsi" w:eastAsiaTheme="minorEastAsia" w:hAnsiTheme="minorHAnsi"/>
                <w:noProof/>
                <w:sz w:val="22"/>
                <w:lang w:val="en-US"/>
              </w:rPr>
              <w:tab/>
            </w:r>
            <w:r w:rsidR="003E5CC4" w:rsidRPr="007A080C">
              <w:rPr>
                <w:rStyle w:val="Hyperlink"/>
                <w:noProof/>
                <w:lang w:val="en-US"/>
              </w:rPr>
              <w:t>Ray-Casting</w:t>
            </w:r>
            <w:r w:rsidR="003E5CC4">
              <w:rPr>
                <w:noProof/>
                <w:webHidden/>
              </w:rPr>
              <w:tab/>
            </w:r>
            <w:r w:rsidR="003E5CC4">
              <w:rPr>
                <w:noProof/>
                <w:webHidden/>
              </w:rPr>
              <w:fldChar w:fldCharType="begin"/>
            </w:r>
            <w:r w:rsidR="003E5CC4">
              <w:rPr>
                <w:noProof/>
                <w:webHidden/>
              </w:rPr>
              <w:instrText xml:space="preserve"> PAGEREF _Toc131860512 \h </w:instrText>
            </w:r>
            <w:r w:rsidR="003E5CC4">
              <w:rPr>
                <w:noProof/>
                <w:webHidden/>
              </w:rPr>
            </w:r>
            <w:r w:rsidR="003E5CC4">
              <w:rPr>
                <w:noProof/>
                <w:webHidden/>
              </w:rPr>
              <w:fldChar w:fldCharType="separate"/>
            </w:r>
            <w:r w:rsidR="000C42F9">
              <w:rPr>
                <w:noProof/>
                <w:webHidden/>
              </w:rPr>
              <w:t>45</w:t>
            </w:r>
            <w:r w:rsidR="003E5CC4">
              <w:rPr>
                <w:noProof/>
                <w:webHidden/>
              </w:rPr>
              <w:fldChar w:fldCharType="end"/>
            </w:r>
          </w:hyperlink>
        </w:p>
        <w:p w14:paraId="1D05B84F" w14:textId="2C3399A1" w:rsidR="003E5CC4" w:rsidRDefault="00000000">
          <w:pPr>
            <w:pStyle w:val="TOC1"/>
            <w:rPr>
              <w:rFonts w:asciiTheme="minorHAnsi" w:eastAsiaTheme="minorEastAsia" w:hAnsiTheme="minorHAnsi"/>
              <w:b w:val="0"/>
              <w:noProof/>
              <w:sz w:val="22"/>
              <w:lang w:val="en-US"/>
            </w:rPr>
          </w:pPr>
          <w:hyperlink w:anchor="_Toc131860513" w:history="1">
            <w:r w:rsidR="003E5CC4" w:rsidRPr="007A080C">
              <w:rPr>
                <w:rStyle w:val="Hyperlink"/>
                <w:noProof/>
                <w:lang w:val="en-US"/>
              </w:rPr>
              <w:t>Bibliography</w:t>
            </w:r>
            <w:r w:rsidR="003E5CC4">
              <w:rPr>
                <w:noProof/>
                <w:webHidden/>
              </w:rPr>
              <w:tab/>
            </w:r>
            <w:r w:rsidR="003E5CC4">
              <w:rPr>
                <w:noProof/>
                <w:webHidden/>
              </w:rPr>
              <w:fldChar w:fldCharType="begin"/>
            </w:r>
            <w:r w:rsidR="003E5CC4">
              <w:rPr>
                <w:noProof/>
                <w:webHidden/>
              </w:rPr>
              <w:instrText xml:space="preserve"> PAGEREF _Toc131860513 \h </w:instrText>
            </w:r>
            <w:r w:rsidR="003E5CC4">
              <w:rPr>
                <w:noProof/>
                <w:webHidden/>
              </w:rPr>
            </w:r>
            <w:r w:rsidR="003E5CC4">
              <w:rPr>
                <w:noProof/>
                <w:webHidden/>
              </w:rPr>
              <w:fldChar w:fldCharType="separate"/>
            </w:r>
            <w:r w:rsidR="000C42F9">
              <w:rPr>
                <w:noProof/>
                <w:webHidden/>
              </w:rPr>
              <w:t>46</w:t>
            </w:r>
            <w:r w:rsidR="003E5CC4">
              <w:rPr>
                <w:noProof/>
                <w:webHidden/>
              </w:rPr>
              <w:fldChar w:fldCharType="end"/>
            </w:r>
          </w:hyperlink>
        </w:p>
        <w:p w14:paraId="7F7C8025" w14:textId="646AA5BC" w:rsidR="003E5CC4" w:rsidRDefault="00000000">
          <w:pPr>
            <w:pStyle w:val="TOC1"/>
            <w:rPr>
              <w:rFonts w:asciiTheme="minorHAnsi" w:eastAsiaTheme="minorEastAsia" w:hAnsiTheme="minorHAnsi"/>
              <w:b w:val="0"/>
              <w:noProof/>
              <w:sz w:val="22"/>
              <w:lang w:val="en-US"/>
            </w:rPr>
          </w:pPr>
          <w:hyperlink w:anchor="_Toc131860514" w:history="1">
            <w:r w:rsidR="003E5CC4" w:rsidRPr="007A080C">
              <w:rPr>
                <w:rStyle w:val="Hyperlink"/>
                <w:noProof/>
                <w:lang w:val="en-GB"/>
              </w:rPr>
              <w:t>List of Figures</w:t>
            </w:r>
            <w:r w:rsidR="003E5CC4">
              <w:rPr>
                <w:noProof/>
                <w:webHidden/>
              </w:rPr>
              <w:tab/>
            </w:r>
            <w:r w:rsidR="003E5CC4">
              <w:rPr>
                <w:noProof/>
                <w:webHidden/>
              </w:rPr>
              <w:fldChar w:fldCharType="begin"/>
            </w:r>
            <w:r w:rsidR="003E5CC4">
              <w:rPr>
                <w:noProof/>
                <w:webHidden/>
              </w:rPr>
              <w:instrText xml:space="preserve"> PAGEREF _Toc131860514 \h </w:instrText>
            </w:r>
            <w:r w:rsidR="003E5CC4">
              <w:rPr>
                <w:noProof/>
                <w:webHidden/>
              </w:rPr>
            </w:r>
            <w:r w:rsidR="003E5CC4">
              <w:rPr>
                <w:noProof/>
                <w:webHidden/>
              </w:rPr>
              <w:fldChar w:fldCharType="separate"/>
            </w:r>
            <w:r w:rsidR="000C42F9">
              <w:rPr>
                <w:noProof/>
                <w:webHidden/>
              </w:rPr>
              <w:t>49</w:t>
            </w:r>
            <w:r w:rsidR="003E5CC4">
              <w:rPr>
                <w:noProof/>
                <w:webHidden/>
              </w:rPr>
              <w:fldChar w:fldCharType="end"/>
            </w:r>
          </w:hyperlink>
        </w:p>
        <w:p w14:paraId="664CF64A" w14:textId="404F9588" w:rsidR="003E5CC4" w:rsidRDefault="00000000">
          <w:pPr>
            <w:pStyle w:val="TOC1"/>
            <w:rPr>
              <w:rFonts w:asciiTheme="minorHAnsi" w:eastAsiaTheme="minorEastAsia" w:hAnsiTheme="minorHAnsi"/>
              <w:b w:val="0"/>
              <w:noProof/>
              <w:sz w:val="22"/>
              <w:lang w:val="en-US"/>
            </w:rPr>
          </w:pPr>
          <w:hyperlink w:anchor="_Toc131860515" w:history="1">
            <w:r w:rsidR="003E5CC4" w:rsidRPr="007A080C">
              <w:rPr>
                <w:rStyle w:val="Hyperlink"/>
                <w:noProof/>
                <w:lang w:val="en-GB"/>
              </w:rPr>
              <w:t>Acknowledgments</w:t>
            </w:r>
            <w:r w:rsidR="003E5CC4">
              <w:rPr>
                <w:noProof/>
                <w:webHidden/>
              </w:rPr>
              <w:tab/>
            </w:r>
            <w:r w:rsidR="003E5CC4">
              <w:rPr>
                <w:noProof/>
                <w:webHidden/>
              </w:rPr>
              <w:fldChar w:fldCharType="begin"/>
            </w:r>
            <w:r w:rsidR="003E5CC4">
              <w:rPr>
                <w:noProof/>
                <w:webHidden/>
              </w:rPr>
              <w:instrText xml:space="preserve"> PAGEREF _Toc131860515 \h </w:instrText>
            </w:r>
            <w:r w:rsidR="003E5CC4">
              <w:rPr>
                <w:noProof/>
                <w:webHidden/>
              </w:rPr>
            </w:r>
            <w:r w:rsidR="003E5CC4">
              <w:rPr>
                <w:noProof/>
                <w:webHidden/>
              </w:rPr>
              <w:fldChar w:fldCharType="separate"/>
            </w:r>
            <w:r w:rsidR="000C42F9">
              <w:rPr>
                <w:noProof/>
                <w:webHidden/>
              </w:rPr>
              <w:t>51</w:t>
            </w:r>
            <w:r w:rsidR="003E5CC4">
              <w:rPr>
                <w:noProof/>
                <w:webHidden/>
              </w:rPr>
              <w:fldChar w:fldCharType="end"/>
            </w:r>
          </w:hyperlink>
        </w:p>
        <w:p w14:paraId="5E257C0A" w14:textId="31914F9F" w:rsidR="003E5CC4" w:rsidRDefault="003E5CC4">
          <w:r>
            <w:rPr>
              <w:b/>
              <w:bCs/>
              <w:noProof/>
            </w:rPr>
            <w:fldChar w:fldCharType="end"/>
          </w:r>
        </w:p>
      </w:sdtContent>
    </w:sdt>
    <w:p w14:paraId="71C3DB2A" w14:textId="77777777" w:rsidR="003E5CC4" w:rsidRDefault="003E5CC4">
      <w:pPr>
        <w:spacing w:before="0" w:after="160" w:line="259" w:lineRule="auto"/>
        <w:jc w:val="left"/>
        <w:rPr>
          <w:rFonts w:eastAsiaTheme="majorEastAsia" w:cstheme="majorBidi"/>
          <w:color w:val="728FA5"/>
          <w:sz w:val="48"/>
          <w:szCs w:val="32"/>
          <w:lang w:val="en-GB"/>
        </w:rPr>
      </w:pPr>
      <w:r>
        <w:rPr>
          <w:lang w:val="en-GB"/>
        </w:rPr>
        <w:br w:type="page"/>
      </w:r>
    </w:p>
    <w:p w14:paraId="600B93D1" w14:textId="0C374E5D" w:rsidR="00DD0BDB" w:rsidRDefault="00DD0BDB" w:rsidP="00A010B1">
      <w:pPr>
        <w:pStyle w:val="Heading1"/>
        <w:spacing w:before="0"/>
        <w:rPr>
          <w:lang w:val="en-GB"/>
        </w:rPr>
      </w:pPr>
      <w:bookmarkStart w:id="11" w:name="_Toc131860464"/>
      <w:r w:rsidRPr="00544E92">
        <w:rPr>
          <w:lang w:val="en-GB"/>
        </w:rPr>
        <w:lastRenderedPageBreak/>
        <w:t>Introduction</w:t>
      </w:r>
      <w:bookmarkEnd w:id="10"/>
      <w:bookmarkEnd w:id="9"/>
      <w:bookmarkEnd w:id="11"/>
    </w:p>
    <w:p w14:paraId="6A3CED23" w14:textId="3321F503" w:rsidR="009357EB" w:rsidRDefault="00940B1F" w:rsidP="009357EB">
      <w:pPr>
        <w:rPr>
          <w:lang w:val="en-US"/>
        </w:rPr>
      </w:pPr>
      <w:r w:rsidRPr="00940B1F">
        <w:rPr>
          <w:lang w:val="en-US"/>
        </w:rPr>
        <w:t>U</w:t>
      </w:r>
      <w:r>
        <w:rPr>
          <w:lang w:val="en-US"/>
        </w:rPr>
        <w:t>ltrasound</w:t>
      </w:r>
      <w:r w:rsidRPr="00940B1F">
        <w:rPr>
          <w:lang w:val="en-US"/>
        </w:rPr>
        <w:t xml:space="preserve"> is a widely used, low-cost imaging</w:t>
      </w:r>
      <w:r>
        <w:rPr>
          <w:lang w:val="en-US"/>
        </w:rPr>
        <w:t xml:space="preserve"> </w:t>
      </w:r>
      <w:r w:rsidRPr="00940B1F">
        <w:rPr>
          <w:lang w:val="en-US"/>
        </w:rPr>
        <w:t>modality which plays an important role in clinical diagnosi</w:t>
      </w:r>
      <w:r>
        <w:rPr>
          <w:lang w:val="en-US"/>
        </w:rPr>
        <w:t>s</w:t>
      </w:r>
      <w:r w:rsidRPr="00940B1F">
        <w:rPr>
          <w:lang w:val="en-US"/>
        </w:rPr>
        <w:t>. Image acquisition and diagnosis is, however, difficult</w:t>
      </w:r>
      <w:r w:rsidRPr="00940B1F">
        <w:rPr>
          <w:lang w:val="en-US"/>
        </w:rPr>
        <w:br/>
        <w:t>to learn and mainly practiced with volunteers, phantoms, or</w:t>
      </w:r>
      <w:r>
        <w:rPr>
          <w:lang w:val="en-US"/>
        </w:rPr>
        <w:t xml:space="preserve"> </w:t>
      </w:r>
      <w:r w:rsidRPr="00940B1F">
        <w:rPr>
          <w:lang w:val="en-US"/>
        </w:rPr>
        <w:t>patients</w:t>
      </w:r>
      <w:r w:rsidR="009357EB" w:rsidRPr="009357EB">
        <w:rPr>
          <w:lang w:val="en-US"/>
        </w:rPr>
        <w:t>.</w:t>
      </w:r>
      <w:r w:rsidR="009357EB">
        <w:rPr>
          <w:lang w:val="en-US"/>
        </w:rPr>
        <w:t xml:space="preserve"> A </w:t>
      </w:r>
      <w:r w:rsidR="009357EB" w:rsidRPr="009357EB">
        <w:rPr>
          <w:lang w:val="en-US"/>
        </w:rPr>
        <w:t>practical learning phase is required to be</w:t>
      </w:r>
      <w:r w:rsidR="009357EB">
        <w:rPr>
          <w:lang w:val="en-US"/>
        </w:rPr>
        <w:t xml:space="preserve"> </w:t>
      </w:r>
      <w:r w:rsidR="009357EB" w:rsidRPr="009357EB">
        <w:rPr>
          <w:lang w:val="en-US"/>
        </w:rPr>
        <w:t>able to perform it correctly.</w:t>
      </w:r>
      <w:r w:rsidR="009F3205">
        <w:rPr>
          <w:lang w:val="en-US"/>
        </w:rPr>
        <w:t xml:space="preserve"> However, due to the high cost of the medical equipment and the necessary presence of a patient</w:t>
      </w:r>
      <w:r w:rsidR="002918B1">
        <w:rPr>
          <w:lang w:val="en-US"/>
        </w:rPr>
        <w:t>, the training process is complicated.</w:t>
      </w:r>
    </w:p>
    <w:p w14:paraId="7DFA8BD2" w14:textId="77777777" w:rsidR="002918B1" w:rsidRDefault="002918B1" w:rsidP="009357EB">
      <w:pPr>
        <w:rPr>
          <w:lang w:val="en-US"/>
        </w:rPr>
      </w:pPr>
      <w:r w:rsidRPr="002918B1">
        <w:rPr>
          <w:lang w:val="en-US"/>
        </w:rPr>
        <w:t>Today, technology has developed a lot and it is possible to use computer simulations</w:t>
      </w:r>
      <w:r w:rsidRPr="002918B1">
        <w:rPr>
          <w:lang w:val="en-US"/>
        </w:rPr>
        <w:br/>
        <w:t>to train in the medical field.</w:t>
      </w:r>
      <w:r>
        <w:rPr>
          <w:lang w:val="en-US"/>
        </w:rPr>
        <w:t xml:space="preserve"> </w:t>
      </w:r>
      <w:r w:rsidRPr="002918B1">
        <w:rPr>
          <w:lang w:val="en-US"/>
        </w:rPr>
        <w:t>In this case the advantages are many, first the possibility of testing individual skills in</w:t>
      </w:r>
      <w:r>
        <w:rPr>
          <w:lang w:val="en-US"/>
        </w:rPr>
        <w:t xml:space="preserve"> </w:t>
      </w:r>
      <w:r w:rsidRPr="002918B1">
        <w:rPr>
          <w:lang w:val="en-US"/>
        </w:rPr>
        <w:t>a simulated environment without these having</w:t>
      </w:r>
      <w:r>
        <w:rPr>
          <w:lang w:val="en-US"/>
        </w:rPr>
        <w:t xml:space="preserve"> </w:t>
      </w:r>
      <w:r w:rsidRPr="002918B1">
        <w:rPr>
          <w:lang w:val="en-US"/>
        </w:rPr>
        <w:t>consequences in the real world.</w:t>
      </w:r>
      <w:r>
        <w:rPr>
          <w:lang w:val="en-US"/>
        </w:rPr>
        <w:t xml:space="preserve"> </w:t>
      </w:r>
      <w:r w:rsidRPr="002918B1">
        <w:rPr>
          <w:lang w:val="en-US"/>
        </w:rPr>
        <w:t>In addition, another important feature is that of</w:t>
      </w:r>
      <w:r>
        <w:rPr>
          <w:lang w:val="en-US"/>
        </w:rPr>
        <w:t xml:space="preserve"> </w:t>
      </w:r>
      <w:r w:rsidRPr="002918B1">
        <w:rPr>
          <w:lang w:val="en-US"/>
        </w:rPr>
        <w:t>repeatability and reuse of the same</w:t>
      </w:r>
      <w:r>
        <w:rPr>
          <w:lang w:val="en-US"/>
        </w:rPr>
        <w:t xml:space="preserve"> </w:t>
      </w:r>
      <w:r w:rsidRPr="002918B1">
        <w:rPr>
          <w:lang w:val="en-US"/>
        </w:rPr>
        <w:t>simulation to evaluate different aspects of the</w:t>
      </w:r>
      <w:r>
        <w:rPr>
          <w:lang w:val="en-US"/>
        </w:rPr>
        <w:t xml:space="preserve"> </w:t>
      </w:r>
      <w:r w:rsidRPr="002918B1">
        <w:rPr>
          <w:lang w:val="en-US"/>
        </w:rPr>
        <w:t>ultrasound examination.</w:t>
      </w:r>
    </w:p>
    <w:p w14:paraId="1E113E3E" w14:textId="42BDE197" w:rsidR="00AB5E6F" w:rsidRDefault="00AB5E6F" w:rsidP="00AB5E6F">
      <w:pPr>
        <w:pStyle w:val="Heading2"/>
        <w:rPr>
          <w:lang w:val="en-US"/>
        </w:rPr>
      </w:pPr>
      <w:bookmarkStart w:id="12" w:name="_Toc131859530"/>
      <w:bookmarkStart w:id="13" w:name="_Toc131859803"/>
      <w:bookmarkStart w:id="14" w:name="_Toc131860465"/>
      <w:r>
        <w:rPr>
          <w:lang w:val="en-US"/>
        </w:rPr>
        <w:t>MRI Scan</w:t>
      </w:r>
      <w:bookmarkEnd w:id="12"/>
      <w:bookmarkEnd w:id="13"/>
      <w:bookmarkEnd w:id="14"/>
    </w:p>
    <w:p w14:paraId="4216788B" w14:textId="6227F21B" w:rsidR="00AB5E6F" w:rsidRDefault="00245260" w:rsidP="00AB5E6F">
      <w:pPr>
        <w:pStyle w:val="Text"/>
      </w:pPr>
      <w:r>
        <w:t>Since its development in the 1970s and 1980s, Magnetic Resonance Imaging, or MRI has proven to be a versatile imaging technique.</w:t>
      </w:r>
      <w:r w:rsidR="00AB5E6F">
        <w:t xml:space="preserve"> MRI is a noninvasive medical imaging test that produces detailed images of almost every internal structure in the human body, including the organs, bones, muscles, and blood vessels. MRI scanners create images of the body using a large magnet and radio waves. No radiation is produced during an MRI exam, unlike X-rays. These images give your </w:t>
      </w:r>
      <w:r w:rsidR="00265AC4">
        <w:t>medical personnel</w:t>
      </w:r>
      <w:r w:rsidR="00AB5E6F">
        <w:t xml:space="preserve"> important information in diagnosing your medical condition and planning a course of treatment.</w:t>
      </w:r>
    </w:p>
    <w:p w14:paraId="746EC0D9" w14:textId="77777777"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The MRI machine is a large, cylindrical (tube-shaped) machine that creates a strong magnetic field around the patient and sends pulses of radio waves from a scanner. Some MRI machines look like narrow tunnels, while others are more open.</w:t>
      </w:r>
      <w:r>
        <w:rPr>
          <w:rFonts w:ascii="Palatino Linotype" w:eastAsiaTheme="minorHAnsi" w:hAnsi="Palatino Linotype" w:cstheme="minorBidi"/>
          <w:szCs w:val="22"/>
        </w:rPr>
        <w:t xml:space="preserve"> </w:t>
      </w:r>
      <w:r w:rsidRPr="00265AC4">
        <w:rPr>
          <w:rFonts w:ascii="Palatino Linotype" w:eastAsiaTheme="minorHAnsi" w:hAnsi="Palatino Linotype" w:cstheme="minorBidi"/>
          <w:szCs w:val="22"/>
        </w:rPr>
        <w:t>The strong magnetic field created by the MRI scanner causes the atoms in your body to align in the same direction. Radio waves are then sent from the MRI machine and move these atoms out of the original position. As the radio waves are turned off, the atoms return to their original position and send back radio signals.</w:t>
      </w:r>
    </w:p>
    <w:p w14:paraId="417854A6" w14:textId="77777777"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These signals are received by a computer and converted into an image of the part of the body being examined. This image appears on a viewing monitor.</w:t>
      </w:r>
      <w:r>
        <w:rPr>
          <w:rFonts w:ascii="Palatino Linotype" w:eastAsiaTheme="minorHAnsi" w:hAnsi="Palatino Linotype" w:cstheme="minorBidi"/>
          <w:szCs w:val="22"/>
        </w:rPr>
        <w:t xml:space="preserve"> </w:t>
      </w:r>
    </w:p>
    <w:p w14:paraId="314933DB" w14:textId="0E7D9838"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MRI may be used instead of computed tomography (</w:t>
      </w:r>
      <w:hyperlink r:id="rId18" w:history="1">
        <w:r w:rsidRPr="00265AC4">
          <w:rPr>
            <w:rFonts w:ascii="Palatino Linotype" w:eastAsiaTheme="minorHAnsi" w:hAnsi="Palatino Linotype" w:cstheme="minorBidi"/>
            <w:szCs w:val="22"/>
          </w:rPr>
          <w:t>CT</w:t>
        </w:r>
      </w:hyperlink>
      <w:r w:rsidR="008E3FE6">
        <w:rPr>
          <w:rFonts w:ascii="Palatino Linotype" w:eastAsiaTheme="minorHAnsi" w:hAnsi="Palatino Linotype" w:cstheme="minorBidi"/>
          <w:szCs w:val="22"/>
        </w:rPr>
        <w:t>, or X-Ray</w:t>
      </w:r>
      <w:r w:rsidRPr="00265AC4">
        <w:rPr>
          <w:rFonts w:ascii="Palatino Linotype" w:eastAsiaTheme="minorHAnsi" w:hAnsi="Palatino Linotype" w:cstheme="minorBidi"/>
          <w:szCs w:val="22"/>
        </w:rPr>
        <w:t>) when organs or soft tissue are being studied. MRI is better at telling the difference between types of soft tissues and between normal and abnormal soft tissues.</w:t>
      </w:r>
    </w:p>
    <w:p w14:paraId="1BEE1C27" w14:textId="55A2CFF9" w:rsidR="000D1B2D" w:rsidRDefault="007B120A" w:rsidP="00545369">
      <w:pPr>
        <w:pStyle w:val="NormalWeb"/>
        <w:jc w:val="both"/>
        <w:rPr>
          <w:rFonts w:ascii="Palatino Linotype" w:eastAsiaTheme="minorHAnsi" w:hAnsi="Palatino Linotype" w:cstheme="minorBidi"/>
          <w:szCs w:val="22"/>
        </w:rPr>
      </w:pPr>
      <w:r>
        <w:rPr>
          <w:noProof/>
        </w:rPr>
        <w:lastRenderedPageBreak/>
        <mc:AlternateContent>
          <mc:Choice Requires="wps">
            <w:drawing>
              <wp:anchor distT="0" distB="0" distL="114300" distR="114300" simplePos="0" relativeHeight="251712512" behindDoc="0" locked="0" layoutInCell="1" allowOverlap="1" wp14:anchorId="0DF63542" wp14:editId="27D5B034">
                <wp:simplePos x="0" y="0"/>
                <wp:positionH relativeFrom="margin">
                  <wp:posOffset>1536700</wp:posOffset>
                </wp:positionH>
                <wp:positionV relativeFrom="paragraph">
                  <wp:posOffset>3458794</wp:posOffset>
                </wp:positionV>
                <wp:extent cx="2684145" cy="635"/>
                <wp:effectExtent l="0" t="0" r="1905" b="1905"/>
                <wp:wrapTopAndBottom/>
                <wp:docPr id="6" name="Text Box 6"/>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14:paraId="32BE736B" w14:textId="30392147" w:rsidR="000D1B2D" w:rsidRPr="001504F0" w:rsidRDefault="000D1B2D" w:rsidP="000D1B2D">
                            <w:pPr>
                              <w:pStyle w:val="Caption"/>
                              <w:rPr>
                                <w:noProof/>
                                <w:sz w:val="24"/>
                              </w:rPr>
                            </w:pPr>
                            <w:bookmarkStart w:id="15" w:name="_Toc131176088"/>
                            <w:bookmarkStart w:id="16" w:name="_Toc131857373"/>
                            <w:r>
                              <w:t xml:space="preserve">Figure </w:t>
                            </w:r>
                            <w:r>
                              <w:fldChar w:fldCharType="begin"/>
                            </w:r>
                            <w:r>
                              <w:instrText xml:space="preserve"> SEQ Figure \* ARABIC </w:instrText>
                            </w:r>
                            <w:r>
                              <w:fldChar w:fldCharType="separate"/>
                            </w:r>
                            <w:r w:rsidR="000C42F9">
                              <w:rPr>
                                <w:noProof/>
                              </w:rPr>
                              <w:t>1</w:t>
                            </w:r>
                            <w:r>
                              <w:fldChar w:fldCharType="end"/>
                            </w:r>
                            <w:r w:rsidR="000070D5">
                              <w:t>: Cutting</w:t>
                            </w:r>
                            <w:r>
                              <w:t xml:space="preserve"> planes of MRI.</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F63542" id="_x0000_t202" coordsize="21600,21600" o:spt="202" path="m,l,21600r21600,l21600,xe">
                <v:stroke joinstyle="miter"/>
                <v:path gradientshapeok="t" o:connecttype="rect"/>
              </v:shapetype>
              <v:shape id="Text Box 6" o:spid="_x0000_s1026" type="#_x0000_t202" style="position:absolute;left:0;text-align:left;margin-left:121pt;margin-top:272.35pt;width:211.35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5+FgIAADgEAAAOAAAAZHJzL2Uyb0RvYy54bWysU1Fv2jAQfp+0/2D5fQRYiy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czubnlTFJu9vk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" stroked="f">
                <v:textbox style="mso-fit-shape-to-text:t" inset="0,0,0,0">
                  <w:txbxContent>
                    <w:p w14:paraId="32BE736B" w14:textId="30392147" w:rsidR="000D1B2D" w:rsidRPr="001504F0" w:rsidRDefault="000D1B2D" w:rsidP="000D1B2D">
                      <w:pPr>
                        <w:pStyle w:val="Caption"/>
                        <w:rPr>
                          <w:noProof/>
                          <w:sz w:val="24"/>
                        </w:rPr>
                      </w:pPr>
                      <w:bookmarkStart w:id="17" w:name="_Toc131176088"/>
                      <w:bookmarkStart w:id="18" w:name="_Toc131857373"/>
                      <w:r>
                        <w:t xml:space="preserve">Figure </w:t>
                      </w:r>
                      <w:r>
                        <w:fldChar w:fldCharType="begin"/>
                      </w:r>
                      <w:r>
                        <w:instrText xml:space="preserve"> SEQ Figure \* ARABIC </w:instrText>
                      </w:r>
                      <w:r>
                        <w:fldChar w:fldCharType="separate"/>
                      </w:r>
                      <w:r w:rsidR="000C42F9">
                        <w:rPr>
                          <w:noProof/>
                        </w:rPr>
                        <w:t>1</w:t>
                      </w:r>
                      <w:r>
                        <w:fldChar w:fldCharType="end"/>
                      </w:r>
                      <w:r w:rsidR="000070D5">
                        <w:t>: Cutting</w:t>
                      </w:r>
                      <w:r>
                        <w:t xml:space="preserve"> planes of MRI.</w:t>
                      </w:r>
                      <w:bookmarkEnd w:id="17"/>
                      <w:bookmarkEnd w:id="18"/>
                    </w:p>
                  </w:txbxContent>
                </v:textbox>
                <w10:wrap type="topAndBottom" anchorx="margin"/>
              </v:shape>
            </w:pict>
          </mc:Fallback>
        </mc:AlternateContent>
      </w:r>
      <w:r>
        <w:rPr>
          <w:rFonts w:ascii="Palatino Linotype" w:eastAsiaTheme="minorHAnsi" w:hAnsi="Palatino Linotype" w:cstheme="minorBidi"/>
          <w:noProof/>
          <w:szCs w:val="22"/>
        </w:rPr>
        <w:drawing>
          <wp:anchor distT="0" distB="0" distL="114300" distR="114300" simplePos="0" relativeHeight="251710464" behindDoc="0" locked="0" layoutInCell="1" allowOverlap="1" wp14:anchorId="6AB0A090" wp14:editId="621175B9">
            <wp:simplePos x="0" y="0"/>
            <wp:positionH relativeFrom="margin">
              <wp:align>center</wp:align>
            </wp:positionH>
            <wp:positionV relativeFrom="paragraph">
              <wp:posOffset>719303</wp:posOffset>
            </wp:positionV>
            <wp:extent cx="2771775" cy="272097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1775" cy="272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B2D" w:rsidRPr="000D1B2D">
        <w:rPr>
          <w:rFonts w:ascii="Palatino Linotype" w:eastAsiaTheme="minorHAnsi" w:hAnsi="Palatino Linotype" w:cstheme="minorBidi"/>
          <w:szCs w:val="22"/>
        </w:rPr>
        <w:t>MRI provides exquisite detail of brain, spinal cord, and vascular anatomy, and has the advantage of being able to visualize anatomy in all three planes: axial, sagittal, and coronal.</w:t>
      </w:r>
    </w:p>
    <w:p w14:paraId="65DFC80C" w14:textId="00AE6221" w:rsidR="009C3398" w:rsidRPr="009C3398" w:rsidRDefault="009C3398" w:rsidP="009C3398">
      <w:pPr>
        <w:pStyle w:val="Heading2"/>
        <w:rPr>
          <w:lang w:val="en-US"/>
        </w:rPr>
      </w:pPr>
      <w:bookmarkStart w:id="19" w:name="_Toc131859531"/>
      <w:bookmarkStart w:id="20" w:name="_Toc131859804"/>
      <w:bookmarkStart w:id="21" w:name="_Toc131860466"/>
      <w:r w:rsidRPr="009C3398">
        <w:rPr>
          <w:lang w:val="en-US"/>
        </w:rPr>
        <w:t>The AustinMan Dataset</w:t>
      </w:r>
      <w:bookmarkEnd w:id="19"/>
      <w:bookmarkEnd w:id="20"/>
      <w:bookmarkEnd w:id="21"/>
    </w:p>
    <w:p w14:paraId="66BD93B9" w14:textId="688A949A" w:rsidR="002B060E" w:rsidRDefault="00D95410" w:rsidP="00A463FC">
      <w:pPr>
        <w:pStyle w:val="Text"/>
      </w:pPr>
      <w:r w:rsidRPr="009C3398">
        <w:rPr>
          <w:noProof/>
        </w:rPr>
        <mc:AlternateContent>
          <mc:Choice Requires="wps">
            <w:drawing>
              <wp:anchor distT="0" distB="0" distL="114300" distR="114300" simplePos="0" relativeHeight="251687936" behindDoc="0" locked="0" layoutInCell="1" allowOverlap="1" wp14:anchorId="1F3B93D7" wp14:editId="0879E794">
                <wp:simplePos x="0" y="0"/>
                <wp:positionH relativeFrom="margin">
                  <wp:posOffset>770255</wp:posOffset>
                </wp:positionH>
                <wp:positionV relativeFrom="paragraph">
                  <wp:posOffset>3686175</wp:posOffset>
                </wp:positionV>
                <wp:extent cx="4218305" cy="635"/>
                <wp:effectExtent l="0" t="0" r="0" b="1905"/>
                <wp:wrapTopAndBottom/>
                <wp:docPr id="38" name="Text Box 38"/>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46D32F1D" w14:textId="5B26B8E0" w:rsidR="00AB3166" w:rsidRPr="00B4125C" w:rsidRDefault="00AB3166" w:rsidP="00AB3166">
                            <w:pPr>
                              <w:pStyle w:val="Caption"/>
                              <w:rPr>
                                <w:noProof/>
                                <w:sz w:val="24"/>
                                <w:lang w:val="en-GB"/>
                              </w:rPr>
                            </w:pPr>
                            <w:bookmarkStart w:id="22" w:name="_Toc131176089"/>
                            <w:bookmarkStart w:id="23" w:name="_Toc131857374"/>
                            <w:r>
                              <w:t xml:space="preserve">Figure </w:t>
                            </w:r>
                            <w:r>
                              <w:fldChar w:fldCharType="begin"/>
                            </w:r>
                            <w:r>
                              <w:instrText xml:space="preserve"> SEQ Figure \* ARABIC </w:instrText>
                            </w:r>
                            <w:r>
                              <w:fldChar w:fldCharType="separate"/>
                            </w:r>
                            <w:r w:rsidR="000C42F9">
                              <w:rPr>
                                <w:noProof/>
                              </w:rPr>
                              <w:t>2</w:t>
                            </w:r>
                            <w:r>
                              <w:fldChar w:fldCharType="end"/>
                            </w:r>
                            <w:r>
                              <w:t>: Sample images from the AustinMan dataset</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B93D7" id="Text Box 38" o:spid="_x0000_s1027" type="#_x0000_t202" style="position:absolute;left:0;text-align:left;margin-left:60.65pt;margin-top:290.25pt;width:332.1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TEGQ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Pbq+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" stroked="f">
                <v:textbox style="mso-fit-shape-to-text:t" inset="0,0,0,0">
                  <w:txbxContent>
                    <w:p w14:paraId="46D32F1D" w14:textId="5B26B8E0" w:rsidR="00AB3166" w:rsidRPr="00B4125C" w:rsidRDefault="00AB3166" w:rsidP="00AB3166">
                      <w:pPr>
                        <w:pStyle w:val="Caption"/>
                        <w:rPr>
                          <w:noProof/>
                          <w:sz w:val="24"/>
                          <w:lang w:val="en-GB"/>
                        </w:rPr>
                      </w:pPr>
                      <w:bookmarkStart w:id="24" w:name="_Toc131176089"/>
                      <w:bookmarkStart w:id="25" w:name="_Toc131857374"/>
                      <w:r>
                        <w:t xml:space="preserve">Figure </w:t>
                      </w:r>
                      <w:r>
                        <w:fldChar w:fldCharType="begin"/>
                      </w:r>
                      <w:r>
                        <w:instrText xml:space="preserve"> SEQ Figure \* ARABIC </w:instrText>
                      </w:r>
                      <w:r>
                        <w:fldChar w:fldCharType="separate"/>
                      </w:r>
                      <w:r w:rsidR="000C42F9">
                        <w:rPr>
                          <w:noProof/>
                        </w:rPr>
                        <w:t>2</w:t>
                      </w:r>
                      <w:r>
                        <w:fldChar w:fldCharType="end"/>
                      </w:r>
                      <w:r>
                        <w:t>: Sample images from the AustinMan dataset</w:t>
                      </w:r>
                      <w:bookmarkEnd w:id="24"/>
                      <w:bookmarkEnd w:id="25"/>
                    </w:p>
                  </w:txbxContent>
                </v:textbox>
                <w10:wrap type="topAndBottom" anchorx="margin"/>
              </v:shape>
            </w:pict>
          </mc:Fallback>
        </mc:AlternateContent>
      </w:r>
      <w:r w:rsidRPr="009C3398">
        <w:rPr>
          <w:noProof/>
        </w:rPr>
        <w:drawing>
          <wp:anchor distT="0" distB="0" distL="114300" distR="114300" simplePos="0" relativeHeight="251661312" behindDoc="0" locked="0" layoutInCell="1" allowOverlap="1" wp14:anchorId="5796B89D" wp14:editId="76B7E931">
            <wp:simplePos x="0" y="0"/>
            <wp:positionH relativeFrom="margin">
              <wp:posOffset>4575175</wp:posOffset>
            </wp:positionH>
            <wp:positionV relativeFrom="page">
              <wp:posOffset>6771005</wp:posOffset>
            </wp:positionV>
            <wp:extent cx="1168400" cy="2133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168400" cy="2133600"/>
                    </a:xfrm>
                    <a:prstGeom prst="rect">
                      <a:avLst/>
                    </a:prstGeom>
                  </pic:spPr>
                </pic:pic>
              </a:graphicData>
            </a:graphic>
          </wp:anchor>
        </w:drawing>
      </w:r>
      <w:r w:rsidRPr="009C3398">
        <w:rPr>
          <w:noProof/>
        </w:rPr>
        <w:drawing>
          <wp:anchor distT="0" distB="0" distL="114300" distR="114300" simplePos="0" relativeHeight="251658240" behindDoc="0" locked="0" layoutInCell="1" allowOverlap="1" wp14:anchorId="32C2CF0C" wp14:editId="16F2ABDD">
            <wp:simplePos x="0" y="0"/>
            <wp:positionH relativeFrom="margin">
              <wp:posOffset>-15875</wp:posOffset>
            </wp:positionH>
            <wp:positionV relativeFrom="page">
              <wp:posOffset>6771005</wp:posOffset>
            </wp:positionV>
            <wp:extent cx="1167765"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7765" cy="2133600"/>
                    </a:xfrm>
                    <a:prstGeom prst="rect">
                      <a:avLst/>
                    </a:prstGeom>
                  </pic:spPr>
                </pic:pic>
              </a:graphicData>
            </a:graphic>
          </wp:anchor>
        </w:drawing>
      </w:r>
      <w:r w:rsidRPr="009C3398">
        <w:rPr>
          <w:noProof/>
        </w:rPr>
        <w:drawing>
          <wp:anchor distT="0" distB="0" distL="114300" distR="114300" simplePos="0" relativeHeight="251660288" behindDoc="0" locked="0" layoutInCell="1" allowOverlap="1" wp14:anchorId="1EDDAC75" wp14:editId="47F4D741">
            <wp:simplePos x="0" y="0"/>
            <wp:positionH relativeFrom="margin">
              <wp:posOffset>3058795</wp:posOffset>
            </wp:positionH>
            <wp:positionV relativeFrom="page">
              <wp:posOffset>6771005</wp:posOffset>
            </wp:positionV>
            <wp:extent cx="1168400" cy="2133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168400" cy="2133600"/>
                    </a:xfrm>
                    <a:prstGeom prst="rect">
                      <a:avLst/>
                    </a:prstGeom>
                  </pic:spPr>
                </pic:pic>
              </a:graphicData>
            </a:graphic>
          </wp:anchor>
        </w:drawing>
      </w:r>
      <w:r w:rsidRPr="009C3398">
        <w:rPr>
          <w:noProof/>
        </w:rPr>
        <w:drawing>
          <wp:anchor distT="0" distB="0" distL="114300" distR="114300" simplePos="0" relativeHeight="251659264" behindDoc="0" locked="0" layoutInCell="1" allowOverlap="1" wp14:anchorId="7A23A80E" wp14:editId="2E931766">
            <wp:simplePos x="0" y="0"/>
            <wp:positionH relativeFrom="margin">
              <wp:posOffset>1528445</wp:posOffset>
            </wp:positionH>
            <wp:positionV relativeFrom="page">
              <wp:posOffset>6771030</wp:posOffset>
            </wp:positionV>
            <wp:extent cx="1167130" cy="21323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67130" cy="2132330"/>
                    </a:xfrm>
                    <a:prstGeom prst="rect">
                      <a:avLst/>
                    </a:prstGeom>
                  </pic:spPr>
                </pic:pic>
              </a:graphicData>
            </a:graphic>
          </wp:anchor>
        </w:drawing>
      </w:r>
      <w:r w:rsidR="00D35D0F" w:rsidRPr="009C3398">
        <w:t>AustinMan is a voxel model of the human body that is being developed for</w:t>
      </w:r>
      <w:r w:rsidR="00242930">
        <w:t xml:space="preserve"> </w:t>
      </w:r>
      <w:r w:rsidR="00D35D0F" w:rsidRPr="009C3398">
        <w:t>simulations.</w:t>
      </w:r>
      <w:r w:rsidR="009C3398" w:rsidRPr="009C3398">
        <w:t xml:space="preserve"> This dataset was developed from a real MRI scan by segmenting the color cross-sectional</w:t>
      </w:r>
      <w:r w:rsidR="001E508F">
        <w:t xml:space="preserve"> (transverse plane)</w:t>
      </w:r>
      <w:r w:rsidR="009C3398" w:rsidRPr="009C3398">
        <w:t xml:space="preserve"> anatomical images. </w:t>
      </w:r>
      <w:r w:rsidR="00D35D0F" w:rsidRPr="009C3398">
        <w:t>It contains 1878 horizontal (only) slices of a whole</w:t>
      </w:r>
      <w:r w:rsidR="00D35D0F" w:rsidRPr="00717977">
        <w:t xml:space="preserve"> human body in different resolutions. The grayscale value of each pixel corresponds to a different layer of the body, such as tissues, </w:t>
      </w:r>
      <w:r w:rsidR="002141FF" w:rsidRPr="00717977">
        <w:t>bones,</w:t>
      </w:r>
      <w:r w:rsidR="00D35D0F" w:rsidRPr="00717977">
        <w:t xml:space="preserve"> and organs, for a total of 64 layers</w:t>
      </w:r>
      <w:r w:rsidR="00FB52A3" w:rsidRPr="00717977">
        <w:t>.</w:t>
      </w:r>
    </w:p>
    <w:p w14:paraId="4D1D63A8" w14:textId="77777777" w:rsidR="002B060E" w:rsidRDefault="002B060E">
      <w:pPr>
        <w:spacing w:before="0" w:after="160" w:line="259" w:lineRule="auto"/>
        <w:jc w:val="left"/>
        <w:rPr>
          <w:lang w:val="en-US"/>
        </w:rPr>
      </w:pPr>
      <w:r w:rsidRPr="00191DB6">
        <w:rPr>
          <w:lang w:val="en-US"/>
        </w:rPr>
        <w:br w:type="page"/>
      </w:r>
    </w:p>
    <w:p w14:paraId="2E6E8CBA" w14:textId="583D0014" w:rsidR="002B060E" w:rsidRDefault="002B060E" w:rsidP="002B060E">
      <w:pPr>
        <w:pStyle w:val="Heading2"/>
      </w:pPr>
      <w:bookmarkStart w:id="26" w:name="_Toc131859532"/>
      <w:bookmarkStart w:id="27" w:name="_Toc131859805"/>
      <w:bookmarkStart w:id="28" w:name="_Toc131860467"/>
      <w:r>
        <w:lastRenderedPageBreak/>
        <w:t>Voxelization</w:t>
      </w:r>
      <w:bookmarkEnd w:id="26"/>
      <w:bookmarkEnd w:id="27"/>
      <w:bookmarkEnd w:id="28"/>
    </w:p>
    <w:p w14:paraId="28DE2272" w14:textId="345740C0" w:rsidR="002B060E" w:rsidRPr="00A041E2" w:rsidRDefault="002B060E" w:rsidP="002B060E">
      <w:pPr>
        <w:rPr>
          <w:lang w:val="en-US"/>
        </w:rPr>
      </w:pPr>
      <w:r w:rsidRPr="00A041E2">
        <w:rPr>
          <w:lang w:val="en-US"/>
        </w:rPr>
        <w:t xml:space="preserve">The word </w:t>
      </w:r>
      <w:r w:rsidRPr="00A041E2">
        <w:rPr>
          <w:i/>
          <w:iCs/>
          <w:lang w:val="en-US"/>
        </w:rPr>
        <w:t>voxel</w:t>
      </w:r>
      <w:r w:rsidRPr="00A041E2">
        <w:rPr>
          <w:lang w:val="en-US"/>
        </w:rPr>
        <w:t xml:space="preserve"> originated analogously to the word "pixel", with </w:t>
      </w:r>
      <w:r w:rsidRPr="00A041E2">
        <w:rPr>
          <w:i/>
          <w:iCs/>
          <w:lang w:val="en-US"/>
        </w:rPr>
        <w:t>vo</w:t>
      </w:r>
      <w:r w:rsidRPr="00A041E2">
        <w:rPr>
          <w:lang w:val="en-US"/>
        </w:rPr>
        <w:t xml:space="preserve"> representing "volume" (instead of pixel's "picture") and </w:t>
      </w:r>
      <w:r w:rsidRPr="00A041E2">
        <w:rPr>
          <w:i/>
          <w:iCs/>
          <w:lang w:val="en-US"/>
        </w:rPr>
        <w:t>el</w:t>
      </w:r>
      <w:r w:rsidRPr="00A041E2">
        <w:rPr>
          <w:lang w:val="en-US"/>
        </w:rPr>
        <w:t xml:space="preserve"> representing "element". A similar formation with</w:t>
      </w:r>
      <w:r w:rsidR="0011253F">
        <w:rPr>
          <w:lang w:val="en-US"/>
        </w:rPr>
        <w:t xml:space="preserve"> </w:t>
      </w:r>
      <w:r w:rsidRPr="00A041E2">
        <w:rPr>
          <w:i/>
          <w:iCs/>
          <w:lang w:val="en-US"/>
        </w:rPr>
        <w:t>el</w:t>
      </w:r>
      <w:r w:rsidRPr="00A041E2">
        <w:rPr>
          <w:lang w:val="en-US"/>
        </w:rPr>
        <w:t xml:space="preserve"> for "element" is the word "texel". The term </w:t>
      </w:r>
      <w:r w:rsidRPr="00A041E2">
        <w:rPr>
          <w:i/>
          <w:iCs/>
          <w:lang w:val="en-US"/>
        </w:rPr>
        <w:t>hypervoxel</w:t>
      </w:r>
      <w:r w:rsidRPr="00A041E2">
        <w:rPr>
          <w:lang w:val="en-US"/>
        </w:rPr>
        <w:t xml:space="preserve"> is a generalization of voxel for higher-dimensional spaces.</w:t>
      </w:r>
      <w:r w:rsidR="00396D44" w:rsidRPr="00A041E2">
        <w:rPr>
          <w:lang w:val="en-US"/>
        </w:rPr>
        <w:t xml:space="preserve"> </w:t>
      </w:r>
    </w:p>
    <w:p w14:paraId="34262438" w14:textId="41983794" w:rsidR="002B060E" w:rsidRDefault="002B060E" w:rsidP="002B060E">
      <w:pPr>
        <w:rPr>
          <w:lang w:val="en-US"/>
        </w:rPr>
      </w:pPr>
      <w:r w:rsidRPr="00A041E2">
        <w:rPr>
          <w:lang w:val="en-US"/>
        </w:rPr>
        <w:t>In 3D computer graphics, a voxel represents a value on a regular grid in three-dimensional space. As with pixels in a 2D bitmap, voxels themselves do not typically have their position (</w:t>
      </w:r>
      <w:r w:rsidR="00A041E2" w:rsidRPr="00A041E2">
        <w:rPr>
          <w:lang w:val="en-US"/>
        </w:rPr>
        <w:t>i.e.,</w:t>
      </w:r>
      <w:r w:rsidRPr="00A041E2">
        <w:rPr>
          <w:lang w:val="en-US"/>
        </w:rPr>
        <w:t xml:space="preserve"> coordinates) explicitly encoded with their values. Instead, rendering systems infer the position of a voxel based upon its position relative to other voxels (i.e., its position in the data structure that makes up a single volumetric image).</w:t>
      </w:r>
      <w:r w:rsidR="00A041E2">
        <w:rPr>
          <w:lang w:val="en-US"/>
        </w:rPr>
        <w:t xml:space="preserve"> Voxels</w:t>
      </w:r>
      <w:r w:rsidR="00A041E2" w:rsidRPr="00A041E2">
        <w:rPr>
          <w:lang w:val="en-US"/>
        </w:rPr>
        <w:t xml:space="preserve"> </w:t>
      </w:r>
      <w:r w:rsidR="00A041E2">
        <w:rPr>
          <w:lang w:val="en-US"/>
        </w:rPr>
        <w:t>are typically stored in three-dimensional matrices, but also smarter data structures can be used.</w:t>
      </w:r>
    </w:p>
    <w:p w14:paraId="079905E8" w14:textId="509ED7DA" w:rsidR="00A041E2" w:rsidRPr="00A041E2" w:rsidRDefault="00EB56A3" w:rsidP="002B060E">
      <w:pPr>
        <w:rPr>
          <w:lang w:val="en-US"/>
        </w:rPr>
      </w:pPr>
      <w:r>
        <w:rPr>
          <w:noProof/>
        </w:rPr>
        <mc:AlternateContent>
          <mc:Choice Requires="wps">
            <w:drawing>
              <wp:anchor distT="0" distB="0" distL="114300" distR="114300" simplePos="0" relativeHeight="251721728" behindDoc="0" locked="0" layoutInCell="1" allowOverlap="1" wp14:anchorId="09058693" wp14:editId="03CDD989">
                <wp:simplePos x="0" y="0"/>
                <wp:positionH relativeFrom="margin">
                  <wp:align>right</wp:align>
                </wp:positionH>
                <wp:positionV relativeFrom="paragraph">
                  <wp:posOffset>3202356</wp:posOffset>
                </wp:positionV>
                <wp:extent cx="5756910" cy="511810"/>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5756910" cy="512064"/>
                        </a:xfrm>
                        <a:prstGeom prst="rect">
                          <a:avLst/>
                        </a:prstGeom>
                        <a:solidFill>
                          <a:prstClr val="white"/>
                        </a:solidFill>
                        <a:ln>
                          <a:noFill/>
                        </a:ln>
                      </wps:spPr>
                      <wps:txbx>
                        <w:txbxContent>
                          <w:p w14:paraId="7D8125CA" w14:textId="50E0FF5C" w:rsidR="00EB56A3" w:rsidRPr="002B3BE3" w:rsidRDefault="00EB56A3" w:rsidP="00EB56A3">
                            <w:pPr>
                              <w:pStyle w:val="Caption"/>
                              <w:rPr>
                                <w:noProof/>
                                <w:sz w:val="24"/>
                              </w:rPr>
                            </w:pPr>
                            <w:bookmarkStart w:id="29" w:name="_Toc131857375"/>
                            <w:r>
                              <w:t xml:space="preserve">Figure </w:t>
                            </w:r>
                            <w:r>
                              <w:fldChar w:fldCharType="begin"/>
                            </w:r>
                            <w:r>
                              <w:instrText xml:space="preserve"> SEQ Figure \* ARABIC </w:instrText>
                            </w:r>
                            <w:r>
                              <w:fldChar w:fldCharType="separate"/>
                            </w:r>
                            <w:r w:rsidR="000C42F9">
                              <w:rPr>
                                <w:noProof/>
                              </w:rPr>
                              <w:t>3</w:t>
                            </w:r>
                            <w:r>
                              <w:fldChar w:fldCharType="end"/>
                            </w:r>
                            <w:r>
                              <w:t xml:space="preserve">: </w:t>
                            </w:r>
                            <w:r w:rsidRPr="00EB56A3">
                              <w:rPr>
                                <w:iCs w:val="0"/>
                                <w:sz w:val="24"/>
                                <w:szCs w:val="22"/>
                              </w:rPr>
                              <w:t>Two different models of a volumetric</w:t>
                            </w:r>
                            <w:r>
                              <w:rPr>
                                <w:iCs w:val="0"/>
                                <w:sz w:val="24"/>
                                <w:szCs w:val="22"/>
                              </w:rPr>
                              <w:t xml:space="preserve"> (voxelized)</w:t>
                            </w:r>
                            <w:r w:rsidRPr="00EB56A3">
                              <w:rPr>
                                <w:iCs w:val="0"/>
                                <w:sz w:val="24"/>
                                <w:szCs w:val="22"/>
                              </w:rPr>
                              <w:t xml:space="preserve"> data set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58693" id="Text Box 13" o:spid="_x0000_s1028" type="#_x0000_t202" style="position:absolute;left:0;text-align:left;margin-left:402.1pt;margin-top:252.15pt;width:453.3pt;height:40.3pt;z-index:251721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8tnHAIAAEIEAAAOAAAAZHJzL2Uyb0RvYy54bWysU1GP2jAMfp+0/xDlfRTQYF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H2YzT9NKCQpNptMx/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" stroked="f">
                <v:textbox inset="0,0,0,0">
                  <w:txbxContent>
                    <w:p w14:paraId="7D8125CA" w14:textId="50E0FF5C" w:rsidR="00EB56A3" w:rsidRPr="002B3BE3" w:rsidRDefault="00EB56A3" w:rsidP="00EB56A3">
                      <w:pPr>
                        <w:pStyle w:val="Caption"/>
                        <w:rPr>
                          <w:noProof/>
                          <w:sz w:val="24"/>
                        </w:rPr>
                      </w:pPr>
                      <w:bookmarkStart w:id="30" w:name="_Toc131857375"/>
                      <w:r>
                        <w:t xml:space="preserve">Figure </w:t>
                      </w:r>
                      <w:r>
                        <w:fldChar w:fldCharType="begin"/>
                      </w:r>
                      <w:r>
                        <w:instrText xml:space="preserve"> SEQ Figure \* ARABIC </w:instrText>
                      </w:r>
                      <w:r>
                        <w:fldChar w:fldCharType="separate"/>
                      </w:r>
                      <w:r w:rsidR="000C42F9">
                        <w:rPr>
                          <w:noProof/>
                        </w:rPr>
                        <w:t>3</w:t>
                      </w:r>
                      <w:r>
                        <w:fldChar w:fldCharType="end"/>
                      </w:r>
                      <w:r>
                        <w:t xml:space="preserve">: </w:t>
                      </w:r>
                      <w:r w:rsidRPr="00EB56A3">
                        <w:rPr>
                          <w:iCs w:val="0"/>
                          <w:sz w:val="24"/>
                          <w:szCs w:val="22"/>
                        </w:rPr>
                        <w:t>Two different models of a volumetric</w:t>
                      </w:r>
                      <w:r>
                        <w:rPr>
                          <w:iCs w:val="0"/>
                          <w:sz w:val="24"/>
                          <w:szCs w:val="22"/>
                        </w:rPr>
                        <w:t xml:space="preserve"> (voxelized)</w:t>
                      </w:r>
                      <w:r w:rsidRPr="00EB56A3">
                        <w:rPr>
                          <w:iCs w:val="0"/>
                          <w:sz w:val="24"/>
                          <w:szCs w:val="22"/>
                        </w:rPr>
                        <w:t xml:space="preserve"> data set</w:t>
                      </w:r>
                      <w:bookmarkEnd w:id="30"/>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7BEB609C" wp14:editId="34F0B307">
            <wp:simplePos x="0" y="0"/>
            <wp:positionH relativeFrom="margin">
              <wp:align>right</wp:align>
            </wp:positionH>
            <wp:positionV relativeFrom="paragraph">
              <wp:posOffset>675132</wp:posOffset>
            </wp:positionV>
            <wp:extent cx="5756910" cy="25679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567940"/>
                    </a:xfrm>
                    <a:prstGeom prst="rect">
                      <a:avLst/>
                    </a:prstGeom>
                    <a:noFill/>
                    <a:ln>
                      <a:noFill/>
                    </a:ln>
                  </pic:spPr>
                </pic:pic>
              </a:graphicData>
            </a:graphic>
          </wp:anchor>
        </w:drawing>
      </w:r>
      <w:r w:rsidR="00A041E2" w:rsidRPr="00A041E2">
        <w:rPr>
          <w:i/>
          <w:iCs/>
          <w:lang w:val="en-US"/>
        </w:rPr>
        <w:t>Voxelization</w:t>
      </w:r>
      <w:r w:rsidR="00A041E2" w:rsidRPr="00A041E2">
        <w:rPr>
          <w:lang w:val="en-US"/>
        </w:rPr>
        <w:t xml:space="preserve"> is </w:t>
      </w:r>
      <w:r w:rsidR="00A041E2">
        <w:rPr>
          <w:lang w:val="en-US"/>
        </w:rPr>
        <w:t>the</w:t>
      </w:r>
      <w:r w:rsidR="00A041E2" w:rsidRPr="00A041E2">
        <w:rPr>
          <w:lang w:val="en-US"/>
        </w:rPr>
        <w:t xml:space="preserve"> term used to indicate the process of making three-dimensional model meshes by creating polygonal surfaces</w:t>
      </w:r>
      <w:r w:rsidR="00F2676A">
        <w:rPr>
          <w:lang w:val="en-US"/>
        </w:rPr>
        <w:t xml:space="preserve"> which properties</w:t>
      </w:r>
      <w:r w:rsidR="00A041E2" w:rsidRPr="00A041E2">
        <w:rPr>
          <w:lang w:val="en-US"/>
        </w:rPr>
        <w:t xml:space="preserve"> </w:t>
      </w:r>
      <w:r w:rsidR="00F2676A">
        <w:rPr>
          <w:lang w:val="en-US"/>
        </w:rPr>
        <w:t>depend</w:t>
      </w:r>
      <w:r w:rsidR="00A041E2" w:rsidRPr="00A041E2">
        <w:rPr>
          <w:lang w:val="en-US"/>
        </w:rPr>
        <w:t xml:space="preserve"> on the voxel values.</w:t>
      </w:r>
    </w:p>
    <w:p w14:paraId="76A96324" w14:textId="5548457E" w:rsidR="00F2676A" w:rsidRDefault="002B060E" w:rsidP="00F2676A">
      <w:pPr>
        <w:rPr>
          <w:lang w:val="en-US"/>
        </w:rPr>
      </w:pPr>
      <w:r w:rsidRPr="00A041E2">
        <w:rPr>
          <w:lang w:val="en-US"/>
        </w:rPr>
        <w:t>In contrast to pixels and voxels, polygons are often explicitly represented by the coordinates of their vertices</w:t>
      </w:r>
      <w:r w:rsidR="00A041E2">
        <w:rPr>
          <w:lang w:val="en-US"/>
        </w:rPr>
        <w:t>.</w:t>
      </w:r>
      <w:r w:rsidRPr="00A041E2">
        <w:rPr>
          <w:lang w:val="en-US"/>
        </w:rPr>
        <w:t xml:space="preserve"> </w:t>
      </w:r>
      <w:r w:rsidR="00A041E2">
        <w:rPr>
          <w:lang w:val="en-US"/>
        </w:rPr>
        <w:t>Polygon points lie in continuous space, while voxels lie in a discrete space.</w:t>
      </w:r>
      <w:r w:rsidRPr="00A041E2">
        <w:rPr>
          <w:lang w:val="en-US"/>
        </w:rPr>
        <w:t xml:space="preserve"> A direct consequence of this difference is that polygons can efficiently represent simple 3D structures with much empty or homogeneously filled</w:t>
      </w:r>
      <w:r w:rsidR="00A041E2">
        <w:rPr>
          <w:lang w:val="en-US"/>
        </w:rPr>
        <w:t xml:space="preserve"> </w:t>
      </w:r>
      <w:r w:rsidRPr="00A041E2">
        <w:rPr>
          <w:lang w:val="en-US"/>
        </w:rPr>
        <w:t xml:space="preserve">space, while voxels excel at representing regularly sampled spaces that are non-homogeneously filled. </w:t>
      </w:r>
    </w:p>
    <w:p w14:paraId="18C595F3" w14:textId="5BFFB56B" w:rsidR="00F2676A" w:rsidRPr="00F2676A" w:rsidRDefault="00A041E2" w:rsidP="00F2676A">
      <w:pPr>
        <w:rPr>
          <w:lang w:val="en-US"/>
        </w:rPr>
      </w:pPr>
      <w:r w:rsidRPr="00F2676A">
        <w:rPr>
          <w:lang w:val="en-US"/>
        </w:rPr>
        <w:t xml:space="preserve">A volume described as voxels can be visualized either by direct volume rendering or by the extraction of polygon iso-surfaces that follow the contours of given threshold values. The marching cubes algorithm is often used for isosurface extraction, however other methods exist as well. </w:t>
      </w:r>
    </w:p>
    <w:p w14:paraId="6F6AC42F" w14:textId="3F3EB524" w:rsidR="002B060E" w:rsidRDefault="00A041E2" w:rsidP="002B060E">
      <w:pPr>
        <w:rPr>
          <w:lang w:val="en-US"/>
        </w:rPr>
      </w:pPr>
      <w:r w:rsidRPr="00F2676A">
        <w:rPr>
          <w:lang w:val="en-US"/>
        </w:rPr>
        <w:lastRenderedPageBreak/>
        <w:t xml:space="preserve">Both ray tracing and ray casting, as well as </w:t>
      </w:r>
      <w:r w:rsidR="00157D8E" w:rsidRPr="00F2676A">
        <w:rPr>
          <w:lang w:val="en-US"/>
        </w:rPr>
        <w:t>rasterization</w:t>
      </w:r>
      <w:r w:rsidRPr="00F2676A">
        <w:rPr>
          <w:lang w:val="en-US"/>
        </w:rPr>
        <w:t>, can be applied to voxel data to obtain 2D raster graphics to depict on a monitor.</w:t>
      </w:r>
    </w:p>
    <w:p w14:paraId="61C9EF4D" w14:textId="0C467184" w:rsidR="00424418" w:rsidRDefault="00424418" w:rsidP="00424418">
      <w:pPr>
        <w:pStyle w:val="Heading2"/>
        <w:rPr>
          <w:lang w:val="en-US"/>
        </w:rPr>
      </w:pPr>
      <w:bookmarkStart w:id="31" w:name="_Toc131859533"/>
      <w:bookmarkStart w:id="32" w:name="_Toc131859806"/>
      <w:bookmarkStart w:id="33" w:name="_Toc131860468"/>
      <w:r>
        <w:rPr>
          <w:lang w:val="en-US"/>
        </w:rPr>
        <w:t>Volumetric Rendering</w:t>
      </w:r>
      <w:bookmarkEnd w:id="31"/>
      <w:bookmarkEnd w:id="32"/>
      <w:bookmarkEnd w:id="33"/>
    </w:p>
    <w:p w14:paraId="2564B93A" w14:textId="26BBCA70" w:rsidR="00424418" w:rsidRDefault="00424418" w:rsidP="00424418">
      <w:pPr>
        <w:pStyle w:val="Text"/>
      </w:pPr>
      <w:r w:rsidRPr="002329C5">
        <w:t>Volume rendering is a technique for visualizing</w:t>
      </w:r>
      <w:r>
        <w:t xml:space="preserve"> </w:t>
      </w:r>
      <w:r w:rsidRPr="002329C5">
        <w:t>sampled functions of 3D data by computing 2D</w:t>
      </w:r>
      <w:r>
        <w:t xml:space="preserve"> </w:t>
      </w:r>
      <w:r w:rsidRPr="002329C5">
        <w:t xml:space="preserve">projections of a colored semitransparent </w:t>
      </w:r>
      <w:r w:rsidR="002329C5" w:rsidRPr="002329C5">
        <w:t>volume. It</w:t>
      </w:r>
      <w:r w:rsidRPr="002329C5">
        <w:t xml:space="preserve"> involves the following steps: the forming of an RGB-Alpha volume from the data, reconstruction of a continuous function from this discrete data </w:t>
      </w:r>
      <w:r w:rsidR="002329C5" w:rsidRPr="002329C5">
        <w:t>set and</w:t>
      </w:r>
      <w:r w:rsidRPr="002329C5">
        <w:t xml:space="preserve"> projecting it onto the 2D viewing plane (the out- put based on screen space) from the desired point of view.</w:t>
      </w:r>
    </w:p>
    <w:p w14:paraId="059F6E2B" w14:textId="253E8EA4" w:rsidR="00EB56A3" w:rsidRDefault="002329C5" w:rsidP="00424418">
      <w:pPr>
        <w:pStyle w:val="Text"/>
      </w:pPr>
      <w:r w:rsidRPr="002329C5">
        <w:t>An RGB-Alpha volume is a 3D four-vector data</w:t>
      </w:r>
      <w:r>
        <w:t xml:space="preserve"> </w:t>
      </w:r>
      <w:r w:rsidRPr="002329C5">
        <w:t>set, where the first three components are the familiar R, G, and B color components and the last</w:t>
      </w:r>
      <w:r>
        <w:t xml:space="preserve"> </w:t>
      </w:r>
      <w:r w:rsidRPr="002329C5">
        <w:t>component, Alpha, represents opacity. An opacity</w:t>
      </w:r>
      <w:r>
        <w:t xml:space="preserve"> </w:t>
      </w:r>
      <w:r w:rsidRPr="002329C5">
        <w:t>value of 0 means totally transparent and a value of 1</w:t>
      </w:r>
      <w:r>
        <w:t xml:space="preserve"> </w:t>
      </w:r>
      <w:r w:rsidRPr="002329C5">
        <w:t>means totally opaque. Behind the RGB-Alpha volume an opaque background is placed. The mapping</w:t>
      </w:r>
      <w:r>
        <w:t xml:space="preserve"> </w:t>
      </w:r>
      <w:r w:rsidRPr="002329C5">
        <w:t>of the data to opacity values acts as a classification</w:t>
      </w:r>
      <w:r>
        <w:t xml:space="preserve"> </w:t>
      </w:r>
      <w:r w:rsidRPr="002329C5">
        <w:t>of the data one is interested in. Isosurfaces can be</w:t>
      </w:r>
      <w:r>
        <w:t xml:space="preserve"> </w:t>
      </w:r>
      <w:r w:rsidRPr="002329C5">
        <w:t>shown by mapping the corresponding data values</w:t>
      </w:r>
      <w:r>
        <w:t xml:space="preserve"> </w:t>
      </w:r>
      <w:r w:rsidRPr="002329C5">
        <w:t>to almost opaque values and the rest to transparent</w:t>
      </w:r>
      <w:r>
        <w:t xml:space="preserve"> </w:t>
      </w:r>
      <w:r w:rsidRPr="002329C5">
        <w:t>values. The appearance of surfaces can be improved</w:t>
      </w:r>
      <w:r>
        <w:t xml:space="preserve"> </w:t>
      </w:r>
      <w:r w:rsidRPr="002329C5">
        <w:t>by using shading techniques to form the RGB mapping. However, opacity can be used to see the interior of the data volume too. These interiors appear</w:t>
      </w:r>
      <w:r>
        <w:t xml:space="preserve"> </w:t>
      </w:r>
      <w:r w:rsidRPr="002329C5">
        <w:t>as clouds with varying density and color.</w:t>
      </w:r>
    </w:p>
    <w:p w14:paraId="07A1018F" w14:textId="1C3C3C8F" w:rsidR="00EB56A3" w:rsidRDefault="002329C5" w:rsidP="00424418">
      <w:pPr>
        <w:pStyle w:val="Text"/>
      </w:pPr>
      <w:r w:rsidRPr="002329C5">
        <w:t>A big</w:t>
      </w:r>
      <w:r>
        <w:t xml:space="preserve"> </w:t>
      </w:r>
      <w:r w:rsidRPr="002329C5">
        <w:t>advantage of volume rendering is that this interior</w:t>
      </w:r>
      <w:r>
        <w:t xml:space="preserve"> </w:t>
      </w:r>
      <w:r w:rsidRPr="002329C5">
        <w:t>information is not thrown away, so that it enables</w:t>
      </w:r>
      <w:r>
        <w:t xml:space="preserve"> </w:t>
      </w:r>
      <w:r w:rsidRPr="002329C5">
        <w:t>one to look at the 3D data set as a whole. Disadvantages are the difficult interpretation of the cloudy</w:t>
      </w:r>
      <w:r>
        <w:t xml:space="preserve"> </w:t>
      </w:r>
      <w:r w:rsidRPr="002329C5">
        <w:t>interiors and the long time, compared to surface</w:t>
      </w:r>
      <w:r>
        <w:t xml:space="preserve"> </w:t>
      </w:r>
      <w:r w:rsidRPr="002329C5">
        <w:t>rendering, needed to perform volume rendering.</w:t>
      </w:r>
    </w:p>
    <w:p w14:paraId="1AED43EE" w14:textId="6565324A" w:rsidR="002329C5" w:rsidRDefault="002329C5" w:rsidP="002329C5">
      <w:pPr>
        <w:pStyle w:val="Heading3"/>
      </w:pPr>
      <w:bookmarkStart w:id="34" w:name="_Toc131859534"/>
      <w:bookmarkStart w:id="35" w:name="_Toc131859807"/>
      <w:bookmarkStart w:id="36" w:name="_Toc131860469"/>
      <w:r>
        <w:t>Volume Rendering Techniques</w:t>
      </w:r>
      <w:bookmarkEnd w:id="34"/>
      <w:bookmarkEnd w:id="35"/>
      <w:bookmarkEnd w:id="36"/>
    </w:p>
    <w:p w14:paraId="26469FE7" w14:textId="71ABDA63" w:rsidR="00EB56A3" w:rsidRDefault="009E7870" w:rsidP="007176F0">
      <w:pPr>
        <w:pStyle w:val="Text"/>
      </w:pPr>
      <w:r>
        <w:rPr>
          <w:noProof/>
        </w:rPr>
        <mc:AlternateContent>
          <mc:Choice Requires="wps">
            <w:drawing>
              <wp:anchor distT="0" distB="0" distL="114300" distR="114300" simplePos="0" relativeHeight="251727872" behindDoc="0" locked="0" layoutInCell="1" allowOverlap="1" wp14:anchorId="3CC0CFB1" wp14:editId="302AD850">
                <wp:simplePos x="0" y="0"/>
                <wp:positionH relativeFrom="margin">
                  <wp:align>right</wp:align>
                </wp:positionH>
                <wp:positionV relativeFrom="paragraph">
                  <wp:posOffset>2635072</wp:posOffset>
                </wp:positionV>
                <wp:extent cx="5756910" cy="409575"/>
                <wp:effectExtent l="0" t="0" r="0" b="9525"/>
                <wp:wrapTopAndBottom/>
                <wp:docPr id="39" name="Text Box 39"/>
                <wp:cNvGraphicFramePr/>
                <a:graphic xmlns:a="http://schemas.openxmlformats.org/drawingml/2006/main">
                  <a:graphicData uri="http://schemas.microsoft.com/office/word/2010/wordprocessingShape">
                    <wps:wsp>
                      <wps:cNvSpPr txBox="1"/>
                      <wps:spPr>
                        <a:xfrm>
                          <a:off x="0" y="0"/>
                          <a:ext cx="5756910" cy="409575"/>
                        </a:xfrm>
                        <a:prstGeom prst="rect">
                          <a:avLst/>
                        </a:prstGeom>
                        <a:solidFill>
                          <a:prstClr val="white"/>
                        </a:solidFill>
                        <a:ln>
                          <a:noFill/>
                        </a:ln>
                      </wps:spPr>
                      <wps:txbx>
                        <w:txbxContent>
                          <w:p w14:paraId="4263D08F" w14:textId="7C81AD44" w:rsidR="009E7870" w:rsidRPr="00AB2B9C" w:rsidRDefault="009E7870" w:rsidP="009E7870">
                            <w:pPr>
                              <w:pStyle w:val="Caption"/>
                              <w:rPr>
                                <w:noProof/>
                                <w:sz w:val="24"/>
                              </w:rPr>
                            </w:pPr>
                            <w:bookmarkStart w:id="37" w:name="_Toc131857376"/>
                            <w:r>
                              <w:t xml:space="preserve">Figure </w:t>
                            </w:r>
                            <w:r>
                              <w:fldChar w:fldCharType="begin"/>
                            </w:r>
                            <w:r>
                              <w:instrText xml:space="preserve"> SEQ Figure \* ARABIC </w:instrText>
                            </w:r>
                            <w:r>
                              <w:fldChar w:fldCharType="separate"/>
                            </w:r>
                            <w:r w:rsidR="000C42F9">
                              <w:rPr>
                                <w:noProof/>
                              </w:rPr>
                              <w:t>4</w:t>
                            </w:r>
                            <w:r>
                              <w:fldChar w:fldCharType="end"/>
                            </w:r>
                            <w:r>
                              <w:t>: Volume Rendering Techniques Classification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0CFB1" id="Text Box 39" o:spid="_x0000_s1029" type="#_x0000_t202" style="position:absolute;left:0;text-align:left;margin-left:402.1pt;margin-top:207.5pt;width:453.3pt;height:32.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" stroked="f">
                <v:textbox inset="0,0,0,0">
                  <w:txbxContent>
                    <w:p w14:paraId="4263D08F" w14:textId="7C81AD44" w:rsidR="009E7870" w:rsidRPr="00AB2B9C" w:rsidRDefault="009E7870" w:rsidP="009E7870">
                      <w:pPr>
                        <w:pStyle w:val="Caption"/>
                        <w:rPr>
                          <w:noProof/>
                          <w:sz w:val="24"/>
                        </w:rPr>
                      </w:pPr>
                      <w:bookmarkStart w:id="38" w:name="_Toc131857376"/>
                      <w:r>
                        <w:t xml:space="preserve">Figure </w:t>
                      </w:r>
                      <w:r>
                        <w:fldChar w:fldCharType="begin"/>
                      </w:r>
                      <w:r>
                        <w:instrText xml:space="preserve"> SEQ Figure \* ARABIC </w:instrText>
                      </w:r>
                      <w:r>
                        <w:fldChar w:fldCharType="separate"/>
                      </w:r>
                      <w:r w:rsidR="000C42F9">
                        <w:rPr>
                          <w:noProof/>
                        </w:rPr>
                        <w:t>4</w:t>
                      </w:r>
                      <w:r>
                        <w:fldChar w:fldCharType="end"/>
                      </w:r>
                      <w:r>
                        <w:t>: Volume Rendering Techniques Classification</w:t>
                      </w:r>
                      <w:bookmarkEnd w:id="38"/>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5E6C1687" wp14:editId="77B4C816">
            <wp:simplePos x="0" y="0"/>
            <wp:positionH relativeFrom="margin">
              <wp:align>center</wp:align>
            </wp:positionH>
            <wp:positionV relativeFrom="paragraph">
              <wp:posOffset>506146</wp:posOffset>
            </wp:positionV>
            <wp:extent cx="4389120" cy="21145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9C5" w:rsidRPr="002329C5">
        <w:t>Volume</w:t>
      </w:r>
      <w:r w:rsidR="002329C5">
        <w:t xml:space="preserve"> </w:t>
      </w:r>
      <w:r w:rsidR="002329C5" w:rsidRPr="002329C5">
        <w:t>rendering techniques are clustered into two categories, indirect volume rendering and direct volume rendering. Indirect volume rendering, where</w:t>
      </w:r>
      <w:r w:rsidR="002329C5">
        <w:t xml:space="preserve"> </w:t>
      </w:r>
      <w:r w:rsidR="002329C5" w:rsidRPr="002329C5">
        <w:t xml:space="preserve">in a </w:t>
      </w:r>
      <w:r w:rsidR="002329C5" w:rsidRPr="002329C5">
        <w:lastRenderedPageBreak/>
        <w:t>preprocessing step the volume is converted to</w:t>
      </w:r>
      <w:r w:rsidR="002329C5">
        <w:t xml:space="preserve"> </w:t>
      </w:r>
      <w:r w:rsidR="002329C5" w:rsidRPr="002329C5">
        <w:t>an intermediate representation which can be handled by the graphics engine. In contrast, the direct</w:t>
      </w:r>
      <w:r w:rsidR="002329C5">
        <w:t xml:space="preserve"> </w:t>
      </w:r>
      <w:r w:rsidR="002329C5" w:rsidRPr="002329C5">
        <w:t>methods process the volume without generating any</w:t>
      </w:r>
      <w:r w:rsidR="002329C5">
        <w:t xml:space="preserve"> </w:t>
      </w:r>
      <w:r w:rsidR="002329C5" w:rsidRPr="002329C5">
        <w:t>intermediate representation assigning optical properties directly to the voxels.</w:t>
      </w:r>
    </w:p>
    <w:p w14:paraId="74763080" w14:textId="155A103D" w:rsidR="002E790C" w:rsidRDefault="002E790C" w:rsidP="002E790C">
      <w:pPr>
        <w:pStyle w:val="Heading4"/>
        <w:rPr>
          <w:lang w:val="en-US"/>
        </w:rPr>
      </w:pPr>
      <w:r>
        <w:rPr>
          <w:lang w:val="en-US"/>
        </w:rPr>
        <w:t>Indirect Volume Rendering</w:t>
      </w:r>
    </w:p>
    <w:p w14:paraId="727CF8D1" w14:textId="1D0D8006" w:rsidR="002E790C" w:rsidRDefault="002E790C" w:rsidP="007176F0">
      <w:pPr>
        <w:pStyle w:val="Text"/>
      </w:pPr>
      <w:r w:rsidRPr="002E790C">
        <w:t>Indirect volume rendering technique extracts polygonal surface from volume data and represents an</w:t>
      </w:r>
      <w:r>
        <w:t xml:space="preserve"> </w:t>
      </w:r>
      <w:r w:rsidRPr="002E790C">
        <w:t>isosurface, it is also known as 3D contours. Indirect methods aim at the visualization of iso-surfaces defined by a certain density threshold. The</w:t>
      </w:r>
      <w:r>
        <w:t xml:space="preserve"> </w:t>
      </w:r>
      <w:r w:rsidRPr="002E790C">
        <w:t>primary goal is to create a triangular mesh which</w:t>
      </w:r>
      <w:r>
        <w:t xml:space="preserve"> </w:t>
      </w:r>
      <w:r w:rsidRPr="002E790C">
        <w:t>fits to the isoregions inside the volume. This can</w:t>
      </w:r>
      <w:r>
        <w:t xml:space="preserve"> </w:t>
      </w:r>
      <w:r w:rsidRPr="002E790C">
        <w:t>be done using the traditional image processing techniques, where first of all an edge detection is performed on the slices and afterwards the contours</w:t>
      </w:r>
      <w:r>
        <w:t xml:space="preserve"> </w:t>
      </w:r>
      <w:r w:rsidRPr="002E790C">
        <w:t>are connected. Having the contours determined the</w:t>
      </w:r>
      <w:r>
        <w:t xml:space="preserve"> </w:t>
      </w:r>
      <w:r w:rsidRPr="002E790C">
        <w:t>corresponding contour points in the neighboring</w:t>
      </w:r>
      <w:r>
        <w:t xml:space="preserve"> </w:t>
      </w:r>
      <w:r w:rsidRPr="002E790C">
        <w:t>slices are connected by triangles.</w:t>
      </w:r>
      <w:r>
        <w:t xml:space="preserve"> </w:t>
      </w:r>
    </w:p>
    <w:p w14:paraId="6D79CBBB" w14:textId="1D7FAA79" w:rsidR="002E790C" w:rsidRDefault="002E790C" w:rsidP="007176F0">
      <w:pPr>
        <w:pStyle w:val="Text"/>
      </w:pPr>
      <w:r w:rsidRPr="002E790C">
        <w:t>The</w:t>
      </w:r>
      <w:r>
        <w:t xml:space="preserve"> </w:t>
      </w:r>
      <w:r w:rsidRPr="002E790C">
        <w:t>most popular algorithm for indirect volume rendering is marching cube algorithm [</w:t>
      </w:r>
      <w:r w:rsidR="00793A2A">
        <w:t>13</w:t>
      </w:r>
      <w:r w:rsidRPr="002E790C">
        <w:t>].</w:t>
      </w:r>
      <w:r>
        <w:t xml:space="preserve"> T</w:t>
      </w:r>
      <w:r w:rsidRPr="002E790C">
        <w:t>he “marching cubes” isosurface reconstruction</w:t>
      </w:r>
      <w:r>
        <w:t xml:space="preserve"> </w:t>
      </w:r>
      <w:r w:rsidRPr="002E790C">
        <w:t>marches through all the cubic cells and generates</w:t>
      </w:r>
      <w:r>
        <w:t xml:space="preserve"> </w:t>
      </w:r>
      <w:r w:rsidRPr="002E790C">
        <w:t>an elementary triangular mesh whenever a cell is</w:t>
      </w:r>
      <w:r>
        <w:t xml:space="preserve"> </w:t>
      </w:r>
      <w:r w:rsidRPr="002E790C">
        <w:t>found which is intersected by an iso-surface. Since</w:t>
      </w:r>
      <w:r>
        <w:t xml:space="preserve"> </w:t>
      </w:r>
      <w:r w:rsidRPr="002E790C">
        <w:t>the volumetric data defined in the discrete space is</w:t>
      </w:r>
      <w:r>
        <w:t xml:space="preserve"> </w:t>
      </w:r>
      <w:r w:rsidRPr="002E790C">
        <w:t xml:space="preserve">converted to a continuous geometrical model, </w:t>
      </w:r>
      <w:r w:rsidR="009255AF" w:rsidRPr="002E790C">
        <w:t>conventional</w:t>
      </w:r>
      <w:r w:rsidRPr="002E790C">
        <w:t xml:space="preserve"> computer graphics techniques, like</w:t>
      </w:r>
      <w:r>
        <w:t xml:space="preserve"> </w:t>
      </w:r>
      <w:r w:rsidRPr="002E790C">
        <w:t>ray tracing or buffering can be used to render the</w:t>
      </w:r>
      <w:r>
        <w:t xml:space="preserve"> </w:t>
      </w:r>
      <w:r w:rsidRPr="002E790C">
        <w:t>iso-surfaces.</w:t>
      </w:r>
    </w:p>
    <w:p w14:paraId="7B3B462B" w14:textId="5764B0EC" w:rsidR="002D3900" w:rsidRDefault="002D3900" w:rsidP="007176F0">
      <w:pPr>
        <w:pStyle w:val="Text"/>
      </w:pPr>
      <w:r w:rsidRPr="002D3900">
        <w:t>Another indirect volume-rendering approach is</w:t>
      </w:r>
      <w:r>
        <w:t xml:space="preserve"> </w:t>
      </w:r>
      <w:r w:rsidRPr="002D3900">
        <w:t>known as 3D Fourier transform (3D FT), where the</w:t>
      </w:r>
      <w:r>
        <w:t xml:space="preserve"> </w:t>
      </w:r>
      <w:r w:rsidRPr="002D3900">
        <w:t>intermediate representation is a 3D Fourier transform of the volume rather than a geometrical model</w:t>
      </w:r>
      <w:r>
        <w:t xml:space="preserve"> </w:t>
      </w:r>
      <w:r w:rsidRPr="002D3900">
        <w:t>[</w:t>
      </w:r>
      <w:r w:rsidR="00793A2A">
        <w:t>12</w:t>
      </w:r>
      <w:r w:rsidRPr="002D3900">
        <w:t>][</w:t>
      </w:r>
      <w:r w:rsidR="00793A2A">
        <w:t>14</w:t>
      </w:r>
      <w:r w:rsidRPr="002D3900">
        <w:t>][</w:t>
      </w:r>
      <w:r w:rsidR="00793A2A">
        <w:t>5</w:t>
      </w:r>
      <w:r w:rsidRPr="002D3900">
        <w:t>]. This technique aims at fast density</w:t>
      </w:r>
      <w:r>
        <w:t xml:space="preserve"> </w:t>
      </w:r>
      <w:r w:rsidRPr="002D3900">
        <w:t>integral calculation along the viewing rays. Since</w:t>
      </w:r>
      <w:r>
        <w:t xml:space="preserve"> </w:t>
      </w:r>
      <w:r w:rsidRPr="002D3900">
        <w:t>the final image is considered to be an X-ray simulation, this technique is useful in medical imaging</w:t>
      </w:r>
      <w:r>
        <w:t xml:space="preserve"> </w:t>
      </w:r>
      <w:r w:rsidRPr="002D3900">
        <w:t>applications.</w:t>
      </w:r>
    </w:p>
    <w:p w14:paraId="50DAACAF" w14:textId="505E437F" w:rsidR="007176F0" w:rsidRDefault="007176F0" w:rsidP="007176F0">
      <w:pPr>
        <w:pStyle w:val="Heading4"/>
        <w:rPr>
          <w:lang w:val="en-US"/>
        </w:rPr>
      </w:pPr>
      <w:r>
        <w:rPr>
          <w:lang w:val="en-US"/>
        </w:rPr>
        <w:t>Direct Volume Rendering</w:t>
      </w:r>
    </w:p>
    <w:p w14:paraId="2F004165" w14:textId="283F566B" w:rsidR="007176F0" w:rsidRDefault="007176F0" w:rsidP="007176F0">
      <w:pPr>
        <w:pStyle w:val="Text"/>
      </w:pPr>
      <w:r w:rsidRPr="007176F0">
        <w:t>Direct volume rendering techniques render images of an entire 3-dimensional scalar, a</w:t>
      </w:r>
      <w:r>
        <w:t xml:space="preserve"> </w:t>
      </w:r>
      <w:r w:rsidRPr="007176F0">
        <w:t xml:space="preserve">volume, without concentrating on, or explicitly extracting </w:t>
      </w:r>
      <w:r w:rsidR="009E7870" w:rsidRPr="007176F0">
        <w:t>a</w:t>
      </w:r>
      <w:r w:rsidRPr="007176F0">
        <w:t xml:space="preserve"> surface corresponding to certain features of interest or a certain isovalue. In order to directly display the data stored in</w:t>
      </w:r>
      <w:r>
        <w:t xml:space="preserve"> </w:t>
      </w:r>
      <w:r w:rsidRPr="007176F0">
        <w:t xml:space="preserve">a volumetric data set </w:t>
      </w:r>
      <w:r w:rsidR="009E7870" w:rsidRPr="007176F0">
        <w:t>an</w:t>
      </w:r>
      <w:r w:rsidRPr="007176F0">
        <w:t xml:space="preserve"> optical model is needed that describes how the scalars representing</w:t>
      </w:r>
      <w:r>
        <w:t xml:space="preserve"> </w:t>
      </w:r>
      <w:r w:rsidRPr="007176F0">
        <w:t>the volume interact with light, e.g. emission, absorption, reflection, or refraction [</w:t>
      </w:r>
      <w:r w:rsidR="00793A2A">
        <w:t>9</w:t>
      </w:r>
      <w:r w:rsidRPr="007176F0">
        <w:t>].</w:t>
      </w:r>
      <w:r>
        <w:t xml:space="preserve"> </w:t>
      </w:r>
      <w:r w:rsidRPr="007176F0">
        <w:t>In general, each scalar value contained in the volumetric data set is mapped to optical properties, like color and opacity, during rendering. Mapping scalar values to optical</w:t>
      </w:r>
      <w:r>
        <w:t xml:space="preserve"> </w:t>
      </w:r>
      <w:r w:rsidRPr="007176F0">
        <w:t>properties is usually achieved by evaluating a transfer function for each occurring sample</w:t>
      </w:r>
      <w:r>
        <w:t xml:space="preserve"> </w:t>
      </w:r>
      <w:r w:rsidRPr="007176F0">
        <w:t>value of the volume.</w:t>
      </w:r>
    </w:p>
    <w:p w14:paraId="2FD3A146" w14:textId="77777777" w:rsidR="007176F0" w:rsidRDefault="007176F0" w:rsidP="007176F0">
      <w:pPr>
        <w:pStyle w:val="Text"/>
      </w:pPr>
      <w:r w:rsidRPr="007176F0">
        <w:t>The application of mapping scalar values to optical properties is also</w:t>
      </w:r>
      <w:r>
        <w:t xml:space="preserve"> </w:t>
      </w:r>
      <w:r w:rsidRPr="007176F0">
        <w:t>called classification. In general, a distinction is drawn between two types of classification.</w:t>
      </w:r>
      <w:r>
        <w:t xml:space="preserve"> </w:t>
      </w:r>
      <w:r w:rsidRPr="007176F0">
        <w:t>Pre-classification is done prior to reconstruction of the volumetric data set, whereas post-</w:t>
      </w:r>
      <w:r>
        <w:t xml:space="preserve"> </w:t>
      </w:r>
      <w:r w:rsidRPr="007176F0">
        <w:t>classification evaluates the transfer function on each reconstructed value.</w:t>
      </w:r>
    </w:p>
    <w:p w14:paraId="4B504916" w14:textId="1E7423EC" w:rsidR="007176F0" w:rsidRDefault="009E7870" w:rsidP="007176F0">
      <w:pPr>
        <w:pStyle w:val="Text"/>
      </w:pPr>
      <w:r>
        <w:rPr>
          <w:noProof/>
        </w:rPr>
        <w:lastRenderedPageBreak/>
        <mc:AlternateContent>
          <mc:Choice Requires="wps">
            <w:drawing>
              <wp:anchor distT="0" distB="0" distL="114300" distR="114300" simplePos="0" relativeHeight="251730944" behindDoc="0" locked="0" layoutInCell="1" allowOverlap="1" wp14:anchorId="1D055157" wp14:editId="277863C4">
                <wp:simplePos x="0" y="0"/>
                <wp:positionH relativeFrom="column">
                  <wp:posOffset>955675</wp:posOffset>
                </wp:positionH>
                <wp:positionV relativeFrom="paragraph">
                  <wp:posOffset>4001770</wp:posOffset>
                </wp:positionV>
                <wp:extent cx="384048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72A2D259" w14:textId="167E785B" w:rsidR="009E7870" w:rsidRPr="00C7786F" w:rsidRDefault="009E7870" w:rsidP="009E7870">
                            <w:pPr>
                              <w:pStyle w:val="Caption"/>
                              <w:rPr>
                                <w:noProof/>
                                <w:sz w:val="24"/>
                              </w:rPr>
                            </w:pPr>
                            <w:bookmarkStart w:id="39" w:name="_Toc131857377"/>
                            <w:r>
                              <w:t xml:space="preserve">Figure </w:t>
                            </w:r>
                            <w:r>
                              <w:fldChar w:fldCharType="begin"/>
                            </w:r>
                            <w:r>
                              <w:instrText xml:space="preserve"> SEQ Figure \* ARABIC </w:instrText>
                            </w:r>
                            <w:r>
                              <w:fldChar w:fldCharType="separate"/>
                            </w:r>
                            <w:r w:rsidR="000C42F9">
                              <w:rPr>
                                <w:noProof/>
                              </w:rPr>
                              <w:t>5</w:t>
                            </w:r>
                            <w:r>
                              <w:fldChar w:fldCharType="end"/>
                            </w:r>
                            <w:r>
                              <w:t>: Conceptual model of direct volume rendering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55157" id="Text Box 41" o:spid="_x0000_s1030" type="#_x0000_t202" style="position:absolute;left:0;text-align:left;margin-left:75.25pt;margin-top:315.1pt;width:302.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35GgIAAD8EAAAOAAAAZHJzL2Uyb0RvYy54bWysU8Fu2zAMvQ/YPwi6L07arA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3s+l4OqOQpNjd7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" stroked="f">
                <v:textbox style="mso-fit-shape-to-text:t" inset="0,0,0,0">
                  <w:txbxContent>
                    <w:p w14:paraId="72A2D259" w14:textId="167E785B" w:rsidR="009E7870" w:rsidRPr="00C7786F" w:rsidRDefault="009E7870" w:rsidP="009E7870">
                      <w:pPr>
                        <w:pStyle w:val="Caption"/>
                        <w:rPr>
                          <w:noProof/>
                          <w:sz w:val="24"/>
                        </w:rPr>
                      </w:pPr>
                      <w:bookmarkStart w:id="40" w:name="_Toc131857377"/>
                      <w:r>
                        <w:t xml:space="preserve">Figure </w:t>
                      </w:r>
                      <w:r>
                        <w:fldChar w:fldCharType="begin"/>
                      </w:r>
                      <w:r>
                        <w:instrText xml:space="preserve"> SEQ Figure \* ARABIC </w:instrText>
                      </w:r>
                      <w:r>
                        <w:fldChar w:fldCharType="separate"/>
                      </w:r>
                      <w:r w:rsidR="000C42F9">
                        <w:rPr>
                          <w:noProof/>
                        </w:rPr>
                        <w:t>5</w:t>
                      </w:r>
                      <w:r>
                        <w:fldChar w:fldCharType="end"/>
                      </w:r>
                      <w:r>
                        <w:t>: Conceptual model of direct volume rendering</w:t>
                      </w:r>
                      <w:bookmarkEnd w:id="40"/>
                    </w:p>
                  </w:txbxContent>
                </v:textbox>
                <w10:wrap type="topAndBottom"/>
              </v:shape>
            </w:pict>
          </mc:Fallback>
        </mc:AlternateContent>
      </w:r>
      <w:r>
        <w:rPr>
          <w:noProof/>
        </w:rPr>
        <w:drawing>
          <wp:anchor distT="0" distB="0" distL="114300" distR="114300" simplePos="0" relativeHeight="251728896" behindDoc="0" locked="0" layoutInCell="1" allowOverlap="1" wp14:anchorId="2C6E00F5" wp14:editId="38D6992F">
            <wp:simplePos x="0" y="0"/>
            <wp:positionH relativeFrom="margin">
              <wp:align>center</wp:align>
            </wp:positionH>
            <wp:positionV relativeFrom="paragraph">
              <wp:posOffset>1486942</wp:posOffset>
            </wp:positionV>
            <wp:extent cx="3840480" cy="2458085"/>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2458085"/>
                    </a:xfrm>
                    <a:prstGeom prst="rect">
                      <a:avLst/>
                    </a:prstGeom>
                    <a:noFill/>
                    <a:ln>
                      <a:noFill/>
                    </a:ln>
                  </pic:spPr>
                </pic:pic>
              </a:graphicData>
            </a:graphic>
          </wp:anchor>
        </w:drawing>
      </w:r>
      <w:r w:rsidR="007176F0" w:rsidRPr="007176F0">
        <w:t>The optical properties, and their optical effects respectively, are then integrated along</w:t>
      </w:r>
      <w:r w:rsidR="007176F0">
        <w:t xml:space="preserve"> </w:t>
      </w:r>
      <w:r w:rsidR="007176F0" w:rsidRPr="007176F0">
        <w:t>viewing rays into the volume. In order to generate a projected image of a volumetric data</w:t>
      </w:r>
      <w:r w:rsidR="007176F0">
        <w:t xml:space="preserve"> </w:t>
      </w:r>
      <w:r w:rsidR="007176F0" w:rsidRPr="007176F0">
        <w:t>set, many viewing rays have to be integrated with each ray corresponding to a pixel of the</w:t>
      </w:r>
      <w:r w:rsidR="007176F0">
        <w:t xml:space="preserve"> </w:t>
      </w:r>
      <w:r w:rsidR="007176F0" w:rsidRPr="007176F0">
        <w:t>final image. This integral is also referred to as the volume rendering integral. The volume rendering integral is contingent upon the underlying optical model. Many different techniques</w:t>
      </w:r>
      <w:r w:rsidR="007176F0">
        <w:t xml:space="preserve"> </w:t>
      </w:r>
      <w:r w:rsidR="007176F0" w:rsidRPr="007176F0">
        <w:t>have been developed to approximately solve the volume rendering integral [</w:t>
      </w:r>
      <w:r w:rsidR="00226760">
        <w:t>2</w:t>
      </w:r>
      <w:r w:rsidR="007176F0" w:rsidRPr="007176F0">
        <w:t>6].</w:t>
      </w:r>
    </w:p>
    <w:p w14:paraId="019A564A" w14:textId="7B11C15A" w:rsidR="00FA36B1" w:rsidRDefault="00FA36B1" w:rsidP="00FA36B1">
      <w:pPr>
        <w:pStyle w:val="Heading4"/>
      </w:pPr>
      <w:r>
        <w:t>Maximum Intensity Projection</w:t>
      </w:r>
    </w:p>
    <w:p w14:paraId="4F670214" w14:textId="77777777" w:rsidR="00FA36B1" w:rsidRDefault="00FA36B1" w:rsidP="00FA36B1">
      <w:pPr>
        <w:pStyle w:val="Text"/>
      </w:pPr>
      <w:r w:rsidRPr="00FA36B1">
        <w:t>Maximum Intensity Projection, MIP for short, is a variant of direct volume rendering. Instead of compositing optical properties, Maximum Intensity Projection determines the final</w:t>
      </w:r>
      <w:r>
        <w:t xml:space="preserve"> </w:t>
      </w:r>
      <w:r w:rsidRPr="00FA36B1">
        <w:t>color of each pixel in the final rendering by the maximum value encountered during traversing of each corresponding ray.</w:t>
      </w:r>
    </w:p>
    <w:p w14:paraId="73339985" w14:textId="0F420C5F" w:rsidR="00FA36B1" w:rsidRDefault="00FA36B1" w:rsidP="00FA36B1">
      <w:pPr>
        <w:pStyle w:val="Text"/>
      </w:pPr>
      <w:r w:rsidRPr="00FA36B1">
        <w:t xml:space="preserve">Visualizing medical </w:t>
      </w:r>
      <w:r>
        <w:t>three</w:t>
      </w:r>
      <w:r w:rsidRPr="00FA36B1">
        <w:t>-dimensional data sets obtained by Magnetic Resonance Imaging</w:t>
      </w:r>
      <w:r>
        <w:t xml:space="preserve"> </w:t>
      </w:r>
      <w:r w:rsidRPr="00FA36B1">
        <w:t>scanner is an important application of such a</w:t>
      </w:r>
      <w:r>
        <w:t xml:space="preserve"> </w:t>
      </w:r>
      <w:r w:rsidRPr="00FA36B1">
        <w:t>rendering mode. Such volumetric data sets typically exhibit a significant amount of noise</w:t>
      </w:r>
      <w:r>
        <w:t xml:space="preserve"> </w:t>
      </w:r>
      <w:r w:rsidRPr="00FA36B1">
        <w:t>that can make it hard use other rendering modes, as it is difficult to extract meaningful isosurfaces, or define a transfer function that aids the interpretation of the data set. However,</w:t>
      </w:r>
      <w:r>
        <w:t xml:space="preserve"> </w:t>
      </w:r>
      <w:r w:rsidRPr="00FA36B1">
        <w:t>data values of vascular structures acquired by MRI scanners are higher than the values of the</w:t>
      </w:r>
      <w:r>
        <w:t xml:space="preserve"> </w:t>
      </w:r>
      <w:r w:rsidRPr="00FA36B1">
        <w:t>surrounding tissue. This can easily be exploited by Maximum Intensity Projection volume</w:t>
      </w:r>
      <w:r>
        <w:t xml:space="preserve"> </w:t>
      </w:r>
      <w:r w:rsidRPr="00FA36B1">
        <w:t>rendering for visualizing such medical data.</w:t>
      </w:r>
    </w:p>
    <w:p w14:paraId="73E14671" w14:textId="346CF60C" w:rsidR="00FA36B1" w:rsidRDefault="00FA36B1" w:rsidP="00FA36B1">
      <w:pPr>
        <w:pStyle w:val="Heading3"/>
      </w:pPr>
      <w:bookmarkStart w:id="41" w:name="_Toc131859535"/>
      <w:bookmarkStart w:id="42" w:name="_Toc131859808"/>
      <w:bookmarkStart w:id="43" w:name="_Toc131860470"/>
      <w:r>
        <w:t>The Volume Rendering Integral</w:t>
      </w:r>
      <w:bookmarkEnd w:id="41"/>
      <w:bookmarkEnd w:id="42"/>
      <w:bookmarkEnd w:id="43"/>
    </w:p>
    <w:p w14:paraId="7DC69512" w14:textId="77777777" w:rsidR="001D513E" w:rsidRDefault="001D513E" w:rsidP="00FA36B1">
      <w:pPr>
        <w:rPr>
          <w:lang w:val="en-US"/>
        </w:rPr>
      </w:pPr>
      <w:r w:rsidRPr="001D513E">
        <w:rPr>
          <w:lang w:val="en-US"/>
        </w:rPr>
        <w:t>With respect to volume visualization, direct volume rendering techniques produce projected</w:t>
      </w:r>
      <w:r>
        <w:rPr>
          <w:lang w:val="en-US"/>
        </w:rPr>
        <w:t xml:space="preserve"> </w:t>
      </w:r>
      <w:r w:rsidRPr="001D513E">
        <w:rPr>
          <w:lang w:val="en-US"/>
        </w:rPr>
        <w:t>images directly from the volumetric data set. These techniques do not involve construction</w:t>
      </w:r>
      <w:r>
        <w:rPr>
          <w:lang w:val="en-US"/>
        </w:rPr>
        <w:t xml:space="preserve"> </w:t>
      </w:r>
      <w:r w:rsidRPr="001D513E">
        <w:rPr>
          <w:lang w:val="en-US"/>
        </w:rPr>
        <w:t xml:space="preserve">of intermediate representations, such as a polygonal surface, of the data stored in the volume. Therefore, direct volume rendering techniques require </w:t>
      </w:r>
      <w:r w:rsidRPr="001D513E">
        <w:rPr>
          <w:lang w:val="en-US"/>
        </w:rPr>
        <w:lastRenderedPageBreak/>
        <w:t>some model of how the scalar</w:t>
      </w:r>
      <w:r>
        <w:rPr>
          <w:lang w:val="en-US"/>
        </w:rPr>
        <w:t xml:space="preserve"> </w:t>
      </w:r>
      <w:r w:rsidRPr="001D513E">
        <w:rPr>
          <w:lang w:val="en-US"/>
        </w:rPr>
        <w:t>values generate, reflect, scatter, or occlude light. As the volumetric data set is usually obtained by sampling a function regularly or irregularly at discrete sampling locations, it has</w:t>
      </w:r>
      <w:r>
        <w:rPr>
          <w:lang w:val="en-US"/>
        </w:rPr>
        <w:t xml:space="preserve"> </w:t>
      </w:r>
      <w:r w:rsidRPr="001D513E">
        <w:rPr>
          <w:lang w:val="en-US"/>
        </w:rPr>
        <w:t>to be interpolated to be used with one of the continuous optical models described here.</w:t>
      </w:r>
    </w:p>
    <w:p w14:paraId="6EFE3225" w14:textId="69B787D5" w:rsidR="00FA36B1" w:rsidRDefault="001D513E" w:rsidP="00FA36B1">
      <w:pPr>
        <w:rPr>
          <w:lang w:val="en-US"/>
        </w:rPr>
      </w:pPr>
      <w:r w:rsidRPr="001D513E">
        <w:rPr>
          <w:lang w:val="en-US"/>
        </w:rPr>
        <w:t>A</w:t>
      </w:r>
      <w:r>
        <w:rPr>
          <w:lang w:val="en-US"/>
        </w:rPr>
        <w:t xml:space="preserve"> </w:t>
      </w:r>
      <w:r w:rsidRPr="001D513E">
        <w:rPr>
          <w:lang w:val="en-US"/>
        </w:rPr>
        <w:t>comparison of different interpolation techniques for volumetric data sets can be found in</w:t>
      </w:r>
      <w:r>
        <w:rPr>
          <w:lang w:val="en-US"/>
        </w:rPr>
        <w:t xml:space="preserve"> </w:t>
      </w:r>
      <w:r w:rsidRPr="001D513E">
        <w:rPr>
          <w:lang w:val="en-US"/>
        </w:rPr>
        <w:t>[</w:t>
      </w:r>
      <w:r w:rsidR="00C31205">
        <w:rPr>
          <w:lang w:val="en-US"/>
        </w:rPr>
        <w:t>8</w:t>
      </w:r>
      <w:r w:rsidRPr="001D513E">
        <w:rPr>
          <w:lang w:val="en-US"/>
        </w:rPr>
        <w:t xml:space="preserve">]. Here the interpolation is done somehow to give a scalar function </w:t>
      </w:r>
      <w:r w:rsidRPr="001D513E">
        <w:rPr>
          <w:i/>
          <w:iCs/>
          <w:lang w:val="en-US"/>
        </w:rPr>
        <w:t>f(x)</w:t>
      </w:r>
      <w:r w:rsidRPr="001D513E">
        <w:rPr>
          <w:lang w:val="en-US"/>
        </w:rPr>
        <w:t xml:space="preserve"> defined for all</w:t>
      </w:r>
      <w:r>
        <w:rPr>
          <w:lang w:val="en-US"/>
        </w:rPr>
        <w:t xml:space="preserve"> </w:t>
      </w:r>
      <w:r w:rsidRPr="001D513E">
        <w:rPr>
          <w:lang w:val="en-US"/>
        </w:rPr>
        <w:t xml:space="preserve">points </w:t>
      </w:r>
      <w:r w:rsidRPr="001D513E">
        <w:rPr>
          <w:i/>
          <w:iCs/>
          <w:lang w:val="en-US"/>
        </w:rPr>
        <w:t>x</w:t>
      </w:r>
      <w:r w:rsidRPr="001D513E">
        <w:rPr>
          <w:lang w:val="en-US"/>
        </w:rPr>
        <w:t xml:space="preserve"> in the volume. Optical properties, such as color and opacity, can then be assigned</w:t>
      </w:r>
      <w:r>
        <w:rPr>
          <w:lang w:val="en-US"/>
        </w:rPr>
        <w:t xml:space="preserve"> </w:t>
      </w:r>
      <w:r w:rsidRPr="001D513E">
        <w:rPr>
          <w:lang w:val="en-US"/>
        </w:rPr>
        <w:t xml:space="preserve">as functions of the interpolated value </w:t>
      </w:r>
      <w:r w:rsidRPr="001D513E">
        <w:rPr>
          <w:i/>
          <w:iCs/>
          <w:lang w:val="en-US"/>
        </w:rPr>
        <w:t>f(x).</w:t>
      </w:r>
      <w:r>
        <w:rPr>
          <w:lang w:val="en-US"/>
        </w:rPr>
        <w:t xml:space="preserve"> </w:t>
      </w:r>
      <w:r w:rsidRPr="001D513E">
        <w:rPr>
          <w:lang w:val="en-US"/>
        </w:rPr>
        <w:t>Usually, optical models used for real-time rendering of volumetric data, that deliver a</w:t>
      </w:r>
      <w:r>
        <w:rPr>
          <w:lang w:val="en-US"/>
        </w:rPr>
        <w:t xml:space="preserve"> </w:t>
      </w:r>
      <w:r w:rsidRPr="001D513E">
        <w:rPr>
          <w:lang w:val="en-US"/>
        </w:rPr>
        <w:t>visual compelling visualization of the volume, are quite simplistic, as they do not consider</w:t>
      </w:r>
      <w:r>
        <w:rPr>
          <w:lang w:val="en-US"/>
        </w:rPr>
        <w:t xml:space="preserve"> </w:t>
      </w:r>
      <w:r w:rsidRPr="001D513E">
        <w:rPr>
          <w:lang w:val="en-US"/>
        </w:rPr>
        <w:t>effects like single or multiple scattering. However, real-time methods taking such effects into</w:t>
      </w:r>
      <w:r>
        <w:rPr>
          <w:lang w:val="en-US"/>
        </w:rPr>
        <w:t xml:space="preserve"> </w:t>
      </w:r>
      <w:r w:rsidRPr="001D513E">
        <w:rPr>
          <w:lang w:val="en-US"/>
        </w:rPr>
        <w:t>account are currently becoming available [</w:t>
      </w:r>
      <w:r w:rsidR="00C31205">
        <w:rPr>
          <w:lang w:val="en-US"/>
        </w:rPr>
        <w:t>18</w:t>
      </w:r>
      <w:r w:rsidRPr="001D513E">
        <w:rPr>
          <w:lang w:val="en-US"/>
        </w:rPr>
        <w:t xml:space="preserve">]. In each optical model a ray denoted by </w:t>
      </w:r>
      <w:r w:rsidRPr="001D513E">
        <w:rPr>
          <w:i/>
          <w:iCs/>
          <w:lang w:val="en-US"/>
        </w:rPr>
        <w:t>x(t)</w:t>
      </w:r>
      <w:r>
        <w:rPr>
          <w:lang w:val="en-US"/>
        </w:rPr>
        <w:t xml:space="preserve"> </w:t>
      </w:r>
      <w:r w:rsidRPr="001D513E">
        <w:rPr>
          <w:lang w:val="en-US"/>
        </w:rPr>
        <w:t xml:space="preserve">and parameterized by the distance to the eye </w:t>
      </w:r>
      <w:r w:rsidRPr="001D513E">
        <w:rPr>
          <w:i/>
          <w:iCs/>
          <w:lang w:val="en-US"/>
        </w:rPr>
        <w:t>t</w:t>
      </w:r>
      <w:r w:rsidRPr="001D513E">
        <w:rPr>
          <w:lang w:val="en-US"/>
        </w:rPr>
        <w:t xml:space="preserve"> is cast into the volume. A brief survey of the</w:t>
      </w:r>
      <w:r>
        <w:rPr>
          <w:lang w:val="en-US"/>
        </w:rPr>
        <w:t xml:space="preserve"> </w:t>
      </w:r>
      <w:r w:rsidRPr="001D513E">
        <w:rPr>
          <w:lang w:val="en-US"/>
        </w:rPr>
        <w:t xml:space="preserve">most important optical models for direct volume rendering is </w:t>
      </w:r>
      <w:r>
        <w:rPr>
          <w:lang w:val="en-US"/>
        </w:rPr>
        <w:t>here given.</w:t>
      </w:r>
    </w:p>
    <w:p w14:paraId="329FE77D" w14:textId="512C4622" w:rsidR="00091E25" w:rsidRPr="00091E25" w:rsidRDefault="00091E25" w:rsidP="00091E25">
      <w:pPr>
        <w:rPr>
          <w:lang w:val="en-US"/>
        </w:rPr>
      </w:pPr>
      <w:r w:rsidRPr="00091E25">
        <w:rPr>
          <w:i/>
          <w:iCs/>
          <w:lang w:val="en-US"/>
        </w:rPr>
        <w:t>Absorption only</w:t>
      </w:r>
      <w:r w:rsidRPr="00091E25">
        <w:rPr>
          <w:lang w:val="en-US"/>
        </w:rPr>
        <w:t>: The simplest participating medium has cold, perfectly black particles,</w:t>
      </w:r>
      <w:r>
        <w:rPr>
          <w:lang w:val="en-US"/>
        </w:rPr>
        <w:t xml:space="preserve"> </w:t>
      </w:r>
      <w:r w:rsidRPr="00091E25">
        <w:rPr>
          <w:lang w:val="en-US"/>
        </w:rPr>
        <w:t>which absorb all light that impinges on them. None of the particles emits or scatters</w:t>
      </w:r>
      <w:r>
        <w:rPr>
          <w:lang w:val="en-US"/>
        </w:rPr>
        <w:t xml:space="preserve"> </w:t>
      </w:r>
      <w:r w:rsidRPr="00091E25">
        <w:rPr>
          <w:lang w:val="en-US"/>
        </w:rPr>
        <w:t>light. The rate at which incoming light is occluded depending on the value of the</w:t>
      </w:r>
      <w:r>
        <w:rPr>
          <w:lang w:val="en-US"/>
        </w:rPr>
        <w:t xml:space="preserve"> </w:t>
      </w:r>
      <w:r w:rsidRPr="00091E25">
        <w:rPr>
          <w:lang w:val="en-US"/>
        </w:rPr>
        <w:t>particle is called the extinction coefficient or absorption coefficient</w:t>
      </w:r>
      <w:r>
        <w:rPr>
          <w:lang w:val="en-US"/>
        </w:rPr>
        <w:t>.</w:t>
      </w:r>
    </w:p>
    <w:p w14:paraId="3B807B28" w14:textId="6494FAD4" w:rsidR="00091E25" w:rsidRPr="00091E25" w:rsidRDefault="00091E25" w:rsidP="00091E25">
      <w:pPr>
        <w:rPr>
          <w:lang w:val="en-US"/>
        </w:rPr>
      </w:pPr>
      <w:r w:rsidRPr="00091E25">
        <w:rPr>
          <w:i/>
          <w:iCs/>
          <w:lang w:val="en-US"/>
        </w:rPr>
        <w:t>Emission only</w:t>
      </w:r>
      <w:r w:rsidRPr="00091E25">
        <w:rPr>
          <w:lang w:val="en-US"/>
        </w:rPr>
        <w:t>: The volume is assumed to consist of particles that only emit light, but do</w:t>
      </w:r>
      <w:r>
        <w:rPr>
          <w:lang w:val="en-US"/>
        </w:rPr>
        <w:t xml:space="preserve"> </w:t>
      </w:r>
      <w:r w:rsidRPr="00091E25">
        <w:rPr>
          <w:lang w:val="en-US"/>
        </w:rPr>
        <w:t>not absorb any, as the absorption is negligible</w:t>
      </w:r>
      <w:r>
        <w:rPr>
          <w:lang w:val="en-US"/>
        </w:rPr>
        <w:t>.</w:t>
      </w:r>
    </w:p>
    <w:p w14:paraId="4B0171B7" w14:textId="10F25662" w:rsidR="00091E25" w:rsidRPr="00091E25" w:rsidRDefault="00091E25" w:rsidP="00091E25">
      <w:pPr>
        <w:rPr>
          <w:lang w:val="en-US"/>
        </w:rPr>
      </w:pPr>
      <w:r w:rsidRPr="00091E25">
        <w:rPr>
          <w:i/>
          <w:iCs/>
          <w:lang w:val="en-US"/>
        </w:rPr>
        <w:t>Absorption plus Emission</w:t>
      </w:r>
      <w:r w:rsidRPr="00091E25">
        <w:rPr>
          <w:lang w:val="en-US"/>
        </w:rPr>
        <w:t>: In general, particles both occlude incoming light as well as</w:t>
      </w:r>
      <w:r>
        <w:rPr>
          <w:lang w:val="en-US"/>
        </w:rPr>
        <w:t xml:space="preserve"> </w:t>
      </w:r>
      <w:r w:rsidRPr="00091E25">
        <w:rPr>
          <w:lang w:val="en-US"/>
        </w:rPr>
        <w:t>add their own glow. This optical model is commonly used in volume rendering applications as it mimics the</w:t>
      </w:r>
      <w:r>
        <w:rPr>
          <w:lang w:val="en-US"/>
        </w:rPr>
        <w:t xml:space="preserve"> </w:t>
      </w:r>
      <w:r w:rsidRPr="00091E25">
        <w:rPr>
          <w:lang w:val="en-US"/>
        </w:rPr>
        <w:t>light transport most realistically compared to the other simplistic approaches. However, this is also a rather simplistic model since it does not take optical effects, such</w:t>
      </w:r>
      <w:r>
        <w:rPr>
          <w:lang w:val="en-US"/>
        </w:rPr>
        <w:t xml:space="preserve"> </w:t>
      </w:r>
      <w:r w:rsidRPr="00091E25">
        <w:rPr>
          <w:lang w:val="en-US"/>
        </w:rPr>
        <w:t>as single or multiple scattering, i.e more sophisticated interaction between light and</w:t>
      </w:r>
      <w:r>
        <w:rPr>
          <w:lang w:val="en-US"/>
        </w:rPr>
        <w:t xml:space="preserve"> </w:t>
      </w:r>
      <w:r w:rsidRPr="00091E25">
        <w:rPr>
          <w:lang w:val="en-US"/>
        </w:rPr>
        <w:t>particles contained in a volume, into account.</w:t>
      </w:r>
    </w:p>
    <w:p w14:paraId="11745E90" w14:textId="3B355D36" w:rsidR="00091E25" w:rsidRPr="00091E25" w:rsidRDefault="00091E25" w:rsidP="00091E25">
      <w:pPr>
        <w:rPr>
          <w:lang w:val="en-US"/>
        </w:rPr>
      </w:pPr>
      <w:r w:rsidRPr="00091E25">
        <w:rPr>
          <w:i/>
          <w:iCs/>
          <w:lang w:val="en-US"/>
        </w:rPr>
        <w:t>Scattering and Shading</w:t>
      </w:r>
      <w:r w:rsidRPr="00091E25">
        <w:rPr>
          <w:lang w:val="en-US"/>
        </w:rPr>
        <w:t>: The next step toward greater realism is to include scattering of</w:t>
      </w:r>
      <w:r>
        <w:rPr>
          <w:lang w:val="en-US"/>
        </w:rPr>
        <w:t xml:space="preserve"> </w:t>
      </w:r>
      <w:r w:rsidRPr="00091E25">
        <w:rPr>
          <w:lang w:val="en-US"/>
        </w:rPr>
        <w:t>illumination external to a particle in the volume, i.e indirect illumination. The "Utah</w:t>
      </w:r>
      <w:r>
        <w:rPr>
          <w:lang w:val="en-US"/>
        </w:rPr>
        <w:t xml:space="preserve"> </w:t>
      </w:r>
      <w:r w:rsidRPr="00091E25">
        <w:rPr>
          <w:lang w:val="en-US"/>
        </w:rPr>
        <w:t>approximation" model, a simplified model, assumes external illumination reaches a particle unimpeded by any intervening objects or volume absorption.</w:t>
      </w:r>
    </w:p>
    <w:p w14:paraId="385C6F10" w14:textId="0E36D2D3" w:rsidR="00091E25" w:rsidRPr="00091E25" w:rsidRDefault="00091E25" w:rsidP="00091E25">
      <w:pPr>
        <w:rPr>
          <w:lang w:val="en-US"/>
        </w:rPr>
      </w:pPr>
      <w:r w:rsidRPr="00091E25">
        <w:rPr>
          <w:i/>
          <w:iCs/>
          <w:lang w:val="en-US"/>
        </w:rPr>
        <w:t>Shadows</w:t>
      </w:r>
      <w:r w:rsidRPr="00091E25">
        <w:rPr>
          <w:lang w:val="en-US"/>
        </w:rPr>
        <w:t>: In order to take shadows into account, the transparency of the volume density</w:t>
      </w:r>
      <w:r>
        <w:rPr>
          <w:lang w:val="en-US"/>
        </w:rPr>
        <w:t xml:space="preserve"> </w:t>
      </w:r>
      <w:r w:rsidRPr="00091E25">
        <w:rPr>
          <w:lang w:val="en-US"/>
        </w:rPr>
        <w:t xml:space="preserve">between the light source and the point </w:t>
      </w:r>
      <w:r w:rsidRPr="00091E25">
        <w:rPr>
          <w:i/>
          <w:iCs/>
          <w:lang w:val="en-US"/>
        </w:rPr>
        <w:t>x(t)</w:t>
      </w:r>
      <w:r w:rsidRPr="00091E25">
        <w:rPr>
          <w:lang w:val="en-US"/>
        </w:rPr>
        <w:t xml:space="preserve">, as well as from </w:t>
      </w:r>
      <w:r w:rsidRPr="00091E25">
        <w:rPr>
          <w:i/>
          <w:iCs/>
          <w:lang w:val="en-US"/>
        </w:rPr>
        <w:t>x(t)</w:t>
      </w:r>
      <w:r w:rsidRPr="00091E25">
        <w:rPr>
          <w:lang w:val="en-US"/>
        </w:rPr>
        <w:t xml:space="preserve"> to the ray source,</w:t>
      </w:r>
      <w:r>
        <w:rPr>
          <w:lang w:val="en-US"/>
        </w:rPr>
        <w:t xml:space="preserve"> </w:t>
      </w:r>
      <w:r w:rsidRPr="00091E25">
        <w:rPr>
          <w:lang w:val="en-US"/>
        </w:rPr>
        <w:t>should be taken into account</w:t>
      </w:r>
    </w:p>
    <w:p w14:paraId="4D1D8DDB" w14:textId="4130FCB8" w:rsidR="00091E25" w:rsidRPr="00091E25" w:rsidRDefault="00091E25" w:rsidP="00091E25">
      <w:pPr>
        <w:rPr>
          <w:lang w:val="en-US"/>
        </w:rPr>
      </w:pPr>
      <w:r w:rsidRPr="00091E25">
        <w:rPr>
          <w:i/>
          <w:iCs/>
          <w:lang w:val="en-US"/>
        </w:rPr>
        <w:t>Multiple Scattering</w:t>
      </w:r>
      <w:r w:rsidRPr="00091E25">
        <w:rPr>
          <w:lang w:val="en-US"/>
        </w:rPr>
        <w:t>: Multiple scattering calculations are important for realistic rendering</w:t>
      </w:r>
      <w:r>
        <w:rPr>
          <w:lang w:val="en-US"/>
        </w:rPr>
        <w:t xml:space="preserve"> </w:t>
      </w:r>
      <w:r w:rsidRPr="00091E25">
        <w:rPr>
          <w:lang w:val="en-US"/>
        </w:rPr>
        <w:t>of high albedo media but are expensive in performance and are, usually, overkill for</w:t>
      </w:r>
      <w:r>
        <w:rPr>
          <w:lang w:val="en-US"/>
        </w:rPr>
        <w:t xml:space="preserve"> </w:t>
      </w:r>
      <w:r w:rsidRPr="00091E25">
        <w:rPr>
          <w:lang w:val="en-US"/>
        </w:rPr>
        <w:t>most scientific visualization applications.</w:t>
      </w:r>
    </w:p>
    <w:p w14:paraId="2A1AD8CB" w14:textId="444CFCC3" w:rsidR="00EB56A3" w:rsidRDefault="00091E25" w:rsidP="00091E25">
      <w:pPr>
        <w:rPr>
          <w:lang w:val="en-US"/>
        </w:rPr>
      </w:pPr>
      <w:r w:rsidRPr="00091E25">
        <w:rPr>
          <w:lang w:val="en-US"/>
        </w:rPr>
        <w:t>A good trade-off between rendering performance and a visual appealing visualization of</w:t>
      </w:r>
      <w:r>
        <w:rPr>
          <w:lang w:val="en-US"/>
        </w:rPr>
        <w:t xml:space="preserve"> </w:t>
      </w:r>
      <w:r w:rsidRPr="00091E25">
        <w:rPr>
          <w:lang w:val="en-US"/>
        </w:rPr>
        <w:t>a volumetric data set can be achieved when the absorption plus emission optical model is</w:t>
      </w:r>
      <w:r>
        <w:rPr>
          <w:lang w:val="en-US"/>
        </w:rPr>
        <w:t xml:space="preserve"> </w:t>
      </w:r>
      <w:r w:rsidRPr="00091E25">
        <w:rPr>
          <w:lang w:val="en-US"/>
        </w:rPr>
        <w:t xml:space="preserve">used. The term used to evaluate light transport in this model is often referred </w:t>
      </w:r>
      <w:r w:rsidRPr="00091E25">
        <w:rPr>
          <w:lang w:val="en-US"/>
        </w:rPr>
        <w:lastRenderedPageBreak/>
        <w:t>to as the volume</w:t>
      </w:r>
      <w:r>
        <w:rPr>
          <w:lang w:val="en-US"/>
        </w:rPr>
        <w:t xml:space="preserve"> </w:t>
      </w:r>
      <w:r w:rsidRPr="00091E25">
        <w:rPr>
          <w:lang w:val="en-US"/>
        </w:rPr>
        <w:t>rendering integral. The evaluation of this term, that integrates optical effects such as color and</w:t>
      </w:r>
      <w:r>
        <w:rPr>
          <w:lang w:val="en-US"/>
        </w:rPr>
        <w:t xml:space="preserve"> </w:t>
      </w:r>
      <w:r w:rsidRPr="00091E25">
        <w:rPr>
          <w:lang w:val="en-US"/>
        </w:rPr>
        <w:t>opacity, is common to all direct volume rendering techniques. In general, the evaluation of</w:t>
      </w:r>
      <w:r>
        <w:rPr>
          <w:lang w:val="en-US"/>
        </w:rPr>
        <w:t xml:space="preserve"> </w:t>
      </w:r>
      <w:r w:rsidRPr="00091E25">
        <w:rPr>
          <w:lang w:val="en-US"/>
        </w:rPr>
        <w:t>the volume rendering integral can be thought of as being evaluated along viewing rays cast</w:t>
      </w:r>
      <w:r>
        <w:rPr>
          <w:lang w:val="en-US"/>
        </w:rPr>
        <w:t xml:space="preserve"> </w:t>
      </w:r>
      <w:r w:rsidRPr="00091E25">
        <w:rPr>
          <w:lang w:val="en-US"/>
        </w:rPr>
        <w:t>into the volumetric data set, even if no explicit rays are actually employed by the underlying</w:t>
      </w:r>
      <w:r>
        <w:rPr>
          <w:lang w:val="en-US"/>
        </w:rPr>
        <w:t xml:space="preserve"> </w:t>
      </w:r>
      <w:r w:rsidRPr="00091E25">
        <w:rPr>
          <w:lang w:val="en-US"/>
        </w:rPr>
        <w:t>volume rendering technique. Therefore, ray casting could be seen as</w:t>
      </w:r>
      <w:r>
        <w:rPr>
          <w:lang w:val="en-US"/>
        </w:rPr>
        <w:t xml:space="preserve"> </w:t>
      </w:r>
      <w:r w:rsidRPr="00091E25">
        <w:rPr>
          <w:lang w:val="en-US"/>
        </w:rPr>
        <w:t>the most direct approach.</w:t>
      </w:r>
    </w:p>
    <w:p w14:paraId="583FB798" w14:textId="6685B083" w:rsidR="00091E25" w:rsidRDefault="00091E25" w:rsidP="00091E25">
      <w:pPr>
        <w:pStyle w:val="Heading2"/>
        <w:rPr>
          <w:lang w:val="en-US"/>
        </w:rPr>
      </w:pPr>
      <w:bookmarkStart w:id="44" w:name="_Toc131859536"/>
      <w:bookmarkStart w:id="45" w:name="_Toc131859809"/>
      <w:bookmarkStart w:id="46" w:name="_Toc131860471"/>
      <w:r>
        <w:rPr>
          <w:lang w:val="en-US"/>
        </w:rPr>
        <w:t>Ray-Casting</w:t>
      </w:r>
      <w:bookmarkEnd w:id="44"/>
      <w:bookmarkEnd w:id="45"/>
      <w:bookmarkEnd w:id="46"/>
    </w:p>
    <w:p w14:paraId="58A5658D" w14:textId="71B74BA3" w:rsidR="00BB2F91" w:rsidRDefault="00BB2F91" w:rsidP="00BB2F91">
      <w:pPr>
        <w:pStyle w:val="Text"/>
      </w:pPr>
      <w:r w:rsidRPr="00BB2F91">
        <w:t>Ray-casting [</w:t>
      </w:r>
      <w:r w:rsidR="00B04831">
        <w:t>5</w:t>
      </w:r>
      <w:r w:rsidRPr="00BB2F91">
        <w:t>] can be seen as the most straight-forward approach for numerical evaluation of the volume rendering integral</w:t>
      </w:r>
      <w:r>
        <w:t xml:space="preserve">. </w:t>
      </w:r>
      <w:r w:rsidRPr="00BB2F91">
        <w:t>Therefore, ray-casting is considered</w:t>
      </w:r>
      <w:r>
        <w:t xml:space="preserve"> </w:t>
      </w:r>
      <w:r w:rsidRPr="00BB2F91">
        <w:t>a direct volume rendering technique. But ray-casting can also be used for rendering non-</w:t>
      </w:r>
      <w:r>
        <w:t xml:space="preserve"> </w:t>
      </w:r>
      <w:r w:rsidRPr="00BB2F91">
        <w:t>polygonal isosurfaces as well as for Maximum Intensity Projection</w:t>
      </w:r>
      <w:r>
        <w:t>.</w:t>
      </w:r>
    </w:p>
    <w:p w14:paraId="0EA2842E" w14:textId="429C6D75" w:rsidR="00E51249" w:rsidRDefault="00BB2F91" w:rsidP="00BB2F91">
      <w:pPr>
        <w:pStyle w:val="Text"/>
      </w:pPr>
      <w:r w:rsidRPr="00BB2F91">
        <w:t>For each pixel in the final image, a single ray is cast from the camera center through this</w:t>
      </w:r>
      <w:r>
        <w:t xml:space="preserve"> </w:t>
      </w:r>
      <w:r w:rsidRPr="00BB2F91">
        <w:t>pixel into the volume. The volume is then resampled at certain intervals along a particular</w:t>
      </w:r>
      <w:r>
        <w:t xml:space="preserve"> </w:t>
      </w:r>
      <w:r w:rsidRPr="00BB2F91">
        <w:t>ray. The distance between two adjacent resampling locations is commonly referred to as the</w:t>
      </w:r>
      <w:r>
        <w:t xml:space="preserve"> </w:t>
      </w:r>
      <w:r w:rsidRPr="00BB2F91">
        <w:t>sampling distance. Usually, the sampling distance is equidistant along each ray, but some</w:t>
      </w:r>
      <w:r>
        <w:t xml:space="preserve"> </w:t>
      </w:r>
      <w:r w:rsidRPr="00BB2F91">
        <w:t>methods have been proposed that use non-equal distance between two adjacent sampling</w:t>
      </w:r>
      <w:r>
        <w:t xml:space="preserve"> </w:t>
      </w:r>
      <w:r w:rsidRPr="00BB2F91">
        <w:t>locations. For example, one technique jitters the sampling locations to eliminate patterned</w:t>
      </w:r>
      <w:r>
        <w:t xml:space="preserve"> </w:t>
      </w:r>
      <w:r w:rsidRPr="00BB2F91">
        <w:t>sampling artifacts [</w:t>
      </w:r>
      <w:r w:rsidR="00B04831">
        <w:t>21</w:t>
      </w:r>
      <w:r w:rsidRPr="00BB2F91">
        <w:t>], whereas another technique increases the sampling distance in order</w:t>
      </w:r>
      <w:r>
        <w:t xml:space="preserve"> </w:t>
      </w:r>
      <w:r w:rsidRPr="00BB2F91">
        <w:t>to efficiently skip empty regions of the volumetric data set [</w:t>
      </w:r>
      <w:r w:rsidR="00B04831">
        <w:t>1</w:t>
      </w:r>
      <w:r w:rsidRPr="00BB2F91">
        <w:t>].</w:t>
      </w:r>
    </w:p>
    <w:p w14:paraId="58A71393" w14:textId="4D8B1455" w:rsidR="00E51249" w:rsidRDefault="00656D4A" w:rsidP="00E51249">
      <w:pPr>
        <w:pStyle w:val="Text"/>
      </w:pPr>
      <w:r>
        <w:rPr>
          <w:noProof/>
        </w:rPr>
        <mc:AlternateContent>
          <mc:Choice Requires="wps">
            <w:drawing>
              <wp:anchor distT="0" distB="0" distL="114300" distR="114300" simplePos="0" relativeHeight="251724800" behindDoc="0" locked="0" layoutInCell="1" allowOverlap="1" wp14:anchorId="0ADCD43A" wp14:editId="031C8A44">
                <wp:simplePos x="0" y="0"/>
                <wp:positionH relativeFrom="margin">
                  <wp:posOffset>2296160</wp:posOffset>
                </wp:positionH>
                <wp:positionV relativeFrom="paragraph">
                  <wp:posOffset>3632835</wp:posOffset>
                </wp:positionV>
                <wp:extent cx="3488690" cy="394970"/>
                <wp:effectExtent l="0" t="0" r="0" b="5080"/>
                <wp:wrapTopAndBottom/>
                <wp:docPr id="20" name="Text Box 20"/>
                <wp:cNvGraphicFramePr/>
                <a:graphic xmlns:a="http://schemas.openxmlformats.org/drawingml/2006/main">
                  <a:graphicData uri="http://schemas.microsoft.com/office/word/2010/wordprocessingShape">
                    <wps:wsp>
                      <wps:cNvSpPr txBox="1"/>
                      <wps:spPr>
                        <a:xfrm>
                          <a:off x="0" y="0"/>
                          <a:ext cx="3488690" cy="394970"/>
                        </a:xfrm>
                        <a:prstGeom prst="rect">
                          <a:avLst/>
                        </a:prstGeom>
                        <a:solidFill>
                          <a:prstClr val="white"/>
                        </a:solidFill>
                        <a:ln>
                          <a:noFill/>
                        </a:ln>
                      </wps:spPr>
                      <wps:txbx>
                        <w:txbxContent>
                          <w:p w14:paraId="03700B0B" w14:textId="2A7C5805" w:rsidR="00EB56A3" w:rsidRPr="00113E4C" w:rsidRDefault="00EB56A3" w:rsidP="00EB56A3">
                            <w:pPr>
                              <w:pStyle w:val="Caption"/>
                              <w:rPr>
                                <w:noProof/>
                                <w:sz w:val="24"/>
                              </w:rPr>
                            </w:pPr>
                            <w:bookmarkStart w:id="47" w:name="_Toc131857378"/>
                            <w:r>
                              <w:t xml:space="preserve">Figure </w:t>
                            </w:r>
                            <w:r>
                              <w:fldChar w:fldCharType="begin"/>
                            </w:r>
                            <w:r>
                              <w:instrText xml:space="preserve"> SEQ Figure \* ARABIC </w:instrText>
                            </w:r>
                            <w:r>
                              <w:fldChar w:fldCharType="separate"/>
                            </w:r>
                            <w:r w:rsidR="000C42F9">
                              <w:rPr>
                                <w:noProof/>
                              </w:rPr>
                              <w:t>6</w:t>
                            </w:r>
                            <w:r>
                              <w:fldChar w:fldCharType="end"/>
                            </w:r>
                            <w:r>
                              <w:t>: Ray-casting steps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D43A" id="Text Box 20" o:spid="_x0000_s1031" type="#_x0000_t202" style="position:absolute;left:0;text-align:left;margin-left:180.8pt;margin-top:286.05pt;width:274.7pt;height:31.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" stroked="f">
                <v:textbox inset="0,0,0,0">
                  <w:txbxContent>
                    <w:p w14:paraId="03700B0B" w14:textId="2A7C5805" w:rsidR="00EB56A3" w:rsidRPr="00113E4C" w:rsidRDefault="00EB56A3" w:rsidP="00EB56A3">
                      <w:pPr>
                        <w:pStyle w:val="Caption"/>
                        <w:rPr>
                          <w:noProof/>
                          <w:sz w:val="24"/>
                        </w:rPr>
                      </w:pPr>
                      <w:bookmarkStart w:id="48" w:name="_Toc131857378"/>
                      <w:r>
                        <w:t xml:space="preserve">Figure </w:t>
                      </w:r>
                      <w:r>
                        <w:fldChar w:fldCharType="begin"/>
                      </w:r>
                      <w:r>
                        <w:instrText xml:space="preserve"> SEQ Figure \* ARABIC </w:instrText>
                      </w:r>
                      <w:r>
                        <w:fldChar w:fldCharType="separate"/>
                      </w:r>
                      <w:r w:rsidR="000C42F9">
                        <w:rPr>
                          <w:noProof/>
                        </w:rPr>
                        <w:t>6</w:t>
                      </w:r>
                      <w:r>
                        <w:fldChar w:fldCharType="end"/>
                      </w:r>
                      <w:r>
                        <w:t>: Ray-casting steps</w:t>
                      </w:r>
                      <w:bookmarkEnd w:id="48"/>
                    </w:p>
                  </w:txbxContent>
                </v:textbox>
                <w10:wrap type="topAndBottom" anchorx="margin"/>
              </v:shape>
            </w:pict>
          </mc:Fallback>
        </mc:AlternateContent>
      </w:r>
      <w:r>
        <w:rPr>
          <w:noProof/>
        </w:rPr>
        <w:drawing>
          <wp:anchor distT="0" distB="0" distL="114300" distR="114300" simplePos="0" relativeHeight="251722752" behindDoc="0" locked="0" layoutInCell="1" allowOverlap="1" wp14:anchorId="5B76A9F8" wp14:editId="46DB2B28">
            <wp:simplePos x="0" y="0"/>
            <wp:positionH relativeFrom="margin">
              <wp:align>center</wp:align>
            </wp:positionH>
            <wp:positionV relativeFrom="paragraph">
              <wp:posOffset>1461567</wp:posOffset>
            </wp:positionV>
            <wp:extent cx="3847465" cy="2453640"/>
            <wp:effectExtent l="0" t="0" r="63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746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F91" w:rsidRPr="00BB2F91">
        <w:t xml:space="preserve">The sampling, </w:t>
      </w:r>
      <w:r w:rsidR="00BB2F91">
        <w:t xml:space="preserve">or </w:t>
      </w:r>
      <w:r w:rsidR="00BB2F91" w:rsidRPr="00BB2F91">
        <w:t>reconstruction, of the volumetric data set is commonly done using trilinear interpolation. However, lower-order reconstruction filters, like nearest-neighbor, or higher-order reconstruction</w:t>
      </w:r>
      <w:r w:rsidR="00BB2F91">
        <w:t xml:space="preserve"> </w:t>
      </w:r>
      <w:r w:rsidR="00BB2F91" w:rsidRPr="00BB2F91">
        <w:t>filters, like tri-cubic, can also be employed. After resampling, the interpolated scalar value is</w:t>
      </w:r>
      <w:r w:rsidR="00BB2F91">
        <w:t xml:space="preserve"> </w:t>
      </w:r>
      <w:r w:rsidR="00BB2F91" w:rsidRPr="00BB2F91">
        <w:t>mapped to optical properties by evaluating the current transfer function for this value. This</w:t>
      </w:r>
      <w:r w:rsidR="00BB2F91">
        <w:t xml:space="preserve"> </w:t>
      </w:r>
      <w:r w:rsidR="00BB2F91" w:rsidRPr="00BB2F91">
        <w:t>can be done efficiently, when precomputing the transfer function and storing the results in</w:t>
      </w:r>
      <w:r w:rsidR="00BB2F91">
        <w:t xml:space="preserve"> </w:t>
      </w:r>
      <w:r w:rsidR="00BB2F91" w:rsidRPr="00BB2F91">
        <w:t>a lookup table. Instead of evaluating the transfer function for each scalar value, the scalar</w:t>
      </w:r>
      <w:r w:rsidR="00BB2F91">
        <w:t xml:space="preserve"> </w:t>
      </w:r>
      <w:r w:rsidR="00BB2F91" w:rsidRPr="00BB2F91">
        <w:t xml:space="preserve">value is used </w:t>
      </w:r>
      <w:r w:rsidR="00BB2F91" w:rsidRPr="00BB2F91">
        <w:lastRenderedPageBreak/>
        <w:t>as an index to access the precomputed values stored in the corresponding</w:t>
      </w:r>
      <w:r w:rsidR="00BB2F91">
        <w:t xml:space="preserve"> </w:t>
      </w:r>
      <w:r w:rsidR="00BB2F91" w:rsidRPr="00BB2F91">
        <w:t>lookup table.</w:t>
      </w:r>
      <w:r>
        <w:t xml:space="preserve"> </w:t>
      </w:r>
      <w:r w:rsidR="00BB2F91" w:rsidRPr="00BB2F91">
        <w:t>Both methods, evaluating the transfer function on-the-fly or indexing into the</w:t>
      </w:r>
      <w:r w:rsidR="00BB2F91">
        <w:t xml:space="preserve"> </w:t>
      </w:r>
      <w:r w:rsidR="00BB2F91" w:rsidRPr="00BB2F91">
        <w:t>lookup table, yield an RGBA color value for the corresponding location inside the volume</w:t>
      </w:r>
      <w:r w:rsidR="00BB2F91">
        <w:t xml:space="preserve"> </w:t>
      </w:r>
      <w:r w:rsidR="00BB2F91" w:rsidRPr="00BB2F91">
        <w:t>that subsumes the respective emission and absorption coefficients [</w:t>
      </w:r>
      <w:r w:rsidR="002C7CC1">
        <w:t>15</w:t>
      </w:r>
      <w:r w:rsidR="00BB2F91" w:rsidRPr="00BB2F91">
        <w:t>]. The volume rendering integral is numerically approximated numerically by compositing these values in either</w:t>
      </w:r>
      <w:r w:rsidR="00BB2F91">
        <w:t xml:space="preserve"> </w:t>
      </w:r>
      <w:r w:rsidR="00BB2F91" w:rsidRPr="00BB2F91">
        <w:t>front-to-back or back-to-front order.</w:t>
      </w:r>
    </w:p>
    <w:p w14:paraId="1438507A" w14:textId="78CB669E" w:rsidR="00E51249" w:rsidRDefault="00E51249" w:rsidP="00E51249">
      <w:pPr>
        <w:pStyle w:val="Heading2"/>
      </w:pPr>
      <w:bookmarkStart w:id="49" w:name="_Toc131859537"/>
      <w:bookmarkStart w:id="50" w:name="_Toc131859810"/>
      <w:bookmarkStart w:id="51" w:name="_Toc131860472"/>
      <w:r>
        <w:t>The Rendering Pipeline</w:t>
      </w:r>
      <w:bookmarkEnd w:id="49"/>
      <w:bookmarkEnd w:id="50"/>
      <w:bookmarkEnd w:id="51"/>
    </w:p>
    <w:p w14:paraId="70545820" w14:textId="77777777" w:rsidR="00E51249" w:rsidRDefault="00E51249" w:rsidP="00E51249">
      <w:pPr>
        <w:rPr>
          <w:lang w:val="en-US"/>
        </w:rPr>
      </w:pPr>
      <w:r w:rsidRPr="00E51249">
        <w:rPr>
          <w:lang w:val="en-US"/>
        </w:rPr>
        <w:t>A pipeline consists of a sequence of stages operating in parallel and in a fixed order. Each</w:t>
      </w:r>
      <w:r>
        <w:rPr>
          <w:lang w:val="en-US"/>
        </w:rPr>
        <w:t xml:space="preserve"> </w:t>
      </w:r>
      <w:r w:rsidRPr="00E51249">
        <w:rPr>
          <w:lang w:val="en-US"/>
        </w:rPr>
        <w:t>single stage receives data from its prior stage as input and sends its output to the next stage</w:t>
      </w:r>
      <w:r>
        <w:rPr>
          <w:lang w:val="en-US"/>
        </w:rPr>
        <w:t xml:space="preserve"> </w:t>
      </w:r>
      <w:r w:rsidRPr="00E51249">
        <w:rPr>
          <w:lang w:val="en-US"/>
        </w:rPr>
        <w:t>in the sequence after it is finished with its work.</w:t>
      </w:r>
    </w:p>
    <w:p w14:paraId="5970B751" w14:textId="5F5401B0" w:rsidR="00E51249" w:rsidRPr="00E51249" w:rsidRDefault="00E51249" w:rsidP="00E51249">
      <w:pPr>
        <w:rPr>
          <w:lang w:val="en-US"/>
        </w:rPr>
      </w:pPr>
      <w:r w:rsidRPr="00E51249">
        <w:rPr>
          <w:lang w:val="en-US"/>
        </w:rPr>
        <w:t>The rendering of virtual scenes on today’s</w:t>
      </w:r>
      <w:r>
        <w:rPr>
          <w:lang w:val="en-US"/>
        </w:rPr>
        <w:t xml:space="preserve"> </w:t>
      </w:r>
      <w:r w:rsidRPr="00E51249">
        <w:rPr>
          <w:lang w:val="en-US"/>
        </w:rPr>
        <w:t>graphic hardware is implemented in such a pipelined fashion. The order of operations necessary for turning the geometry of a virtual scene into pixels that can be displayed on a screen</w:t>
      </w:r>
      <w:r>
        <w:rPr>
          <w:lang w:val="en-US"/>
        </w:rPr>
        <w:t xml:space="preserve"> </w:t>
      </w:r>
      <w:r w:rsidRPr="00E51249">
        <w:rPr>
          <w:lang w:val="en-US"/>
        </w:rPr>
        <w:t>or a portion of it</w:t>
      </w:r>
      <w:r>
        <w:rPr>
          <w:lang w:val="en-US"/>
        </w:rPr>
        <w:t xml:space="preserve"> </w:t>
      </w:r>
      <w:r w:rsidRPr="00E51249">
        <w:rPr>
          <w:lang w:val="en-US"/>
        </w:rPr>
        <w:t>is called the rendering pipeline and used to be implemented in</w:t>
      </w:r>
      <w:r>
        <w:rPr>
          <w:lang w:val="en-US"/>
        </w:rPr>
        <w:t xml:space="preserve"> </w:t>
      </w:r>
      <w:r w:rsidRPr="00E51249">
        <w:rPr>
          <w:lang w:val="en-US"/>
        </w:rPr>
        <w:t xml:space="preserve">a fixed way. </w:t>
      </w:r>
      <w:r>
        <w:rPr>
          <w:lang w:val="en-US"/>
        </w:rPr>
        <w:t>Earlier</w:t>
      </w:r>
      <w:r w:rsidRPr="00E51249">
        <w:rPr>
          <w:lang w:val="en-US"/>
        </w:rPr>
        <w:t xml:space="preserve"> developments have</w:t>
      </w:r>
      <w:r>
        <w:rPr>
          <w:lang w:val="en-US"/>
        </w:rPr>
        <w:t xml:space="preserve"> </w:t>
      </w:r>
      <w:r w:rsidRPr="00E51249">
        <w:rPr>
          <w:lang w:val="en-US"/>
        </w:rPr>
        <w:t>led to replacing the fixed function pipeline,</w:t>
      </w:r>
      <w:r>
        <w:rPr>
          <w:lang w:val="en-US"/>
        </w:rPr>
        <w:t xml:space="preserve"> </w:t>
      </w:r>
      <w:r w:rsidRPr="00E51249">
        <w:rPr>
          <w:lang w:val="en-US"/>
        </w:rPr>
        <w:t>specifically parts thereof, with a programmable</w:t>
      </w:r>
      <w:r>
        <w:rPr>
          <w:lang w:val="en-US"/>
        </w:rPr>
        <w:t xml:space="preserve"> </w:t>
      </w:r>
      <w:r w:rsidRPr="00E51249">
        <w:rPr>
          <w:lang w:val="en-US"/>
        </w:rPr>
        <w:t>one.</w:t>
      </w:r>
    </w:p>
    <w:p w14:paraId="2219EE4A" w14:textId="302868D6" w:rsidR="00693398" w:rsidRDefault="00693398" w:rsidP="00E51249">
      <w:pPr>
        <w:rPr>
          <w:lang w:val="en-US"/>
        </w:rPr>
      </w:pPr>
      <w:r>
        <w:rPr>
          <w:noProof/>
        </w:rPr>
        <mc:AlternateContent>
          <mc:Choice Requires="wps">
            <w:drawing>
              <wp:anchor distT="0" distB="0" distL="114300" distR="114300" simplePos="0" relativeHeight="251734016" behindDoc="0" locked="0" layoutInCell="1" allowOverlap="1" wp14:anchorId="21E0469F" wp14:editId="64BA77E6">
                <wp:simplePos x="0" y="0"/>
                <wp:positionH relativeFrom="margin">
                  <wp:align>right</wp:align>
                </wp:positionH>
                <wp:positionV relativeFrom="paragraph">
                  <wp:posOffset>2675407</wp:posOffset>
                </wp:positionV>
                <wp:extent cx="5756910" cy="46037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756910" cy="460375"/>
                        </a:xfrm>
                        <a:prstGeom prst="rect">
                          <a:avLst/>
                        </a:prstGeom>
                        <a:solidFill>
                          <a:prstClr val="white"/>
                        </a:solidFill>
                        <a:ln>
                          <a:noFill/>
                        </a:ln>
                      </wps:spPr>
                      <wps:txbx>
                        <w:txbxContent>
                          <w:p w14:paraId="6CE66B41" w14:textId="53D0B621" w:rsidR="00693398" w:rsidRPr="00503A16" w:rsidRDefault="00693398" w:rsidP="00693398">
                            <w:pPr>
                              <w:pStyle w:val="Caption"/>
                              <w:rPr>
                                <w:noProof/>
                                <w:sz w:val="24"/>
                              </w:rPr>
                            </w:pPr>
                            <w:bookmarkStart w:id="52" w:name="_Toc131857379"/>
                            <w:r>
                              <w:t xml:space="preserve">Figure </w:t>
                            </w:r>
                            <w:r>
                              <w:fldChar w:fldCharType="begin"/>
                            </w:r>
                            <w:r>
                              <w:instrText xml:space="preserve"> SEQ Figure \* ARABIC </w:instrText>
                            </w:r>
                            <w:r>
                              <w:fldChar w:fldCharType="separate"/>
                            </w:r>
                            <w:r w:rsidR="000C42F9">
                              <w:rPr>
                                <w:noProof/>
                              </w:rPr>
                              <w:t>7</w:t>
                            </w:r>
                            <w:r>
                              <w:fldChar w:fldCharType="end"/>
                            </w:r>
                            <w:r>
                              <w:t>: The fixed-function rendering pipeline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0469F" id="Text Box 49" o:spid="_x0000_s1032" type="#_x0000_t202" style="position:absolute;left:0;text-align:left;margin-left:402.1pt;margin-top:210.65pt;width:453.3pt;height:36.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" stroked="f">
                <v:textbox inset="0,0,0,0">
                  <w:txbxContent>
                    <w:p w14:paraId="6CE66B41" w14:textId="53D0B621" w:rsidR="00693398" w:rsidRPr="00503A16" w:rsidRDefault="00693398" w:rsidP="00693398">
                      <w:pPr>
                        <w:pStyle w:val="Caption"/>
                        <w:rPr>
                          <w:noProof/>
                          <w:sz w:val="24"/>
                        </w:rPr>
                      </w:pPr>
                      <w:bookmarkStart w:id="53" w:name="_Toc131857379"/>
                      <w:r>
                        <w:t xml:space="preserve">Figure </w:t>
                      </w:r>
                      <w:r>
                        <w:fldChar w:fldCharType="begin"/>
                      </w:r>
                      <w:r>
                        <w:instrText xml:space="preserve"> SEQ Figure \* ARABIC </w:instrText>
                      </w:r>
                      <w:r>
                        <w:fldChar w:fldCharType="separate"/>
                      </w:r>
                      <w:r w:rsidR="000C42F9">
                        <w:rPr>
                          <w:noProof/>
                        </w:rPr>
                        <w:t>7</w:t>
                      </w:r>
                      <w:r>
                        <w:fldChar w:fldCharType="end"/>
                      </w:r>
                      <w:r>
                        <w:t>: The fixed-function rendering pipeline</w:t>
                      </w:r>
                      <w:bookmarkEnd w:id="53"/>
                    </w:p>
                  </w:txbxContent>
                </v:textbox>
                <w10:wrap type="topAndBottom" anchorx="margin"/>
              </v:shape>
            </w:pict>
          </mc:Fallback>
        </mc:AlternateContent>
      </w:r>
      <w:r>
        <w:rPr>
          <w:noProof/>
          <w:lang w:val="en-US"/>
        </w:rPr>
        <w:drawing>
          <wp:anchor distT="0" distB="0" distL="114300" distR="114300" simplePos="0" relativeHeight="251731968" behindDoc="0" locked="0" layoutInCell="1" allowOverlap="1" wp14:anchorId="0E6DCF0C" wp14:editId="35F80FB1">
            <wp:simplePos x="0" y="0"/>
            <wp:positionH relativeFrom="margin">
              <wp:align>right</wp:align>
            </wp:positionH>
            <wp:positionV relativeFrom="paragraph">
              <wp:posOffset>949884</wp:posOffset>
            </wp:positionV>
            <wp:extent cx="5756910" cy="17119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711960"/>
                    </a:xfrm>
                    <a:prstGeom prst="rect">
                      <a:avLst/>
                    </a:prstGeom>
                    <a:noFill/>
                    <a:ln>
                      <a:noFill/>
                    </a:ln>
                  </pic:spPr>
                </pic:pic>
              </a:graphicData>
            </a:graphic>
          </wp:anchor>
        </w:drawing>
      </w:r>
      <w:r w:rsidR="00E51249" w:rsidRPr="00E51249">
        <w:rPr>
          <w:lang w:val="en-US"/>
        </w:rPr>
        <w:t>Input to the rendering pipeline is a stream of vertices describing the scene that can be joined to</w:t>
      </w:r>
      <w:r w:rsidR="00E51249">
        <w:rPr>
          <w:lang w:val="en-US"/>
        </w:rPr>
        <w:t xml:space="preserve"> </w:t>
      </w:r>
      <w:r w:rsidR="00E51249" w:rsidRPr="00E51249">
        <w:rPr>
          <w:lang w:val="en-US"/>
        </w:rPr>
        <w:t>form geometric primitives, typically lines, triangles, quads, or polygons. It then computes</w:t>
      </w:r>
      <w:r w:rsidR="00E51249">
        <w:rPr>
          <w:lang w:val="en-US"/>
        </w:rPr>
        <w:t xml:space="preserve"> </w:t>
      </w:r>
      <w:r w:rsidR="00E51249" w:rsidRPr="00E51249">
        <w:rPr>
          <w:lang w:val="en-US"/>
        </w:rPr>
        <w:t>a raster image of the virtual scene. The rendering pipeline can roughly be divided into five</w:t>
      </w:r>
      <w:r w:rsidR="00E51249">
        <w:rPr>
          <w:lang w:val="en-US"/>
        </w:rPr>
        <w:t xml:space="preserve"> </w:t>
      </w:r>
      <w:r w:rsidR="00E51249" w:rsidRPr="00E51249">
        <w:rPr>
          <w:lang w:val="en-US"/>
        </w:rPr>
        <w:t>different stages.</w:t>
      </w:r>
    </w:p>
    <w:p w14:paraId="4A1C34AE" w14:textId="0A261527" w:rsidR="00E51249" w:rsidRDefault="00E51249" w:rsidP="00E51249">
      <w:pPr>
        <w:pStyle w:val="Heading3"/>
        <w:rPr>
          <w:lang w:val="en-US"/>
        </w:rPr>
      </w:pPr>
      <w:bookmarkStart w:id="54" w:name="_Toc131859538"/>
      <w:bookmarkStart w:id="55" w:name="_Toc131859811"/>
      <w:bookmarkStart w:id="56" w:name="_Toc131860473"/>
      <w:r>
        <w:rPr>
          <w:lang w:val="en-US"/>
        </w:rPr>
        <w:t>Geometry Processing</w:t>
      </w:r>
      <w:bookmarkEnd w:id="54"/>
      <w:bookmarkEnd w:id="55"/>
      <w:bookmarkEnd w:id="56"/>
    </w:p>
    <w:p w14:paraId="407D8B77" w14:textId="1C40F76E" w:rsidR="00E51249" w:rsidRPr="00E51249" w:rsidRDefault="00E51249" w:rsidP="00E51249">
      <w:pPr>
        <w:rPr>
          <w:lang w:val="en-US"/>
        </w:rPr>
      </w:pPr>
      <w:r w:rsidRPr="00E51249">
        <w:rPr>
          <w:lang w:val="en-US"/>
        </w:rPr>
        <w:t>The geometry processing stage’s or simply the geometry stage’s tasks include the majority of the</w:t>
      </w:r>
      <w:r>
        <w:rPr>
          <w:lang w:val="en-US"/>
        </w:rPr>
        <w:t xml:space="preserve"> </w:t>
      </w:r>
      <w:r w:rsidRPr="00E51249">
        <w:rPr>
          <w:lang w:val="en-US"/>
        </w:rPr>
        <w:t>per-geometric primitive or per-vertex operations, responsible for modifying</w:t>
      </w:r>
      <w:r>
        <w:rPr>
          <w:lang w:val="en-US"/>
        </w:rPr>
        <w:t xml:space="preserve"> </w:t>
      </w:r>
      <w:r w:rsidRPr="00E51249">
        <w:rPr>
          <w:lang w:val="en-US"/>
        </w:rPr>
        <w:t>the incoming stream of vertex data. The geometry engine part of a modern GPU computes</w:t>
      </w:r>
      <w:r>
        <w:rPr>
          <w:lang w:val="en-US"/>
        </w:rPr>
        <w:t xml:space="preserve"> </w:t>
      </w:r>
      <w:r w:rsidRPr="00E51249">
        <w:rPr>
          <w:lang w:val="en-US"/>
        </w:rPr>
        <w:t>linear transformations, projective transformations, and evaluates local illumination models</w:t>
      </w:r>
      <w:r>
        <w:rPr>
          <w:lang w:val="en-US"/>
        </w:rPr>
        <w:t xml:space="preserve"> </w:t>
      </w:r>
      <w:r w:rsidRPr="00E51249">
        <w:rPr>
          <w:lang w:val="en-US"/>
        </w:rPr>
        <w:t>on a per-vertex basis.</w:t>
      </w:r>
    </w:p>
    <w:p w14:paraId="0BD30988" w14:textId="1290A237" w:rsidR="00E51249" w:rsidRPr="00751D8C" w:rsidRDefault="00E51249" w:rsidP="00E51249">
      <w:pPr>
        <w:rPr>
          <w:i/>
          <w:iCs/>
          <w:lang w:val="en-US"/>
        </w:rPr>
      </w:pPr>
      <w:r w:rsidRPr="00E51249">
        <w:rPr>
          <w:i/>
          <w:iCs/>
          <w:lang w:val="en-US"/>
        </w:rPr>
        <w:lastRenderedPageBreak/>
        <w:t>Model and View Transform</w:t>
      </w:r>
      <w:r w:rsidR="00751D8C">
        <w:rPr>
          <w:i/>
          <w:iCs/>
          <w:lang w:val="en-US"/>
        </w:rPr>
        <w:t xml:space="preserve">: </w:t>
      </w:r>
      <w:r w:rsidRPr="00E51249">
        <w:rPr>
          <w:lang w:val="en-US"/>
        </w:rPr>
        <w:t xml:space="preserve">On </w:t>
      </w:r>
      <w:r w:rsidR="00A45214" w:rsidRPr="00E51249">
        <w:rPr>
          <w:lang w:val="en-US"/>
        </w:rPr>
        <w:t>their</w:t>
      </w:r>
      <w:r w:rsidRPr="00E51249">
        <w:rPr>
          <w:lang w:val="en-US"/>
        </w:rPr>
        <w:t xml:space="preserve"> way to the screen, all models are transformed from their</w:t>
      </w:r>
      <w:r>
        <w:rPr>
          <w:lang w:val="en-US"/>
        </w:rPr>
        <w:t xml:space="preserve"> </w:t>
      </w:r>
      <w:r w:rsidRPr="00E51249">
        <w:rPr>
          <w:lang w:val="en-US"/>
        </w:rPr>
        <w:t>own model-coordinate space to world-coordinate space by the model transform. The</w:t>
      </w:r>
      <w:r>
        <w:rPr>
          <w:lang w:val="en-US"/>
        </w:rPr>
        <w:t xml:space="preserve"> </w:t>
      </w:r>
      <w:r w:rsidRPr="00E51249">
        <w:rPr>
          <w:lang w:val="en-US"/>
        </w:rPr>
        <w:t>purpose of the view transform is to place the camera origin at a specific location and</w:t>
      </w:r>
      <w:r>
        <w:rPr>
          <w:lang w:val="en-US"/>
        </w:rPr>
        <w:t xml:space="preserve"> </w:t>
      </w:r>
      <w:r w:rsidRPr="00E51249">
        <w:rPr>
          <w:lang w:val="en-US"/>
        </w:rPr>
        <w:t>aim it in a certain direction dependent on the underlying 3D application programming</w:t>
      </w:r>
      <w:r>
        <w:rPr>
          <w:lang w:val="en-US"/>
        </w:rPr>
        <w:t xml:space="preserve"> </w:t>
      </w:r>
      <w:r w:rsidRPr="00E51249">
        <w:rPr>
          <w:lang w:val="en-US"/>
        </w:rPr>
        <w:t>interface to facilitate subsequent projection and clipping operations. After a vertex has</w:t>
      </w:r>
      <w:r>
        <w:rPr>
          <w:lang w:val="en-US"/>
        </w:rPr>
        <w:t xml:space="preserve"> </w:t>
      </w:r>
      <w:r w:rsidRPr="00E51249">
        <w:rPr>
          <w:lang w:val="en-US"/>
        </w:rPr>
        <w:t>been transformed to this so-called view-coordinate space or eye-coordinate space it</w:t>
      </w:r>
      <w:r>
        <w:rPr>
          <w:lang w:val="en-US"/>
        </w:rPr>
        <w:t xml:space="preserve"> </w:t>
      </w:r>
      <w:r w:rsidRPr="00E51249">
        <w:rPr>
          <w:lang w:val="en-US"/>
        </w:rPr>
        <w:t>is sent to the next stage of the geometry stage. Model and view transformations are</w:t>
      </w:r>
      <w:r>
        <w:rPr>
          <w:lang w:val="en-US"/>
        </w:rPr>
        <w:t xml:space="preserve"> </w:t>
      </w:r>
      <w:r w:rsidRPr="00E51249">
        <w:rPr>
          <w:lang w:val="en-US"/>
        </w:rPr>
        <w:t>specified as</w:t>
      </w:r>
      <w:r w:rsidR="00A45214">
        <w:rPr>
          <w:lang w:val="en-US"/>
        </w:rPr>
        <w:t xml:space="preserve"> </w:t>
      </w:r>
      <w:r w:rsidRPr="00E51249">
        <w:rPr>
          <w:lang w:val="en-US"/>
        </w:rPr>
        <w:t>a 4 × 4 matrix using homogeneous coordinates usually concatenated</w:t>
      </w:r>
      <w:r>
        <w:rPr>
          <w:lang w:val="en-US"/>
        </w:rPr>
        <w:t xml:space="preserve"> </w:t>
      </w:r>
      <w:r w:rsidRPr="00E51249">
        <w:rPr>
          <w:lang w:val="en-US"/>
        </w:rPr>
        <w:t>into a single matrix, often called the model</w:t>
      </w:r>
      <w:r w:rsidR="00A45214">
        <w:rPr>
          <w:lang w:val="en-US"/>
        </w:rPr>
        <w:t xml:space="preserve"> </w:t>
      </w:r>
      <w:r w:rsidRPr="00E51249">
        <w:rPr>
          <w:lang w:val="en-US"/>
        </w:rPr>
        <w:t>view matrix, for performance reasons.</w:t>
      </w:r>
    </w:p>
    <w:p w14:paraId="2993BD60" w14:textId="2340BA2D" w:rsidR="00A45214" w:rsidRPr="00751D8C" w:rsidRDefault="00E51249" w:rsidP="00E51249">
      <w:pPr>
        <w:rPr>
          <w:i/>
          <w:iCs/>
          <w:lang w:val="en-US"/>
        </w:rPr>
      </w:pPr>
      <w:r w:rsidRPr="00E51249">
        <w:rPr>
          <w:i/>
          <w:iCs/>
          <w:lang w:val="en-US"/>
        </w:rPr>
        <w:t>Lighting</w:t>
      </w:r>
      <w:r w:rsidR="00751D8C">
        <w:rPr>
          <w:i/>
          <w:iCs/>
          <w:lang w:val="en-US"/>
        </w:rPr>
        <w:t xml:space="preserve">: </w:t>
      </w:r>
      <w:r w:rsidRPr="00E51249">
        <w:rPr>
          <w:lang w:val="en-US"/>
        </w:rPr>
        <w:t>After all model and view transformations have been applied a local illumination</w:t>
      </w:r>
      <w:r>
        <w:rPr>
          <w:lang w:val="en-US"/>
        </w:rPr>
        <w:t xml:space="preserve"> </w:t>
      </w:r>
      <w:r w:rsidRPr="00E51249">
        <w:rPr>
          <w:lang w:val="en-US"/>
        </w:rPr>
        <w:t xml:space="preserve">model, e.g. Phong Lighting [7], is evaluated for each vertex. As this requires information about normal vectors and viewing direction it </w:t>
      </w:r>
      <w:r w:rsidR="00A45214" w:rsidRPr="00E51249">
        <w:rPr>
          <w:lang w:val="en-US"/>
        </w:rPr>
        <w:t>must</w:t>
      </w:r>
      <w:r w:rsidRPr="00E51249">
        <w:rPr>
          <w:lang w:val="en-US"/>
        </w:rPr>
        <w:t xml:space="preserve"> be computed after</w:t>
      </w:r>
      <w:r>
        <w:rPr>
          <w:lang w:val="en-US"/>
        </w:rPr>
        <w:t xml:space="preserve"> </w:t>
      </w:r>
      <w:r w:rsidRPr="00E51249">
        <w:rPr>
          <w:lang w:val="en-US"/>
        </w:rPr>
        <w:t>the model and view transformations. It also requires that all objects, the camera, and all light sources, reside in the same coordinate space, thus re-</w:t>
      </w:r>
      <w:r>
        <w:rPr>
          <w:lang w:val="en-US"/>
        </w:rPr>
        <w:t xml:space="preserve"> </w:t>
      </w:r>
      <w:r w:rsidRPr="00E51249">
        <w:rPr>
          <w:lang w:val="en-US"/>
        </w:rPr>
        <w:t>quiring a transformation of a scene’s light sources to eye-coordinate space as well.</w:t>
      </w:r>
      <w:r>
        <w:rPr>
          <w:lang w:val="en-US"/>
        </w:rPr>
        <w:t xml:space="preserve"> </w:t>
      </w:r>
      <w:r w:rsidRPr="00E51249">
        <w:rPr>
          <w:lang w:val="en-US"/>
        </w:rPr>
        <w:t>This is made possible because all relative relationships, such as normals and distances, between light sources and models are preserved by the linear transformations</w:t>
      </w:r>
      <w:r>
        <w:rPr>
          <w:lang w:val="en-US"/>
        </w:rPr>
        <w:t xml:space="preserve"> </w:t>
      </w:r>
      <w:r w:rsidRPr="00E51249">
        <w:rPr>
          <w:lang w:val="en-US"/>
        </w:rPr>
        <w:t>from model-coordinate space to eye-coordinate space, for models, and from world-</w:t>
      </w:r>
      <w:r>
        <w:rPr>
          <w:lang w:val="en-US"/>
        </w:rPr>
        <w:t xml:space="preserve"> </w:t>
      </w:r>
      <w:r w:rsidRPr="00E51249">
        <w:rPr>
          <w:lang w:val="en-US"/>
        </w:rPr>
        <w:t>coordinate space to eye-coordinate space, for light sources.</w:t>
      </w:r>
    </w:p>
    <w:p w14:paraId="74F5385B" w14:textId="77777777" w:rsidR="00751D8C" w:rsidRDefault="00E51249" w:rsidP="00E51249">
      <w:pPr>
        <w:rPr>
          <w:lang w:val="en-US"/>
        </w:rPr>
      </w:pPr>
      <w:r w:rsidRPr="00A45214">
        <w:rPr>
          <w:i/>
          <w:iCs/>
          <w:lang w:val="en-US"/>
        </w:rPr>
        <w:t>Projection</w:t>
      </w:r>
      <w:r w:rsidR="00751D8C">
        <w:rPr>
          <w:i/>
          <w:iCs/>
          <w:lang w:val="en-US"/>
        </w:rPr>
        <w:t xml:space="preserve">: </w:t>
      </w:r>
      <w:r w:rsidRPr="00E51249">
        <w:rPr>
          <w:lang w:val="en-US"/>
        </w:rPr>
        <w:t>Next, geometric processing engines perform a perspective transformation,</w:t>
      </w:r>
      <w:r>
        <w:rPr>
          <w:lang w:val="en-US"/>
        </w:rPr>
        <w:t xml:space="preserve"> </w:t>
      </w:r>
      <w:r w:rsidRPr="00E51249">
        <w:rPr>
          <w:lang w:val="en-US"/>
        </w:rPr>
        <w:t>transforming the view volume, also called the frustum, into usually a unit cube with its</w:t>
      </w:r>
      <w:r>
        <w:rPr>
          <w:lang w:val="en-US"/>
        </w:rPr>
        <w:t xml:space="preserve"> </w:t>
      </w:r>
      <w:r w:rsidRPr="00E51249">
        <w:rPr>
          <w:lang w:val="en-US"/>
        </w:rPr>
        <w:t>extreme points at (−1; −1; −1) and (1; 1; 1), called the canonical view volume. Still it is</w:t>
      </w:r>
      <w:r>
        <w:rPr>
          <w:lang w:val="en-US"/>
        </w:rPr>
        <w:t xml:space="preserve"> </w:t>
      </w:r>
      <w:r w:rsidRPr="00E51249">
        <w:rPr>
          <w:lang w:val="en-US"/>
        </w:rPr>
        <w:t>considered to be a projection because after display the z-coordinate is not stored in the</w:t>
      </w:r>
      <w:r>
        <w:rPr>
          <w:lang w:val="en-US"/>
        </w:rPr>
        <w:t xml:space="preserve"> </w:t>
      </w:r>
      <w:r w:rsidRPr="00E51249">
        <w:rPr>
          <w:lang w:val="en-US"/>
        </w:rPr>
        <w:t>image generated. There are two different types of projections, namely orthographic</w:t>
      </w:r>
      <w:r>
        <w:rPr>
          <w:lang w:val="en-US"/>
        </w:rPr>
        <w:t xml:space="preserve"> </w:t>
      </w:r>
      <w:r w:rsidRPr="00E51249">
        <w:rPr>
          <w:lang w:val="en-US"/>
        </w:rPr>
        <w:t>projection and perspective projection. After either projection, vertex coordinates are</w:t>
      </w:r>
      <w:r>
        <w:rPr>
          <w:lang w:val="en-US"/>
        </w:rPr>
        <w:t xml:space="preserve"> </w:t>
      </w:r>
      <w:r w:rsidRPr="00E51249">
        <w:rPr>
          <w:lang w:val="en-US"/>
        </w:rPr>
        <w:t>stored in normalized device coordinates.</w:t>
      </w:r>
      <w:r>
        <w:rPr>
          <w:lang w:val="en-US"/>
        </w:rPr>
        <w:t xml:space="preserve"> </w:t>
      </w:r>
    </w:p>
    <w:p w14:paraId="18A085D6" w14:textId="09CA10C3" w:rsidR="00E51249" w:rsidRPr="00751D8C" w:rsidRDefault="00E51249" w:rsidP="00E51249">
      <w:pPr>
        <w:rPr>
          <w:i/>
          <w:iCs/>
          <w:lang w:val="en-US"/>
        </w:rPr>
      </w:pPr>
      <w:r w:rsidRPr="00751D8C">
        <w:rPr>
          <w:i/>
          <w:iCs/>
          <w:lang w:val="en-US"/>
        </w:rPr>
        <w:t>Primitive Assembly</w:t>
      </w:r>
      <w:r w:rsidR="00751D8C">
        <w:rPr>
          <w:lang w:val="en-US"/>
        </w:rPr>
        <w:t>:</w:t>
      </w:r>
      <w:r w:rsidR="00751D8C">
        <w:rPr>
          <w:i/>
          <w:iCs/>
          <w:lang w:val="en-US"/>
        </w:rPr>
        <w:t xml:space="preserve"> </w:t>
      </w:r>
      <w:r w:rsidRPr="00E51249">
        <w:rPr>
          <w:lang w:val="en-US"/>
        </w:rPr>
        <w:t>Geometric primitives are generated from the incoming stream of</w:t>
      </w:r>
      <w:r>
        <w:rPr>
          <w:lang w:val="en-US"/>
        </w:rPr>
        <w:t xml:space="preserve"> </w:t>
      </w:r>
      <w:r w:rsidRPr="00E51249">
        <w:rPr>
          <w:lang w:val="en-US"/>
        </w:rPr>
        <w:t>transformed vertices. Vertices are connected to lines and lines are joined together to</w:t>
      </w:r>
      <w:r>
        <w:rPr>
          <w:lang w:val="en-US"/>
        </w:rPr>
        <w:t xml:space="preserve"> </w:t>
      </w:r>
      <w:r w:rsidRPr="00E51249">
        <w:rPr>
          <w:lang w:val="en-US"/>
        </w:rPr>
        <w:t>form triangles. Arbitrary polygons are usually considered to be tessellated into triangles to ensure planarity.</w:t>
      </w:r>
    </w:p>
    <w:p w14:paraId="37119BFD" w14:textId="6C46A5A8" w:rsidR="00E51249" w:rsidRDefault="00E51249" w:rsidP="00E51249">
      <w:pPr>
        <w:rPr>
          <w:lang w:val="en-US"/>
        </w:rPr>
      </w:pPr>
      <w:r w:rsidRPr="00A45214">
        <w:rPr>
          <w:i/>
          <w:iCs/>
          <w:lang w:val="en-US"/>
        </w:rPr>
        <w:t>Clipping</w:t>
      </w:r>
      <w:r w:rsidR="00751D8C">
        <w:rPr>
          <w:i/>
          <w:iCs/>
          <w:lang w:val="en-US"/>
        </w:rPr>
        <w:t xml:space="preserve">: </w:t>
      </w:r>
      <w:r w:rsidRPr="00E51249">
        <w:rPr>
          <w:lang w:val="en-US"/>
        </w:rPr>
        <w:t>Primitives fully inside the viewing frustum are passed as is to the next stage of</w:t>
      </w:r>
      <w:r>
        <w:rPr>
          <w:lang w:val="en-US"/>
        </w:rPr>
        <w:t xml:space="preserve"> </w:t>
      </w:r>
      <w:r w:rsidRPr="00E51249">
        <w:rPr>
          <w:lang w:val="en-US"/>
        </w:rPr>
        <w:t>the pipeline. Primitives completely outside are discarded. Only primitives that are</w:t>
      </w:r>
      <w:r>
        <w:rPr>
          <w:lang w:val="en-US"/>
        </w:rPr>
        <w:t xml:space="preserve"> </w:t>
      </w:r>
      <w:r w:rsidRPr="00E51249">
        <w:rPr>
          <w:lang w:val="en-US"/>
        </w:rPr>
        <w:t>partially inside the viewing volume are subject to clipping against the unit cube. For</w:t>
      </w:r>
      <w:r>
        <w:rPr>
          <w:lang w:val="en-US"/>
        </w:rPr>
        <w:t xml:space="preserve"> </w:t>
      </w:r>
      <w:r w:rsidRPr="00E51249">
        <w:rPr>
          <w:lang w:val="en-US"/>
        </w:rPr>
        <w:t>example, for a line where only one vertex is considered to be inside a new vertex has</w:t>
      </w:r>
      <w:r>
        <w:rPr>
          <w:lang w:val="en-US"/>
        </w:rPr>
        <w:t xml:space="preserve"> </w:t>
      </w:r>
      <w:r w:rsidR="0064457B">
        <w:rPr>
          <w:lang w:val="en-US"/>
        </w:rPr>
        <w:lastRenderedPageBreak/>
        <w:t>t</w:t>
      </w:r>
      <w:r w:rsidRPr="00E51249">
        <w:rPr>
          <w:lang w:val="en-US"/>
        </w:rPr>
        <w:t>o be generated where the line intersects the viewing volume while the vertex outside</w:t>
      </w:r>
      <w:r>
        <w:rPr>
          <w:lang w:val="en-US"/>
        </w:rPr>
        <w:t xml:space="preserve"> </w:t>
      </w:r>
      <w:r w:rsidR="0064457B">
        <w:rPr>
          <w:noProof/>
          <w:lang w:val="en-US"/>
        </w:rPr>
        <w:drawing>
          <wp:anchor distT="0" distB="0" distL="114300" distR="114300" simplePos="0" relativeHeight="251735040" behindDoc="0" locked="0" layoutInCell="1" allowOverlap="1" wp14:anchorId="17201E71" wp14:editId="319845F0">
            <wp:simplePos x="0" y="0"/>
            <wp:positionH relativeFrom="margin">
              <wp:posOffset>-1270</wp:posOffset>
            </wp:positionH>
            <wp:positionV relativeFrom="paragraph">
              <wp:posOffset>557251</wp:posOffset>
            </wp:positionV>
            <wp:extent cx="5756910" cy="137541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75410"/>
                    </a:xfrm>
                    <a:prstGeom prst="rect">
                      <a:avLst/>
                    </a:prstGeom>
                    <a:noFill/>
                    <a:ln>
                      <a:noFill/>
                    </a:ln>
                  </pic:spPr>
                </pic:pic>
              </a:graphicData>
            </a:graphic>
            <wp14:sizeRelV relativeFrom="margin">
              <wp14:pctHeight>0</wp14:pctHeight>
            </wp14:sizeRelV>
          </wp:anchor>
        </w:drawing>
      </w:r>
      <w:r w:rsidR="00693398">
        <w:rPr>
          <w:noProof/>
        </w:rPr>
        <mc:AlternateContent>
          <mc:Choice Requires="wps">
            <w:drawing>
              <wp:anchor distT="0" distB="0" distL="114300" distR="114300" simplePos="0" relativeHeight="251737088" behindDoc="0" locked="0" layoutInCell="1" allowOverlap="1" wp14:anchorId="19E977F1" wp14:editId="0207CD39">
                <wp:simplePos x="0" y="0"/>
                <wp:positionH relativeFrom="margin">
                  <wp:posOffset>-1270</wp:posOffset>
                </wp:positionH>
                <wp:positionV relativeFrom="paragraph">
                  <wp:posOffset>1977390</wp:posOffset>
                </wp:positionV>
                <wp:extent cx="5756910" cy="38735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756910" cy="387350"/>
                        </a:xfrm>
                        <a:prstGeom prst="rect">
                          <a:avLst/>
                        </a:prstGeom>
                        <a:solidFill>
                          <a:prstClr val="white"/>
                        </a:solidFill>
                        <a:ln>
                          <a:noFill/>
                        </a:ln>
                      </wps:spPr>
                      <wps:txbx>
                        <w:txbxContent>
                          <w:p w14:paraId="37D2EA84" w14:textId="0A8B3F66" w:rsidR="00693398" w:rsidRPr="00A42D72" w:rsidRDefault="00693398" w:rsidP="00693398">
                            <w:pPr>
                              <w:pStyle w:val="Caption"/>
                              <w:rPr>
                                <w:i/>
                                <w:sz w:val="24"/>
                              </w:rPr>
                            </w:pPr>
                            <w:bookmarkStart w:id="57" w:name="_Toc131857380"/>
                            <w:r>
                              <w:t xml:space="preserve">Figure </w:t>
                            </w:r>
                            <w:r>
                              <w:fldChar w:fldCharType="begin"/>
                            </w:r>
                            <w:r>
                              <w:instrText xml:space="preserve"> SEQ Figure \* ARABIC </w:instrText>
                            </w:r>
                            <w:r>
                              <w:fldChar w:fldCharType="separate"/>
                            </w:r>
                            <w:r w:rsidR="000C42F9">
                              <w:rPr>
                                <w:noProof/>
                              </w:rPr>
                              <w:t>8</w:t>
                            </w:r>
                            <w:r>
                              <w:fldChar w:fldCharType="end"/>
                            </w:r>
                            <w:r>
                              <w:t>: Geometry processing stage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E977F1" id="Text Box 52" o:spid="_x0000_s1033" type="#_x0000_t202" style="position:absolute;left:0;text-align:left;margin-left:-.1pt;margin-top:155.7pt;width:453.3pt;height:30.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" stroked="f">
                <v:textbox inset="0,0,0,0">
                  <w:txbxContent>
                    <w:p w14:paraId="37D2EA84" w14:textId="0A8B3F66" w:rsidR="00693398" w:rsidRPr="00A42D72" w:rsidRDefault="00693398" w:rsidP="00693398">
                      <w:pPr>
                        <w:pStyle w:val="Caption"/>
                        <w:rPr>
                          <w:i/>
                          <w:sz w:val="24"/>
                        </w:rPr>
                      </w:pPr>
                      <w:bookmarkStart w:id="58" w:name="_Toc131857380"/>
                      <w:r>
                        <w:t xml:space="preserve">Figure </w:t>
                      </w:r>
                      <w:r>
                        <w:fldChar w:fldCharType="begin"/>
                      </w:r>
                      <w:r>
                        <w:instrText xml:space="preserve"> SEQ Figure \* ARABIC </w:instrText>
                      </w:r>
                      <w:r>
                        <w:fldChar w:fldCharType="separate"/>
                      </w:r>
                      <w:r w:rsidR="000C42F9">
                        <w:rPr>
                          <w:noProof/>
                        </w:rPr>
                        <w:t>8</w:t>
                      </w:r>
                      <w:r>
                        <w:fldChar w:fldCharType="end"/>
                      </w:r>
                      <w:r>
                        <w:t>: Geometry processing stage</w:t>
                      </w:r>
                      <w:bookmarkEnd w:id="58"/>
                    </w:p>
                  </w:txbxContent>
                </v:textbox>
                <w10:wrap type="topAndBottom" anchorx="margin"/>
              </v:shape>
            </w:pict>
          </mc:Fallback>
        </mc:AlternateContent>
      </w:r>
      <w:r w:rsidRPr="00E51249">
        <w:rPr>
          <w:lang w:val="en-US"/>
        </w:rPr>
        <w:t>can be discarded for further processing.</w:t>
      </w:r>
    </w:p>
    <w:p w14:paraId="7923CF0C" w14:textId="15A41BFB" w:rsidR="00751D8C" w:rsidRDefault="00751D8C" w:rsidP="00751D8C">
      <w:pPr>
        <w:pStyle w:val="Heading3"/>
        <w:rPr>
          <w:lang w:val="en-US"/>
        </w:rPr>
      </w:pPr>
      <w:bookmarkStart w:id="59" w:name="_Toc131859539"/>
      <w:bookmarkStart w:id="60" w:name="_Toc131859812"/>
      <w:bookmarkStart w:id="61" w:name="_Toc131860474"/>
      <w:r>
        <w:rPr>
          <w:lang w:val="en-US"/>
        </w:rPr>
        <w:t>Rasterization Stage</w:t>
      </w:r>
      <w:bookmarkEnd w:id="59"/>
      <w:bookmarkEnd w:id="60"/>
      <w:bookmarkEnd w:id="61"/>
    </w:p>
    <w:p w14:paraId="5C6FE280" w14:textId="44A7CA54" w:rsidR="00751D8C" w:rsidRDefault="00751D8C" w:rsidP="00751D8C">
      <w:pPr>
        <w:rPr>
          <w:lang w:val="en-US"/>
        </w:rPr>
      </w:pPr>
      <w:r w:rsidRPr="00751D8C">
        <w:rPr>
          <w:lang w:val="en-US"/>
        </w:rPr>
        <w:t>Rasterization is the process of determining the set of screen pixels covered by a geometric</w:t>
      </w:r>
      <w:r>
        <w:rPr>
          <w:lang w:val="en-US"/>
        </w:rPr>
        <w:t xml:space="preserve"> </w:t>
      </w:r>
      <w:r w:rsidRPr="00751D8C">
        <w:rPr>
          <w:lang w:val="en-US"/>
        </w:rPr>
        <w:t xml:space="preserve">primitive. </w:t>
      </w:r>
      <w:r w:rsidR="00EB78B3">
        <w:rPr>
          <w:lang w:val="en-US"/>
        </w:rPr>
        <w:t>T</w:t>
      </w:r>
      <w:r w:rsidRPr="00751D8C">
        <w:rPr>
          <w:lang w:val="en-US"/>
        </w:rPr>
        <w:t>he result of the rasterization are a set of pixel locations as well as a set of</w:t>
      </w:r>
      <w:r>
        <w:rPr>
          <w:lang w:val="en-US"/>
        </w:rPr>
        <w:t xml:space="preserve"> </w:t>
      </w:r>
      <w:r w:rsidRPr="00751D8C">
        <w:rPr>
          <w:lang w:val="en-US"/>
        </w:rPr>
        <w:t>corresponding fragments. It is important to distinguish between pixels and fragments. Pixels,</w:t>
      </w:r>
      <w:r>
        <w:rPr>
          <w:lang w:val="en-US"/>
        </w:rPr>
        <w:t xml:space="preserve"> </w:t>
      </w:r>
      <w:r w:rsidRPr="00751D8C">
        <w:rPr>
          <w:lang w:val="en-US"/>
        </w:rPr>
        <w:t>short for picture elements, are parts of the final image that is displayed on a screen. Instead</w:t>
      </w:r>
      <w:r>
        <w:rPr>
          <w:lang w:val="en-US"/>
        </w:rPr>
        <w:t xml:space="preserve"> </w:t>
      </w:r>
      <w:r w:rsidRPr="00751D8C">
        <w:rPr>
          <w:lang w:val="en-US"/>
        </w:rPr>
        <w:t>one can think about a fragment as a</w:t>
      </w:r>
      <w:r w:rsidR="00EB78B3">
        <w:rPr>
          <w:lang w:val="en-US"/>
        </w:rPr>
        <w:t xml:space="preserve"> </w:t>
      </w:r>
      <w:r w:rsidRPr="00751D8C">
        <w:rPr>
          <w:lang w:val="en-US"/>
        </w:rPr>
        <w:t>”potential pixel”. A fragment is the same size as a pixel, is associated with the same screen location as the pixel it corresponds to, and has</w:t>
      </w:r>
      <w:r>
        <w:rPr>
          <w:lang w:val="en-US"/>
        </w:rPr>
        <w:t xml:space="preserve"> </w:t>
      </w:r>
      <w:r w:rsidRPr="00751D8C">
        <w:rPr>
          <w:lang w:val="en-US"/>
        </w:rPr>
        <w:t>a set of parameters such as color, depth value, and one or more sets of associated texture</w:t>
      </w:r>
      <w:r>
        <w:rPr>
          <w:lang w:val="en-US"/>
        </w:rPr>
        <w:t xml:space="preserve"> </w:t>
      </w:r>
      <w:r w:rsidRPr="00751D8C">
        <w:rPr>
          <w:lang w:val="en-US"/>
        </w:rPr>
        <w:t>coordinates. These parameters a generated by the rasterizer during fragment generation</w:t>
      </w:r>
      <w:r>
        <w:rPr>
          <w:lang w:val="en-US"/>
        </w:rPr>
        <w:t xml:space="preserve"> </w:t>
      </w:r>
      <w:r w:rsidRPr="00751D8C">
        <w:rPr>
          <w:lang w:val="en-US"/>
        </w:rPr>
        <w:t>through interpolation of the corresponding vertices of the geometric primitive. Whether a fragment becomes a real pixel or not is decided through</w:t>
      </w:r>
      <w:r>
        <w:rPr>
          <w:lang w:val="en-US"/>
        </w:rPr>
        <w:t xml:space="preserve"> </w:t>
      </w:r>
      <w:r w:rsidRPr="00751D8C">
        <w:rPr>
          <w:lang w:val="en-US"/>
        </w:rPr>
        <w:t>various tests at the end of the rendering pipeline.</w:t>
      </w:r>
    </w:p>
    <w:p w14:paraId="2087AD0F" w14:textId="772E0660" w:rsidR="00EB78B3" w:rsidRDefault="00EB78B3" w:rsidP="00EB78B3">
      <w:pPr>
        <w:pStyle w:val="Heading3"/>
        <w:rPr>
          <w:lang w:val="en-US"/>
        </w:rPr>
      </w:pPr>
      <w:bookmarkStart w:id="62" w:name="_Toc131859540"/>
      <w:bookmarkStart w:id="63" w:name="_Toc131859813"/>
      <w:bookmarkStart w:id="64" w:name="_Toc131860475"/>
      <w:r>
        <w:rPr>
          <w:lang w:val="en-US"/>
        </w:rPr>
        <w:t>Fragment Processing</w:t>
      </w:r>
      <w:bookmarkEnd w:id="62"/>
      <w:bookmarkEnd w:id="63"/>
      <w:bookmarkEnd w:id="64"/>
    </w:p>
    <w:p w14:paraId="1A6D7E31" w14:textId="71AA03D4" w:rsidR="00EB78B3" w:rsidRDefault="00EB78B3" w:rsidP="00EB78B3">
      <w:pPr>
        <w:rPr>
          <w:lang w:val="en-US"/>
        </w:rPr>
      </w:pPr>
      <w:r w:rsidRPr="00EB78B3">
        <w:rPr>
          <w:lang w:val="en-US"/>
        </w:rPr>
        <w:t>This stage can further be divided into two different tasks as shown in figure 3.3. Once a</w:t>
      </w:r>
      <w:r>
        <w:rPr>
          <w:lang w:val="en-US"/>
        </w:rPr>
        <w:t xml:space="preserve"> </w:t>
      </w:r>
      <w:r w:rsidRPr="00EB78B3">
        <w:rPr>
          <w:lang w:val="en-US"/>
        </w:rPr>
        <w:t>geometric primitive has been rasterized into a set of zero or more fragments it enters either</w:t>
      </w:r>
      <w:r>
        <w:rPr>
          <w:lang w:val="en-US"/>
        </w:rPr>
        <w:t xml:space="preserve"> </w:t>
      </w:r>
      <w:r w:rsidRPr="00EB78B3">
        <w:rPr>
          <w:lang w:val="en-US"/>
        </w:rPr>
        <w:t>the texture fetching stage or the fragment shading stage. It may skip the texture fetching</w:t>
      </w:r>
      <w:r>
        <w:rPr>
          <w:lang w:val="en-US"/>
        </w:rPr>
        <w:t xml:space="preserve"> </w:t>
      </w:r>
      <w:r w:rsidRPr="00EB78B3">
        <w:rPr>
          <w:lang w:val="en-US"/>
        </w:rPr>
        <w:t>stage regarding by the current state that is set by the underlying 3D programing interface, if no texture lookup is to be executed.</w:t>
      </w:r>
    </w:p>
    <w:p w14:paraId="2261D806" w14:textId="77777777" w:rsidR="00EB78B3" w:rsidRPr="00EB78B3" w:rsidRDefault="00EB78B3" w:rsidP="00EB78B3">
      <w:pPr>
        <w:rPr>
          <w:lang w:val="en-US"/>
        </w:rPr>
      </w:pPr>
    </w:p>
    <w:p w14:paraId="4D537D6F" w14:textId="77777777" w:rsidR="00D6538A" w:rsidRDefault="00EB78B3" w:rsidP="00EB78B3">
      <w:pPr>
        <w:rPr>
          <w:lang w:val="en-US"/>
        </w:rPr>
      </w:pPr>
      <w:r w:rsidRPr="00EB78B3">
        <w:rPr>
          <w:i/>
          <w:iCs/>
          <w:lang w:val="en-US"/>
        </w:rPr>
        <w:t>Texture Fetching</w:t>
      </w:r>
      <w:r>
        <w:rPr>
          <w:i/>
          <w:iCs/>
          <w:lang w:val="en-US"/>
        </w:rPr>
        <w:t xml:space="preserve">: </w:t>
      </w:r>
      <w:r w:rsidRPr="00EB78B3">
        <w:rPr>
          <w:lang w:val="en-US"/>
        </w:rPr>
        <w:t>Textures are 1-dimensional or multi-dimensional images that can be</w:t>
      </w:r>
      <w:r>
        <w:rPr>
          <w:lang w:val="en-US"/>
        </w:rPr>
        <w:t xml:space="preserve"> </w:t>
      </w:r>
      <w:r w:rsidRPr="00EB78B3">
        <w:rPr>
          <w:lang w:val="en-US"/>
        </w:rPr>
        <w:t>”glued” to a 3-dimensional object. They are mapped onto geometric primitives in correspondence to the texture coordinates interpolated in the rasterization stage. This</w:t>
      </w:r>
      <w:r>
        <w:rPr>
          <w:lang w:val="en-US"/>
        </w:rPr>
        <w:t xml:space="preserve"> </w:t>
      </w:r>
      <w:r w:rsidRPr="00EB78B3">
        <w:rPr>
          <w:lang w:val="en-US"/>
        </w:rPr>
        <w:t>process yields an interpolated color value fetched from the texture. The order of interpolation depends on the dimension of the texture target and the graphic hardware’s capabilities. Current generation GPUs support the simultaneous fetching of</w:t>
      </w:r>
      <w:r>
        <w:rPr>
          <w:lang w:val="en-US"/>
        </w:rPr>
        <w:t xml:space="preserve"> </w:t>
      </w:r>
      <w:r w:rsidRPr="00EB78B3">
        <w:rPr>
          <w:lang w:val="en-US"/>
        </w:rPr>
        <w:t>multiple textures for each fragment without a hit in performance. Furthermore, these</w:t>
      </w:r>
      <w:r>
        <w:rPr>
          <w:lang w:val="en-US"/>
        </w:rPr>
        <w:t xml:space="preserve"> </w:t>
      </w:r>
      <w:r w:rsidRPr="00EB78B3">
        <w:rPr>
          <w:lang w:val="en-US"/>
        </w:rPr>
        <w:t xml:space="preserve">GPUs allow for enhanced controlling of the texture lookup itself. It is possible, </w:t>
      </w:r>
      <w:r w:rsidRPr="00EB78B3">
        <w:rPr>
          <w:lang w:val="en-US"/>
        </w:rPr>
        <w:lastRenderedPageBreak/>
        <w:t>for</w:t>
      </w:r>
      <w:r>
        <w:rPr>
          <w:lang w:val="en-US"/>
        </w:rPr>
        <w:t xml:space="preserve"> </w:t>
      </w:r>
      <w:r w:rsidRPr="00EB78B3">
        <w:rPr>
          <w:lang w:val="en-US"/>
        </w:rPr>
        <w:t xml:space="preserve">example, to use the color value returned by the first texture fetch as texture coordinates for consequent texture lookups. This is known as dependent texturing. </w:t>
      </w:r>
    </w:p>
    <w:p w14:paraId="06F62AD6" w14:textId="4103E420" w:rsidR="00EB78B3" w:rsidRPr="00EB78B3" w:rsidRDefault="00EB78B3" w:rsidP="00EB78B3">
      <w:pPr>
        <w:rPr>
          <w:i/>
          <w:iCs/>
          <w:lang w:val="en-US"/>
        </w:rPr>
      </w:pPr>
      <w:r w:rsidRPr="00EB78B3">
        <w:rPr>
          <w:lang w:val="en-US"/>
        </w:rPr>
        <w:t>Dependent</w:t>
      </w:r>
      <w:r>
        <w:rPr>
          <w:lang w:val="en-US"/>
        </w:rPr>
        <w:t xml:space="preserve"> </w:t>
      </w:r>
      <w:r w:rsidRPr="00EB78B3">
        <w:rPr>
          <w:lang w:val="en-US"/>
        </w:rPr>
        <w:t>texturing is important to implement different sorts of transfer functions for volume</w:t>
      </w:r>
      <w:r>
        <w:rPr>
          <w:lang w:val="en-US"/>
        </w:rPr>
        <w:t xml:space="preserve"> </w:t>
      </w:r>
      <w:r w:rsidRPr="00EB78B3">
        <w:rPr>
          <w:lang w:val="en-US"/>
        </w:rPr>
        <w:t>rendering. Other fragment attributes can be used as texture coordinates as well.</w:t>
      </w:r>
      <w:r>
        <w:rPr>
          <w:lang w:val="en-US"/>
        </w:rPr>
        <w:t xml:space="preserve"> </w:t>
      </w:r>
    </w:p>
    <w:p w14:paraId="322478BE" w14:textId="4C925FC1" w:rsidR="00EB78B3" w:rsidRDefault="00693398" w:rsidP="00EB78B3">
      <w:pPr>
        <w:rPr>
          <w:lang w:val="en-US"/>
        </w:rPr>
      </w:pPr>
      <w:r>
        <w:rPr>
          <w:noProof/>
        </w:rPr>
        <mc:AlternateContent>
          <mc:Choice Requires="wps">
            <w:drawing>
              <wp:anchor distT="0" distB="0" distL="114300" distR="114300" simplePos="0" relativeHeight="251740160" behindDoc="0" locked="0" layoutInCell="1" allowOverlap="1" wp14:anchorId="26705C36" wp14:editId="7B8254EF">
                <wp:simplePos x="0" y="0"/>
                <wp:positionH relativeFrom="margin">
                  <wp:align>left</wp:align>
                </wp:positionH>
                <wp:positionV relativeFrom="paragraph">
                  <wp:posOffset>3203575</wp:posOffset>
                </wp:positionV>
                <wp:extent cx="5749925" cy="401955"/>
                <wp:effectExtent l="0" t="0" r="3175" b="0"/>
                <wp:wrapTopAndBottom/>
                <wp:docPr id="60" name="Text Box 60"/>
                <wp:cNvGraphicFramePr/>
                <a:graphic xmlns:a="http://schemas.openxmlformats.org/drawingml/2006/main">
                  <a:graphicData uri="http://schemas.microsoft.com/office/word/2010/wordprocessingShape">
                    <wps:wsp>
                      <wps:cNvSpPr txBox="1"/>
                      <wps:spPr>
                        <a:xfrm>
                          <a:off x="0" y="0"/>
                          <a:ext cx="5749925" cy="401955"/>
                        </a:xfrm>
                        <a:prstGeom prst="rect">
                          <a:avLst/>
                        </a:prstGeom>
                        <a:solidFill>
                          <a:prstClr val="white"/>
                        </a:solidFill>
                        <a:ln>
                          <a:noFill/>
                        </a:ln>
                      </wps:spPr>
                      <wps:txbx>
                        <w:txbxContent>
                          <w:p w14:paraId="3031C2A2" w14:textId="7DC0ECB8" w:rsidR="00693398" w:rsidRPr="00F616A0" w:rsidRDefault="00693398" w:rsidP="00693398">
                            <w:pPr>
                              <w:pStyle w:val="Caption"/>
                              <w:rPr>
                                <w:noProof/>
                                <w:sz w:val="24"/>
                              </w:rPr>
                            </w:pPr>
                            <w:bookmarkStart w:id="65" w:name="_Toc131857381"/>
                            <w:r>
                              <w:t xml:space="preserve">Figure </w:t>
                            </w:r>
                            <w:r>
                              <w:fldChar w:fldCharType="begin"/>
                            </w:r>
                            <w:r>
                              <w:instrText xml:space="preserve"> SEQ Figure \* ARABIC </w:instrText>
                            </w:r>
                            <w:r>
                              <w:fldChar w:fldCharType="separate"/>
                            </w:r>
                            <w:r w:rsidR="000C42F9">
                              <w:rPr>
                                <w:noProof/>
                              </w:rPr>
                              <w:t>9</w:t>
                            </w:r>
                            <w:r>
                              <w:fldChar w:fldCharType="end"/>
                            </w:r>
                            <w:r>
                              <w:t>: Fragment processing stage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05C36" id="Text Box 60" o:spid="_x0000_s1034" type="#_x0000_t202" style="position:absolute;left:0;text-align:left;margin-left:0;margin-top:252.25pt;width:452.75pt;height:31.65pt;z-index:251740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tcoHQIAAEIEAAAOAAAAZHJzL2Uyb0RvYy54bWysU8Fu2zAMvQ/YPwi6L06CZmu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" stroked="f">
                <v:textbox inset="0,0,0,0">
                  <w:txbxContent>
                    <w:p w14:paraId="3031C2A2" w14:textId="7DC0ECB8" w:rsidR="00693398" w:rsidRPr="00F616A0" w:rsidRDefault="00693398" w:rsidP="00693398">
                      <w:pPr>
                        <w:pStyle w:val="Caption"/>
                        <w:rPr>
                          <w:noProof/>
                          <w:sz w:val="24"/>
                        </w:rPr>
                      </w:pPr>
                      <w:bookmarkStart w:id="66" w:name="_Toc131857381"/>
                      <w:r>
                        <w:t xml:space="preserve">Figure </w:t>
                      </w:r>
                      <w:r>
                        <w:fldChar w:fldCharType="begin"/>
                      </w:r>
                      <w:r>
                        <w:instrText xml:space="preserve"> SEQ Figure \* ARABIC </w:instrText>
                      </w:r>
                      <w:r>
                        <w:fldChar w:fldCharType="separate"/>
                      </w:r>
                      <w:r w:rsidR="000C42F9">
                        <w:rPr>
                          <w:noProof/>
                        </w:rPr>
                        <w:t>9</w:t>
                      </w:r>
                      <w:r>
                        <w:fldChar w:fldCharType="end"/>
                      </w:r>
                      <w:r>
                        <w:t>: Fragment processing stage</w:t>
                      </w:r>
                      <w:bookmarkEnd w:id="66"/>
                    </w:p>
                  </w:txbxContent>
                </v:textbox>
                <w10:wrap type="topAndBottom" anchorx="margin"/>
              </v:shape>
            </w:pict>
          </mc:Fallback>
        </mc:AlternateContent>
      </w:r>
      <w:r>
        <w:rPr>
          <w:noProof/>
          <w:lang w:val="en-US"/>
        </w:rPr>
        <w:drawing>
          <wp:anchor distT="0" distB="0" distL="114300" distR="114300" simplePos="0" relativeHeight="251738112" behindDoc="0" locked="0" layoutInCell="1" allowOverlap="1" wp14:anchorId="7F02DCD1" wp14:editId="7F73BFFE">
            <wp:simplePos x="0" y="0"/>
            <wp:positionH relativeFrom="margin">
              <wp:align>left</wp:align>
            </wp:positionH>
            <wp:positionV relativeFrom="paragraph">
              <wp:posOffset>1747697</wp:posOffset>
            </wp:positionV>
            <wp:extent cx="5749925" cy="1397000"/>
            <wp:effectExtent l="0" t="0" r="317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925" cy="1397000"/>
                    </a:xfrm>
                    <a:prstGeom prst="rect">
                      <a:avLst/>
                    </a:prstGeom>
                    <a:noFill/>
                    <a:ln>
                      <a:noFill/>
                    </a:ln>
                  </pic:spPr>
                </pic:pic>
              </a:graphicData>
            </a:graphic>
          </wp:anchor>
        </w:drawing>
      </w:r>
      <w:r w:rsidR="00EB78B3" w:rsidRPr="00EB78B3">
        <w:rPr>
          <w:i/>
          <w:iCs/>
          <w:lang w:val="en-US"/>
        </w:rPr>
        <w:t>Fragment Shading</w:t>
      </w:r>
      <w:r w:rsidR="00EB78B3">
        <w:rPr>
          <w:i/>
          <w:iCs/>
          <w:lang w:val="en-US"/>
        </w:rPr>
        <w:t xml:space="preserve">: </w:t>
      </w:r>
      <w:r w:rsidR="00EB78B3" w:rsidRPr="00EB78B3">
        <w:rPr>
          <w:lang w:val="en-US"/>
        </w:rPr>
        <w:t>The fragment shading stage applies further color operations on a given</w:t>
      </w:r>
      <w:r w:rsidR="00EB78B3">
        <w:rPr>
          <w:lang w:val="en-US"/>
        </w:rPr>
        <w:t xml:space="preserve"> </w:t>
      </w:r>
      <w:r w:rsidR="00EB78B3" w:rsidRPr="00EB78B3">
        <w:rPr>
          <w:lang w:val="en-US"/>
        </w:rPr>
        <w:t>fragment to compute its final color. This stage is also capable of applying different</w:t>
      </w:r>
      <w:r w:rsidR="00EB78B3">
        <w:rPr>
          <w:lang w:val="en-US"/>
        </w:rPr>
        <w:t xml:space="preserve"> </w:t>
      </w:r>
      <w:r w:rsidR="00EB78B3" w:rsidRPr="00EB78B3">
        <w:rPr>
          <w:lang w:val="en-US"/>
        </w:rPr>
        <w:t>math operations on a fragment’s values. It may choose to change nearly every value of</w:t>
      </w:r>
      <w:r w:rsidR="00EB78B3">
        <w:rPr>
          <w:lang w:val="en-US"/>
        </w:rPr>
        <w:t xml:space="preserve"> </w:t>
      </w:r>
      <w:r w:rsidR="00EB78B3" w:rsidRPr="00EB78B3">
        <w:rPr>
          <w:lang w:val="en-US"/>
        </w:rPr>
        <w:t xml:space="preserve">a fragment, </w:t>
      </w:r>
      <w:r w:rsidR="00EB78B3">
        <w:rPr>
          <w:lang w:val="en-US"/>
        </w:rPr>
        <w:t xml:space="preserve">like </w:t>
      </w:r>
      <w:r w:rsidR="00EB78B3" w:rsidRPr="00EB78B3">
        <w:rPr>
          <w:lang w:val="en-US"/>
        </w:rPr>
        <w:t>the depth value, except for its screen location. Even allowing for the</w:t>
      </w:r>
      <w:r w:rsidR="00EB78B3">
        <w:rPr>
          <w:lang w:val="en-US"/>
        </w:rPr>
        <w:t xml:space="preserve"> </w:t>
      </w:r>
      <w:r w:rsidR="00EB78B3" w:rsidRPr="00EB78B3">
        <w:rPr>
          <w:lang w:val="en-US"/>
        </w:rPr>
        <w:t>possibility that this stage may completely discard a fragment, thus preventing the fragment’s corresponding screen pixel from being updated. The fragment shading stage</w:t>
      </w:r>
      <w:r w:rsidR="00EB78B3">
        <w:rPr>
          <w:lang w:val="en-US"/>
        </w:rPr>
        <w:t xml:space="preserve"> </w:t>
      </w:r>
      <w:r w:rsidR="00EB78B3" w:rsidRPr="00EB78B3">
        <w:rPr>
          <w:lang w:val="en-US"/>
        </w:rPr>
        <w:t>emits one or zero completely colored fragments for each input fragment it receives.</w:t>
      </w:r>
    </w:p>
    <w:p w14:paraId="44E1514D" w14:textId="46976259" w:rsidR="00D6538A" w:rsidRDefault="00D6538A" w:rsidP="00D6538A">
      <w:pPr>
        <w:pStyle w:val="Heading3"/>
        <w:rPr>
          <w:lang w:val="en-US"/>
        </w:rPr>
      </w:pPr>
      <w:bookmarkStart w:id="67" w:name="_Toc131859541"/>
      <w:bookmarkStart w:id="68" w:name="_Toc131859814"/>
      <w:bookmarkStart w:id="69" w:name="_Toc131860476"/>
      <w:r>
        <w:rPr>
          <w:lang w:val="en-US"/>
        </w:rPr>
        <w:t>Frame Buffer Operations</w:t>
      </w:r>
      <w:bookmarkEnd w:id="67"/>
      <w:bookmarkEnd w:id="68"/>
      <w:bookmarkEnd w:id="69"/>
    </w:p>
    <w:p w14:paraId="0B207297" w14:textId="3D5C331F" w:rsidR="00D6538A" w:rsidRPr="00D6538A" w:rsidRDefault="00D6538A" w:rsidP="00D6538A">
      <w:pPr>
        <w:rPr>
          <w:lang w:val="en-US"/>
        </w:rPr>
      </w:pPr>
      <w:r w:rsidRPr="00D6538A">
        <w:rPr>
          <w:lang w:val="en-US"/>
        </w:rPr>
        <w:t>The frame buffer operations stage performs a set of per-fragment operations right before the</w:t>
      </w:r>
      <w:r>
        <w:rPr>
          <w:lang w:val="en-US"/>
        </w:rPr>
        <w:t xml:space="preserve"> </w:t>
      </w:r>
      <w:r w:rsidRPr="00D6538A">
        <w:rPr>
          <w:lang w:val="en-US"/>
        </w:rPr>
        <w:t>fragment is turned into an actual pixel. The incoming fragment is at first checked based</w:t>
      </w:r>
      <w:r>
        <w:rPr>
          <w:lang w:val="en-US"/>
        </w:rPr>
        <w:t xml:space="preserve"> </w:t>
      </w:r>
      <w:r w:rsidRPr="00D6538A">
        <w:rPr>
          <w:lang w:val="en-US"/>
        </w:rPr>
        <w:t>on the number of different tests. If any of these tests fail the pixel operations stage immediately</w:t>
      </w:r>
      <w:r>
        <w:rPr>
          <w:lang w:val="en-US"/>
        </w:rPr>
        <w:t xml:space="preserve"> </w:t>
      </w:r>
      <w:r w:rsidRPr="00D6538A">
        <w:rPr>
          <w:lang w:val="en-US"/>
        </w:rPr>
        <w:t>discards the specific fragment without updating its corresponding pixel’s value stored in the</w:t>
      </w:r>
      <w:r>
        <w:rPr>
          <w:lang w:val="en-US"/>
        </w:rPr>
        <w:t xml:space="preserve"> </w:t>
      </w:r>
      <w:r w:rsidRPr="00D6538A">
        <w:rPr>
          <w:lang w:val="en-US"/>
        </w:rPr>
        <w:t>frame buffer. All tests can be enabled or disabled by the programmer, though it is not possible to change either their order of sequence nor their functionality. If a fragment passes all</w:t>
      </w:r>
      <w:r>
        <w:rPr>
          <w:lang w:val="en-US"/>
        </w:rPr>
        <w:t xml:space="preserve"> </w:t>
      </w:r>
      <w:r w:rsidRPr="00D6538A">
        <w:rPr>
          <w:lang w:val="en-US"/>
        </w:rPr>
        <w:t>the tests another set of operations is performed to update the values stored in the associated</w:t>
      </w:r>
      <w:r>
        <w:rPr>
          <w:lang w:val="en-US"/>
        </w:rPr>
        <w:t xml:space="preserve"> </w:t>
      </w:r>
      <w:r w:rsidRPr="00D6538A">
        <w:rPr>
          <w:lang w:val="en-US"/>
        </w:rPr>
        <w:t>buffers. Thus, the fragment has finally advanced to being a pixel. These operations can also</w:t>
      </w:r>
      <w:r>
        <w:rPr>
          <w:lang w:val="en-US"/>
        </w:rPr>
        <w:t xml:space="preserve"> </w:t>
      </w:r>
      <w:r w:rsidRPr="00D6538A">
        <w:rPr>
          <w:lang w:val="en-US"/>
        </w:rPr>
        <w:t>be enabled or disabled</w:t>
      </w:r>
      <w:r>
        <w:rPr>
          <w:lang w:val="en-US"/>
        </w:rPr>
        <w:t>.</w:t>
      </w:r>
    </w:p>
    <w:p w14:paraId="71DA0DC4" w14:textId="47CC5752" w:rsidR="00D6538A" w:rsidRPr="00D6538A" w:rsidRDefault="00D6538A" w:rsidP="00D6538A">
      <w:pPr>
        <w:rPr>
          <w:i/>
          <w:iCs/>
          <w:lang w:val="en-US"/>
        </w:rPr>
      </w:pPr>
      <w:r w:rsidRPr="00D6538A">
        <w:rPr>
          <w:i/>
          <w:iCs/>
          <w:lang w:val="en-US"/>
        </w:rPr>
        <w:t>Scissor Test</w:t>
      </w:r>
      <w:r>
        <w:rPr>
          <w:i/>
          <w:iCs/>
          <w:lang w:val="en-US"/>
        </w:rPr>
        <w:t xml:space="preserve">: </w:t>
      </w:r>
      <w:r w:rsidRPr="00D6538A">
        <w:rPr>
          <w:lang w:val="en-US"/>
        </w:rPr>
        <w:t>The scissor test is used to restrict drawing of pixels to a rectangular portion of</w:t>
      </w:r>
      <w:r>
        <w:rPr>
          <w:lang w:val="en-US"/>
        </w:rPr>
        <w:t xml:space="preserve"> </w:t>
      </w:r>
      <w:r w:rsidRPr="00D6538A">
        <w:rPr>
          <w:lang w:val="en-US"/>
        </w:rPr>
        <w:t>the frame buffer. If a fragment lies inside this rectangle, it is further processed by the</w:t>
      </w:r>
      <w:r>
        <w:rPr>
          <w:lang w:val="en-US"/>
        </w:rPr>
        <w:t xml:space="preserve"> </w:t>
      </w:r>
      <w:r w:rsidRPr="00D6538A">
        <w:rPr>
          <w:lang w:val="en-US"/>
        </w:rPr>
        <w:t>subsequent tests.</w:t>
      </w:r>
    </w:p>
    <w:p w14:paraId="560C23AA" w14:textId="1C4A7DB1" w:rsidR="00D6538A" w:rsidRPr="00D6538A" w:rsidRDefault="00D6538A" w:rsidP="00D6538A">
      <w:pPr>
        <w:rPr>
          <w:i/>
          <w:iCs/>
          <w:lang w:val="en-US"/>
        </w:rPr>
      </w:pPr>
      <w:r w:rsidRPr="00D6538A">
        <w:rPr>
          <w:i/>
          <w:iCs/>
          <w:lang w:val="en-US"/>
        </w:rPr>
        <w:t xml:space="preserve"> Alpha Test</w:t>
      </w:r>
      <w:r>
        <w:rPr>
          <w:i/>
          <w:iCs/>
          <w:lang w:val="en-US"/>
        </w:rPr>
        <w:t xml:space="preserve">: </w:t>
      </w:r>
      <w:r w:rsidRPr="00D6538A">
        <w:rPr>
          <w:lang w:val="en-US"/>
        </w:rPr>
        <w:t>The alpha tests compare the incoming fragment’s opacity, its alpha value,</w:t>
      </w:r>
      <w:r>
        <w:rPr>
          <w:lang w:val="en-US"/>
        </w:rPr>
        <w:t xml:space="preserve"> </w:t>
      </w:r>
      <w:r w:rsidRPr="00D6538A">
        <w:rPr>
          <w:lang w:val="en-US"/>
        </w:rPr>
        <w:t>with a reference value. The fragment is accepted or rejected based on the outcome of</w:t>
      </w:r>
      <w:r>
        <w:rPr>
          <w:lang w:val="en-US"/>
        </w:rPr>
        <w:t xml:space="preserve"> </w:t>
      </w:r>
      <w:r w:rsidRPr="00D6538A">
        <w:rPr>
          <w:lang w:val="en-US"/>
        </w:rPr>
        <w:t>this comparison.</w:t>
      </w:r>
    </w:p>
    <w:p w14:paraId="4E3E5908" w14:textId="63A47F4A" w:rsidR="00D6538A" w:rsidRPr="00D6538A" w:rsidRDefault="00D6538A" w:rsidP="00D6538A">
      <w:pPr>
        <w:rPr>
          <w:lang w:val="en-US"/>
        </w:rPr>
      </w:pPr>
      <w:r w:rsidRPr="00D6538A">
        <w:rPr>
          <w:i/>
          <w:iCs/>
          <w:lang w:val="en-US"/>
        </w:rPr>
        <w:lastRenderedPageBreak/>
        <w:t>Stencil Test</w:t>
      </w:r>
      <w:r>
        <w:rPr>
          <w:i/>
          <w:iCs/>
          <w:lang w:val="en-US"/>
        </w:rPr>
        <w:t xml:space="preserve">: </w:t>
      </w:r>
      <w:r w:rsidRPr="00D6538A">
        <w:rPr>
          <w:lang w:val="en-US"/>
        </w:rPr>
        <w:t>The stencil test is typically used to mask out an irregularly shaped region of the</w:t>
      </w:r>
      <w:r>
        <w:rPr>
          <w:lang w:val="en-US"/>
        </w:rPr>
        <w:t xml:space="preserve"> </w:t>
      </w:r>
      <w:r w:rsidRPr="00D6538A">
        <w:rPr>
          <w:lang w:val="en-US"/>
        </w:rPr>
        <w:t>frame buffer to prevent drawing from occurring within it. The pixel locations drawing</w:t>
      </w:r>
      <w:r>
        <w:rPr>
          <w:lang w:val="en-US"/>
        </w:rPr>
        <w:t xml:space="preserve"> </w:t>
      </w:r>
      <w:r w:rsidRPr="00D6538A">
        <w:rPr>
          <w:lang w:val="en-US"/>
        </w:rPr>
        <w:t>is allowed or rejected on values stored in the stencil buffer, that is part of the actual</w:t>
      </w:r>
      <w:r>
        <w:rPr>
          <w:lang w:val="en-US"/>
        </w:rPr>
        <w:t xml:space="preserve"> </w:t>
      </w:r>
      <w:r w:rsidRPr="00D6538A">
        <w:rPr>
          <w:lang w:val="en-US"/>
        </w:rPr>
        <w:t>frame buffer. Therefore, it resembles the frame buffer in width and height. The</w:t>
      </w:r>
      <w:r>
        <w:rPr>
          <w:lang w:val="en-US"/>
        </w:rPr>
        <w:t xml:space="preserve"> </w:t>
      </w:r>
      <w:r w:rsidRPr="00D6538A">
        <w:rPr>
          <w:lang w:val="en-US"/>
        </w:rPr>
        <w:t>stencil buffer is essential to the application of the stencil test, without it every fragment</w:t>
      </w:r>
      <w:r>
        <w:rPr>
          <w:lang w:val="en-US"/>
        </w:rPr>
        <w:t xml:space="preserve"> </w:t>
      </w:r>
      <w:r w:rsidRPr="00D6538A">
        <w:rPr>
          <w:lang w:val="en-US"/>
        </w:rPr>
        <w:t>passes the stencil test automatically. The stencil test itself involves a comparison of the</w:t>
      </w:r>
      <w:r>
        <w:rPr>
          <w:lang w:val="en-US"/>
        </w:rPr>
        <w:t xml:space="preserve"> </w:t>
      </w:r>
      <w:r w:rsidRPr="00D6538A">
        <w:rPr>
          <w:lang w:val="en-US"/>
        </w:rPr>
        <w:t>fragment’s associated pixel’s stencil value stored in the stencil buffer with a reference</w:t>
      </w:r>
      <w:r>
        <w:rPr>
          <w:lang w:val="en-US"/>
        </w:rPr>
        <w:t xml:space="preserve"> </w:t>
      </w:r>
      <w:r w:rsidRPr="00D6538A">
        <w:rPr>
          <w:lang w:val="en-US"/>
        </w:rPr>
        <w:t>value. Optionally this comparison can also take the associated pixel’s depth value into</w:t>
      </w:r>
      <w:r>
        <w:rPr>
          <w:lang w:val="en-US"/>
        </w:rPr>
        <w:t xml:space="preserve"> </w:t>
      </w:r>
      <w:r w:rsidRPr="00D6538A">
        <w:rPr>
          <w:lang w:val="en-US"/>
        </w:rPr>
        <w:t>account. If fragment passes the stencil test it may choose to update the value stored in</w:t>
      </w:r>
      <w:r>
        <w:rPr>
          <w:lang w:val="en-US"/>
        </w:rPr>
        <w:t xml:space="preserve"> </w:t>
      </w:r>
      <w:r w:rsidRPr="00D6538A">
        <w:rPr>
          <w:lang w:val="en-US"/>
        </w:rPr>
        <w:t>the stencil buffer as well.</w:t>
      </w:r>
    </w:p>
    <w:p w14:paraId="660A67A6" w14:textId="7F8D553F" w:rsidR="00D6538A" w:rsidRPr="00D6538A" w:rsidRDefault="00D6538A" w:rsidP="00D6538A">
      <w:pPr>
        <w:rPr>
          <w:i/>
          <w:iCs/>
          <w:lang w:val="en-US"/>
        </w:rPr>
      </w:pPr>
      <w:r w:rsidRPr="00D6538A">
        <w:rPr>
          <w:i/>
          <w:iCs/>
          <w:lang w:val="en-US"/>
        </w:rPr>
        <w:t>Depth Test</w:t>
      </w:r>
      <w:r>
        <w:rPr>
          <w:i/>
          <w:iCs/>
          <w:lang w:val="en-US"/>
        </w:rPr>
        <w:t xml:space="preserve">: </w:t>
      </w:r>
      <w:r w:rsidRPr="00D6538A">
        <w:rPr>
          <w:lang w:val="en-US"/>
        </w:rPr>
        <w:t>The distance between the camera origin and an object, the z-coordinate in-</w:t>
      </w:r>
      <w:r>
        <w:rPr>
          <w:lang w:val="en-US"/>
        </w:rPr>
        <w:t xml:space="preserve"> </w:t>
      </w:r>
      <w:r w:rsidRPr="00D6538A">
        <w:rPr>
          <w:lang w:val="en-US"/>
        </w:rPr>
        <w:t>side the view volume of an object, currently occupying a pixel location is stored in a</w:t>
      </w:r>
      <w:r>
        <w:rPr>
          <w:lang w:val="en-US"/>
        </w:rPr>
        <w:t xml:space="preserve"> </w:t>
      </w:r>
      <w:r w:rsidRPr="00D6538A">
        <w:rPr>
          <w:lang w:val="en-US"/>
        </w:rPr>
        <w:t>specific buffer, namely the depth buffer. The depth buffer is also part of the frame buffer,</w:t>
      </w:r>
      <w:r>
        <w:rPr>
          <w:lang w:val="en-US"/>
        </w:rPr>
        <w:t xml:space="preserve"> </w:t>
      </w:r>
      <w:r w:rsidRPr="00D6538A">
        <w:rPr>
          <w:lang w:val="en-US"/>
        </w:rPr>
        <w:t>therefore extending to the same dimensions as the frame buffer. The depth test decides</w:t>
      </w:r>
      <w:r>
        <w:rPr>
          <w:lang w:val="en-US"/>
        </w:rPr>
        <w:t xml:space="preserve"> </w:t>
      </w:r>
      <w:r w:rsidRPr="00D6538A">
        <w:rPr>
          <w:lang w:val="en-US"/>
        </w:rPr>
        <w:t>whether an incoming fragment is occluded by a previously drawn pixel, by comparing</w:t>
      </w:r>
      <w:r>
        <w:rPr>
          <w:lang w:val="en-US"/>
        </w:rPr>
        <w:t xml:space="preserve"> </w:t>
      </w:r>
      <w:r w:rsidRPr="00D6538A">
        <w:rPr>
          <w:lang w:val="en-US"/>
        </w:rPr>
        <w:t>the incoming fragment’s depth value to the associated pixel location’s depth value already stored in the depth buffer. If a fragment passes the depth test it may choose to</w:t>
      </w:r>
      <w:r>
        <w:rPr>
          <w:lang w:val="en-US"/>
        </w:rPr>
        <w:t xml:space="preserve"> </w:t>
      </w:r>
      <w:r w:rsidRPr="00D6538A">
        <w:rPr>
          <w:lang w:val="en-US"/>
        </w:rPr>
        <w:t>update the depth buffer value with its own. The depth buffer together with the depth</w:t>
      </w:r>
      <w:r>
        <w:rPr>
          <w:lang w:val="en-US"/>
        </w:rPr>
        <w:t xml:space="preserve"> </w:t>
      </w:r>
      <w:r w:rsidRPr="00D6538A">
        <w:rPr>
          <w:lang w:val="en-US"/>
        </w:rPr>
        <w:t>test therefore provide a convenient mechanism for depth ordering either partially or</w:t>
      </w:r>
      <w:r>
        <w:rPr>
          <w:lang w:val="en-US"/>
        </w:rPr>
        <w:t xml:space="preserve"> </w:t>
      </w:r>
      <w:r w:rsidRPr="00D6538A">
        <w:rPr>
          <w:lang w:val="en-US"/>
        </w:rPr>
        <w:t>fully occluded objects on a per-fragment level.</w:t>
      </w:r>
    </w:p>
    <w:p w14:paraId="3837285E" w14:textId="44F35048" w:rsidR="00D6538A" w:rsidRPr="00D6538A" w:rsidRDefault="00D6538A" w:rsidP="00D6538A">
      <w:pPr>
        <w:rPr>
          <w:lang w:val="en-US"/>
        </w:rPr>
      </w:pPr>
      <w:r w:rsidRPr="00292BFD">
        <w:rPr>
          <w:i/>
          <w:iCs/>
          <w:lang w:val="en-US"/>
        </w:rPr>
        <w:t>Blending</w:t>
      </w:r>
      <w:r w:rsidR="00292BFD">
        <w:rPr>
          <w:lang w:val="en-US"/>
        </w:rPr>
        <w:t xml:space="preserve">: </w:t>
      </w:r>
      <w:r w:rsidRPr="00D6538A">
        <w:rPr>
          <w:lang w:val="en-US"/>
        </w:rPr>
        <w:t>After a fragment has passed all the pixel tests its color values are then combined</w:t>
      </w:r>
      <w:r>
        <w:rPr>
          <w:lang w:val="en-US"/>
        </w:rPr>
        <w:t xml:space="preserve"> </w:t>
      </w:r>
      <w:r w:rsidRPr="00D6538A">
        <w:rPr>
          <w:lang w:val="en-US"/>
        </w:rPr>
        <w:t>with the color values already stored in the frame buffer at the corresponding location. This combination is referred to as blending. Different blending operations can</w:t>
      </w:r>
      <w:r>
        <w:rPr>
          <w:lang w:val="en-US"/>
        </w:rPr>
        <w:t xml:space="preserve"> </w:t>
      </w:r>
      <w:r w:rsidRPr="00D6538A">
        <w:rPr>
          <w:lang w:val="en-US"/>
        </w:rPr>
        <w:t>be applied, e.g. replacing or modulating depending on the stored alpha values, thus</w:t>
      </w:r>
      <w:r>
        <w:rPr>
          <w:lang w:val="en-US"/>
        </w:rPr>
        <w:t xml:space="preserve"> </w:t>
      </w:r>
      <w:r w:rsidRPr="00D6538A">
        <w:rPr>
          <w:lang w:val="en-US"/>
        </w:rPr>
        <w:t>allowing for semi-transparent objects.</w:t>
      </w:r>
    </w:p>
    <w:p w14:paraId="016FB1C7" w14:textId="31E65054" w:rsidR="00D6538A" w:rsidRPr="00D6538A" w:rsidRDefault="00ED5360" w:rsidP="00D6538A">
      <w:pPr>
        <w:rPr>
          <w:lang w:val="en-US"/>
        </w:rPr>
      </w:pPr>
      <w:r>
        <w:rPr>
          <w:noProof/>
        </w:rPr>
        <mc:AlternateContent>
          <mc:Choice Requires="wps">
            <w:drawing>
              <wp:anchor distT="0" distB="0" distL="114300" distR="114300" simplePos="0" relativeHeight="251743232" behindDoc="0" locked="0" layoutInCell="1" allowOverlap="1" wp14:anchorId="6BA48586" wp14:editId="0D86F118">
                <wp:simplePos x="0" y="0"/>
                <wp:positionH relativeFrom="margin">
                  <wp:align>left</wp:align>
                </wp:positionH>
                <wp:positionV relativeFrom="paragraph">
                  <wp:posOffset>1726641</wp:posOffset>
                </wp:positionV>
                <wp:extent cx="5749925" cy="365760"/>
                <wp:effectExtent l="0" t="0" r="3175" b="0"/>
                <wp:wrapTopAndBottom/>
                <wp:docPr id="62" name="Text Box 62"/>
                <wp:cNvGraphicFramePr/>
                <a:graphic xmlns:a="http://schemas.openxmlformats.org/drawingml/2006/main">
                  <a:graphicData uri="http://schemas.microsoft.com/office/word/2010/wordprocessingShape">
                    <wps:wsp>
                      <wps:cNvSpPr txBox="1"/>
                      <wps:spPr>
                        <a:xfrm>
                          <a:off x="0" y="0"/>
                          <a:ext cx="5749925" cy="365760"/>
                        </a:xfrm>
                        <a:prstGeom prst="rect">
                          <a:avLst/>
                        </a:prstGeom>
                        <a:solidFill>
                          <a:prstClr val="white"/>
                        </a:solidFill>
                        <a:ln>
                          <a:noFill/>
                        </a:ln>
                      </wps:spPr>
                      <wps:txbx>
                        <w:txbxContent>
                          <w:p w14:paraId="41781949" w14:textId="5C0E9DF1" w:rsidR="00ED5360" w:rsidRPr="00D8715A" w:rsidRDefault="00ED5360" w:rsidP="00ED5360">
                            <w:pPr>
                              <w:pStyle w:val="Caption"/>
                              <w:rPr>
                                <w:noProof/>
                                <w:sz w:val="24"/>
                              </w:rPr>
                            </w:pPr>
                            <w:bookmarkStart w:id="70" w:name="_Toc131857382"/>
                            <w:r>
                              <w:t xml:space="preserve">Figure </w:t>
                            </w:r>
                            <w:r>
                              <w:fldChar w:fldCharType="begin"/>
                            </w:r>
                            <w:r>
                              <w:instrText xml:space="preserve"> SEQ Figure \* ARABIC </w:instrText>
                            </w:r>
                            <w:r>
                              <w:fldChar w:fldCharType="separate"/>
                            </w:r>
                            <w:r w:rsidR="000C42F9">
                              <w:rPr>
                                <w:noProof/>
                              </w:rPr>
                              <w:t>10</w:t>
                            </w:r>
                            <w:r>
                              <w:fldChar w:fldCharType="end"/>
                            </w:r>
                            <w:r>
                              <w:t>: Frame buffer operations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48586" id="Text Box 62" o:spid="_x0000_s1035" type="#_x0000_t202" style="position:absolute;left:0;text-align:left;margin-left:0;margin-top:135.95pt;width:452.75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" stroked="f">
                <v:textbox inset="0,0,0,0">
                  <w:txbxContent>
                    <w:p w14:paraId="41781949" w14:textId="5C0E9DF1" w:rsidR="00ED5360" w:rsidRPr="00D8715A" w:rsidRDefault="00ED5360" w:rsidP="00ED5360">
                      <w:pPr>
                        <w:pStyle w:val="Caption"/>
                        <w:rPr>
                          <w:noProof/>
                          <w:sz w:val="24"/>
                        </w:rPr>
                      </w:pPr>
                      <w:bookmarkStart w:id="71" w:name="_Toc131857382"/>
                      <w:r>
                        <w:t xml:space="preserve">Figure </w:t>
                      </w:r>
                      <w:r>
                        <w:fldChar w:fldCharType="begin"/>
                      </w:r>
                      <w:r>
                        <w:instrText xml:space="preserve"> SEQ Figure \* ARABIC </w:instrText>
                      </w:r>
                      <w:r>
                        <w:fldChar w:fldCharType="separate"/>
                      </w:r>
                      <w:r w:rsidR="000C42F9">
                        <w:rPr>
                          <w:noProof/>
                        </w:rPr>
                        <w:t>10</w:t>
                      </w:r>
                      <w:r>
                        <w:fldChar w:fldCharType="end"/>
                      </w:r>
                      <w:r>
                        <w:t>: Frame buffer operations</w:t>
                      </w:r>
                      <w:bookmarkEnd w:id="71"/>
                    </w:p>
                  </w:txbxContent>
                </v:textbox>
                <w10:wrap type="topAndBottom" anchorx="margin"/>
              </v:shape>
            </w:pict>
          </mc:Fallback>
        </mc:AlternateContent>
      </w:r>
      <w:r>
        <w:rPr>
          <w:noProof/>
          <w:lang w:val="en-US"/>
        </w:rPr>
        <w:drawing>
          <wp:anchor distT="0" distB="0" distL="114300" distR="114300" simplePos="0" relativeHeight="251741184" behindDoc="0" locked="0" layoutInCell="1" allowOverlap="1" wp14:anchorId="70DA0695" wp14:editId="477B4A85">
            <wp:simplePos x="0" y="0"/>
            <wp:positionH relativeFrom="margin">
              <wp:align>left</wp:align>
            </wp:positionH>
            <wp:positionV relativeFrom="paragraph">
              <wp:posOffset>938733</wp:posOffset>
            </wp:positionV>
            <wp:extent cx="5749925" cy="819150"/>
            <wp:effectExtent l="0" t="0" r="317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126" cy="821895"/>
                    </a:xfrm>
                    <a:prstGeom prst="rect">
                      <a:avLst/>
                    </a:prstGeom>
                    <a:noFill/>
                    <a:ln>
                      <a:noFill/>
                    </a:ln>
                  </pic:spPr>
                </pic:pic>
              </a:graphicData>
            </a:graphic>
            <wp14:sizeRelV relativeFrom="margin">
              <wp14:pctHeight>0</wp14:pctHeight>
            </wp14:sizeRelV>
          </wp:anchor>
        </w:drawing>
      </w:r>
      <w:r w:rsidR="00D6538A" w:rsidRPr="00D6538A">
        <w:rPr>
          <w:i/>
          <w:iCs/>
          <w:lang w:val="en-US"/>
        </w:rPr>
        <w:t>Logical Operations</w:t>
      </w:r>
      <w:r w:rsidR="00292BFD">
        <w:rPr>
          <w:i/>
          <w:iCs/>
          <w:lang w:val="en-US"/>
        </w:rPr>
        <w:t xml:space="preserve">: </w:t>
      </w:r>
      <w:r w:rsidR="00D6538A" w:rsidRPr="00D6538A">
        <w:rPr>
          <w:lang w:val="en-US"/>
        </w:rPr>
        <w:t>The final operation on a fragment is a logical operation, such as OR,</w:t>
      </w:r>
      <w:r w:rsidR="00D6538A">
        <w:rPr>
          <w:lang w:val="en-US"/>
        </w:rPr>
        <w:t xml:space="preserve"> </w:t>
      </w:r>
      <w:r w:rsidR="00D6538A" w:rsidRPr="00D6538A">
        <w:rPr>
          <w:lang w:val="en-US"/>
        </w:rPr>
        <w:t>XOR, and NEGATE. This operation is applied before the fragment is written to the</w:t>
      </w:r>
      <w:r w:rsidR="00D6538A">
        <w:rPr>
          <w:lang w:val="en-US"/>
        </w:rPr>
        <w:t xml:space="preserve"> </w:t>
      </w:r>
      <w:r w:rsidR="00D6538A" w:rsidRPr="00D6538A">
        <w:rPr>
          <w:lang w:val="en-US"/>
        </w:rPr>
        <w:t>frame buffer, thus becoming a pixel, to the incoming fragment’s values and/or the</w:t>
      </w:r>
      <w:r w:rsidR="00D6538A">
        <w:rPr>
          <w:lang w:val="en-US"/>
        </w:rPr>
        <w:t xml:space="preserve"> </w:t>
      </w:r>
      <w:r w:rsidR="00D6538A" w:rsidRPr="00D6538A">
        <w:rPr>
          <w:lang w:val="en-US"/>
        </w:rPr>
        <w:t>values currently stored in frame buffer.</w:t>
      </w:r>
    </w:p>
    <w:p w14:paraId="73EB6400" w14:textId="07EFE6B9" w:rsidR="00D6538A" w:rsidRDefault="00D73C9B" w:rsidP="00D73C9B">
      <w:pPr>
        <w:pStyle w:val="Heading3"/>
        <w:rPr>
          <w:lang w:val="en-US"/>
        </w:rPr>
      </w:pPr>
      <w:bookmarkStart w:id="72" w:name="_Toc131859542"/>
      <w:bookmarkStart w:id="73" w:name="_Toc131859815"/>
      <w:bookmarkStart w:id="74" w:name="_Toc131860477"/>
      <w:r>
        <w:rPr>
          <w:lang w:val="en-US"/>
        </w:rPr>
        <w:t>Pipeline Programmability</w:t>
      </w:r>
      <w:bookmarkEnd w:id="72"/>
      <w:bookmarkEnd w:id="73"/>
      <w:bookmarkEnd w:id="74"/>
    </w:p>
    <w:p w14:paraId="711E2DD1" w14:textId="3C0E566B" w:rsidR="00D73C9B" w:rsidRPr="00D73C9B" w:rsidRDefault="00D73C9B" w:rsidP="00D73C9B">
      <w:pPr>
        <w:rPr>
          <w:lang w:val="en-US"/>
        </w:rPr>
      </w:pPr>
      <w:r w:rsidRPr="00D73C9B">
        <w:rPr>
          <w:lang w:val="en-US"/>
        </w:rPr>
        <w:t>Traditionally the rendering pipeline was implemented as a fixed-function sequence of stages as</w:t>
      </w:r>
      <w:r>
        <w:rPr>
          <w:lang w:val="en-US"/>
        </w:rPr>
        <w:t xml:space="preserve"> </w:t>
      </w:r>
      <w:r w:rsidRPr="00D73C9B">
        <w:rPr>
          <w:lang w:val="en-US"/>
        </w:rPr>
        <w:t>described before. An application developer only had the choice to enable or disable</w:t>
      </w:r>
      <w:r>
        <w:rPr>
          <w:lang w:val="en-US"/>
        </w:rPr>
        <w:t xml:space="preserve"> </w:t>
      </w:r>
      <w:r w:rsidRPr="00D73C9B">
        <w:rPr>
          <w:lang w:val="en-US"/>
        </w:rPr>
        <w:t xml:space="preserve">certain stages, </w:t>
      </w:r>
      <w:r>
        <w:rPr>
          <w:lang w:val="en-US"/>
        </w:rPr>
        <w:t>f</w:t>
      </w:r>
      <w:r w:rsidRPr="00D73C9B">
        <w:rPr>
          <w:lang w:val="en-US"/>
        </w:rPr>
        <w:t>unctionalities, of the rendering pipeline,</w:t>
      </w:r>
      <w:r>
        <w:rPr>
          <w:lang w:val="en-US"/>
        </w:rPr>
        <w:t xml:space="preserve"> like</w:t>
      </w:r>
      <w:r w:rsidRPr="00D73C9B">
        <w:rPr>
          <w:lang w:val="en-US"/>
        </w:rPr>
        <w:t xml:space="preserve"> lighting or texturing. Additionally 3D programming interfaces along with the underlying </w:t>
      </w:r>
      <w:r w:rsidRPr="00D73C9B">
        <w:rPr>
          <w:lang w:val="en-US"/>
        </w:rPr>
        <w:lastRenderedPageBreak/>
        <w:t>hardware allowed for the</w:t>
      </w:r>
      <w:r>
        <w:rPr>
          <w:lang w:val="en-US"/>
        </w:rPr>
        <w:t xml:space="preserve"> </w:t>
      </w:r>
      <w:r w:rsidRPr="00D73C9B">
        <w:rPr>
          <w:lang w:val="en-US"/>
        </w:rPr>
        <w:t>possibility to set parameters for different stages, thus giving the programmer more configurability. But this made it nearly impossible for a programmer to implement other functionalities than what was implemented in hardware, such as the Gouraud Shading model [</w:t>
      </w:r>
      <w:r w:rsidR="00103B6D">
        <w:rPr>
          <w:lang w:val="en-US"/>
        </w:rPr>
        <w:t>19</w:t>
      </w:r>
      <w:r w:rsidRPr="00D73C9B">
        <w:rPr>
          <w:lang w:val="en-US"/>
        </w:rPr>
        <w:t>],</w:t>
      </w:r>
      <w:r>
        <w:rPr>
          <w:lang w:val="en-US"/>
        </w:rPr>
        <w:t xml:space="preserve"> </w:t>
      </w:r>
      <w:r w:rsidRPr="00D73C9B">
        <w:rPr>
          <w:lang w:val="en-US"/>
        </w:rPr>
        <w:t>Phong’s specular highlighting equation [7], or applying textures to surfaces [</w:t>
      </w:r>
      <w:r w:rsidR="00103B6D">
        <w:rPr>
          <w:lang w:val="en-US"/>
        </w:rPr>
        <w:t>22</w:t>
      </w:r>
      <w:r w:rsidRPr="00D73C9B">
        <w:rPr>
          <w:lang w:val="en-US"/>
        </w:rPr>
        <w:t>]. Many of</w:t>
      </w:r>
      <w:r>
        <w:rPr>
          <w:lang w:val="en-US"/>
        </w:rPr>
        <w:t xml:space="preserve"> </w:t>
      </w:r>
      <w:r w:rsidRPr="00D73C9B">
        <w:rPr>
          <w:lang w:val="en-US"/>
        </w:rPr>
        <w:t xml:space="preserve">these algorithms were invented over </w:t>
      </w:r>
      <w:r>
        <w:rPr>
          <w:lang w:val="en-US"/>
        </w:rPr>
        <w:t>3</w:t>
      </w:r>
      <w:r w:rsidRPr="00D73C9B">
        <w:rPr>
          <w:lang w:val="en-US"/>
        </w:rPr>
        <w:t>0 years ago but still were the mainstay of graphics hardware for years. Therefore, effects not implemented in hardware had to be computed</w:t>
      </w:r>
      <w:r>
        <w:rPr>
          <w:lang w:val="en-US"/>
        </w:rPr>
        <w:t xml:space="preserve"> </w:t>
      </w:r>
      <w:r w:rsidRPr="00D73C9B">
        <w:rPr>
          <w:lang w:val="en-US"/>
        </w:rPr>
        <w:t>using the regular CPU.</w:t>
      </w:r>
    </w:p>
    <w:p w14:paraId="4C22A5C8" w14:textId="5C7D86A9" w:rsidR="0064457B" w:rsidRDefault="0064457B" w:rsidP="00D73C9B">
      <w:pPr>
        <w:rPr>
          <w:lang w:val="en-US"/>
        </w:rPr>
      </w:pPr>
      <w:r>
        <w:rPr>
          <w:noProof/>
        </w:rPr>
        <mc:AlternateContent>
          <mc:Choice Requires="wps">
            <w:drawing>
              <wp:anchor distT="0" distB="0" distL="114300" distR="114300" simplePos="0" relativeHeight="251746304" behindDoc="0" locked="0" layoutInCell="1" allowOverlap="1" wp14:anchorId="4C69081F" wp14:editId="076AA19C">
                <wp:simplePos x="0" y="0"/>
                <wp:positionH relativeFrom="margin">
                  <wp:posOffset>-1270</wp:posOffset>
                </wp:positionH>
                <wp:positionV relativeFrom="paragraph">
                  <wp:posOffset>3687445</wp:posOffset>
                </wp:positionV>
                <wp:extent cx="5756910" cy="40195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756910" cy="401955"/>
                        </a:xfrm>
                        <a:prstGeom prst="rect">
                          <a:avLst/>
                        </a:prstGeom>
                        <a:solidFill>
                          <a:prstClr val="white"/>
                        </a:solidFill>
                        <a:ln>
                          <a:noFill/>
                        </a:ln>
                      </wps:spPr>
                      <wps:txbx>
                        <w:txbxContent>
                          <w:p w14:paraId="3445D66D" w14:textId="3EF23B9A" w:rsidR="0064457B" w:rsidRPr="000C369A" w:rsidRDefault="0064457B" w:rsidP="0064457B">
                            <w:pPr>
                              <w:pStyle w:val="Caption"/>
                              <w:rPr>
                                <w:noProof/>
                                <w:sz w:val="24"/>
                              </w:rPr>
                            </w:pPr>
                            <w:bookmarkStart w:id="75" w:name="_Toc131857383"/>
                            <w:r>
                              <w:t xml:space="preserve">Figure </w:t>
                            </w:r>
                            <w:r>
                              <w:fldChar w:fldCharType="begin"/>
                            </w:r>
                            <w:r>
                              <w:instrText xml:space="preserve"> SEQ Figure \* ARABIC </w:instrText>
                            </w:r>
                            <w:r>
                              <w:fldChar w:fldCharType="separate"/>
                            </w:r>
                            <w:r w:rsidR="000C42F9">
                              <w:rPr>
                                <w:noProof/>
                              </w:rPr>
                              <w:t>11</w:t>
                            </w:r>
                            <w:r>
                              <w:fldChar w:fldCharType="end"/>
                            </w:r>
                            <w:r>
                              <w:t>: The programmable rendering pipeline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9081F" id="Text Box 64" o:spid="_x0000_s1036" type="#_x0000_t202" style="position:absolute;left:0;text-align:left;margin-left:-.1pt;margin-top:290.35pt;width:453.3pt;height:31.65pt;z-index:251746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" stroked="f">
                <v:textbox inset="0,0,0,0">
                  <w:txbxContent>
                    <w:p w14:paraId="3445D66D" w14:textId="3EF23B9A" w:rsidR="0064457B" w:rsidRPr="000C369A" w:rsidRDefault="0064457B" w:rsidP="0064457B">
                      <w:pPr>
                        <w:pStyle w:val="Caption"/>
                        <w:rPr>
                          <w:noProof/>
                          <w:sz w:val="24"/>
                        </w:rPr>
                      </w:pPr>
                      <w:bookmarkStart w:id="76" w:name="_Toc131857383"/>
                      <w:r>
                        <w:t xml:space="preserve">Figure </w:t>
                      </w:r>
                      <w:r>
                        <w:fldChar w:fldCharType="begin"/>
                      </w:r>
                      <w:r>
                        <w:instrText xml:space="preserve"> SEQ Figure \* ARABIC </w:instrText>
                      </w:r>
                      <w:r>
                        <w:fldChar w:fldCharType="separate"/>
                      </w:r>
                      <w:r w:rsidR="000C42F9">
                        <w:rPr>
                          <w:noProof/>
                        </w:rPr>
                        <w:t>11</w:t>
                      </w:r>
                      <w:r>
                        <w:fldChar w:fldCharType="end"/>
                      </w:r>
                      <w:r>
                        <w:t>: The programmable rendering pipeline</w:t>
                      </w:r>
                      <w:bookmarkEnd w:id="76"/>
                    </w:p>
                  </w:txbxContent>
                </v:textbox>
                <w10:wrap type="topAndBottom" anchorx="margin"/>
              </v:shape>
            </w:pict>
          </mc:Fallback>
        </mc:AlternateContent>
      </w:r>
      <w:r>
        <w:rPr>
          <w:noProof/>
          <w:lang w:val="en-US"/>
        </w:rPr>
        <w:drawing>
          <wp:anchor distT="0" distB="0" distL="114300" distR="114300" simplePos="0" relativeHeight="251744256" behindDoc="0" locked="0" layoutInCell="1" allowOverlap="1" wp14:anchorId="53749D16" wp14:editId="61250756">
            <wp:simplePos x="0" y="0"/>
            <wp:positionH relativeFrom="margin">
              <wp:align>right</wp:align>
            </wp:positionH>
            <wp:positionV relativeFrom="paragraph">
              <wp:posOffset>2166366</wp:posOffset>
            </wp:positionV>
            <wp:extent cx="5756910" cy="1463040"/>
            <wp:effectExtent l="0" t="0" r="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63040"/>
                    </a:xfrm>
                    <a:prstGeom prst="rect">
                      <a:avLst/>
                    </a:prstGeom>
                    <a:noFill/>
                    <a:ln>
                      <a:noFill/>
                    </a:ln>
                  </pic:spPr>
                </pic:pic>
              </a:graphicData>
            </a:graphic>
          </wp:anchor>
        </w:drawing>
      </w:r>
      <w:r w:rsidR="00D73C9B" w:rsidRPr="00D73C9B">
        <w:rPr>
          <w:lang w:val="en-US"/>
        </w:rPr>
        <w:t xml:space="preserve">In order to free up CPU time for other computations than graphics </w:t>
      </w:r>
      <w:r w:rsidR="006E73DC" w:rsidRPr="00D73C9B">
        <w:rPr>
          <w:lang w:val="en-US"/>
        </w:rPr>
        <w:t>processing,</w:t>
      </w:r>
      <w:r w:rsidR="00D73C9B" w:rsidRPr="00D73C9B">
        <w:rPr>
          <w:lang w:val="en-US"/>
        </w:rPr>
        <w:t xml:space="preserve"> graphics</w:t>
      </w:r>
      <w:r w:rsidR="00D73C9B">
        <w:rPr>
          <w:lang w:val="en-US"/>
        </w:rPr>
        <w:t xml:space="preserve"> </w:t>
      </w:r>
      <w:r w:rsidR="00D73C9B" w:rsidRPr="00D73C9B">
        <w:rPr>
          <w:lang w:val="en-US"/>
        </w:rPr>
        <w:t>subsystems had to offer true programmability. As the traditional rendering pipeline was</w:t>
      </w:r>
      <w:r w:rsidR="00D73C9B">
        <w:rPr>
          <w:lang w:val="en-US"/>
        </w:rPr>
        <w:t xml:space="preserve"> </w:t>
      </w:r>
      <w:r w:rsidR="00D73C9B" w:rsidRPr="00D73C9B">
        <w:rPr>
          <w:lang w:val="en-US"/>
        </w:rPr>
        <w:t>not assigned for programmability its design had to be extended. This resulted in the inclusion of two distinct programmable processors, namely the programmable vertex processor</w:t>
      </w:r>
      <w:r w:rsidR="00D73C9B">
        <w:rPr>
          <w:lang w:val="en-US"/>
        </w:rPr>
        <w:t xml:space="preserve"> </w:t>
      </w:r>
      <w:r w:rsidR="00D73C9B" w:rsidRPr="00D73C9B">
        <w:rPr>
          <w:lang w:val="en-US"/>
        </w:rPr>
        <w:t xml:space="preserve">and the programmable fragment processor. A Program written for either of the programmable processors is referred to as </w:t>
      </w:r>
      <w:r w:rsidR="00D73C9B" w:rsidRPr="00D73C9B">
        <w:rPr>
          <w:i/>
          <w:iCs/>
          <w:lang w:val="en-US"/>
        </w:rPr>
        <w:t>Vertex Shader</w:t>
      </w:r>
      <w:r w:rsidR="00D73C9B" w:rsidRPr="00D73C9B">
        <w:rPr>
          <w:lang w:val="en-US"/>
        </w:rPr>
        <w:t xml:space="preserve"> or </w:t>
      </w:r>
      <w:r w:rsidR="00D73C9B" w:rsidRPr="00D73C9B">
        <w:rPr>
          <w:i/>
          <w:iCs/>
          <w:lang w:val="en-US"/>
        </w:rPr>
        <w:t>Fragment Shader</w:t>
      </w:r>
      <w:r w:rsidR="00D73C9B" w:rsidRPr="00D73C9B">
        <w:rPr>
          <w:lang w:val="en-US"/>
        </w:rPr>
        <w:t xml:space="preserve"> respectively. Programs</w:t>
      </w:r>
      <w:r w:rsidR="00D73C9B">
        <w:rPr>
          <w:lang w:val="en-US"/>
        </w:rPr>
        <w:t xml:space="preserve"> </w:t>
      </w:r>
      <w:r w:rsidR="00D73C9B" w:rsidRPr="00D73C9B">
        <w:rPr>
          <w:lang w:val="en-US"/>
        </w:rPr>
        <w:t>can be written through vendor-specific extensions to the 3D programming interface, using</w:t>
      </w:r>
      <w:r w:rsidR="00D73C9B">
        <w:rPr>
          <w:lang w:val="en-US"/>
        </w:rPr>
        <w:t xml:space="preserve"> </w:t>
      </w:r>
      <w:r w:rsidR="00D73C9B" w:rsidRPr="00D73C9B">
        <w:rPr>
          <w:lang w:val="en-US"/>
        </w:rPr>
        <w:t>vendor-specific assembler code, or using one of the available high-level shader languages. The capabilities of different shader versions are</w:t>
      </w:r>
      <w:r w:rsidR="00D73C9B">
        <w:rPr>
          <w:lang w:val="en-US"/>
        </w:rPr>
        <w:t xml:space="preserve"> </w:t>
      </w:r>
      <w:r w:rsidR="00D73C9B" w:rsidRPr="00D73C9B">
        <w:rPr>
          <w:lang w:val="en-US"/>
        </w:rPr>
        <w:t>comprised in a specification called shader model</w:t>
      </w:r>
      <w:r w:rsidR="00D73C9B">
        <w:rPr>
          <w:lang w:val="en-US"/>
        </w:rPr>
        <w:t>.</w:t>
      </w:r>
    </w:p>
    <w:p w14:paraId="557B10E8" w14:textId="179346D3" w:rsidR="006E73DC" w:rsidRDefault="006E73DC" w:rsidP="006E73DC">
      <w:pPr>
        <w:pStyle w:val="Heading4"/>
        <w:rPr>
          <w:lang w:val="en-US"/>
        </w:rPr>
      </w:pPr>
      <w:r>
        <w:rPr>
          <w:lang w:val="en-US"/>
        </w:rPr>
        <w:t>Vertex Shader</w:t>
      </w:r>
    </w:p>
    <w:p w14:paraId="6416A81B" w14:textId="1C8D84DD" w:rsidR="006E73DC" w:rsidRPr="006E73DC" w:rsidRDefault="006E73DC" w:rsidP="006E73DC">
      <w:pPr>
        <w:rPr>
          <w:lang w:val="en-US"/>
        </w:rPr>
      </w:pPr>
      <w:r w:rsidRPr="006E73DC">
        <w:rPr>
          <w:lang w:val="en-US"/>
        </w:rPr>
        <w:t>As their name and their place in the rendering pipeline suggests vertex shaders provide a way</w:t>
      </w:r>
      <w:r>
        <w:rPr>
          <w:lang w:val="en-US"/>
        </w:rPr>
        <w:t xml:space="preserve"> </w:t>
      </w:r>
      <w:r w:rsidRPr="006E73DC">
        <w:rPr>
          <w:lang w:val="en-US"/>
        </w:rPr>
        <w:t>to modify parameters associated with each vertex, like its color, normal, texture coordinate</w:t>
      </w:r>
      <w:r>
        <w:rPr>
          <w:lang w:val="en-US"/>
        </w:rPr>
        <w:t>s</w:t>
      </w:r>
      <w:r w:rsidRPr="006E73DC">
        <w:rPr>
          <w:lang w:val="en-US"/>
        </w:rPr>
        <w:t>, and position. A vertex shader processes each vertex that is passed to it separately. It is not possible to</w:t>
      </w:r>
      <w:r>
        <w:rPr>
          <w:lang w:val="en-US"/>
        </w:rPr>
        <w:t xml:space="preserve"> </w:t>
      </w:r>
      <w:r w:rsidRPr="006E73DC">
        <w:rPr>
          <w:lang w:val="en-US"/>
        </w:rPr>
        <w:t>pass results generated by one vertex to another vertex. Neither can a vertex shader create</w:t>
      </w:r>
      <w:r>
        <w:rPr>
          <w:lang w:val="en-US"/>
        </w:rPr>
        <w:t xml:space="preserve"> </w:t>
      </w:r>
      <w:r w:rsidRPr="006E73DC">
        <w:rPr>
          <w:lang w:val="en-US"/>
        </w:rPr>
        <w:t>additional nor destroy superfluous vertices. A vertex shader’s output must always at least</w:t>
      </w:r>
      <w:r>
        <w:rPr>
          <w:lang w:val="en-US"/>
        </w:rPr>
        <w:t xml:space="preserve"> </w:t>
      </w:r>
      <w:r w:rsidRPr="006E73DC">
        <w:rPr>
          <w:lang w:val="en-US"/>
        </w:rPr>
        <w:t>consist of the vertex’s homogeneous clip coordinates. But many other values, like diffuse</w:t>
      </w:r>
      <w:r>
        <w:rPr>
          <w:lang w:val="en-US"/>
        </w:rPr>
        <w:t xml:space="preserve"> </w:t>
      </w:r>
      <w:r w:rsidRPr="006E73DC">
        <w:rPr>
          <w:lang w:val="en-US"/>
        </w:rPr>
        <w:t>color or texture coordinates, can be modified beyond this. As the complete shader architecture is tailored toward graphical computing many of the supported functions can be executed most efficiently on three- and four-element vectors.</w:t>
      </w:r>
    </w:p>
    <w:p w14:paraId="165C55E2" w14:textId="669E1B20" w:rsidR="0064457B" w:rsidRDefault="0064457B" w:rsidP="006E73DC">
      <w:pPr>
        <w:rPr>
          <w:lang w:val="en-US"/>
        </w:rPr>
      </w:pPr>
      <w:r>
        <w:rPr>
          <w:noProof/>
        </w:rPr>
        <w:lastRenderedPageBreak/>
        <mc:AlternateContent>
          <mc:Choice Requires="wps">
            <w:drawing>
              <wp:anchor distT="0" distB="0" distL="114300" distR="114300" simplePos="0" relativeHeight="251749376" behindDoc="0" locked="0" layoutInCell="1" allowOverlap="1" wp14:anchorId="5BEE9C6A" wp14:editId="4E763BF3">
                <wp:simplePos x="0" y="0"/>
                <wp:positionH relativeFrom="column">
                  <wp:posOffset>364490</wp:posOffset>
                </wp:positionH>
                <wp:positionV relativeFrom="paragraph">
                  <wp:posOffset>2189480</wp:posOffset>
                </wp:positionV>
                <wp:extent cx="5027295" cy="452755"/>
                <wp:effectExtent l="0" t="0" r="1905" b="4445"/>
                <wp:wrapTopAndBottom/>
                <wp:docPr id="66" name="Text Box 66"/>
                <wp:cNvGraphicFramePr/>
                <a:graphic xmlns:a="http://schemas.openxmlformats.org/drawingml/2006/main">
                  <a:graphicData uri="http://schemas.microsoft.com/office/word/2010/wordprocessingShape">
                    <wps:wsp>
                      <wps:cNvSpPr txBox="1"/>
                      <wps:spPr>
                        <a:xfrm>
                          <a:off x="0" y="0"/>
                          <a:ext cx="5027295" cy="452755"/>
                        </a:xfrm>
                        <a:prstGeom prst="rect">
                          <a:avLst/>
                        </a:prstGeom>
                        <a:solidFill>
                          <a:prstClr val="white"/>
                        </a:solidFill>
                        <a:ln>
                          <a:noFill/>
                        </a:ln>
                      </wps:spPr>
                      <wps:txbx>
                        <w:txbxContent>
                          <w:p w14:paraId="2E2A7128" w14:textId="4DFC079E" w:rsidR="0064457B" w:rsidRPr="00CB492F" w:rsidRDefault="0064457B" w:rsidP="0064457B">
                            <w:pPr>
                              <w:pStyle w:val="Caption"/>
                              <w:rPr>
                                <w:noProof/>
                                <w:sz w:val="24"/>
                              </w:rPr>
                            </w:pPr>
                            <w:bookmarkStart w:id="77" w:name="_Toc131857384"/>
                            <w:r>
                              <w:t xml:space="preserve">Figure </w:t>
                            </w:r>
                            <w:r>
                              <w:fldChar w:fldCharType="begin"/>
                            </w:r>
                            <w:r>
                              <w:instrText xml:space="preserve"> SEQ Figure \* ARABIC </w:instrText>
                            </w:r>
                            <w:r>
                              <w:fldChar w:fldCharType="separate"/>
                            </w:r>
                            <w:r w:rsidR="000C42F9">
                              <w:rPr>
                                <w:noProof/>
                              </w:rPr>
                              <w:t>12</w:t>
                            </w:r>
                            <w:r>
                              <w:fldChar w:fldCharType="end"/>
                            </w:r>
                            <w:r>
                              <w:t>: Programmable pipeline stages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E9C6A" id="Text Box 66" o:spid="_x0000_s1037" type="#_x0000_t202" style="position:absolute;left:0;text-align:left;margin-left:28.7pt;margin-top:172.4pt;width:395.85pt;height:35.6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" stroked="f">
                <v:textbox inset="0,0,0,0">
                  <w:txbxContent>
                    <w:p w14:paraId="2E2A7128" w14:textId="4DFC079E" w:rsidR="0064457B" w:rsidRPr="00CB492F" w:rsidRDefault="0064457B" w:rsidP="0064457B">
                      <w:pPr>
                        <w:pStyle w:val="Caption"/>
                        <w:rPr>
                          <w:noProof/>
                          <w:sz w:val="24"/>
                        </w:rPr>
                      </w:pPr>
                      <w:bookmarkStart w:id="78" w:name="_Toc131857384"/>
                      <w:r>
                        <w:t xml:space="preserve">Figure </w:t>
                      </w:r>
                      <w:r>
                        <w:fldChar w:fldCharType="begin"/>
                      </w:r>
                      <w:r>
                        <w:instrText xml:space="preserve"> SEQ Figure \* ARABIC </w:instrText>
                      </w:r>
                      <w:r>
                        <w:fldChar w:fldCharType="separate"/>
                      </w:r>
                      <w:r w:rsidR="000C42F9">
                        <w:rPr>
                          <w:noProof/>
                        </w:rPr>
                        <w:t>12</w:t>
                      </w:r>
                      <w:r>
                        <w:fldChar w:fldCharType="end"/>
                      </w:r>
                      <w:r>
                        <w:t>: Programmable pipeline stages</w:t>
                      </w:r>
                      <w:bookmarkEnd w:id="78"/>
                    </w:p>
                  </w:txbxContent>
                </v:textbox>
                <w10:wrap type="topAndBottom"/>
              </v:shape>
            </w:pict>
          </mc:Fallback>
        </mc:AlternateContent>
      </w:r>
      <w:r>
        <w:rPr>
          <w:noProof/>
          <w:lang w:val="en-US"/>
        </w:rPr>
        <w:drawing>
          <wp:anchor distT="0" distB="0" distL="114300" distR="114300" simplePos="0" relativeHeight="251747328" behindDoc="0" locked="0" layoutInCell="1" allowOverlap="1" wp14:anchorId="0578C5D4" wp14:editId="37CCE119">
            <wp:simplePos x="0" y="0"/>
            <wp:positionH relativeFrom="margin">
              <wp:align>center</wp:align>
            </wp:positionH>
            <wp:positionV relativeFrom="paragraph">
              <wp:posOffset>989457</wp:posOffset>
            </wp:positionV>
            <wp:extent cx="5027295" cy="1118870"/>
            <wp:effectExtent l="0" t="0" r="190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7295"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3DC" w:rsidRPr="006E73DC">
        <w:rPr>
          <w:lang w:val="en-US"/>
        </w:rPr>
        <w:t>Vertex Shaders are designed to increase the computation speed of more sophisticated</w:t>
      </w:r>
      <w:r w:rsidR="006E73DC">
        <w:rPr>
          <w:lang w:val="en-US"/>
        </w:rPr>
        <w:t xml:space="preserve"> </w:t>
      </w:r>
      <w:r w:rsidR="006E73DC" w:rsidRPr="006E73DC">
        <w:rPr>
          <w:lang w:val="en-US"/>
        </w:rPr>
        <w:t>lighting models [</w:t>
      </w:r>
      <w:r w:rsidR="004546BA">
        <w:rPr>
          <w:lang w:val="en-US"/>
        </w:rPr>
        <w:t>10</w:t>
      </w:r>
      <w:r w:rsidR="006E73DC" w:rsidRPr="006E73DC">
        <w:rPr>
          <w:lang w:val="en-US"/>
        </w:rPr>
        <w:t>]. They are able to compute values that slowly change over a surface,</w:t>
      </w:r>
      <w:r w:rsidR="006E73DC">
        <w:rPr>
          <w:lang w:val="en-US"/>
        </w:rPr>
        <w:t xml:space="preserve"> </w:t>
      </w:r>
      <w:r w:rsidR="006E73DC" w:rsidRPr="006E73DC">
        <w:rPr>
          <w:lang w:val="en-US"/>
        </w:rPr>
        <w:t>as further down the rendering pipeline these values will then be interpolated. By design,</w:t>
      </w:r>
      <w:r w:rsidR="006E73DC">
        <w:rPr>
          <w:lang w:val="en-US"/>
        </w:rPr>
        <w:t xml:space="preserve"> </w:t>
      </w:r>
      <w:r w:rsidR="006E73DC" w:rsidRPr="006E73DC">
        <w:rPr>
          <w:lang w:val="en-US"/>
        </w:rPr>
        <w:t>and as their name implies, they are not capable of shading fragment</w:t>
      </w:r>
      <w:r w:rsidR="006E73DC">
        <w:rPr>
          <w:lang w:val="en-US"/>
        </w:rPr>
        <w:t>s.</w:t>
      </w:r>
    </w:p>
    <w:p w14:paraId="1B10D8FF" w14:textId="30925C77" w:rsidR="00F27403" w:rsidRDefault="00F27403" w:rsidP="00F27403">
      <w:pPr>
        <w:pStyle w:val="Heading4"/>
        <w:rPr>
          <w:lang w:val="en-US"/>
        </w:rPr>
      </w:pPr>
      <w:r>
        <w:rPr>
          <w:lang w:val="en-US"/>
        </w:rPr>
        <w:t>Fragment Shader</w:t>
      </w:r>
    </w:p>
    <w:p w14:paraId="14BE12F6" w14:textId="1FE9597A" w:rsidR="00F27403" w:rsidRPr="00F27403" w:rsidRDefault="00F27403" w:rsidP="00F27403">
      <w:pPr>
        <w:rPr>
          <w:lang w:val="en-US"/>
        </w:rPr>
      </w:pPr>
      <w:r w:rsidRPr="00F27403">
        <w:rPr>
          <w:lang w:val="en-US"/>
        </w:rPr>
        <w:t>In contrast to vertex shaders, fragment shaders, also called pixel shaders, are executed on a</w:t>
      </w:r>
      <w:r>
        <w:rPr>
          <w:lang w:val="en-US"/>
        </w:rPr>
        <w:t xml:space="preserve"> </w:t>
      </w:r>
      <w:r w:rsidRPr="00F27403">
        <w:rPr>
          <w:lang w:val="en-US"/>
        </w:rPr>
        <w:t xml:space="preserve">per-fragment basis during a rendering pass. Fragment shaders are essentially an evolutionary extension of the </w:t>
      </w:r>
      <w:r w:rsidR="0064457B" w:rsidRPr="00F27403">
        <w:rPr>
          <w:lang w:val="en-US"/>
        </w:rPr>
        <w:t>fixed function</w:t>
      </w:r>
      <w:r w:rsidRPr="00F27403">
        <w:rPr>
          <w:lang w:val="en-US"/>
        </w:rPr>
        <w:t xml:space="preserve"> multitexture fragment processing stage of the rendering</w:t>
      </w:r>
      <w:r>
        <w:rPr>
          <w:lang w:val="en-US"/>
        </w:rPr>
        <w:t xml:space="preserve"> </w:t>
      </w:r>
      <w:r w:rsidRPr="00F27403">
        <w:rPr>
          <w:lang w:val="en-US"/>
        </w:rPr>
        <w:t>pipeline. Both operate on constants and interpolated values. Also, both are capable of multiple texture retrievals to produce a pixel color, and optionally an associated alpha value.</w:t>
      </w:r>
      <w:r>
        <w:rPr>
          <w:lang w:val="en-US"/>
        </w:rPr>
        <w:t xml:space="preserve"> </w:t>
      </w:r>
      <w:r w:rsidRPr="00F27403">
        <w:rPr>
          <w:lang w:val="en-US"/>
        </w:rPr>
        <w:t xml:space="preserve">However, fragment shader capabilities surpass the limited functionality of the </w:t>
      </w:r>
      <w:r w:rsidR="0064457B" w:rsidRPr="00F27403">
        <w:rPr>
          <w:lang w:val="en-US"/>
        </w:rPr>
        <w:t>fixed function</w:t>
      </w:r>
      <w:r>
        <w:rPr>
          <w:lang w:val="en-US"/>
        </w:rPr>
        <w:t xml:space="preserve"> </w:t>
      </w:r>
      <w:r w:rsidRPr="00F27403">
        <w:rPr>
          <w:lang w:val="en-US"/>
        </w:rPr>
        <w:t>multitexture fragment processing stage.</w:t>
      </w:r>
    </w:p>
    <w:p w14:paraId="5AEA36A4" w14:textId="5399C1F0" w:rsidR="00F27403" w:rsidRPr="00F27403" w:rsidRDefault="00F27403" w:rsidP="00F27403">
      <w:pPr>
        <w:rPr>
          <w:lang w:val="en-US"/>
        </w:rPr>
      </w:pPr>
      <w:r w:rsidRPr="00F27403">
        <w:rPr>
          <w:lang w:val="en-US"/>
        </w:rPr>
        <w:t>Fragment shaders support many of the same math operations that vertex shaders</w:t>
      </w:r>
      <w:r>
        <w:rPr>
          <w:lang w:val="en-US"/>
        </w:rPr>
        <w:t xml:space="preserve"> </w:t>
      </w:r>
      <w:r w:rsidRPr="00F27403">
        <w:rPr>
          <w:lang w:val="en-US"/>
        </w:rPr>
        <w:t>do, as well as texturing operations. The interpolated diffuse and specular colors and alphas, constants, and sets of texture coordinates are the three sets of inputs passable to a</w:t>
      </w:r>
      <w:r>
        <w:rPr>
          <w:lang w:val="en-US"/>
        </w:rPr>
        <w:t xml:space="preserve"> </w:t>
      </w:r>
      <w:r w:rsidRPr="00F27403">
        <w:rPr>
          <w:lang w:val="en-US"/>
        </w:rPr>
        <w:t>fragment shader. Each of these can be a vector of up to four values. Inputs are treated as</w:t>
      </w:r>
      <w:r>
        <w:rPr>
          <w:lang w:val="en-US"/>
        </w:rPr>
        <w:t xml:space="preserve"> RGB</w:t>
      </w:r>
      <w:r w:rsidR="00E13F84">
        <w:rPr>
          <w:lang w:val="en-US"/>
        </w:rPr>
        <w:t>A</w:t>
      </w:r>
      <w:r w:rsidRPr="00F27403">
        <w:rPr>
          <w:lang w:val="en-US"/>
        </w:rPr>
        <w:t xml:space="preserve"> data. A fragment shader consists of definitions of constants, a number of arithmetic instructions, and a number of texture address operations.</w:t>
      </w:r>
    </w:p>
    <w:p w14:paraId="16155179" w14:textId="3C1924D4" w:rsidR="006E73DC" w:rsidRPr="008500F9" w:rsidRDefault="00F27403" w:rsidP="006E73DC">
      <w:pPr>
        <w:rPr>
          <w:lang w:val="en-US"/>
        </w:rPr>
      </w:pPr>
      <w:r w:rsidRPr="00F27403">
        <w:rPr>
          <w:lang w:val="en-US"/>
        </w:rPr>
        <w:t>Fragment shaders are capable of using any result of a computation during their execution,</w:t>
      </w:r>
      <w:r>
        <w:rPr>
          <w:lang w:val="en-US"/>
        </w:rPr>
        <w:t xml:space="preserve"> </w:t>
      </w:r>
      <w:r w:rsidRPr="00F27403">
        <w:rPr>
          <w:lang w:val="en-US"/>
        </w:rPr>
        <w:t>even color values of a texture fetch, as texture coordinates for subsequent texture retrievals.</w:t>
      </w:r>
      <w:r>
        <w:rPr>
          <w:lang w:val="en-US"/>
        </w:rPr>
        <w:t xml:space="preserve"> </w:t>
      </w:r>
      <w:r w:rsidRPr="00F27403">
        <w:rPr>
          <w:lang w:val="en-US"/>
        </w:rPr>
        <w:t>Such a texture lookup is called dependent texture lookup. Dependent</w:t>
      </w:r>
      <w:r>
        <w:rPr>
          <w:lang w:val="en-US"/>
        </w:rPr>
        <w:t xml:space="preserve"> </w:t>
      </w:r>
      <w:r w:rsidRPr="00F27403">
        <w:rPr>
          <w:lang w:val="en-US"/>
        </w:rPr>
        <w:t>texture lookups are an essential part of volume rendering applications on consumer graphics</w:t>
      </w:r>
      <w:r>
        <w:rPr>
          <w:lang w:val="en-US"/>
        </w:rPr>
        <w:t xml:space="preserve"> </w:t>
      </w:r>
      <w:r w:rsidRPr="00F27403">
        <w:rPr>
          <w:lang w:val="en-US"/>
        </w:rPr>
        <w:t>hardware.</w:t>
      </w:r>
    </w:p>
    <w:p w14:paraId="17914E56" w14:textId="0BEE1EEC" w:rsidR="00265AC4" w:rsidRDefault="00265AC4" w:rsidP="00265AC4">
      <w:pPr>
        <w:pStyle w:val="Heading2"/>
      </w:pPr>
      <w:bookmarkStart w:id="79" w:name="_Toc131859543"/>
      <w:bookmarkStart w:id="80" w:name="_Toc131859816"/>
      <w:bookmarkStart w:id="81" w:name="_Toc131860478"/>
      <w:r>
        <w:t>Ultrasound Simulator</w:t>
      </w:r>
      <w:bookmarkEnd w:id="79"/>
      <w:bookmarkEnd w:id="80"/>
      <w:bookmarkEnd w:id="81"/>
    </w:p>
    <w:p w14:paraId="4489BA11" w14:textId="77777777" w:rsidR="00D72026" w:rsidRDefault="00D72026" w:rsidP="00D72026">
      <w:pPr>
        <w:pStyle w:val="Text"/>
      </w:pPr>
      <w:r>
        <w:t>Medical ultrasound is a medical procedure used for therapeutic or diagnostic purposes that makes use of ultrasound waves. In diagnostic cases, the reflection of these waves is recorded and used to create an image of a patient's internal body structure, measure certain features, or record audible sounds.</w:t>
      </w:r>
    </w:p>
    <w:p w14:paraId="2B2B53F1" w14:textId="60521EF2" w:rsidR="00D72026" w:rsidRPr="00D72026" w:rsidRDefault="00D72026" w:rsidP="00D72026">
      <w:pPr>
        <w:pStyle w:val="Text"/>
      </w:pPr>
      <w:r>
        <w:lastRenderedPageBreak/>
        <w:t>This is made possible by ultrasound waves generated by piezoelectric crystals in the probe itself. When these are electrically excited, they begin to vibrate, generating waves with frequencies of more than 20 kHz that act on the patient's internal structures. The reflected waves are called back echoes, and by scanning them with a computer it is possible to obtain different images depending on the intended use of the ultrasound system.</w:t>
      </w:r>
    </w:p>
    <w:p w14:paraId="1728A3AC" w14:textId="21A08AA4" w:rsidR="00265AC4" w:rsidRDefault="00E96C78" w:rsidP="00265AC4">
      <w:pPr>
        <w:rPr>
          <w:lang w:val="en-US"/>
        </w:rPr>
      </w:pPr>
      <w:r>
        <w:rPr>
          <w:noProof/>
        </w:rPr>
        <mc:AlternateContent>
          <mc:Choice Requires="wps">
            <w:drawing>
              <wp:anchor distT="0" distB="0" distL="114300" distR="114300" simplePos="0" relativeHeight="251752448" behindDoc="0" locked="0" layoutInCell="1" allowOverlap="1" wp14:anchorId="26F36AEE" wp14:editId="02C7CBB1">
                <wp:simplePos x="0" y="0"/>
                <wp:positionH relativeFrom="margin">
                  <wp:align>center</wp:align>
                </wp:positionH>
                <wp:positionV relativeFrom="paragraph">
                  <wp:posOffset>3732530</wp:posOffset>
                </wp:positionV>
                <wp:extent cx="3291840" cy="607060"/>
                <wp:effectExtent l="0" t="0" r="3810" b="2540"/>
                <wp:wrapTopAndBottom/>
                <wp:docPr id="68" name="Text Box 68"/>
                <wp:cNvGraphicFramePr/>
                <a:graphic xmlns:a="http://schemas.openxmlformats.org/drawingml/2006/main">
                  <a:graphicData uri="http://schemas.microsoft.com/office/word/2010/wordprocessingShape">
                    <wps:wsp>
                      <wps:cNvSpPr txBox="1"/>
                      <wps:spPr>
                        <a:xfrm>
                          <a:off x="0" y="0"/>
                          <a:ext cx="3291840" cy="607060"/>
                        </a:xfrm>
                        <a:prstGeom prst="rect">
                          <a:avLst/>
                        </a:prstGeom>
                        <a:solidFill>
                          <a:prstClr val="white"/>
                        </a:solidFill>
                        <a:ln>
                          <a:noFill/>
                        </a:ln>
                      </wps:spPr>
                      <wps:txbx>
                        <w:txbxContent>
                          <w:p w14:paraId="62282C4D" w14:textId="57E58956" w:rsidR="00E96C78" w:rsidRPr="00AE3B9F" w:rsidRDefault="00E96C78" w:rsidP="00E96C78">
                            <w:pPr>
                              <w:pStyle w:val="Caption"/>
                              <w:rPr>
                                <w:noProof/>
                                <w:sz w:val="24"/>
                              </w:rPr>
                            </w:pPr>
                            <w:bookmarkStart w:id="82" w:name="_Toc131857385"/>
                            <w:r>
                              <w:t xml:space="preserve">Figure </w:t>
                            </w:r>
                            <w:r>
                              <w:fldChar w:fldCharType="begin"/>
                            </w:r>
                            <w:r>
                              <w:instrText xml:space="preserve"> SEQ Figure \* ARABIC </w:instrText>
                            </w:r>
                            <w:r>
                              <w:fldChar w:fldCharType="separate"/>
                            </w:r>
                            <w:r w:rsidR="000C42F9">
                              <w:rPr>
                                <w:noProof/>
                              </w:rPr>
                              <w:t>13</w:t>
                            </w:r>
                            <w:r>
                              <w:fldChar w:fldCharType="end"/>
                            </w:r>
                            <w:r>
                              <w:t>: Example of Ultrasound Simulator software and tools for Augmented Reality</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6AEE" id="Text Box 68" o:spid="_x0000_s1038" type="#_x0000_t202" style="position:absolute;left:0;text-align:left;margin-left:0;margin-top:293.9pt;width:259.2pt;height:47.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" stroked="f">
                <v:textbox inset="0,0,0,0">
                  <w:txbxContent>
                    <w:p w14:paraId="62282C4D" w14:textId="57E58956" w:rsidR="00E96C78" w:rsidRPr="00AE3B9F" w:rsidRDefault="00E96C78" w:rsidP="00E96C78">
                      <w:pPr>
                        <w:pStyle w:val="Caption"/>
                        <w:rPr>
                          <w:noProof/>
                          <w:sz w:val="24"/>
                        </w:rPr>
                      </w:pPr>
                      <w:bookmarkStart w:id="83" w:name="_Toc131857385"/>
                      <w:r>
                        <w:t xml:space="preserve">Figure </w:t>
                      </w:r>
                      <w:r>
                        <w:fldChar w:fldCharType="begin"/>
                      </w:r>
                      <w:r>
                        <w:instrText xml:space="preserve"> SEQ Figure \* ARABIC </w:instrText>
                      </w:r>
                      <w:r>
                        <w:fldChar w:fldCharType="separate"/>
                      </w:r>
                      <w:r w:rsidR="000C42F9">
                        <w:rPr>
                          <w:noProof/>
                        </w:rPr>
                        <w:t>13</w:t>
                      </w:r>
                      <w:r>
                        <w:fldChar w:fldCharType="end"/>
                      </w:r>
                      <w:r>
                        <w:t>: Example of Ultrasound Simulator software and tools for Augmented Reality</w:t>
                      </w:r>
                      <w:bookmarkEnd w:id="83"/>
                    </w:p>
                  </w:txbxContent>
                </v:textbox>
                <w10:wrap type="topAndBottom" anchorx="margin"/>
              </v:shape>
            </w:pict>
          </mc:Fallback>
        </mc:AlternateContent>
      </w:r>
      <w:r>
        <w:rPr>
          <w:noProof/>
          <w:lang w:val="en-US"/>
        </w:rPr>
        <w:drawing>
          <wp:anchor distT="0" distB="0" distL="114300" distR="114300" simplePos="0" relativeHeight="251750400" behindDoc="0" locked="0" layoutInCell="1" allowOverlap="1" wp14:anchorId="23892371" wp14:editId="15A420C2">
            <wp:simplePos x="0" y="0"/>
            <wp:positionH relativeFrom="margin">
              <wp:align>center</wp:align>
            </wp:positionH>
            <wp:positionV relativeFrom="paragraph">
              <wp:posOffset>1142568</wp:posOffset>
            </wp:positionV>
            <wp:extent cx="3291840" cy="2530475"/>
            <wp:effectExtent l="0" t="0" r="3810" b="317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1840"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AC4" w:rsidRPr="009357EB">
        <w:rPr>
          <w:lang w:val="en-US"/>
        </w:rPr>
        <w:t>An Ultrasound Simulator is a medical simulation training tool that enables educators and learners to practice diagnostic, therapeutic, and surgical applications as they relate to imaging interventions. A key advantage of using ultrasound simulation is that the practice makes advanced visualization, case databases and automatically generated feedback possible.</w:t>
      </w:r>
    </w:p>
    <w:p w14:paraId="7E15345C" w14:textId="7C1F0707" w:rsidR="00265AC4" w:rsidRDefault="00265AC4" w:rsidP="00265AC4">
      <w:pPr>
        <w:rPr>
          <w:lang w:val="en-US"/>
        </w:rPr>
      </w:pPr>
      <w:r w:rsidRPr="009C3398">
        <w:rPr>
          <w:lang w:val="en-US"/>
        </w:rPr>
        <w:t>Overall, the main advantage of ultrasound simulators is that they provide new, innovative ways for learners to build up mental models. Yet, the most important feature of an ultrasound simulator is to provide feedback, which conforms to the concept of a mental model that must be updated. Another aspect that has been found critical across the realm of medical simulators is the ability to provide a range of difficulty levels for users with different skills.</w:t>
      </w:r>
    </w:p>
    <w:p w14:paraId="0E869BF2" w14:textId="77777777" w:rsidR="00265AC4" w:rsidRDefault="00265AC4" w:rsidP="00265AC4">
      <w:pPr>
        <w:rPr>
          <w:lang w:val="en-US"/>
        </w:rPr>
      </w:pPr>
      <w:r w:rsidRPr="00BB63D1">
        <w:rPr>
          <w:lang w:val="en-US"/>
        </w:rPr>
        <w:t xml:space="preserve">Unfortunately, there are </w:t>
      </w:r>
      <w:r>
        <w:rPr>
          <w:lang w:val="en-US"/>
        </w:rPr>
        <w:t>some</w:t>
      </w:r>
      <w:r w:rsidRPr="00BB63D1">
        <w:rPr>
          <w:lang w:val="en-US"/>
        </w:rPr>
        <w:t xml:space="preserve"> disadvantages associated with</w:t>
      </w:r>
      <w:r>
        <w:rPr>
          <w:lang w:val="en-US"/>
        </w:rPr>
        <w:t xml:space="preserve"> this</w:t>
      </w:r>
      <w:r w:rsidRPr="00BB63D1">
        <w:rPr>
          <w:lang w:val="en-US"/>
        </w:rPr>
        <w:t xml:space="preserve"> simulation </w:t>
      </w:r>
      <w:r w:rsidRPr="00BB63D1">
        <w:rPr>
          <w:lang w:val="en-US"/>
        </w:rPr>
        <w:br/>
        <w:t>systems.</w:t>
      </w:r>
    </w:p>
    <w:p w14:paraId="5D194364" w14:textId="77777777" w:rsidR="00265AC4" w:rsidRDefault="00265AC4" w:rsidP="00265AC4">
      <w:pPr>
        <w:rPr>
          <w:lang w:val="en-US"/>
        </w:rPr>
      </w:pPr>
      <w:r>
        <w:rPr>
          <w:lang w:val="en-US"/>
        </w:rPr>
        <w:t xml:space="preserve">First, </w:t>
      </w:r>
      <w:r w:rsidRPr="00BB63D1">
        <w:rPr>
          <w:lang w:val="en-US"/>
        </w:rPr>
        <w:t>these systems are now very expensive, and it is not</w:t>
      </w:r>
      <w:r>
        <w:rPr>
          <w:lang w:val="en-US"/>
        </w:rPr>
        <w:t xml:space="preserve"> </w:t>
      </w:r>
      <w:r w:rsidRPr="00BB63D1">
        <w:rPr>
          <w:lang w:val="en-US"/>
        </w:rPr>
        <w:t xml:space="preserve">possible to provide one to every student to train. </w:t>
      </w:r>
      <w:r>
        <w:rPr>
          <w:lang w:val="en-US"/>
        </w:rPr>
        <w:t>T</w:t>
      </w:r>
      <w:r w:rsidRPr="00BB63D1">
        <w:rPr>
          <w:lang w:val="en-US"/>
        </w:rPr>
        <w:t>hese systems are generally quite bulky and require a very high</w:t>
      </w:r>
      <w:r>
        <w:rPr>
          <w:lang w:val="en-US"/>
        </w:rPr>
        <w:t xml:space="preserve"> </w:t>
      </w:r>
      <w:r w:rsidRPr="00BB63D1">
        <w:rPr>
          <w:lang w:val="en-US"/>
        </w:rPr>
        <w:t>computational power, which leads to being forced to use them in places set</w:t>
      </w:r>
      <w:r>
        <w:rPr>
          <w:lang w:val="en-US"/>
        </w:rPr>
        <w:t xml:space="preserve"> </w:t>
      </w:r>
      <w:r w:rsidRPr="00BB63D1">
        <w:rPr>
          <w:lang w:val="en-US"/>
        </w:rPr>
        <w:t>up for this</w:t>
      </w:r>
      <w:r>
        <w:rPr>
          <w:lang w:val="en-US"/>
        </w:rPr>
        <w:t xml:space="preserve"> </w:t>
      </w:r>
      <w:r w:rsidRPr="00BB63D1">
        <w:rPr>
          <w:lang w:val="en-US"/>
        </w:rPr>
        <w:t>purpose.</w:t>
      </w:r>
    </w:p>
    <w:p w14:paraId="24FDB38F" w14:textId="2D3B412D" w:rsidR="00265AC4" w:rsidRPr="00265AC4" w:rsidRDefault="00265AC4" w:rsidP="00265AC4">
      <w:pPr>
        <w:pStyle w:val="Text"/>
      </w:pPr>
      <w:r>
        <w:lastRenderedPageBreak/>
        <w:t>Furthermore, many of these systems consist in a “static” simulation, meaning that the models involved in the simulation are fixed and cannot be deformed. These models are often hand-crafted. A lot of effort is made to produce and validate these models, increasing the total cost of the work.</w:t>
      </w:r>
    </w:p>
    <w:p w14:paraId="45EBB7AC" w14:textId="69964169" w:rsidR="00A463FC" w:rsidRDefault="00A463FC" w:rsidP="00A463FC">
      <w:pPr>
        <w:pStyle w:val="Heading2"/>
        <w:rPr>
          <w:lang w:val="en-US"/>
        </w:rPr>
      </w:pPr>
      <w:bookmarkStart w:id="84" w:name="_Toc131859544"/>
      <w:bookmarkStart w:id="85" w:name="_Toc131859817"/>
      <w:bookmarkStart w:id="86" w:name="_Toc131860479"/>
      <w:r w:rsidRPr="009C3398">
        <w:rPr>
          <w:lang w:val="en-US"/>
        </w:rPr>
        <w:t>Purpose and motivation</w:t>
      </w:r>
      <w:bookmarkEnd w:id="84"/>
      <w:bookmarkEnd w:id="85"/>
      <w:bookmarkEnd w:id="86"/>
    </w:p>
    <w:p w14:paraId="7EF22B81" w14:textId="0D0F5C72" w:rsidR="00A463FC" w:rsidRDefault="00A463FC" w:rsidP="00A463FC">
      <w:pPr>
        <w:rPr>
          <w:lang w:val="en-US"/>
        </w:rPr>
      </w:pPr>
      <w:r w:rsidRPr="00FE4D3D">
        <w:rPr>
          <w:lang w:val="en-US"/>
        </w:rPr>
        <w:t>The solution chosen to overcome the disadvantages described above is to provide a</w:t>
      </w:r>
      <w:r w:rsidRPr="00FE4D3D">
        <w:rPr>
          <w:lang w:val="en-US"/>
        </w:rPr>
        <w:br/>
        <w:t>reliable simulation of an ultrasound activity, using an ultrasound probe to perform the examination.</w:t>
      </w:r>
      <w:r w:rsidR="005A431E">
        <w:rPr>
          <w:lang w:val="en-US"/>
        </w:rPr>
        <w:t xml:space="preserve"> This simulation works in a lightweight environment that can potentially run also on portable devices.</w:t>
      </w:r>
    </w:p>
    <w:p w14:paraId="2B7BF4E4" w14:textId="0E89FB71" w:rsidR="00A463FC" w:rsidRDefault="00A463FC" w:rsidP="00A463FC">
      <w:pPr>
        <w:rPr>
          <w:lang w:val="en-US"/>
        </w:rPr>
      </w:pPr>
      <w:r>
        <w:rPr>
          <w:lang w:val="en-US"/>
        </w:rPr>
        <w:t>All the three-dimensional models of the human body skin and its internal tissues and organs involved in this simulation are generated with voxelization algorithms. These voxelization algorithm in general performs triangulations of surfaces by sampling values from a discrete field of three-dimensional points.</w:t>
      </w:r>
    </w:p>
    <w:p w14:paraId="4D6EA093" w14:textId="2AC8120A" w:rsidR="00A463FC" w:rsidRDefault="00A463FC" w:rsidP="00A463FC">
      <w:pPr>
        <w:rPr>
          <w:lang w:val="en-US"/>
        </w:rPr>
      </w:pPr>
      <w:r>
        <w:rPr>
          <w:lang w:val="en-US"/>
        </w:rPr>
        <w:t>When the ultrasound probe intersects the body, the “internal” texture of it is shown on the screen in the scene.</w:t>
      </w:r>
    </w:p>
    <w:p w14:paraId="5868D263" w14:textId="190E3FE9" w:rsidR="00091E25" w:rsidRDefault="00091E25" w:rsidP="00091E25">
      <w:pPr>
        <w:pStyle w:val="Heading3"/>
        <w:rPr>
          <w:lang w:val="en-US"/>
        </w:rPr>
      </w:pPr>
      <w:bookmarkStart w:id="87" w:name="_Toc131859545"/>
      <w:bookmarkStart w:id="88" w:name="_Toc131859818"/>
      <w:bookmarkStart w:id="89" w:name="_Toc131860480"/>
      <w:r>
        <w:rPr>
          <w:lang w:val="en-US"/>
        </w:rPr>
        <w:t>Mesh Model Deformation</w:t>
      </w:r>
      <w:bookmarkEnd w:id="87"/>
      <w:bookmarkEnd w:id="88"/>
      <w:bookmarkEnd w:id="89"/>
    </w:p>
    <w:p w14:paraId="1DBC4A81" w14:textId="493CD505" w:rsidR="00D72026" w:rsidRDefault="00A463FC" w:rsidP="00D72026">
      <w:pPr>
        <w:rPr>
          <w:lang w:val="en-US"/>
        </w:rPr>
      </w:pPr>
      <w:r>
        <w:rPr>
          <w:lang w:val="en-US"/>
        </w:rPr>
        <w:t xml:space="preserve">The main point of </w:t>
      </w:r>
      <w:r w:rsidR="00265AC4">
        <w:rPr>
          <w:lang w:val="en-US"/>
        </w:rPr>
        <w:t>the developed</w:t>
      </w:r>
      <w:r>
        <w:rPr>
          <w:lang w:val="en-US"/>
        </w:rPr>
        <w:t xml:space="preserve"> simulation is the possibility to deform the human body to set it in a general pose. Arms and legs can be oriented in any direction. Doing this, a technique to map</w:t>
      </w:r>
      <w:r w:rsidR="008E3FE6">
        <w:rPr>
          <w:lang w:val="en-US"/>
        </w:rPr>
        <w:t xml:space="preserve"> every part of the body to</w:t>
      </w:r>
      <w:r>
        <w:rPr>
          <w:lang w:val="en-US"/>
        </w:rPr>
        <w:t xml:space="preserve"> the “internal” texture</w:t>
      </w:r>
      <w:r w:rsidR="00265AC4">
        <w:rPr>
          <w:lang w:val="en-US"/>
        </w:rPr>
        <w:t xml:space="preserve">, and deform </w:t>
      </w:r>
      <w:r w:rsidR="00E7586E">
        <w:rPr>
          <w:lang w:val="en-US"/>
        </w:rPr>
        <w:t>it,</w:t>
      </w:r>
      <w:r w:rsidR="00265AC4">
        <w:rPr>
          <w:lang w:val="en-US"/>
        </w:rPr>
        <w:t xml:space="preserve"> accordingly,</w:t>
      </w:r>
      <w:r>
        <w:rPr>
          <w:lang w:val="en-US"/>
        </w:rPr>
        <w:t xml:space="preserve"> is required.</w:t>
      </w:r>
    </w:p>
    <w:p w14:paraId="3DC50AC4" w14:textId="751D533C" w:rsidR="00C74906" w:rsidRDefault="00C74906" w:rsidP="00C74906">
      <w:pPr>
        <w:pStyle w:val="Heading2"/>
        <w:rPr>
          <w:lang w:val="en-US"/>
        </w:rPr>
      </w:pPr>
      <w:bookmarkStart w:id="90" w:name="_Toc131859546"/>
      <w:bookmarkStart w:id="91" w:name="_Toc131859819"/>
      <w:bookmarkStart w:id="92" w:name="_Toc131860481"/>
      <w:r>
        <w:rPr>
          <w:lang w:val="en-US"/>
        </w:rPr>
        <w:t>Tools</w:t>
      </w:r>
      <w:bookmarkEnd w:id="90"/>
      <w:bookmarkEnd w:id="91"/>
      <w:bookmarkEnd w:id="92"/>
    </w:p>
    <w:p w14:paraId="46F9D251" w14:textId="327A846E" w:rsidR="00C74906" w:rsidRDefault="00C74906" w:rsidP="00C74906">
      <w:pPr>
        <w:rPr>
          <w:lang w:val="en-US"/>
        </w:rPr>
      </w:pPr>
      <w:r>
        <w:rPr>
          <w:lang w:val="en-US"/>
        </w:rPr>
        <w:t xml:space="preserve">To develop the proposed solution, the </w:t>
      </w:r>
      <w:r w:rsidRPr="00C74906">
        <w:rPr>
          <w:i/>
          <w:iCs/>
          <w:lang w:val="en-US"/>
        </w:rPr>
        <w:t>Unity</w:t>
      </w:r>
      <w:r>
        <w:rPr>
          <w:i/>
          <w:iCs/>
          <w:lang w:val="en-US"/>
        </w:rPr>
        <w:t xml:space="preserve"> </w:t>
      </w:r>
      <w:r>
        <w:rPr>
          <w:lang w:val="en-US"/>
        </w:rPr>
        <w:t>game engine framework is used, along with C# as programming language.</w:t>
      </w:r>
    </w:p>
    <w:p w14:paraId="073BF567" w14:textId="77777777" w:rsidR="00C74906" w:rsidRDefault="00C74906" w:rsidP="00C74906">
      <w:pPr>
        <w:rPr>
          <w:lang w:val="en-US"/>
        </w:rPr>
      </w:pPr>
      <w:r w:rsidRPr="00C74906">
        <w:rPr>
          <w:lang w:val="en-US"/>
        </w:rPr>
        <w:t>Unity is a cross-platform game engine developed by Unity Technologies; it can be</w:t>
      </w:r>
      <w:r>
        <w:rPr>
          <w:lang w:val="en-US"/>
        </w:rPr>
        <w:t xml:space="preserve"> </w:t>
      </w:r>
      <w:r w:rsidRPr="00C74906">
        <w:rPr>
          <w:lang w:val="en-US"/>
        </w:rPr>
        <w:t>used to create three-dimensional, two-dimensional, Virtual Reality and Augmented</w:t>
      </w:r>
      <w:r>
        <w:rPr>
          <w:lang w:val="en-US"/>
        </w:rPr>
        <w:t xml:space="preserve"> </w:t>
      </w:r>
      <w:r w:rsidRPr="00C74906">
        <w:rPr>
          <w:lang w:val="en-US"/>
        </w:rPr>
        <w:t>Reality simulations and games.</w:t>
      </w:r>
    </w:p>
    <w:p w14:paraId="2DEE8403" w14:textId="77777777" w:rsidR="00BC176A" w:rsidRDefault="00C74906" w:rsidP="00C74906">
      <w:pPr>
        <w:rPr>
          <w:lang w:val="en-US"/>
        </w:rPr>
      </w:pPr>
      <w:r w:rsidRPr="00C74906">
        <w:rPr>
          <w:lang w:val="en-US"/>
        </w:rPr>
        <w:t>C#</w:t>
      </w:r>
      <w:r>
        <w:rPr>
          <w:lang w:val="en-US"/>
        </w:rPr>
        <w:t xml:space="preserve"> </w:t>
      </w:r>
      <w:r w:rsidRPr="00C74906">
        <w:rPr>
          <w:lang w:val="en-US"/>
        </w:rPr>
        <w:t>is an object-oriented programming language developed and maintained by</w:t>
      </w:r>
      <w:r>
        <w:rPr>
          <w:lang w:val="en-US"/>
        </w:rPr>
        <w:t xml:space="preserve"> </w:t>
      </w:r>
      <w:r w:rsidRPr="00C74906">
        <w:rPr>
          <w:lang w:val="en-US"/>
        </w:rPr>
        <w:t>Microsoft, and it is used as a scripting language in Unity.</w:t>
      </w:r>
    </w:p>
    <w:p w14:paraId="21374708" w14:textId="2CA7C468" w:rsidR="00C74906" w:rsidRDefault="00BC176A" w:rsidP="00C74906">
      <w:pPr>
        <w:rPr>
          <w:lang w:val="en-US"/>
        </w:rPr>
      </w:pPr>
      <w:r>
        <w:rPr>
          <w:lang w:val="en-US"/>
        </w:rPr>
        <w:t>Models</w:t>
      </w:r>
      <w:r w:rsidR="00C74906" w:rsidRPr="00C74906">
        <w:rPr>
          <w:lang w:val="en-US"/>
        </w:rPr>
        <w:t xml:space="preserve"> </w:t>
      </w:r>
      <w:r>
        <w:rPr>
          <w:lang w:val="en-US"/>
        </w:rPr>
        <w:t>generated with the voxelization algorithms</w:t>
      </w:r>
      <w:r w:rsidR="00C74906" w:rsidRPr="00C74906">
        <w:rPr>
          <w:lang w:val="en-US"/>
        </w:rPr>
        <w:t xml:space="preserve"> </w:t>
      </w:r>
      <w:r>
        <w:rPr>
          <w:lang w:val="en-US"/>
        </w:rPr>
        <w:t>are</w:t>
      </w:r>
      <w:r w:rsidR="00C74906" w:rsidRPr="00C74906">
        <w:rPr>
          <w:lang w:val="en-US"/>
        </w:rPr>
        <w:t xml:space="preserve"> </w:t>
      </w:r>
      <w:r>
        <w:rPr>
          <w:lang w:val="en-US"/>
        </w:rPr>
        <w:t>post-processed</w:t>
      </w:r>
      <w:r w:rsidR="00C74906" w:rsidRPr="00C74906">
        <w:rPr>
          <w:lang w:val="en-US"/>
        </w:rPr>
        <w:t xml:space="preserve"> using Blender, which is a free</w:t>
      </w:r>
      <w:r w:rsidR="00C74906">
        <w:rPr>
          <w:lang w:val="en-US"/>
        </w:rPr>
        <w:t xml:space="preserve"> </w:t>
      </w:r>
      <w:r w:rsidR="00C74906" w:rsidRPr="00C74906">
        <w:rPr>
          <w:lang w:val="en-US"/>
        </w:rPr>
        <w:t>and open-source 3D computer graphics software used for creating animated films,</w:t>
      </w:r>
      <w:r w:rsidR="00C74906">
        <w:rPr>
          <w:lang w:val="en-US"/>
        </w:rPr>
        <w:t xml:space="preserve"> </w:t>
      </w:r>
      <w:r w:rsidR="00C74906" w:rsidRPr="00C74906">
        <w:rPr>
          <w:lang w:val="en-US"/>
        </w:rPr>
        <w:t>visual effects, art, 3D printed models, motion graphics, interactive 3D applications,</w:t>
      </w:r>
      <w:r w:rsidR="00C74906">
        <w:rPr>
          <w:lang w:val="en-US"/>
        </w:rPr>
        <w:t xml:space="preserve"> </w:t>
      </w:r>
      <w:r w:rsidR="00C74906" w:rsidRPr="00C74906">
        <w:rPr>
          <w:lang w:val="en-US"/>
        </w:rPr>
        <w:t>Virtual Reality and computer simulations and games.</w:t>
      </w:r>
    </w:p>
    <w:p w14:paraId="3B2691A3" w14:textId="4519E942" w:rsidR="00C66029" w:rsidRPr="00C74906" w:rsidRDefault="00C66029" w:rsidP="00C66029">
      <w:pPr>
        <w:jc w:val="left"/>
        <w:rPr>
          <w:lang w:val="en-US"/>
        </w:rPr>
      </w:pPr>
      <w:r>
        <w:rPr>
          <w:lang w:val="en-US"/>
        </w:rPr>
        <w:t>The Unity project folder of this work can be found at:</w:t>
      </w:r>
      <w:r w:rsidR="005C3F77">
        <w:rPr>
          <w:lang w:val="en-US"/>
        </w:rPr>
        <w:t xml:space="preserve"> </w:t>
      </w:r>
      <w:hyperlink r:id="rId35" w:history="1">
        <w:r w:rsidR="005C3F77" w:rsidRPr="005C3F77">
          <w:rPr>
            <w:rStyle w:val="Hyperlink"/>
            <w:lang w:val="en-US"/>
          </w:rPr>
          <w:t>https://github.com/nicolostagnoli/AustinMan-Voxel</w:t>
        </w:r>
      </w:hyperlink>
    </w:p>
    <w:p w14:paraId="5E114A6C" w14:textId="15517184" w:rsidR="00A463FC" w:rsidRDefault="00A463FC" w:rsidP="00A463FC">
      <w:pPr>
        <w:pStyle w:val="Heading2"/>
      </w:pPr>
      <w:bookmarkStart w:id="93" w:name="_Toc131859547"/>
      <w:bookmarkStart w:id="94" w:name="_Toc131859820"/>
      <w:bookmarkStart w:id="95" w:name="_Toc131860482"/>
      <w:r>
        <w:lastRenderedPageBreak/>
        <w:t>Thesis Outline</w:t>
      </w:r>
      <w:bookmarkEnd w:id="93"/>
      <w:bookmarkEnd w:id="94"/>
      <w:bookmarkEnd w:id="95"/>
    </w:p>
    <w:p w14:paraId="46923093" w14:textId="77777777" w:rsidR="00A463FC" w:rsidRDefault="00A463FC" w:rsidP="00EC2801">
      <w:pPr>
        <w:pStyle w:val="Text"/>
      </w:pPr>
      <w:r w:rsidRPr="00A463FC">
        <w:t>Here a brief overview of this thesis content:</w:t>
      </w:r>
    </w:p>
    <w:p w14:paraId="47091171" w14:textId="1EC7CA73" w:rsidR="00A463FC" w:rsidRDefault="00A463FC" w:rsidP="00EC2801">
      <w:pPr>
        <w:pStyle w:val="Text"/>
        <w:numPr>
          <w:ilvl w:val="0"/>
          <w:numId w:val="51"/>
        </w:numPr>
        <w:rPr>
          <w:lang w:val="en-GB"/>
        </w:rPr>
      </w:pPr>
      <w:r w:rsidRPr="00A463FC">
        <w:rPr>
          <w:lang w:val="en-GB"/>
        </w:rPr>
        <w:t>Chapter 2</w:t>
      </w:r>
      <w:r>
        <w:rPr>
          <w:lang w:val="en-GB"/>
        </w:rPr>
        <w:t xml:space="preserve"> - State of the art in Ultrasound Simulation</w:t>
      </w:r>
    </w:p>
    <w:p w14:paraId="604E3E68" w14:textId="60FC04E9" w:rsidR="005852B0" w:rsidRPr="005852B0" w:rsidRDefault="005852B0" w:rsidP="00EC2801">
      <w:pPr>
        <w:pStyle w:val="Text"/>
        <w:ind w:left="1416"/>
        <w:rPr>
          <w:i/>
          <w:iCs/>
          <w:lang w:val="en-GB"/>
        </w:rPr>
      </w:pPr>
      <w:r>
        <w:rPr>
          <w:i/>
          <w:iCs/>
          <w:lang w:val="en-GB"/>
        </w:rPr>
        <w:t>Brief review of recent techniques employed in Ultrasound Simulation and motivation of this work.</w:t>
      </w:r>
    </w:p>
    <w:p w14:paraId="627813A2" w14:textId="035397E5" w:rsidR="00A463FC" w:rsidRDefault="00A463FC" w:rsidP="00EC2801">
      <w:pPr>
        <w:pStyle w:val="Text"/>
        <w:numPr>
          <w:ilvl w:val="0"/>
          <w:numId w:val="51"/>
        </w:numPr>
        <w:rPr>
          <w:lang w:val="en-GB"/>
        </w:rPr>
      </w:pPr>
      <w:r>
        <w:rPr>
          <w:lang w:val="en-GB"/>
        </w:rPr>
        <w:t xml:space="preserve">Chapter 3 </w:t>
      </w:r>
      <w:r w:rsidR="00E119A2">
        <w:rPr>
          <w:lang w:val="en-GB"/>
        </w:rPr>
        <w:t>-</w:t>
      </w:r>
      <w:r>
        <w:rPr>
          <w:lang w:val="en-GB"/>
        </w:rPr>
        <w:t xml:space="preserve"> Voxelization Algorithms</w:t>
      </w:r>
    </w:p>
    <w:p w14:paraId="10001407" w14:textId="1C2043E4" w:rsidR="005852B0" w:rsidRPr="005852B0" w:rsidRDefault="005852B0" w:rsidP="00EC2801">
      <w:pPr>
        <w:pStyle w:val="Text"/>
        <w:ind w:left="1416"/>
        <w:rPr>
          <w:i/>
          <w:iCs/>
          <w:lang w:val="en-GB"/>
        </w:rPr>
      </w:pPr>
      <w:r>
        <w:rPr>
          <w:i/>
          <w:iCs/>
          <w:lang w:val="en-GB"/>
        </w:rPr>
        <w:t>Description of the presented voxelization algorithms and about their implementation.</w:t>
      </w:r>
    </w:p>
    <w:p w14:paraId="2079BB08" w14:textId="51E8CA4E" w:rsidR="00A463FC" w:rsidRDefault="00A463FC" w:rsidP="00EC2801">
      <w:pPr>
        <w:pStyle w:val="Text"/>
        <w:numPr>
          <w:ilvl w:val="0"/>
          <w:numId w:val="51"/>
        </w:numPr>
        <w:rPr>
          <w:lang w:val="en-GB"/>
        </w:rPr>
      </w:pPr>
      <w:r>
        <w:rPr>
          <w:lang w:val="en-GB"/>
        </w:rPr>
        <w:t>Chapter 4</w:t>
      </w:r>
      <w:r w:rsidR="00E119A2">
        <w:rPr>
          <w:lang w:val="en-GB"/>
        </w:rPr>
        <w:t xml:space="preserve"> - </w:t>
      </w:r>
      <w:r w:rsidR="00E119A2" w:rsidRPr="00E119A2">
        <w:rPr>
          <w:lang w:val="en-GB"/>
        </w:rPr>
        <w:t>Ultrasound Echography simulation</w:t>
      </w:r>
    </w:p>
    <w:p w14:paraId="1C0CF11A" w14:textId="34FB1644" w:rsidR="00EC2801" w:rsidRPr="00EC2801" w:rsidRDefault="005852B0" w:rsidP="00EC2801">
      <w:pPr>
        <w:pStyle w:val="Text"/>
        <w:ind w:left="1428"/>
        <w:rPr>
          <w:i/>
          <w:iCs/>
          <w:lang w:val="en-GB"/>
        </w:rPr>
      </w:pPr>
      <w:r>
        <w:rPr>
          <w:i/>
          <w:iCs/>
          <w:lang w:val="en-GB"/>
        </w:rPr>
        <w:t>Description of the techniques employed for the developed Ultrasound simulation.</w:t>
      </w:r>
    </w:p>
    <w:p w14:paraId="0A406DC6" w14:textId="77777777" w:rsidR="00EC2801" w:rsidRDefault="00A463FC" w:rsidP="00EC2801">
      <w:pPr>
        <w:pStyle w:val="Text"/>
        <w:numPr>
          <w:ilvl w:val="0"/>
          <w:numId w:val="51"/>
        </w:numPr>
        <w:rPr>
          <w:lang w:val="en-GB"/>
        </w:rPr>
      </w:pPr>
      <w:r>
        <w:rPr>
          <w:lang w:val="en-GB"/>
        </w:rPr>
        <w:t>Chapter 5</w:t>
      </w:r>
      <w:r w:rsidR="00E119A2">
        <w:rPr>
          <w:lang w:val="en-GB"/>
        </w:rPr>
        <w:t xml:space="preserve"> </w:t>
      </w:r>
      <w:r w:rsidR="005852B0">
        <w:rPr>
          <w:lang w:val="en-GB"/>
        </w:rPr>
        <w:t>–</w:t>
      </w:r>
      <w:r w:rsidR="00E119A2">
        <w:rPr>
          <w:lang w:val="en-GB"/>
        </w:rPr>
        <w:t xml:space="preserve"> Conclusion</w:t>
      </w:r>
      <w:r w:rsidR="00EC2801">
        <w:rPr>
          <w:lang w:val="en-GB"/>
        </w:rPr>
        <w:t>s</w:t>
      </w:r>
    </w:p>
    <w:p w14:paraId="7FBFEBEE" w14:textId="2DF6E7F6" w:rsidR="00EC2801" w:rsidRDefault="00EC2801" w:rsidP="00EC2801">
      <w:pPr>
        <w:pStyle w:val="Text"/>
        <w:ind w:left="1416"/>
        <w:rPr>
          <w:lang w:val="en-GB"/>
        </w:rPr>
      </w:pPr>
      <w:r>
        <w:rPr>
          <w:i/>
          <w:iCs/>
          <w:lang w:val="en-GB"/>
        </w:rPr>
        <w:t>Comparison of the developed solution with the previous work, analysis of the criticalities about its functioning, and some proposals for further research.</w:t>
      </w:r>
    </w:p>
    <w:p w14:paraId="07D65C0C" w14:textId="54A3A955" w:rsidR="00AB3166" w:rsidRPr="00EC2801" w:rsidRDefault="00AB3166" w:rsidP="00EC2801">
      <w:pPr>
        <w:pStyle w:val="Text"/>
        <w:numPr>
          <w:ilvl w:val="0"/>
          <w:numId w:val="51"/>
        </w:numPr>
        <w:rPr>
          <w:lang w:val="en-GB"/>
        </w:rPr>
      </w:pPr>
      <w:r w:rsidRPr="00EC2801">
        <w:rPr>
          <w:lang w:val="en-GB"/>
        </w:rPr>
        <w:br w:type="page"/>
      </w:r>
    </w:p>
    <w:p w14:paraId="1E43549A" w14:textId="04C65D14" w:rsidR="00C378CB" w:rsidRDefault="00C378CB" w:rsidP="00C378CB">
      <w:pPr>
        <w:pStyle w:val="Heading1"/>
        <w:rPr>
          <w:lang w:val="en-GB"/>
        </w:rPr>
      </w:pPr>
      <w:bookmarkStart w:id="96" w:name="_Toc131859548"/>
      <w:bookmarkStart w:id="97" w:name="_Toc131859821"/>
      <w:bookmarkStart w:id="98" w:name="_Toc131860483"/>
      <w:r>
        <w:rPr>
          <w:lang w:val="en-GB"/>
        </w:rPr>
        <w:lastRenderedPageBreak/>
        <w:t>State of the Art</w:t>
      </w:r>
      <w:r w:rsidR="00137AC1">
        <w:rPr>
          <w:lang w:val="en-GB"/>
        </w:rPr>
        <w:t xml:space="preserve"> in Ultrasound Simulation</w:t>
      </w:r>
      <w:bookmarkEnd w:id="96"/>
      <w:bookmarkEnd w:id="97"/>
      <w:bookmarkEnd w:id="98"/>
    </w:p>
    <w:p w14:paraId="6899A128" w14:textId="14F7A7CB" w:rsidR="00F923A9" w:rsidRPr="00AB5E6F" w:rsidRDefault="00F923A9" w:rsidP="00AB5E6F">
      <w:pPr>
        <w:pStyle w:val="Text"/>
      </w:pPr>
      <w:r w:rsidRPr="00AB5E6F">
        <w:t xml:space="preserve">The evolution and development of technologies and computer knowledge in recent years have radically changed the way we look at things in many ways and have brought many benefits </w:t>
      </w:r>
      <w:r w:rsidR="000C543D" w:rsidRPr="00AB5E6F">
        <w:t>to</w:t>
      </w:r>
      <w:r w:rsidRPr="00AB5E6F">
        <w:t xml:space="preserve"> the working environment.</w:t>
      </w:r>
    </w:p>
    <w:p w14:paraId="442E3F41" w14:textId="51D109E5" w:rsidR="00F923A9" w:rsidRPr="00AB5E6F" w:rsidRDefault="00F923A9" w:rsidP="00AB5E6F">
      <w:pPr>
        <w:pStyle w:val="Text"/>
      </w:pPr>
      <w:r w:rsidRPr="00AB5E6F">
        <w:t>One of the sectors that has been affected by these benefits, and that is still evolving today, is the medical sector, especially the field of medical simulations. These are used in many areas of medicine, such as medical ultrasound, to identify or reproduce specific case studies that can be used for learning</w:t>
      </w:r>
      <w:r w:rsidR="004F0740" w:rsidRPr="00AB5E6F">
        <w:t>.</w:t>
      </w:r>
    </w:p>
    <w:p w14:paraId="354EB623" w14:textId="3E6ECADA" w:rsidR="00AB5E6F" w:rsidRDefault="00AB5E6F" w:rsidP="00AB5E6F">
      <w:pPr>
        <w:pStyle w:val="Heading2"/>
        <w:rPr>
          <w:lang w:val="en-US"/>
        </w:rPr>
      </w:pPr>
      <w:bookmarkStart w:id="99" w:name="_Toc131859549"/>
      <w:bookmarkStart w:id="100" w:name="_Toc131859822"/>
      <w:bookmarkStart w:id="101" w:name="_Toc131860484"/>
      <w:r w:rsidRPr="00AB5E6F">
        <w:rPr>
          <w:lang w:val="en-US"/>
        </w:rPr>
        <w:t xml:space="preserve">Ultrasound </w:t>
      </w:r>
      <w:r w:rsidR="00D72026">
        <w:rPr>
          <w:lang w:val="en-US"/>
        </w:rPr>
        <w:t>Simulat</w:t>
      </w:r>
      <w:r w:rsidR="00695CDC">
        <w:rPr>
          <w:lang w:val="en-US"/>
        </w:rPr>
        <w:t>ion Methods</w:t>
      </w:r>
      <w:bookmarkEnd w:id="99"/>
      <w:bookmarkEnd w:id="100"/>
      <w:bookmarkEnd w:id="101"/>
    </w:p>
    <w:p w14:paraId="3240C00B" w14:textId="77777777" w:rsidR="00D72026" w:rsidRDefault="00D72026" w:rsidP="00D72026">
      <w:pPr>
        <w:rPr>
          <w:lang w:val="en-US"/>
        </w:rPr>
      </w:pPr>
      <w:r w:rsidRPr="009C3398">
        <w:rPr>
          <w:lang w:val="en-US"/>
        </w:rPr>
        <w:t>In achieving educational outcomes, computer-based simulators mimic the ultrasound image produced within a computer. The methods to simulate ultrasound images can be categorized into</w:t>
      </w:r>
      <w:r>
        <w:rPr>
          <w:lang w:val="en-US"/>
        </w:rPr>
        <w:t>:</w:t>
      </w:r>
    </w:p>
    <w:p w14:paraId="5C1BFBB2" w14:textId="1325F95E" w:rsidR="00D72026" w:rsidRPr="00D72026" w:rsidRDefault="00D72026" w:rsidP="00D72026">
      <w:pPr>
        <w:pStyle w:val="ListParagraph"/>
        <w:numPr>
          <w:ilvl w:val="0"/>
          <w:numId w:val="48"/>
        </w:numPr>
        <w:rPr>
          <w:lang w:val="en-US"/>
        </w:rPr>
      </w:pPr>
      <w:r>
        <w:rPr>
          <w:lang w:val="en-US"/>
        </w:rPr>
        <w:t>I</w:t>
      </w:r>
      <w:r w:rsidRPr="00D72026">
        <w:rPr>
          <w:lang w:val="en-US"/>
        </w:rPr>
        <w:t xml:space="preserve">nterpolative </w:t>
      </w:r>
    </w:p>
    <w:p w14:paraId="2A0B85F1" w14:textId="5F5ED516" w:rsidR="00D72026" w:rsidRPr="00D72026" w:rsidRDefault="00D72026" w:rsidP="00D72026">
      <w:pPr>
        <w:pStyle w:val="ListParagraph"/>
        <w:numPr>
          <w:ilvl w:val="0"/>
          <w:numId w:val="48"/>
        </w:numPr>
        <w:rPr>
          <w:lang w:val="en-US"/>
        </w:rPr>
      </w:pPr>
      <w:r>
        <w:rPr>
          <w:lang w:val="en-US"/>
        </w:rPr>
        <w:t>G</w:t>
      </w:r>
      <w:r w:rsidRPr="00D72026">
        <w:rPr>
          <w:lang w:val="en-US"/>
        </w:rPr>
        <w:t>enerative image-based</w:t>
      </w:r>
    </w:p>
    <w:p w14:paraId="58D2A0F3" w14:textId="7E9191E9" w:rsidR="00D72026" w:rsidRPr="00D72026" w:rsidRDefault="00D72026" w:rsidP="00D72026">
      <w:pPr>
        <w:pStyle w:val="ListParagraph"/>
        <w:numPr>
          <w:ilvl w:val="0"/>
          <w:numId w:val="48"/>
        </w:numPr>
        <w:rPr>
          <w:lang w:val="en-US"/>
        </w:rPr>
      </w:pPr>
      <w:r>
        <w:rPr>
          <w:lang w:val="en-US"/>
        </w:rPr>
        <w:t>G</w:t>
      </w:r>
      <w:r w:rsidRPr="00D72026">
        <w:rPr>
          <w:lang w:val="en-US"/>
        </w:rPr>
        <w:t>enerative model-based</w:t>
      </w:r>
    </w:p>
    <w:p w14:paraId="6C674A4E" w14:textId="0F523C1D" w:rsidR="00C378CB" w:rsidRDefault="008D2D1B" w:rsidP="00AB5E6F">
      <w:pPr>
        <w:pStyle w:val="Text"/>
      </w:pPr>
      <w:r>
        <w:t xml:space="preserve">The interpolative approach uses prerecorded </w:t>
      </w:r>
      <w:r w:rsidR="003263A5">
        <w:t>three-dimensional</w:t>
      </w:r>
      <w:r>
        <w:t xml:space="preserve"> ultrasound volumes and slicing techniques</w:t>
      </w:r>
      <w:r w:rsidR="003263A5">
        <w:t>, that can be</w:t>
      </w:r>
      <w:r>
        <w:t xml:space="preserve"> combined with postprocessing like deformations and arti</w:t>
      </w:r>
      <w:r w:rsidRPr="008D2D1B">
        <w:t>fi</w:t>
      </w:r>
      <w:r>
        <w:t xml:space="preserve">cial shadow insertion in the </w:t>
      </w:r>
      <w:r w:rsidR="003263A5">
        <w:t>final image</w:t>
      </w:r>
      <w:r>
        <w:t>. [</w:t>
      </w:r>
      <w:r w:rsidR="00FD3EF0">
        <w:t>24</w:t>
      </w:r>
      <w:r>
        <w:t>] [</w:t>
      </w:r>
      <w:r w:rsidR="00FD3EF0">
        <w:t>20</w:t>
      </w:r>
      <w:r>
        <w:t>]</w:t>
      </w:r>
    </w:p>
    <w:p w14:paraId="66F73C04" w14:textId="640AA53F" w:rsidR="00C461A0" w:rsidRDefault="00C461A0" w:rsidP="00AB5E6F">
      <w:pPr>
        <w:pStyle w:val="Text"/>
      </w:pPr>
      <w:r>
        <w:t xml:space="preserve">Generative image-based models rely on Machine Learning and Deep learning techniques, </w:t>
      </w:r>
      <w:r w:rsidR="00B84273" w:rsidRPr="00B84273">
        <w:t xml:space="preserve">Particularly, </w:t>
      </w:r>
      <w:r w:rsidR="00B84273">
        <w:t>almost all the approaches</w:t>
      </w:r>
      <w:r w:rsidR="00B84273" w:rsidRPr="00B84273">
        <w:t xml:space="preserve"> to</w:t>
      </w:r>
      <w:r w:rsidR="00B84273">
        <w:t xml:space="preserve"> </w:t>
      </w:r>
      <w:r w:rsidR="00B84273" w:rsidRPr="00B84273">
        <w:t>realistically simulate ultrasound images</w:t>
      </w:r>
      <w:r w:rsidR="00B84273">
        <w:t xml:space="preserve"> in this way are</w:t>
      </w:r>
      <w:r w:rsidR="00B84273" w:rsidRPr="00B84273">
        <w:t xml:space="preserve"> based on generative</w:t>
      </w:r>
      <w:r w:rsidR="00B84273">
        <w:t xml:space="preserve"> </w:t>
      </w:r>
      <w:r w:rsidR="00B84273" w:rsidRPr="00B84273">
        <w:t>adversarial networks (GANs)</w:t>
      </w:r>
      <w:r w:rsidR="00B84273">
        <w:t>.</w:t>
      </w:r>
    </w:p>
    <w:p w14:paraId="301A977B" w14:textId="6FF7912A" w:rsidR="00E7586E" w:rsidRDefault="008D2D1B" w:rsidP="00AB5E6F">
      <w:pPr>
        <w:pStyle w:val="Text"/>
      </w:pPr>
      <w:r>
        <w:t xml:space="preserve">The generative approach simulates ultrasound images using geometry from imaging systems like computed tomography (CT) and magnetic resonance (MRI), or it is based on mesh models. </w:t>
      </w:r>
      <w:r w:rsidR="003263A5">
        <w:t xml:space="preserve">Generative model-based ultrasound simulators create an image by extracting a bi-dimensional slice from the model and texturizing it. Although this method is very appealing for generating and depicting cases involving different pathologies, modeling, and confirming that the model is correct can present challenges. </w:t>
      </w:r>
      <w:r>
        <w:t>The model creation for this approach is more complex than for the interpolative approach because each model needs some preprocessing. [</w:t>
      </w:r>
      <w:r w:rsidR="00FD3EF0">
        <w:t>1</w:t>
      </w:r>
      <w:r>
        <w:t>7] [</w:t>
      </w:r>
      <w:r w:rsidR="00FD3EF0">
        <w:t>16</w:t>
      </w:r>
      <w:r>
        <w:t>]</w:t>
      </w:r>
    </w:p>
    <w:p w14:paraId="74D24BBF" w14:textId="0E3789F4" w:rsidR="0058692F" w:rsidRDefault="00E7586E" w:rsidP="00B84273">
      <w:pPr>
        <w:pStyle w:val="Text"/>
      </w:pPr>
      <w:r>
        <w:t>Another generative model-based technique is based on ray tracing. Multiple ray emissions from the probe are simulated and the intersection</w:t>
      </w:r>
      <w:r w:rsidR="0058692F">
        <w:t xml:space="preserve"> points</w:t>
      </w:r>
      <w:r>
        <w:t xml:space="preserve"> with the three-</w:t>
      </w:r>
      <w:r>
        <w:lastRenderedPageBreak/>
        <w:t>dimensional mesh model are calculated</w:t>
      </w:r>
      <w:r w:rsidR="0058692F">
        <w:t>. Artifacts like shadowing and refractions can be added with postprocessing.</w:t>
      </w:r>
    </w:p>
    <w:p w14:paraId="648907BF" w14:textId="4D960AF0" w:rsidR="0058692F" w:rsidRPr="00AB5E6F" w:rsidRDefault="0058692F" w:rsidP="0058692F">
      <w:pPr>
        <w:pStyle w:val="Heading2"/>
      </w:pPr>
      <w:bookmarkStart w:id="102" w:name="_Toc131859550"/>
      <w:bookmarkStart w:id="103" w:name="_Toc131859823"/>
      <w:bookmarkStart w:id="104" w:name="_Toc131860485"/>
      <w:r>
        <w:t>Related works</w:t>
      </w:r>
      <w:bookmarkEnd w:id="102"/>
      <w:bookmarkEnd w:id="103"/>
      <w:bookmarkEnd w:id="104"/>
    </w:p>
    <w:p w14:paraId="725094FD" w14:textId="30CD133A" w:rsidR="00695CDC" w:rsidRDefault="00695CDC"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D</w:t>
      </w:r>
      <w:r w:rsidRPr="00695CDC">
        <w:rPr>
          <w:lang w:val="en-US"/>
        </w:rPr>
        <w:t xml:space="preserve">espite the numerous proposed approaches and the current presence of very accurate commercial applications, current implementations require a lot of computational power </w:t>
      </w:r>
      <w:r w:rsidR="001F676C">
        <w:rPr>
          <w:lang w:val="en-US"/>
        </w:rPr>
        <w:t>and/</w:t>
      </w:r>
      <w:r w:rsidRPr="00695CDC">
        <w:rPr>
          <w:lang w:val="en-US"/>
        </w:rPr>
        <w:t>or a lot of previous manual work for the creation and validation of the models</w:t>
      </w:r>
      <w:r>
        <w:rPr>
          <w:lang w:val="en-US"/>
        </w:rPr>
        <w:t>.</w:t>
      </w:r>
    </w:p>
    <w:p w14:paraId="2427C345" w14:textId="77777777" w:rsidR="000E5C37" w:rsidRDefault="000E5C37"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p>
    <w:p w14:paraId="45124F00" w14:textId="4D92C1C6" w:rsidR="00695CDC" w:rsidRDefault="00695CDC"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W</w:t>
      </w:r>
      <w:r w:rsidRPr="00695CDC">
        <w:rPr>
          <w:lang w:val="en-US"/>
        </w:rPr>
        <w:t xml:space="preserve">e therefore want to investigate whether it is possible to obtain similar results in a computationally lighter environment, also accessible from portable devices such as laptops, tablets, and smartphones. </w:t>
      </w:r>
      <w:r>
        <w:rPr>
          <w:lang w:val="en-US"/>
        </w:rPr>
        <w:t>F</w:t>
      </w:r>
      <w:r w:rsidRPr="00695CDC">
        <w:rPr>
          <w:lang w:val="en-US"/>
        </w:rPr>
        <w:t xml:space="preserve">or this reason, the Unity game engine has been chosen as </w:t>
      </w:r>
      <w:r w:rsidR="002201B4" w:rsidRPr="00695CDC">
        <w:rPr>
          <w:lang w:val="en-US"/>
        </w:rPr>
        <w:t>a working</w:t>
      </w:r>
      <w:r w:rsidRPr="00695CDC">
        <w:rPr>
          <w:lang w:val="en-US"/>
        </w:rPr>
        <w:t xml:space="preserve"> environment.</w:t>
      </w:r>
    </w:p>
    <w:p w14:paraId="026E6CB2" w14:textId="2A8F61CC" w:rsidR="000B0395" w:rsidRDefault="000B0395"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p>
    <w:p w14:paraId="24CB57D0" w14:textId="6719567F" w:rsidR="00C67A2B" w:rsidRDefault="000B0395"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 xml:space="preserve">In the past year, here at Politecnico di Milano, Diego Zucca presented a lightweight </w:t>
      </w:r>
      <w:r w:rsidRPr="000B0395">
        <w:rPr>
          <w:lang w:val="en-US"/>
        </w:rPr>
        <w:t>reliable simulation of an ultrasound activity, using an ultrasound scanner and an</w:t>
      </w:r>
      <w:r w:rsidRPr="000B0395">
        <w:rPr>
          <w:lang w:val="en-US"/>
        </w:rPr>
        <w:br/>
        <w:t>ultrasound probe to perform the examination</w:t>
      </w:r>
      <w:r>
        <w:rPr>
          <w:lang w:val="en-US"/>
        </w:rPr>
        <w:t>, running on VR (Virtual Reality headset). Thanks to this simulation, t</w:t>
      </w:r>
      <w:r w:rsidRPr="000B0395">
        <w:rPr>
          <w:lang w:val="en-US"/>
        </w:rPr>
        <w:t>he sensation of immersion of the environment in which the user finds himself and</w:t>
      </w:r>
      <w:r>
        <w:rPr>
          <w:lang w:val="en-US"/>
        </w:rPr>
        <w:t xml:space="preserve"> </w:t>
      </w:r>
      <w:r w:rsidRPr="000B0395">
        <w:rPr>
          <w:lang w:val="en-US"/>
        </w:rPr>
        <w:t>the fidelity of the simulation of an ultrasound examination achieve a good result of</w:t>
      </w:r>
      <w:r>
        <w:rPr>
          <w:lang w:val="en-US"/>
        </w:rPr>
        <w:t xml:space="preserve"> </w:t>
      </w:r>
      <w:r w:rsidRPr="000B0395">
        <w:rPr>
          <w:lang w:val="en-US"/>
        </w:rPr>
        <w:t>realism compared to the cost necessary for the use of the application, thus finding a</w:t>
      </w:r>
      <w:r>
        <w:rPr>
          <w:lang w:val="en-US"/>
        </w:rPr>
        <w:t xml:space="preserve"> </w:t>
      </w:r>
      <w:r w:rsidRPr="000B0395">
        <w:rPr>
          <w:lang w:val="en-US"/>
        </w:rPr>
        <w:t>good quality-price ratio.</w:t>
      </w:r>
      <w:r>
        <w:rPr>
          <w:lang w:val="en-US"/>
        </w:rPr>
        <w:t xml:space="preserve"> [</w:t>
      </w:r>
      <w:r w:rsidR="00D20792">
        <w:rPr>
          <w:lang w:val="en-US"/>
        </w:rPr>
        <w:t>27</w:t>
      </w:r>
      <w:r>
        <w:rPr>
          <w:lang w:val="en-US"/>
        </w:rPr>
        <w:t>]</w:t>
      </w:r>
    </w:p>
    <w:p w14:paraId="72CCBE7F" w14:textId="057D5E84" w:rsidR="00C67A2B" w:rsidRDefault="00C67A2B" w:rsidP="00C67A2B">
      <w:pPr>
        <w:pStyle w:val="Heading2"/>
        <w:rPr>
          <w:rFonts w:eastAsiaTheme="minorHAnsi"/>
          <w:lang w:val="en-US"/>
        </w:rPr>
      </w:pPr>
      <w:bookmarkStart w:id="105" w:name="_Toc131859551"/>
      <w:bookmarkStart w:id="106" w:name="_Toc131859824"/>
      <w:bookmarkStart w:id="107" w:name="_Toc131860486"/>
      <w:r>
        <w:rPr>
          <w:rFonts w:eastAsiaTheme="minorHAnsi"/>
          <w:lang w:val="en-US"/>
        </w:rPr>
        <w:t>Objective</w:t>
      </w:r>
      <w:bookmarkEnd w:id="105"/>
      <w:bookmarkEnd w:id="106"/>
      <w:bookmarkEnd w:id="107"/>
    </w:p>
    <w:p w14:paraId="073775A6" w14:textId="5138BCA5" w:rsidR="00C67A2B" w:rsidRDefault="00C67A2B" w:rsidP="00C67A2B">
      <w:pPr>
        <w:rPr>
          <w:lang w:val="en-US"/>
        </w:rPr>
      </w:pPr>
      <w:r>
        <w:rPr>
          <w:lang w:val="en-US"/>
        </w:rPr>
        <w:t>The aim of this work is to enhance the previous work by Diego Zucca to account for model deformation. Setting the model in different poses could be interesting to see what happens to internal body part when the pose is changed, or to see what</w:t>
      </w:r>
      <w:r w:rsidR="00FC0D9A">
        <w:rPr>
          <w:lang w:val="en-US"/>
        </w:rPr>
        <w:t xml:space="preserve"> the effect of involuntary body movements are</w:t>
      </w:r>
      <w:r>
        <w:rPr>
          <w:lang w:val="en-US"/>
        </w:rPr>
        <w:t xml:space="preserve">, like breath, on the internal texture. </w:t>
      </w:r>
      <w:r w:rsidR="0011253F">
        <w:rPr>
          <w:lang w:val="en-US"/>
        </w:rPr>
        <w:t>For this reason, a technique to map every part of the body to the “internal” texture, and deform it, accordingly, will be investigated.</w:t>
      </w:r>
    </w:p>
    <w:p w14:paraId="08A9E089" w14:textId="4CAD88DB" w:rsidR="00E876C4" w:rsidRPr="00C67A2B" w:rsidRDefault="00E876C4" w:rsidP="00C67A2B">
      <w:pPr>
        <w:rPr>
          <w:lang w:val="en-US"/>
        </w:rPr>
      </w:pPr>
      <w:r>
        <w:rPr>
          <w:lang w:val="en-US"/>
        </w:rPr>
        <w:t xml:space="preserve">This work led to the realization of a hybrid method for ultrasound simulation. Since images on the screen are built by pre-recorded images, from the AustinMan dataset, it is an Interpolative method. The concept of mesh model deformation, and its application to the interpolated image, however, derives from a </w:t>
      </w:r>
      <w:r w:rsidR="00F86E37">
        <w:rPr>
          <w:lang w:val="en-US"/>
        </w:rPr>
        <w:t>three-dimensional</w:t>
      </w:r>
      <w:r>
        <w:rPr>
          <w:lang w:val="en-US"/>
        </w:rPr>
        <w:t xml:space="preserve"> model. We can categorize this method as an Interpolative Model-Based.</w:t>
      </w:r>
    </w:p>
    <w:p w14:paraId="158258BE" w14:textId="181157F0" w:rsidR="00A010B1" w:rsidRPr="003263A5" w:rsidRDefault="00A010B1" w:rsidP="00C378CB">
      <w:pPr>
        <w:pStyle w:val="Heading1"/>
        <w:numPr>
          <w:ilvl w:val="0"/>
          <w:numId w:val="0"/>
        </w:numPr>
        <w:ind w:left="851"/>
        <w:rPr>
          <w:rFonts w:eastAsiaTheme="minorHAnsi" w:cstheme="minorBidi"/>
          <w:color w:val="auto"/>
          <w:sz w:val="24"/>
          <w:szCs w:val="22"/>
          <w:lang w:val="en-US"/>
        </w:rPr>
      </w:pPr>
      <w:r w:rsidRPr="003263A5">
        <w:rPr>
          <w:rFonts w:eastAsiaTheme="minorHAnsi" w:cstheme="minorBidi"/>
          <w:color w:val="auto"/>
          <w:sz w:val="24"/>
          <w:szCs w:val="22"/>
          <w:lang w:val="en-US"/>
        </w:rPr>
        <w:br w:type="page"/>
      </w:r>
    </w:p>
    <w:p w14:paraId="16EA9CF7" w14:textId="54106788" w:rsidR="008D2A51" w:rsidRPr="00544E92" w:rsidRDefault="00641235" w:rsidP="00AB3166">
      <w:pPr>
        <w:pStyle w:val="Heading1"/>
        <w:rPr>
          <w:lang w:val="en-GB"/>
        </w:rPr>
      </w:pPr>
      <w:bookmarkStart w:id="108" w:name="_Toc131859552"/>
      <w:bookmarkStart w:id="109" w:name="_Toc131859825"/>
      <w:bookmarkStart w:id="110" w:name="_Toc131860487"/>
      <w:r>
        <w:rPr>
          <w:lang w:val="en-GB"/>
        </w:rPr>
        <w:lastRenderedPageBreak/>
        <w:t>Voxelization</w:t>
      </w:r>
      <w:r w:rsidR="00A463FC">
        <w:rPr>
          <w:lang w:val="en-GB"/>
        </w:rPr>
        <w:t xml:space="preserve"> Algorithms</w:t>
      </w:r>
      <w:bookmarkEnd w:id="108"/>
      <w:bookmarkEnd w:id="109"/>
      <w:bookmarkEnd w:id="110"/>
    </w:p>
    <w:p w14:paraId="21FD7CBD" w14:textId="1111A133" w:rsidR="00971925" w:rsidRPr="00544E92" w:rsidRDefault="00971925" w:rsidP="0051628A">
      <w:pPr>
        <w:pStyle w:val="Text"/>
        <w:rPr>
          <w:lang w:val="en-GB"/>
        </w:rPr>
      </w:pPr>
      <w:r w:rsidRPr="00544E92">
        <w:rPr>
          <w:lang w:val="en-GB"/>
        </w:rPr>
        <w:t xml:space="preserve">In this chapter </w:t>
      </w:r>
      <w:r w:rsidR="00641235">
        <w:rPr>
          <w:lang w:val="en-GB"/>
        </w:rPr>
        <w:t xml:space="preserve">the voxelization algorithms used to generate the </w:t>
      </w:r>
      <w:r w:rsidR="001D7621">
        <w:rPr>
          <w:lang w:val="en-GB"/>
        </w:rPr>
        <w:t xml:space="preserve">model </w:t>
      </w:r>
      <w:r w:rsidR="00641235">
        <w:rPr>
          <w:lang w:val="en-GB"/>
        </w:rPr>
        <w:t>meshes of the human body are presented.</w:t>
      </w:r>
    </w:p>
    <w:p w14:paraId="1AAC2490" w14:textId="52208181" w:rsidR="005979A3" w:rsidRDefault="005979A3" w:rsidP="005979A3">
      <w:pPr>
        <w:pStyle w:val="Heading2"/>
        <w:rPr>
          <w:lang w:val="en-GB"/>
        </w:rPr>
      </w:pPr>
      <w:bookmarkStart w:id="111" w:name="_Toc131859553"/>
      <w:bookmarkStart w:id="112" w:name="_Toc131859826"/>
      <w:bookmarkStart w:id="113" w:name="_Toc131860488"/>
      <w:r>
        <w:rPr>
          <w:lang w:val="en-GB"/>
        </w:rPr>
        <w:t>Simple Voxelization</w:t>
      </w:r>
      <w:bookmarkEnd w:id="111"/>
      <w:bookmarkEnd w:id="112"/>
      <w:bookmarkEnd w:id="113"/>
    </w:p>
    <w:p w14:paraId="154EC46C" w14:textId="56BBCDE9" w:rsidR="005979A3" w:rsidRPr="005979A3" w:rsidRDefault="005979A3" w:rsidP="005979A3">
      <w:pPr>
        <w:pStyle w:val="Heading3"/>
        <w:rPr>
          <w:lang w:val="en-GB"/>
        </w:rPr>
      </w:pPr>
      <w:bookmarkStart w:id="114" w:name="_Toc131859554"/>
      <w:bookmarkStart w:id="115" w:name="_Toc131859827"/>
      <w:bookmarkStart w:id="116" w:name="_Toc131860489"/>
      <w:r>
        <w:rPr>
          <w:lang w:val="en-GB"/>
        </w:rPr>
        <w:t>Instantiating cubes</w:t>
      </w:r>
      <w:bookmarkEnd w:id="114"/>
      <w:bookmarkEnd w:id="115"/>
      <w:bookmarkEnd w:id="116"/>
    </w:p>
    <w:p w14:paraId="22CF2F97" w14:textId="7BA8CA1E" w:rsidR="005979A3" w:rsidRDefault="005979A3" w:rsidP="00717977">
      <w:pPr>
        <w:pStyle w:val="Text"/>
      </w:pPr>
      <w:bookmarkStart w:id="117" w:name="_Hlk75248634"/>
      <w:r w:rsidRPr="00035971">
        <w:t xml:space="preserve">The simplest method to construct a </w:t>
      </w:r>
      <w:r>
        <w:t>three-dimensional</w:t>
      </w:r>
      <w:r w:rsidRPr="00035971">
        <w:t xml:space="preserve"> model from </w:t>
      </w:r>
      <w:r>
        <w:t>the</w:t>
      </w:r>
      <w:r w:rsidRPr="00035971">
        <w:t xml:space="preserve"> stack of</w:t>
      </w:r>
      <w:r>
        <w:t xml:space="preserve"> </w:t>
      </w:r>
      <w:r w:rsidRPr="00035971">
        <w:t>images</w:t>
      </w:r>
      <w:r>
        <w:t xml:space="preserve"> of the dataset</w:t>
      </w:r>
      <w:r w:rsidRPr="00035971">
        <w:t xml:space="preserve"> is to instantiate a cube for each colored pixel, since black color corresponds to air. However, due to the high number of pixels in the dataset, this simple approach is not feasible </w:t>
      </w:r>
      <w:r>
        <w:t>because</w:t>
      </w:r>
      <w:r w:rsidRPr="00035971">
        <w:t xml:space="preserve"> memory overload. The number of vertices is too high, and </w:t>
      </w:r>
      <w:r w:rsidR="000239C1" w:rsidRPr="00035971">
        <w:t>most of</w:t>
      </w:r>
      <w:r w:rsidRPr="00035971">
        <w:t xml:space="preserve"> them are inside the body, so not even rendered. </w:t>
      </w:r>
    </w:p>
    <w:p w14:paraId="66373413" w14:textId="783BE75B" w:rsidR="005979A3" w:rsidRPr="00035971" w:rsidRDefault="005979A3" w:rsidP="005979A3">
      <w:pPr>
        <w:pStyle w:val="Heading3"/>
        <w:rPr>
          <w:lang w:val="en-US"/>
        </w:rPr>
      </w:pPr>
      <w:bookmarkStart w:id="118" w:name="_Toc131859555"/>
      <w:bookmarkStart w:id="119" w:name="_Toc131859828"/>
      <w:bookmarkStart w:id="120" w:name="_Toc131860490"/>
      <w:r>
        <w:rPr>
          <w:lang w:val="en-US"/>
        </w:rPr>
        <w:t>Algorithm</w:t>
      </w:r>
      <w:bookmarkEnd w:id="118"/>
      <w:bookmarkEnd w:id="119"/>
      <w:bookmarkEnd w:id="120"/>
    </w:p>
    <w:p w14:paraId="0FBFEC96" w14:textId="7569DDCF" w:rsidR="005979A3" w:rsidRDefault="00717977" w:rsidP="00717977">
      <w:pPr>
        <w:pStyle w:val="Text"/>
      </w:pPr>
      <w:r>
        <w:t>T</w:t>
      </w:r>
      <w:r w:rsidR="005979A3" w:rsidRPr="00035971">
        <w:t xml:space="preserve">he idea is to algorithmically create vertices and triangulate them to make simple cubes. Each pixel in the dataset images corresponds to a cube. If one face of a cube being drawn is covered by another cube, the face is inside the </w:t>
      </w:r>
      <w:r w:rsidR="00A22900" w:rsidRPr="00035971">
        <w:t>mesh,</w:t>
      </w:r>
      <w:r w:rsidR="005979A3" w:rsidRPr="00035971">
        <w:t xml:space="preserve"> and it doesn’t need to be rendered. Doing so, only the external part, the skin, of the human body is drawn, while the inside is empty.</w:t>
      </w:r>
    </w:p>
    <w:p w14:paraId="37915B97" w14:textId="595EEEFC" w:rsidR="00F11A0F" w:rsidRDefault="00B801DF" w:rsidP="00717977">
      <w:pPr>
        <w:pStyle w:val="Text"/>
      </w:pPr>
      <w:r>
        <w:rPr>
          <w:noProof/>
        </w:rPr>
        <w:drawing>
          <wp:anchor distT="0" distB="0" distL="114300" distR="114300" simplePos="0" relativeHeight="251664384" behindDoc="0" locked="0" layoutInCell="1" allowOverlap="1" wp14:anchorId="379C42B3" wp14:editId="07777434">
            <wp:simplePos x="0" y="0"/>
            <wp:positionH relativeFrom="margin">
              <wp:align>center</wp:align>
            </wp:positionH>
            <wp:positionV relativeFrom="paragraph">
              <wp:posOffset>768630</wp:posOffset>
            </wp:positionV>
            <wp:extent cx="1777365" cy="2672080"/>
            <wp:effectExtent l="0" t="0" r="0" b="0"/>
            <wp:wrapTopAndBottom/>
            <wp:docPr id="21" name="Picture 21" descr="A statu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tatue of a person&#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7365"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BBE1E0" wp14:editId="31C4EE65">
                <wp:simplePos x="0" y="0"/>
                <wp:positionH relativeFrom="margin">
                  <wp:align>center</wp:align>
                </wp:positionH>
                <wp:positionV relativeFrom="paragraph">
                  <wp:posOffset>3463874</wp:posOffset>
                </wp:positionV>
                <wp:extent cx="3737610" cy="635"/>
                <wp:effectExtent l="0" t="0" r="0" b="1905"/>
                <wp:wrapTopAndBottom/>
                <wp:docPr id="1" name="Text Box 1"/>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45528DD4" w14:textId="1CC29F7D" w:rsidR="00596163" w:rsidRPr="00324C1B" w:rsidRDefault="00596163" w:rsidP="00596163">
                            <w:pPr>
                              <w:pStyle w:val="Caption"/>
                              <w:rPr>
                                <w:lang w:val="en-GB"/>
                              </w:rPr>
                            </w:pPr>
                            <w:bookmarkStart w:id="121" w:name="_Toc131176090"/>
                            <w:bookmarkStart w:id="122" w:name="_Toc131857386"/>
                            <w:r w:rsidRPr="00324C1B">
                              <w:rPr>
                                <w:lang w:val="en-GB"/>
                              </w:rPr>
                              <w:t xml:space="preserve">Figure </w:t>
                            </w:r>
                            <w:r w:rsidRPr="00324C1B">
                              <w:rPr>
                                <w:lang w:val="en-GB"/>
                              </w:rPr>
                              <w:fldChar w:fldCharType="begin"/>
                            </w:r>
                            <w:r w:rsidRPr="00324C1B">
                              <w:rPr>
                                <w:lang w:val="en-GB"/>
                              </w:rPr>
                              <w:instrText xml:space="preserve"> SEQ Figure \* ARABIC </w:instrText>
                            </w:r>
                            <w:r w:rsidRPr="00324C1B">
                              <w:rPr>
                                <w:lang w:val="en-GB"/>
                              </w:rPr>
                              <w:fldChar w:fldCharType="separate"/>
                            </w:r>
                            <w:r w:rsidR="000C42F9">
                              <w:rPr>
                                <w:noProof/>
                                <w:lang w:val="en-GB"/>
                              </w:rPr>
                              <w:t>14</w:t>
                            </w:r>
                            <w:r w:rsidRPr="00324C1B">
                              <w:rPr>
                                <w:lang w:val="en-GB"/>
                              </w:rPr>
                              <w:fldChar w:fldCharType="end"/>
                            </w:r>
                            <w:r w:rsidRPr="00324C1B">
                              <w:rPr>
                                <w:lang w:val="en-GB"/>
                              </w:rPr>
                              <w:t>:</w:t>
                            </w:r>
                            <w:r w:rsidR="00324C1B">
                              <w:rPr>
                                <w:lang w:val="en-GB"/>
                              </w:rPr>
                              <w:t xml:space="preserve"> </w:t>
                            </w:r>
                            <w:r w:rsidRPr="00324C1B">
                              <w:rPr>
                                <w:lang w:val="en-GB"/>
                              </w:rPr>
                              <w:t>The mesh generated with the first algorithm.</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BE1E0" id="Text Box 1" o:spid="_x0000_s1039" type="#_x0000_t202" style="position:absolute;left:0;text-align:left;margin-left:0;margin-top:272.75pt;width:294.3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dtGgIAAEAEAAAOAAAAZHJzL2Uyb0RvYy54bWysU8Fu2zAMvQ/YPwi6L04aLB2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N+O79dzCgkKbaYf4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" stroked="f">
                <v:textbox style="mso-fit-shape-to-text:t" inset="0,0,0,0">
                  <w:txbxContent>
                    <w:p w14:paraId="45528DD4" w14:textId="1CC29F7D" w:rsidR="00596163" w:rsidRPr="00324C1B" w:rsidRDefault="00596163" w:rsidP="00596163">
                      <w:pPr>
                        <w:pStyle w:val="Caption"/>
                        <w:rPr>
                          <w:lang w:val="en-GB"/>
                        </w:rPr>
                      </w:pPr>
                      <w:bookmarkStart w:id="123" w:name="_Toc131176090"/>
                      <w:bookmarkStart w:id="124" w:name="_Toc131857386"/>
                      <w:r w:rsidRPr="00324C1B">
                        <w:rPr>
                          <w:lang w:val="en-GB"/>
                        </w:rPr>
                        <w:t xml:space="preserve">Figure </w:t>
                      </w:r>
                      <w:r w:rsidRPr="00324C1B">
                        <w:rPr>
                          <w:lang w:val="en-GB"/>
                        </w:rPr>
                        <w:fldChar w:fldCharType="begin"/>
                      </w:r>
                      <w:r w:rsidRPr="00324C1B">
                        <w:rPr>
                          <w:lang w:val="en-GB"/>
                        </w:rPr>
                        <w:instrText xml:space="preserve"> SEQ Figure \* ARABIC </w:instrText>
                      </w:r>
                      <w:r w:rsidRPr="00324C1B">
                        <w:rPr>
                          <w:lang w:val="en-GB"/>
                        </w:rPr>
                        <w:fldChar w:fldCharType="separate"/>
                      </w:r>
                      <w:r w:rsidR="000C42F9">
                        <w:rPr>
                          <w:noProof/>
                          <w:lang w:val="en-GB"/>
                        </w:rPr>
                        <w:t>14</w:t>
                      </w:r>
                      <w:r w:rsidRPr="00324C1B">
                        <w:rPr>
                          <w:lang w:val="en-GB"/>
                        </w:rPr>
                        <w:fldChar w:fldCharType="end"/>
                      </w:r>
                      <w:r w:rsidRPr="00324C1B">
                        <w:rPr>
                          <w:lang w:val="en-GB"/>
                        </w:rPr>
                        <w:t>:</w:t>
                      </w:r>
                      <w:r w:rsidR="00324C1B">
                        <w:rPr>
                          <w:lang w:val="en-GB"/>
                        </w:rPr>
                        <w:t xml:space="preserve"> </w:t>
                      </w:r>
                      <w:r w:rsidRPr="00324C1B">
                        <w:rPr>
                          <w:lang w:val="en-GB"/>
                        </w:rPr>
                        <w:t>The mesh generated with the first algorithm.</w:t>
                      </w:r>
                      <w:bookmarkEnd w:id="123"/>
                      <w:bookmarkEnd w:id="124"/>
                    </w:p>
                  </w:txbxContent>
                </v:textbox>
                <w10:wrap type="topAndBottom" anchorx="margin"/>
              </v:shape>
            </w:pict>
          </mc:Fallback>
        </mc:AlternateContent>
      </w:r>
      <w:r w:rsidR="00DE2C2F" w:rsidRPr="00035971">
        <w:t xml:space="preserve">This simple approach is </w:t>
      </w:r>
      <w:r w:rsidR="002201B4" w:rsidRPr="00035971">
        <w:t>also used</w:t>
      </w:r>
      <w:r w:rsidR="00DE2C2F" w:rsidRPr="00035971">
        <w:t xml:space="preserve"> </w:t>
      </w:r>
      <w:r w:rsidR="002201B4" w:rsidRPr="00035971">
        <w:t>to build</w:t>
      </w:r>
      <w:r w:rsidR="00DE2C2F" w:rsidRPr="00035971">
        <w:t xml:space="preserve"> each layer of the human body. Different meshes are built iterating each time on the whole dataset, taking only pixels with a specific value of the grayscale value.</w:t>
      </w:r>
    </w:p>
    <w:p w14:paraId="275C4C74" w14:textId="70F26290" w:rsidR="00F11A0F" w:rsidRDefault="00F11A0F" w:rsidP="00F11A0F">
      <w:pPr>
        <w:pStyle w:val="Heading3"/>
      </w:pPr>
      <w:bookmarkStart w:id="125" w:name="_Toc131859556"/>
      <w:bookmarkStart w:id="126" w:name="_Toc131859829"/>
      <w:bookmarkStart w:id="127" w:name="_Toc131860491"/>
      <w:r>
        <w:lastRenderedPageBreak/>
        <w:t>Implementation</w:t>
      </w:r>
      <w:bookmarkEnd w:id="125"/>
      <w:bookmarkEnd w:id="126"/>
      <w:bookmarkEnd w:id="127"/>
    </w:p>
    <w:p w14:paraId="6D51A643" w14:textId="77777777" w:rsidR="00CD0842" w:rsidRDefault="00F11A0F" w:rsidP="00F11A0F">
      <w:pPr>
        <w:pStyle w:val="Text"/>
      </w:pPr>
      <w:r>
        <w:t xml:space="preserve">The implementation of this algorithm can be found in the </w:t>
      </w:r>
      <w:r>
        <w:rPr>
          <w:i/>
          <w:iCs/>
        </w:rPr>
        <w:t>Layers_Voxelization</w:t>
      </w:r>
      <w:r>
        <w:t xml:space="preserve"> scene in the Unity project.</w:t>
      </w:r>
      <w:r w:rsidR="00CD0842">
        <w:t xml:space="preserve"> The </w:t>
      </w:r>
      <w:r w:rsidR="00CD0842">
        <w:rPr>
          <w:i/>
          <w:iCs/>
        </w:rPr>
        <w:t>AustinMan</w:t>
      </w:r>
      <w:r w:rsidR="00CD0842">
        <w:t xml:space="preserve"> game object is set with an initial empty MeshFilter a standard MeshRenderer, and a script component called </w:t>
      </w:r>
      <w:r w:rsidR="00CD0842">
        <w:rPr>
          <w:i/>
          <w:iCs/>
        </w:rPr>
        <w:t>Voxel_Grid_Layers</w:t>
      </w:r>
      <w:r w:rsidR="00CD0842">
        <w:t>.</w:t>
      </w:r>
    </w:p>
    <w:p w14:paraId="7F377932" w14:textId="77B3FF66" w:rsidR="007E1494" w:rsidRDefault="00CD0842" w:rsidP="00F11A0F">
      <w:pPr>
        <w:pStyle w:val="Text"/>
      </w:pPr>
      <w:r>
        <w:t xml:space="preserve">This script initializes the three-dimensional voxel matrix with the grayscale pixel values of the AustinMan dataset images, with values from 0 to 255. After this, an array of Unity mesh is initialized, one for each grayscale. By looping all the voxels, a </w:t>
      </w:r>
      <w:r w:rsidR="007E1494">
        <w:t>cube</w:t>
      </w:r>
      <w:r>
        <w:t xml:space="preserve"> is added to the mesh of the corresponding layer. Each </w:t>
      </w:r>
      <w:r w:rsidR="007E1494">
        <w:t>cube</w:t>
      </w:r>
      <w:r>
        <w:t xml:space="preserve"> is set with world coordinates corresponding to the position of the voxel in the matrix.</w:t>
      </w:r>
      <w:r w:rsidR="007E1494">
        <w:t xml:space="preserve"> Cubes are built by creating faces with the </w:t>
      </w:r>
      <w:r w:rsidR="007E1494">
        <w:rPr>
          <w:i/>
          <w:iCs/>
        </w:rPr>
        <w:t xml:space="preserve">AddQuad </w:t>
      </w:r>
      <w:r w:rsidR="007E1494">
        <w:t>function. For each mesh (layer), a face of a specific cube is currently added only if there is no other cube (of the same layer) directly next to it. In this way, only visible faces are added to the mesh and rendered, making the voxelization feasible.</w:t>
      </w:r>
    </w:p>
    <w:p w14:paraId="6AA5F933" w14:textId="722C5427" w:rsidR="00F11A0F" w:rsidRDefault="002667F4" w:rsidP="007E1494">
      <w:pPr>
        <w:pStyle w:val="Text"/>
      </w:pPr>
      <w:r>
        <w:rPr>
          <w:noProof/>
        </w:rPr>
        <mc:AlternateContent>
          <mc:Choice Requires="wps">
            <w:drawing>
              <wp:anchor distT="0" distB="0" distL="114300" distR="114300" simplePos="0" relativeHeight="251672576" behindDoc="0" locked="0" layoutInCell="1" allowOverlap="1" wp14:anchorId="6230C53C" wp14:editId="45651596">
                <wp:simplePos x="0" y="0"/>
                <wp:positionH relativeFrom="margin">
                  <wp:posOffset>815975</wp:posOffset>
                </wp:positionH>
                <wp:positionV relativeFrom="paragraph">
                  <wp:posOffset>5231765</wp:posOffset>
                </wp:positionV>
                <wp:extent cx="4149090" cy="635"/>
                <wp:effectExtent l="0" t="0" r="3810" b="1905"/>
                <wp:wrapSquare wrapText="bothSides"/>
                <wp:docPr id="26" name="Text Box 26"/>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4145DAA4" w14:textId="6A1468E7" w:rsidR="00324C1B" w:rsidRPr="00397815" w:rsidRDefault="00324C1B" w:rsidP="00324C1B">
                            <w:pPr>
                              <w:pStyle w:val="Caption"/>
                              <w:rPr>
                                <w:noProof/>
                                <w:sz w:val="24"/>
                                <w:szCs w:val="24"/>
                              </w:rPr>
                            </w:pPr>
                            <w:bookmarkStart w:id="128" w:name="_Toc131176091"/>
                            <w:bookmarkStart w:id="129" w:name="_Toc131857387"/>
                            <w:r w:rsidRPr="00324C1B">
                              <w:rPr>
                                <w:lang w:val="en-GB"/>
                              </w:rPr>
                              <w:t xml:space="preserve">Figure </w:t>
                            </w:r>
                            <w:r>
                              <w:fldChar w:fldCharType="begin"/>
                            </w:r>
                            <w:r>
                              <w:instrText xml:space="preserve"> SEQ Figure \* ARABIC </w:instrText>
                            </w:r>
                            <w:r>
                              <w:fldChar w:fldCharType="separate"/>
                            </w:r>
                            <w:r w:rsidR="000C42F9">
                              <w:rPr>
                                <w:noProof/>
                              </w:rPr>
                              <w:t>15</w:t>
                            </w:r>
                            <w:r>
                              <w:fldChar w:fldCharType="end"/>
                            </w:r>
                            <w:r>
                              <w:t>: Some of the layers generated with the first algorithm.</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0C53C" id="Text Box 26" o:spid="_x0000_s1040" type="#_x0000_t202" style="position:absolute;left:0;text-align:left;margin-left:64.25pt;margin-top:411.95pt;width:326.7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rBGgIAAEAEAAAOAAAAZHJzL2Uyb0RvYy54bWysU8Fu2zAMvQ/YPwi6L066rF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zW+mNxSSFLv++C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" stroked="f">
                <v:textbox style="mso-fit-shape-to-text:t" inset="0,0,0,0">
                  <w:txbxContent>
                    <w:p w14:paraId="4145DAA4" w14:textId="6A1468E7" w:rsidR="00324C1B" w:rsidRPr="00397815" w:rsidRDefault="00324C1B" w:rsidP="00324C1B">
                      <w:pPr>
                        <w:pStyle w:val="Caption"/>
                        <w:rPr>
                          <w:noProof/>
                          <w:sz w:val="24"/>
                          <w:szCs w:val="24"/>
                        </w:rPr>
                      </w:pPr>
                      <w:bookmarkStart w:id="130" w:name="_Toc131176091"/>
                      <w:bookmarkStart w:id="131" w:name="_Toc131857387"/>
                      <w:r w:rsidRPr="00324C1B">
                        <w:rPr>
                          <w:lang w:val="en-GB"/>
                        </w:rPr>
                        <w:t xml:space="preserve">Figure </w:t>
                      </w:r>
                      <w:r>
                        <w:fldChar w:fldCharType="begin"/>
                      </w:r>
                      <w:r>
                        <w:instrText xml:space="preserve"> SEQ Figure \* ARABIC </w:instrText>
                      </w:r>
                      <w:r>
                        <w:fldChar w:fldCharType="separate"/>
                      </w:r>
                      <w:r w:rsidR="000C42F9">
                        <w:rPr>
                          <w:noProof/>
                        </w:rPr>
                        <w:t>15</w:t>
                      </w:r>
                      <w:r>
                        <w:fldChar w:fldCharType="end"/>
                      </w:r>
                      <w:r>
                        <w:t>: Some of the layers generated with the first algorithm.</w:t>
                      </w:r>
                      <w:bookmarkEnd w:id="130"/>
                      <w:bookmarkEnd w:id="131"/>
                    </w:p>
                  </w:txbxContent>
                </v:textbox>
                <w10:wrap type="square" anchorx="margin"/>
              </v:shape>
            </w:pict>
          </mc:Fallback>
        </mc:AlternateContent>
      </w:r>
      <w:r>
        <w:rPr>
          <w:noProof/>
          <w:szCs w:val="24"/>
        </w:rPr>
        <w:drawing>
          <wp:anchor distT="0" distB="0" distL="114300" distR="114300" simplePos="0" relativeHeight="251667456" behindDoc="0" locked="0" layoutInCell="1" allowOverlap="1" wp14:anchorId="3A842D5B" wp14:editId="01257EF0">
            <wp:simplePos x="0" y="0"/>
            <wp:positionH relativeFrom="margin">
              <wp:posOffset>807085</wp:posOffset>
            </wp:positionH>
            <wp:positionV relativeFrom="margin">
              <wp:posOffset>2999740</wp:posOffset>
            </wp:positionV>
            <wp:extent cx="1923415" cy="2461895"/>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3415"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70528" behindDoc="0" locked="0" layoutInCell="1" allowOverlap="1" wp14:anchorId="31EBBF8F" wp14:editId="77B1F589">
            <wp:simplePos x="0" y="0"/>
            <wp:positionH relativeFrom="margin">
              <wp:posOffset>807085</wp:posOffset>
            </wp:positionH>
            <wp:positionV relativeFrom="margin">
              <wp:posOffset>5673725</wp:posOffset>
            </wp:positionV>
            <wp:extent cx="1928495" cy="23888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8495"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8480" behindDoc="0" locked="0" layoutInCell="1" allowOverlap="1" wp14:anchorId="7606DB3D" wp14:editId="252781F9">
            <wp:simplePos x="0" y="0"/>
            <wp:positionH relativeFrom="margin">
              <wp:posOffset>2988945</wp:posOffset>
            </wp:positionH>
            <wp:positionV relativeFrom="margin">
              <wp:posOffset>2999740</wp:posOffset>
            </wp:positionV>
            <wp:extent cx="1956435" cy="2491740"/>
            <wp:effectExtent l="0" t="0" r="571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643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9504" behindDoc="0" locked="0" layoutInCell="1" allowOverlap="1" wp14:anchorId="58C3206C" wp14:editId="6591CB0C">
            <wp:simplePos x="0" y="0"/>
            <wp:positionH relativeFrom="margin">
              <wp:posOffset>2981313</wp:posOffset>
            </wp:positionH>
            <wp:positionV relativeFrom="margin">
              <wp:posOffset>5691229</wp:posOffset>
            </wp:positionV>
            <wp:extent cx="1966595" cy="23768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66595" cy="237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A0F">
        <w:br w:type="page"/>
      </w:r>
    </w:p>
    <w:p w14:paraId="23848827" w14:textId="41D15B3B" w:rsidR="00971925" w:rsidRDefault="005979A3" w:rsidP="0051628A">
      <w:pPr>
        <w:pStyle w:val="Heading2"/>
        <w:rPr>
          <w:lang w:val="en-GB"/>
        </w:rPr>
      </w:pPr>
      <w:bookmarkStart w:id="132" w:name="_Toc131859557"/>
      <w:bookmarkStart w:id="133" w:name="_Toc131859830"/>
      <w:bookmarkStart w:id="134" w:name="_Toc131860492"/>
      <w:r>
        <w:rPr>
          <w:lang w:val="en-GB"/>
        </w:rPr>
        <w:lastRenderedPageBreak/>
        <w:t>Marching Cubes</w:t>
      </w:r>
      <w:bookmarkEnd w:id="117"/>
      <w:bookmarkEnd w:id="132"/>
      <w:bookmarkEnd w:id="133"/>
      <w:bookmarkEnd w:id="134"/>
    </w:p>
    <w:p w14:paraId="1080D490" w14:textId="519F6D35" w:rsidR="001B53E8" w:rsidRDefault="00EC0098" w:rsidP="009A4921">
      <w:pPr>
        <w:pStyle w:val="Text"/>
      </w:pPr>
      <w:r>
        <w:t xml:space="preserve">The </w:t>
      </w:r>
      <w:r w:rsidRPr="00EC0098">
        <w:t>Marching Cubes algorithm, developed by Lorensen</w:t>
      </w:r>
      <w:r w:rsidR="008D5882">
        <w:t xml:space="preserve"> </w:t>
      </w:r>
      <w:r w:rsidRPr="00EC0098">
        <w:t>and Cline in 1987 [</w:t>
      </w:r>
      <w:r w:rsidR="00FC29DD">
        <w:t>13</w:t>
      </w:r>
      <w:r w:rsidRPr="00EC0098">
        <w:t>] is used to approximate an</w:t>
      </w:r>
      <w:r>
        <w:t xml:space="preserve"> </w:t>
      </w:r>
      <w:r w:rsidRPr="00EC0098">
        <w:t xml:space="preserve">isosurface by subdividing a region of space into </w:t>
      </w:r>
      <w:r>
        <w:t xml:space="preserve">a </w:t>
      </w:r>
      <w:r w:rsidR="006A752D">
        <w:t>three-dimensional</w:t>
      </w:r>
      <w:r>
        <w:t xml:space="preserve"> </w:t>
      </w:r>
      <w:r w:rsidRPr="00EC0098">
        <w:t>array of rectangular cells, which is the most popular</w:t>
      </w:r>
      <w:r>
        <w:t xml:space="preserve"> </w:t>
      </w:r>
      <w:r w:rsidRPr="00EC0098">
        <w:t xml:space="preserve">method for isosurface rendering. </w:t>
      </w:r>
      <w:r>
        <w:t>It i</w:t>
      </w:r>
      <w:r w:rsidR="00641235" w:rsidRPr="00035971">
        <w:t>s mainly used</w:t>
      </w:r>
      <w:r>
        <w:t xml:space="preserve"> in medical applications as indirect</w:t>
      </w:r>
      <w:r w:rsidR="00641235" w:rsidRPr="00035971">
        <w:t xml:space="preserve"> </w:t>
      </w:r>
      <w:r>
        <w:t xml:space="preserve">volume rendering technique and in video games </w:t>
      </w:r>
      <w:r w:rsidR="00641235" w:rsidRPr="00035971">
        <w:t xml:space="preserve">to procedurally generate terrains (meshes, in general) from a discrete field of values, which can be randomly generated from noise or taken by image maps. The marching cubes algorithm creates a polygonal surface mesh from a 3D scalar field by “marching” (looping) through the 3D </w:t>
      </w:r>
      <w:r w:rsidR="00F2080F" w:rsidRPr="00035971">
        <w:t>space and</w:t>
      </w:r>
      <w:r w:rsidR="00641235" w:rsidRPr="00035971">
        <w:t xml:space="preserve"> determining each configuration for the given cube. </w:t>
      </w:r>
    </w:p>
    <w:p w14:paraId="65117179" w14:textId="16C483A0" w:rsidR="00EC0098" w:rsidRDefault="00DB5CD3" w:rsidP="009A4921">
      <w:pPr>
        <w:pStyle w:val="Text"/>
      </w:pPr>
      <w:r>
        <w:rPr>
          <w:noProof/>
        </w:rPr>
        <mc:AlternateContent>
          <mc:Choice Requires="wps">
            <w:drawing>
              <wp:anchor distT="0" distB="0" distL="114300" distR="114300" simplePos="0" relativeHeight="251685888" behindDoc="0" locked="0" layoutInCell="1" allowOverlap="1" wp14:anchorId="1B20307C" wp14:editId="6FD44769">
                <wp:simplePos x="0" y="0"/>
                <wp:positionH relativeFrom="margin">
                  <wp:align>center</wp:align>
                </wp:positionH>
                <wp:positionV relativeFrom="paragraph">
                  <wp:posOffset>4319943</wp:posOffset>
                </wp:positionV>
                <wp:extent cx="5368925" cy="614045"/>
                <wp:effectExtent l="0" t="0" r="3175" b="0"/>
                <wp:wrapTopAndBottom/>
                <wp:docPr id="37" name="Text Box 37"/>
                <wp:cNvGraphicFramePr/>
                <a:graphic xmlns:a="http://schemas.openxmlformats.org/drawingml/2006/main">
                  <a:graphicData uri="http://schemas.microsoft.com/office/word/2010/wordprocessingShape">
                    <wps:wsp>
                      <wps:cNvSpPr txBox="1"/>
                      <wps:spPr>
                        <a:xfrm>
                          <a:off x="0" y="0"/>
                          <a:ext cx="5368925" cy="614045"/>
                        </a:xfrm>
                        <a:prstGeom prst="rect">
                          <a:avLst/>
                        </a:prstGeom>
                        <a:solidFill>
                          <a:prstClr val="white"/>
                        </a:solidFill>
                        <a:ln>
                          <a:noFill/>
                        </a:ln>
                      </wps:spPr>
                      <wps:txbx>
                        <w:txbxContent>
                          <w:p w14:paraId="61D0566F" w14:textId="0F7A2953" w:rsidR="00AB3166" w:rsidRPr="0048665D" w:rsidRDefault="00AB3166" w:rsidP="00AB3166">
                            <w:pPr>
                              <w:pStyle w:val="Caption"/>
                              <w:rPr>
                                <w:noProof/>
                                <w:sz w:val="24"/>
                                <w:szCs w:val="24"/>
                              </w:rPr>
                            </w:pPr>
                            <w:bookmarkStart w:id="135" w:name="_Toc131176095"/>
                            <w:bookmarkStart w:id="136" w:name="_Toc131857388"/>
                            <w:r>
                              <w:t xml:space="preserve">Figure </w:t>
                            </w:r>
                            <w:r>
                              <w:fldChar w:fldCharType="begin"/>
                            </w:r>
                            <w:r>
                              <w:instrText xml:space="preserve"> SEQ Figure \* ARABIC </w:instrText>
                            </w:r>
                            <w:r>
                              <w:fldChar w:fldCharType="separate"/>
                            </w:r>
                            <w:r w:rsidR="000C42F9">
                              <w:rPr>
                                <w:noProof/>
                              </w:rPr>
                              <w:t>16</w:t>
                            </w:r>
                            <w:r>
                              <w:fldChar w:fldCharType="end"/>
                            </w:r>
                            <w:r w:rsidR="006A2526">
                              <w:t>: An example of a terrain generated with the marching cubes algorithm</w:t>
                            </w:r>
                            <w:bookmarkEnd w:id="135"/>
                            <w:r w:rsidR="007224DA">
                              <w:t xml:space="preserve"> from a noise generated</w:t>
                            </w:r>
                            <w:r w:rsidR="00DB5CD3">
                              <w:t xml:space="preserve"> 3D volume.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20307C" id="Text Box 37" o:spid="_x0000_s1041" type="#_x0000_t202" style="position:absolute;left:0;text-align:left;margin-left:0;margin-top:340.15pt;width:422.75pt;height:48.3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" stroked="f">
                <v:textbox inset="0,0,0,0">
                  <w:txbxContent>
                    <w:p w14:paraId="61D0566F" w14:textId="0F7A2953" w:rsidR="00AB3166" w:rsidRPr="0048665D" w:rsidRDefault="00AB3166" w:rsidP="00AB3166">
                      <w:pPr>
                        <w:pStyle w:val="Caption"/>
                        <w:rPr>
                          <w:noProof/>
                          <w:sz w:val="24"/>
                          <w:szCs w:val="24"/>
                        </w:rPr>
                      </w:pPr>
                      <w:bookmarkStart w:id="137" w:name="_Toc131176095"/>
                      <w:bookmarkStart w:id="138" w:name="_Toc131857388"/>
                      <w:r>
                        <w:t xml:space="preserve">Figure </w:t>
                      </w:r>
                      <w:r>
                        <w:fldChar w:fldCharType="begin"/>
                      </w:r>
                      <w:r>
                        <w:instrText xml:space="preserve"> SEQ Figure \* ARABIC </w:instrText>
                      </w:r>
                      <w:r>
                        <w:fldChar w:fldCharType="separate"/>
                      </w:r>
                      <w:r w:rsidR="000C42F9">
                        <w:rPr>
                          <w:noProof/>
                        </w:rPr>
                        <w:t>16</w:t>
                      </w:r>
                      <w:r>
                        <w:fldChar w:fldCharType="end"/>
                      </w:r>
                      <w:r w:rsidR="006A2526">
                        <w:t>: An example of a terrain generated with the marching cubes algorithm</w:t>
                      </w:r>
                      <w:bookmarkEnd w:id="137"/>
                      <w:r w:rsidR="007224DA">
                        <w:t xml:space="preserve"> from a noise generated</w:t>
                      </w:r>
                      <w:r w:rsidR="00DB5CD3">
                        <w:t xml:space="preserve"> 3D volume.</w:t>
                      </w:r>
                      <w:bookmarkEnd w:id="138"/>
                    </w:p>
                  </w:txbxContent>
                </v:textbox>
                <w10:wrap type="topAndBottom" anchorx="margin"/>
              </v:shape>
            </w:pict>
          </mc:Fallback>
        </mc:AlternateContent>
      </w:r>
      <w:r>
        <w:rPr>
          <w:noProof/>
          <w:szCs w:val="24"/>
        </w:rPr>
        <w:drawing>
          <wp:anchor distT="0" distB="0" distL="114300" distR="114300" simplePos="0" relativeHeight="251683840" behindDoc="0" locked="0" layoutInCell="1" allowOverlap="1" wp14:anchorId="7DE611D1" wp14:editId="574742FE">
            <wp:simplePos x="0" y="0"/>
            <wp:positionH relativeFrom="margin">
              <wp:posOffset>666106</wp:posOffset>
            </wp:positionH>
            <wp:positionV relativeFrom="paragraph">
              <wp:posOffset>1801135</wp:posOffset>
            </wp:positionV>
            <wp:extent cx="4481830" cy="251777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1830"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98" w:rsidRPr="00EC0098">
        <w:t>The basic idea of Marching Cubes is that voxel</w:t>
      </w:r>
      <w:r w:rsidR="00EC0098">
        <w:t xml:space="preserve"> </w:t>
      </w:r>
      <w:r w:rsidR="00EC0098" w:rsidRPr="00EC0098">
        <w:t>could be defined by the pixel values at the eight</w:t>
      </w:r>
      <w:r w:rsidR="00EC0098">
        <w:t xml:space="preserve"> </w:t>
      </w:r>
      <w:r w:rsidR="00EC0098" w:rsidRPr="00EC0098">
        <w:t>corners of the cube. If one or more pixels of a cube</w:t>
      </w:r>
      <w:r w:rsidR="00EC0098">
        <w:t xml:space="preserve"> </w:t>
      </w:r>
      <w:r w:rsidR="00EC0098" w:rsidRPr="00EC0098">
        <w:t>have values less than the user</w:t>
      </w:r>
      <w:r w:rsidR="00EC0098">
        <w:t xml:space="preserve"> </w:t>
      </w:r>
      <w:r w:rsidR="00EC0098" w:rsidRPr="00EC0098">
        <w:t>specified isovalue,</w:t>
      </w:r>
      <w:r w:rsidR="00EC0098">
        <w:t xml:space="preserve"> </w:t>
      </w:r>
      <w:r w:rsidR="00EC0098" w:rsidRPr="00EC0098">
        <w:t>and one or more have values greater than this value,</w:t>
      </w:r>
      <w:r w:rsidR="00EC0098">
        <w:t xml:space="preserve"> </w:t>
      </w:r>
      <w:r w:rsidR="00EC0098" w:rsidRPr="00EC0098">
        <w:t>we know the voxel must contribute some component of the isosurface. By determining which edges</w:t>
      </w:r>
      <w:r w:rsidR="00EC0098">
        <w:t xml:space="preserve"> </w:t>
      </w:r>
      <w:r w:rsidR="00EC0098" w:rsidRPr="00EC0098">
        <w:t>of the cube are intersected by the isosurface, we</w:t>
      </w:r>
      <w:r w:rsidR="00EC0098">
        <w:t xml:space="preserve"> </w:t>
      </w:r>
      <w:r w:rsidR="00EC0098" w:rsidRPr="00EC0098">
        <w:t>can create triangular patches which divide the cube</w:t>
      </w:r>
      <w:r w:rsidR="00EC0098">
        <w:t xml:space="preserve"> </w:t>
      </w:r>
      <w:r w:rsidR="00EC0098" w:rsidRPr="00EC0098">
        <w:t>between regions within the isosurface and regions</w:t>
      </w:r>
      <w:r w:rsidR="00EC0098">
        <w:t xml:space="preserve"> </w:t>
      </w:r>
      <w:r w:rsidR="00EC0098" w:rsidRPr="00EC0098">
        <w:t>outside. By connecting the patches from all cubes</w:t>
      </w:r>
      <w:r w:rsidR="00EC0098">
        <w:t xml:space="preserve"> </w:t>
      </w:r>
      <w:r w:rsidR="00EC0098" w:rsidRPr="00EC0098">
        <w:t>on the isosurface boundary, we get a surface representation.</w:t>
      </w:r>
    </w:p>
    <w:p w14:paraId="57930C0E" w14:textId="416E2255" w:rsidR="00C135A6" w:rsidRDefault="00EC0098" w:rsidP="009A4921">
      <w:pPr>
        <w:pStyle w:val="Text"/>
      </w:pPr>
      <w:r w:rsidRPr="00EC0098">
        <w:t xml:space="preserve">In the eighties </w:t>
      </w:r>
      <w:r w:rsidR="00C135A6" w:rsidRPr="00EC0098">
        <w:t>volume</w:t>
      </w:r>
      <w:r w:rsidRPr="00EC0098">
        <w:t>-rendering research</w:t>
      </w:r>
      <w:r>
        <w:t xml:space="preserve"> </w:t>
      </w:r>
      <w:r w:rsidRPr="00EC0098">
        <w:t>was mainly oriented to the development of indirect methods. At that time no rendering technique</w:t>
      </w:r>
      <w:r>
        <w:t xml:space="preserve"> </w:t>
      </w:r>
      <w:r w:rsidRPr="00EC0098">
        <w:t>was available which could visualize the volumetric</w:t>
      </w:r>
      <w:r>
        <w:t xml:space="preserve"> </w:t>
      </w:r>
      <w:r w:rsidRPr="00EC0098">
        <w:t>data directly without performing any preproces</w:t>
      </w:r>
      <w:r>
        <w:t>s</w:t>
      </w:r>
      <w:r w:rsidRPr="00EC0098">
        <w:t>ing. The existing computer graphics methods, like</w:t>
      </w:r>
      <w:r>
        <w:t xml:space="preserve"> </w:t>
      </w:r>
      <w:r w:rsidRPr="00EC0098">
        <w:t>ray tracing or z-buffering [</w:t>
      </w:r>
      <w:r w:rsidR="009D1C1A">
        <w:t>6</w:t>
      </w:r>
      <w:r w:rsidRPr="00EC0098">
        <w:t>] had been developed</w:t>
      </w:r>
      <w:r>
        <w:t xml:space="preserve"> </w:t>
      </w:r>
      <w:r w:rsidRPr="00EC0098">
        <w:t>for geometrical models rather than for volume datasets. Therefore, the idea of converting the volume</w:t>
      </w:r>
      <w:r>
        <w:t xml:space="preserve"> </w:t>
      </w:r>
      <w:r w:rsidRPr="00EC0098">
        <w:t xml:space="preserve">defined in a discrete space into a geometrical representation seemed to be </w:t>
      </w:r>
      <w:r w:rsidR="005047DD" w:rsidRPr="00EC0098">
        <w:t>obvious</w:t>
      </w:r>
      <w:r w:rsidRPr="00EC0098">
        <w:t>. The early</w:t>
      </w:r>
      <w:r>
        <w:t xml:space="preserve"> </w:t>
      </w:r>
      <w:r w:rsidRPr="00EC0098">
        <w:t>surface reconstruction methods were based on the</w:t>
      </w:r>
      <w:r>
        <w:t xml:space="preserve"> </w:t>
      </w:r>
      <w:r w:rsidRPr="00EC0098">
        <w:lastRenderedPageBreak/>
        <w:t>traditional image</w:t>
      </w:r>
      <w:r>
        <w:t xml:space="preserve"> </w:t>
      </w:r>
      <w:r w:rsidRPr="00EC0098">
        <w:t>processing techniques [3][</w:t>
      </w:r>
      <w:r w:rsidR="00C20C68">
        <w:t>4</w:t>
      </w:r>
      <w:r w:rsidRPr="00EC0098">
        <w:t>][</w:t>
      </w:r>
      <w:r w:rsidR="00C20C68">
        <w:t>23</w:t>
      </w:r>
      <w:r w:rsidRPr="00EC0098">
        <w:t>], like edge detection and contour connection.</w:t>
      </w:r>
      <w:r>
        <w:t xml:space="preserve"> </w:t>
      </w:r>
      <w:r w:rsidRPr="00EC0098">
        <w:t>Because of the heuristic parameters to be set these</w:t>
      </w:r>
      <w:r>
        <w:t xml:space="preserve"> </w:t>
      </w:r>
      <w:r w:rsidRPr="00EC0098">
        <w:t xml:space="preserve">methods were not flexible enough for practical applications, they </w:t>
      </w:r>
      <w:r w:rsidR="005047DD" w:rsidRPr="00EC0098">
        <w:t>lack</w:t>
      </w:r>
      <w:r w:rsidRPr="00EC0098">
        <w:t xml:space="preserve"> detail and introducing</w:t>
      </w:r>
      <w:r>
        <w:t xml:space="preserve"> </w:t>
      </w:r>
      <w:r w:rsidRPr="00EC0098">
        <w:t>artifacts. Lorensen and Cline [</w:t>
      </w:r>
      <w:r w:rsidR="00C20C68">
        <w:t>1</w:t>
      </w:r>
      <w:r w:rsidRPr="00EC0098">
        <w:t>3] came up with the</w:t>
      </w:r>
      <w:r>
        <w:t xml:space="preserve"> </w:t>
      </w:r>
      <w:r w:rsidRPr="00EC0098">
        <w:t xml:space="preserve">idea of creating polygonal representation of constant density surfaces from </w:t>
      </w:r>
      <w:r w:rsidR="005047DD" w:rsidRPr="00EC0098">
        <w:t>a 3D</w:t>
      </w:r>
      <w:r w:rsidRPr="00EC0098">
        <w:t xml:space="preserve"> array of data. Existing methods of 3D surface generation by Wyvill et al.</w:t>
      </w:r>
      <w:r w:rsidR="00C135A6">
        <w:t xml:space="preserve"> </w:t>
      </w:r>
      <w:r w:rsidRPr="00EC0098">
        <w:t>[</w:t>
      </w:r>
      <w:r w:rsidR="00C20C68">
        <w:t>2</w:t>
      </w:r>
      <w:r w:rsidRPr="00EC0098">
        <w:t>] trace contours within each slice then connect</w:t>
      </w:r>
      <w:r w:rsidR="00C135A6">
        <w:t xml:space="preserve"> </w:t>
      </w:r>
      <w:r w:rsidRPr="00EC0098">
        <w:t>with triangles (topography map), create surfaces</w:t>
      </w:r>
      <w:r w:rsidR="00C135A6">
        <w:t xml:space="preserve"> </w:t>
      </w:r>
      <w:r w:rsidRPr="00EC0098">
        <w:t>from voxel</w:t>
      </w:r>
      <w:r w:rsidR="00C135A6">
        <w:t>s</w:t>
      </w:r>
      <w:r w:rsidRPr="00EC0098">
        <w:t>, perform ray casting to</w:t>
      </w:r>
      <w:r w:rsidR="00C135A6">
        <w:t xml:space="preserve"> </w:t>
      </w:r>
      <w:r w:rsidRPr="00EC0098">
        <w:t>find the 3D surface using hue-lightness to shade sur</w:t>
      </w:r>
      <w:r w:rsidR="00C135A6">
        <w:t>f</w:t>
      </w:r>
      <w:r w:rsidRPr="00EC0098">
        <w:t>ace and gradien</w:t>
      </w:r>
      <w:r w:rsidR="00C135A6">
        <w:t>t</w:t>
      </w:r>
      <w:r w:rsidRPr="00EC0098">
        <w:t>, and then display density</w:t>
      </w:r>
      <w:r w:rsidR="00C135A6">
        <w:t xml:space="preserve"> </w:t>
      </w:r>
      <w:r w:rsidRPr="00EC0098">
        <w:t>volumes. There are some shortcomings of Wywill</w:t>
      </w:r>
      <w:r w:rsidR="00C135A6">
        <w:t xml:space="preserve"> </w:t>
      </w:r>
      <w:r w:rsidRPr="00EC0098">
        <w:t xml:space="preserve">et al’s techniques. One thing is that they </w:t>
      </w:r>
      <w:r w:rsidR="00C135A6" w:rsidRPr="00EC0098">
        <w:t>throw away</w:t>
      </w:r>
      <w:r w:rsidRPr="00EC0098">
        <w:t xml:space="preserve"> useful information in the original data. Another thing is that</w:t>
      </w:r>
      <w:r w:rsidR="00C135A6">
        <w:t xml:space="preserve"> </w:t>
      </w:r>
      <w:r w:rsidRPr="00EC0098">
        <w:t>these methods lack hidden surface removal, and volume models display all values and rely on motion</w:t>
      </w:r>
      <w:r w:rsidR="00C135A6">
        <w:t xml:space="preserve"> </w:t>
      </w:r>
      <w:r w:rsidRPr="00EC0098">
        <w:t>to produce a 3D sensation.</w:t>
      </w:r>
    </w:p>
    <w:p w14:paraId="2F8D4701" w14:textId="0B6C8909" w:rsidR="00EC0098" w:rsidRDefault="005047DD" w:rsidP="009A4921">
      <w:pPr>
        <w:pStyle w:val="Text"/>
      </w:pPr>
      <w:r w:rsidRPr="00EC0098">
        <w:t>Thus,</w:t>
      </w:r>
      <w:r w:rsidR="00EC0098" w:rsidRPr="00EC0098">
        <w:t xml:space="preserve"> </w:t>
      </w:r>
      <w:r w:rsidR="00C135A6" w:rsidRPr="00EC0098">
        <w:t>the Marching</w:t>
      </w:r>
      <w:r w:rsidR="00EC0098" w:rsidRPr="00EC0098">
        <w:t xml:space="preserve"> Cubes</w:t>
      </w:r>
      <w:r w:rsidR="00C135A6">
        <w:t xml:space="preserve"> </w:t>
      </w:r>
      <w:r w:rsidR="00EC0098" w:rsidRPr="00EC0098">
        <w:t>algorithm is introduced</w:t>
      </w:r>
      <w:r w:rsidR="00C135A6">
        <w:t>.</w:t>
      </w:r>
      <w:r w:rsidR="00EC0098" w:rsidRPr="00EC0098">
        <w:t xml:space="preserve"> Marching Cubes algorithm uses all information from source data, derives</w:t>
      </w:r>
      <w:r w:rsidR="00C135A6">
        <w:t xml:space="preserve"> </w:t>
      </w:r>
      <w:r w:rsidR="00EC0098" w:rsidRPr="00EC0098">
        <w:t>inter-slice connectivity, surface location, and surface gradient, also</w:t>
      </w:r>
      <w:r w:rsidR="00C135A6">
        <w:t xml:space="preserve"> the</w:t>
      </w:r>
      <w:r w:rsidR="00EC0098" w:rsidRPr="00EC0098">
        <w:t xml:space="preserve"> result of Marching Cubes can</w:t>
      </w:r>
      <w:r w:rsidR="00C135A6">
        <w:t xml:space="preserve"> </w:t>
      </w:r>
      <w:r w:rsidR="00EC0098" w:rsidRPr="00EC0098">
        <w:t>be displayed on conventional graphics display systems using standard rendering algorithms and requires only one parameter which is a</w:t>
      </w:r>
      <w:r w:rsidR="00C135A6">
        <w:t xml:space="preserve"> </w:t>
      </w:r>
      <w:r w:rsidR="00EC0098" w:rsidRPr="00EC0098">
        <w:t>density threshold defining the isosurface.</w:t>
      </w:r>
      <w:r w:rsidR="00C135A6">
        <w:t xml:space="preserve"> </w:t>
      </w:r>
      <w:r w:rsidR="00EC0098" w:rsidRPr="00EC0098">
        <w:t>In summary, marching cubes creates a surface</w:t>
      </w:r>
      <w:r w:rsidR="00C135A6">
        <w:t xml:space="preserve"> </w:t>
      </w:r>
      <w:r w:rsidR="00EC0098" w:rsidRPr="00EC0098">
        <w:t>from a three-dimensional set of data as follows:</w:t>
      </w:r>
    </w:p>
    <w:p w14:paraId="7DAE9B88" w14:textId="3A765592" w:rsidR="00EC0098" w:rsidRDefault="00EC0098" w:rsidP="00C135A6">
      <w:pPr>
        <w:pStyle w:val="Text"/>
        <w:numPr>
          <w:ilvl w:val="0"/>
          <w:numId w:val="50"/>
        </w:numPr>
      </w:pPr>
      <w:r w:rsidRPr="00EC0098">
        <w:t xml:space="preserve">Read four slices into </w:t>
      </w:r>
      <w:r w:rsidR="00C135A6" w:rsidRPr="00EC0098">
        <w:t>memory</w:t>
      </w:r>
      <w:r w:rsidR="00C135A6">
        <w:t>.</w:t>
      </w:r>
    </w:p>
    <w:p w14:paraId="3F87E959" w14:textId="3026F58F" w:rsidR="00EC0098" w:rsidRDefault="00EC0098" w:rsidP="00C135A6">
      <w:pPr>
        <w:pStyle w:val="Text"/>
        <w:numPr>
          <w:ilvl w:val="0"/>
          <w:numId w:val="50"/>
        </w:numPr>
      </w:pPr>
      <w:r w:rsidRPr="00EC0098">
        <w:t>Scan two slices and create a cube from four</w:t>
      </w:r>
      <w:r w:rsidR="00C135A6">
        <w:t xml:space="preserve"> </w:t>
      </w:r>
      <w:r w:rsidRPr="00EC0098">
        <w:t>neighbors on one slice and four neighbors on</w:t>
      </w:r>
      <w:r w:rsidR="00C135A6">
        <w:t xml:space="preserve"> </w:t>
      </w:r>
      <w:r w:rsidRPr="00EC0098">
        <w:t>the next slice</w:t>
      </w:r>
      <w:r w:rsidR="00C135A6">
        <w:t>.</w:t>
      </w:r>
    </w:p>
    <w:p w14:paraId="1F220845" w14:textId="51D5D764" w:rsidR="00EC0098" w:rsidRDefault="00EC0098" w:rsidP="00C135A6">
      <w:pPr>
        <w:pStyle w:val="Text"/>
        <w:numPr>
          <w:ilvl w:val="0"/>
          <w:numId w:val="50"/>
        </w:numPr>
      </w:pPr>
      <w:r w:rsidRPr="00EC0098">
        <w:t>Calculate an index for the cube by comparing</w:t>
      </w:r>
      <w:r w:rsidR="00C135A6">
        <w:t xml:space="preserve"> </w:t>
      </w:r>
      <w:r w:rsidRPr="00EC0098">
        <w:t>the eight density values at the cube vertices</w:t>
      </w:r>
      <w:r w:rsidR="00C135A6">
        <w:t xml:space="preserve"> </w:t>
      </w:r>
      <w:r w:rsidRPr="00EC0098">
        <w:t>with the surface constant</w:t>
      </w:r>
      <w:r w:rsidR="00C135A6">
        <w:t>.</w:t>
      </w:r>
    </w:p>
    <w:p w14:paraId="3BDC9BAF" w14:textId="1969C772" w:rsidR="00EC0098" w:rsidRDefault="00EC0098" w:rsidP="00C135A6">
      <w:pPr>
        <w:pStyle w:val="Text"/>
        <w:numPr>
          <w:ilvl w:val="0"/>
          <w:numId w:val="50"/>
        </w:numPr>
      </w:pPr>
      <w:r w:rsidRPr="00EC0098">
        <w:t>Using the index, look up the list of edges</w:t>
      </w:r>
      <w:r w:rsidR="00C135A6">
        <w:t xml:space="preserve"> </w:t>
      </w:r>
      <w:r w:rsidRPr="00EC0098">
        <w:t>from a precalculated table</w:t>
      </w:r>
      <w:r w:rsidR="00C135A6">
        <w:t>.</w:t>
      </w:r>
    </w:p>
    <w:p w14:paraId="457FCCBD" w14:textId="5D404192" w:rsidR="00EC0098" w:rsidRDefault="00EC0098" w:rsidP="00C135A6">
      <w:pPr>
        <w:pStyle w:val="Text"/>
        <w:numPr>
          <w:ilvl w:val="0"/>
          <w:numId w:val="50"/>
        </w:numPr>
      </w:pPr>
      <w:r w:rsidRPr="00EC0098">
        <w:t>Using the densities at each edge vertex, find</w:t>
      </w:r>
      <w:r w:rsidR="00C135A6">
        <w:t xml:space="preserve"> </w:t>
      </w:r>
      <w:r w:rsidRPr="00EC0098">
        <w:t>the surface and edge intersection via linear</w:t>
      </w:r>
      <w:r w:rsidR="00C135A6">
        <w:t xml:space="preserve"> </w:t>
      </w:r>
      <w:r w:rsidRPr="00EC0098">
        <w:t>interpolation</w:t>
      </w:r>
      <w:r w:rsidR="00C135A6">
        <w:t>.</w:t>
      </w:r>
    </w:p>
    <w:p w14:paraId="18941789" w14:textId="28538925" w:rsidR="00EC0098" w:rsidRDefault="00EC0098" w:rsidP="00C135A6">
      <w:pPr>
        <w:pStyle w:val="Text"/>
        <w:numPr>
          <w:ilvl w:val="0"/>
          <w:numId w:val="50"/>
        </w:numPr>
      </w:pPr>
      <w:r w:rsidRPr="00EC0098">
        <w:t>Calculate a unit normal at each cube vertex</w:t>
      </w:r>
      <w:r w:rsidR="00C135A6">
        <w:t xml:space="preserve"> </w:t>
      </w:r>
      <w:r w:rsidRPr="00EC0098">
        <w:t>using central differences. Interpolate the normal to each triangle vertex</w:t>
      </w:r>
      <w:r w:rsidR="00C135A6">
        <w:t>.</w:t>
      </w:r>
    </w:p>
    <w:p w14:paraId="4583225D" w14:textId="70776618" w:rsidR="00EC0098" w:rsidRDefault="00EC0098" w:rsidP="00C135A6">
      <w:pPr>
        <w:pStyle w:val="Text"/>
        <w:numPr>
          <w:ilvl w:val="0"/>
          <w:numId w:val="50"/>
        </w:numPr>
      </w:pPr>
      <w:r w:rsidRPr="00EC0098">
        <w:t>Output the triangle vertices and vertex normals.</w:t>
      </w:r>
    </w:p>
    <w:p w14:paraId="24187DA2" w14:textId="5CC03B54" w:rsidR="00641235" w:rsidRPr="00035971" w:rsidRDefault="00641235" w:rsidP="00641235">
      <w:pPr>
        <w:pStyle w:val="Heading3"/>
        <w:rPr>
          <w:lang w:val="en-US"/>
        </w:rPr>
      </w:pPr>
      <w:bookmarkStart w:id="139" w:name="_Toc131859558"/>
      <w:bookmarkStart w:id="140" w:name="_Toc131859831"/>
      <w:bookmarkStart w:id="141" w:name="_Toc131860493"/>
      <w:r>
        <w:rPr>
          <w:lang w:val="en-US"/>
        </w:rPr>
        <w:lastRenderedPageBreak/>
        <w:t>Algorithm</w:t>
      </w:r>
      <w:bookmarkEnd w:id="139"/>
      <w:bookmarkEnd w:id="140"/>
      <w:bookmarkEnd w:id="141"/>
    </w:p>
    <w:p w14:paraId="66C95E0A" w14:textId="2E1D4E5C" w:rsidR="00641235" w:rsidRDefault="001B53E8" w:rsidP="009A4921">
      <w:pPr>
        <w:pStyle w:val="Text"/>
      </w:pPr>
      <w:r>
        <w:rPr>
          <w:noProof/>
        </w:rPr>
        <w:drawing>
          <wp:anchor distT="0" distB="0" distL="114300" distR="114300" simplePos="0" relativeHeight="251673600" behindDoc="0" locked="0" layoutInCell="1" allowOverlap="1" wp14:anchorId="2081CDC5" wp14:editId="6E26E341">
            <wp:simplePos x="0" y="0"/>
            <wp:positionH relativeFrom="margin">
              <wp:align>center</wp:align>
            </wp:positionH>
            <wp:positionV relativeFrom="paragraph">
              <wp:posOffset>1992478</wp:posOffset>
            </wp:positionV>
            <wp:extent cx="5226685" cy="24631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6685" cy="246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986">
        <w:rPr>
          <w:noProof/>
        </w:rPr>
        <mc:AlternateContent>
          <mc:Choice Requires="wps">
            <w:drawing>
              <wp:anchor distT="0" distB="0" distL="114300" distR="114300" simplePos="0" relativeHeight="251675648" behindDoc="0" locked="0" layoutInCell="1" allowOverlap="1" wp14:anchorId="35BF57C9" wp14:editId="64E93138">
                <wp:simplePos x="0" y="0"/>
                <wp:positionH relativeFrom="margin">
                  <wp:align>center</wp:align>
                </wp:positionH>
                <wp:positionV relativeFrom="paragraph">
                  <wp:posOffset>4734078</wp:posOffset>
                </wp:positionV>
                <wp:extent cx="4952365" cy="340995"/>
                <wp:effectExtent l="0" t="0" r="635" b="1905"/>
                <wp:wrapTopAndBottom/>
                <wp:docPr id="28" name="Text Box 28"/>
                <wp:cNvGraphicFramePr/>
                <a:graphic xmlns:a="http://schemas.openxmlformats.org/drawingml/2006/main">
                  <a:graphicData uri="http://schemas.microsoft.com/office/word/2010/wordprocessingShape">
                    <wps:wsp>
                      <wps:cNvSpPr txBox="1"/>
                      <wps:spPr>
                        <a:xfrm>
                          <a:off x="0" y="0"/>
                          <a:ext cx="4952365" cy="340995"/>
                        </a:xfrm>
                        <a:prstGeom prst="rect">
                          <a:avLst/>
                        </a:prstGeom>
                        <a:solidFill>
                          <a:prstClr val="white"/>
                        </a:solidFill>
                        <a:ln>
                          <a:noFill/>
                        </a:ln>
                      </wps:spPr>
                      <wps:txbx>
                        <w:txbxContent>
                          <w:p w14:paraId="2F9BB31B" w14:textId="2FFB83DA" w:rsidR="00F366BA" w:rsidRPr="00FB1269" w:rsidRDefault="00F366BA" w:rsidP="00F366BA">
                            <w:pPr>
                              <w:pStyle w:val="Caption"/>
                              <w:rPr>
                                <w:noProof/>
                                <w:sz w:val="24"/>
                                <w:szCs w:val="24"/>
                              </w:rPr>
                            </w:pPr>
                            <w:bookmarkStart w:id="142" w:name="_Toc131176092"/>
                            <w:bookmarkStart w:id="143" w:name="_Toc131857389"/>
                            <w:r>
                              <w:t xml:space="preserve">Figure </w:t>
                            </w:r>
                            <w:r>
                              <w:fldChar w:fldCharType="begin"/>
                            </w:r>
                            <w:r>
                              <w:instrText xml:space="preserve"> SEQ Figure \* ARABIC </w:instrText>
                            </w:r>
                            <w:r>
                              <w:fldChar w:fldCharType="separate"/>
                            </w:r>
                            <w:r w:rsidR="000C42F9">
                              <w:rPr>
                                <w:noProof/>
                              </w:rPr>
                              <w:t>17</w:t>
                            </w:r>
                            <w:r>
                              <w:fldChar w:fldCharType="end"/>
                            </w:r>
                            <w:r>
                              <w:t>: Configurations of a single cube in the marching cubes algorithm.</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F57C9" id="Text Box 28" o:spid="_x0000_s1042" type="#_x0000_t202" style="position:absolute;left:0;text-align:left;margin-left:0;margin-top:372.75pt;width:389.95pt;height:26.8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" stroked="f">
                <v:textbox style="mso-fit-shape-to-text:t" inset="0,0,0,0">
                  <w:txbxContent>
                    <w:p w14:paraId="2F9BB31B" w14:textId="2FFB83DA" w:rsidR="00F366BA" w:rsidRPr="00FB1269" w:rsidRDefault="00F366BA" w:rsidP="00F366BA">
                      <w:pPr>
                        <w:pStyle w:val="Caption"/>
                        <w:rPr>
                          <w:noProof/>
                          <w:sz w:val="24"/>
                          <w:szCs w:val="24"/>
                        </w:rPr>
                      </w:pPr>
                      <w:bookmarkStart w:id="144" w:name="_Toc131176092"/>
                      <w:bookmarkStart w:id="145" w:name="_Toc131857389"/>
                      <w:r>
                        <w:t xml:space="preserve">Figure </w:t>
                      </w:r>
                      <w:r>
                        <w:fldChar w:fldCharType="begin"/>
                      </w:r>
                      <w:r>
                        <w:instrText xml:space="preserve"> SEQ Figure \* ARABIC </w:instrText>
                      </w:r>
                      <w:r>
                        <w:fldChar w:fldCharType="separate"/>
                      </w:r>
                      <w:r w:rsidR="000C42F9">
                        <w:rPr>
                          <w:noProof/>
                        </w:rPr>
                        <w:t>17</w:t>
                      </w:r>
                      <w:r>
                        <w:fldChar w:fldCharType="end"/>
                      </w:r>
                      <w:r>
                        <w:t>: Configurations of a single cube in the marching cubes algorithm.</w:t>
                      </w:r>
                      <w:bookmarkEnd w:id="144"/>
                      <w:bookmarkEnd w:id="145"/>
                    </w:p>
                  </w:txbxContent>
                </v:textbox>
                <w10:wrap type="topAndBottom" anchorx="margin"/>
              </v:shape>
            </w:pict>
          </mc:Fallback>
        </mc:AlternateContent>
      </w:r>
      <w:r w:rsidR="00641235" w:rsidRPr="00035971">
        <w:t>Every point in the 3D world is a value from 0 to 1, where 0 is black and above ground, and 1 is white and underground, or vice versa. We march a single cube through the 3D space and construct a mesh. When the value at a vertex is below a given threshold, also called isosurface, we can say that this vertex of our cube in the terrain is underground</w:t>
      </w:r>
      <w:r w:rsidR="00C16AF5">
        <w:t>, and we want to hide it by drawing a face</w:t>
      </w:r>
      <w:r w:rsidR="00641235" w:rsidRPr="00035971">
        <w:t>. A configuration is chosen by determining which of those vertices are below the isosurface, and which are not.</w:t>
      </w:r>
      <w:r>
        <w:t xml:space="preserve"> </w:t>
      </w:r>
      <w:r w:rsidR="00641235" w:rsidRPr="00035971">
        <w:t>In total there are 256 such combinations that can be formed by looking at the values of our vertices since cubes have 8 corners with each 2 possible states. These 256 configurations can be reduced to only 15 since most cases are symmetries.</w:t>
      </w:r>
    </w:p>
    <w:p w14:paraId="1FB2D633" w14:textId="6DA9C862" w:rsidR="00F366BA" w:rsidRPr="00035971" w:rsidRDefault="00F366BA" w:rsidP="00641235">
      <w:pPr>
        <w:rPr>
          <w:szCs w:val="24"/>
          <w:lang w:val="en-US"/>
        </w:rPr>
      </w:pPr>
    </w:p>
    <w:p w14:paraId="56298192" w14:textId="570EC249" w:rsidR="00641235" w:rsidRPr="00035971" w:rsidRDefault="007224DA" w:rsidP="009A4921">
      <w:pPr>
        <w:pStyle w:val="Text"/>
      </w:pPr>
      <w:r>
        <w:rPr>
          <w:noProof/>
        </w:rPr>
        <mc:AlternateContent>
          <mc:Choice Requires="wps">
            <w:drawing>
              <wp:anchor distT="0" distB="0" distL="114300" distR="114300" simplePos="0" relativeHeight="251755520" behindDoc="0" locked="0" layoutInCell="1" allowOverlap="1" wp14:anchorId="4E65324F" wp14:editId="2A962D46">
                <wp:simplePos x="0" y="0"/>
                <wp:positionH relativeFrom="margin">
                  <wp:align>center</wp:align>
                </wp:positionH>
                <wp:positionV relativeFrom="paragraph">
                  <wp:posOffset>3188914</wp:posOffset>
                </wp:positionV>
                <wp:extent cx="4079240" cy="395605"/>
                <wp:effectExtent l="0" t="0" r="0" b="4445"/>
                <wp:wrapTopAndBottom/>
                <wp:docPr id="70" name="Text Box 70"/>
                <wp:cNvGraphicFramePr/>
                <a:graphic xmlns:a="http://schemas.openxmlformats.org/drawingml/2006/main">
                  <a:graphicData uri="http://schemas.microsoft.com/office/word/2010/wordprocessingShape">
                    <wps:wsp>
                      <wps:cNvSpPr txBox="1"/>
                      <wps:spPr>
                        <a:xfrm>
                          <a:off x="0" y="0"/>
                          <a:ext cx="4079240" cy="395785"/>
                        </a:xfrm>
                        <a:prstGeom prst="rect">
                          <a:avLst/>
                        </a:prstGeom>
                        <a:solidFill>
                          <a:prstClr val="white"/>
                        </a:solidFill>
                        <a:ln>
                          <a:noFill/>
                        </a:ln>
                      </wps:spPr>
                      <wps:txbx>
                        <w:txbxContent>
                          <w:p w14:paraId="74AD88FF" w14:textId="261F2E8B" w:rsidR="007224DA" w:rsidRPr="0062655F" w:rsidRDefault="007224DA" w:rsidP="007224DA">
                            <w:pPr>
                              <w:pStyle w:val="Caption"/>
                              <w:rPr>
                                <w:noProof/>
                                <w:sz w:val="24"/>
                              </w:rPr>
                            </w:pPr>
                            <w:bookmarkStart w:id="146" w:name="_Toc131857390"/>
                            <w:r>
                              <w:t xml:space="preserve">Figure </w:t>
                            </w:r>
                            <w:r>
                              <w:fldChar w:fldCharType="begin"/>
                            </w:r>
                            <w:r>
                              <w:instrText xml:space="preserve"> SEQ Figure \* ARABIC </w:instrText>
                            </w:r>
                            <w:r>
                              <w:fldChar w:fldCharType="separate"/>
                            </w:r>
                            <w:r w:rsidR="000C42F9">
                              <w:rPr>
                                <w:noProof/>
                              </w:rPr>
                              <w:t>18</w:t>
                            </w:r>
                            <w:r>
                              <w:fldChar w:fldCharType="end"/>
                            </w:r>
                            <w:r>
                              <w:t>: Calculation of the cube index.</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5324F" id="Text Box 70" o:spid="_x0000_s1043" type="#_x0000_t202" style="position:absolute;left:0;text-align:left;margin-left:0;margin-top:251.1pt;width:321.2pt;height:31.1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" stroked="f">
                <v:textbox inset="0,0,0,0">
                  <w:txbxContent>
                    <w:p w14:paraId="74AD88FF" w14:textId="261F2E8B" w:rsidR="007224DA" w:rsidRPr="0062655F" w:rsidRDefault="007224DA" w:rsidP="007224DA">
                      <w:pPr>
                        <w:pStyle w:val="Caption"/>
                        <w:rPr>
                          <w:noProof/>
                          <w:sz w:val="24"/>
                        </w:rPr>
                      </w:pPr>
                      <w:bookmarkStart w:id="147" w:name="_Toc131857390"/>
                      <w:r>
                        <w:t xml:space="preserve">Figure </w:t>
                      </w:r>
                      <w:r>
                        <w:fldChar w:fldCharType="begin"/>
                      </w:r>
                      <w:r>
                        <w:instrText xml:space="preserve"> SEQ Figure \* ARABIC </w:instrText>
                      </w:r>
                      <w:r>
                        <w:fldChar w:fldCharType="separate"/>
                      </w:r>
                      <w:r w:rsidR="000C42F9">
                        <w:rPr>
                          <w:noProof/>
                        </w:rPr>
                        <w:t>18</w:t>
                      </w:r>
                      <w:r>
                        <w:fldChar w:fldCharType="end"/>
                      </w:r>
                      <w:r>
                        <w:t>: Calculation of the cube index.</w:t>
                      </w:r>
                      <w:bookmarkEnd w:id="147"/>
                    </w:p>
                  </w:txbxContent>
                </v:textbox>
                <w10:wrap type="topAndBottom" anchorx="margin"/>
              </v:shape>
            </w:pict>
          </mc:Fallback>
        </mc:AlternateContent>
      </w:r>
      <w:r w:rsidR="00C135A6">
        <w:rPr>
          <w:noProof/>
        </w:rPr>
        <w:drawing>
          <wp:anchor distT="0" distB="0" distL="114300" distR="114300" simplePos="0" relativeHeight="251753472" behindDoc="0" locked="0" layoutInCell="1" allowOverlap="1" wp14:anchorId="5A46EB32" wp14:editId="5E539166">
            <wp:simplePos x="0" y="0"/>
            <wp:positionH relativeFrom="margin">
              <wp:align>center</wp:align>
            </wp:positionH>
            <wp:positionV relativeFrom="paragraph">
              <wp:posOffset>1121543</wp:posOffset>
            </wp:positionV>
            <wp:extent cx="4079240" cy="2067560"/>
            <wp:effectExtent l="0" t="0" r="0" b="889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24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235" w:rsidRPr="00035971">
        <w:t xml:space="preserve">The algorithm begins by determining the configuration of the cube, by comparing the value of our cube at every corner vertex with the isosurface level. Cube configuration is then found with a lookup table, which contains lists of edges for each of the 256 </w:t>
      </w:r>
      <w:r w:rsidR="00641235" w:rsidRPr="00035971">
        <w:lastRenderedPageBreak/>
        <w:t>possible vertex configurations. The configuration corresponds to an 8-bit word, one bit for each vertex. Bits corresponding to vertices below the isosurface level are set to 1.</w:t>
      </w:r>
    </w:p>
    <w:p w14:paraId="63509097" w14:textId="6491A4D4" w:rsidR="00F366BA" w:rsidRPr="00C135A6" w:rsidRDefault="007224DA" w:rsidP="00C135A6">
      <w:pPr>
        <w:pStyle w:val="Text"/>
      </w:pPr>
      <w:r>
        <w:rPr>
          <w:noProof/>
        </w:rPr>
        <w:drawing>
          <wp:anchor distT="0" distB="0" distL="114300" distR="114300" simplePos="0" relativeHeight="251677696" behindDoc="0" locked="0" layoutInCell="1" allowOverlap="1" wp14:anchorId="567A495A" wp14:editId="76FC16E9">
            <wp:simplePos x="0" y="0"/>
            <wp:positionH relativeFrom="margin">
              <wp:posOffset>1450975</wp:posOffset>
            </wp:positionH>
            <wp:positionV relativeFrom="paragraph">
              <wp:posOffset>3428365</wp:posOffset>
            </wp:positionV>
            <wp:extent cx="2851785" cy="2373630"/>
            <wp:effectExtent l="0" t="0" r="5715"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178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1B19D819" wp14:editId="4007E3E7">
                <wp:simplePos x="0" y="0"/>
                <wp:positionH relativeFrom="margin">
                  <wp:posOffset>635</wp:posOffset>
                </wp:positionH>
                <wp:positionV relativeFrom="paragraph">
                  <wp:posOffset>5899321</wp:posOffset>
                </wp:positionV>
                <wp:extent cx="5758815" cy="4572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58815" cy="457200"/>
                        </a:xfrm>
                        <a:prstGeom prst="rect">
                          <a:avLst/>
                        </a:prstGeom>
                        <a:solidFill>
                          <a:prstClr val="white"/>
                        </a:solidFill>
                        <a:ln>
                          <a:noFill/>
                        </a:ln>
                      </wps:spPr>
                      <wps:txbx>
                        <w:txbxContent>
                          <w:p w14:paraId="0A428B36" w14:textId="4D8A41B0" w:rsidR="00F366BA" w:rsidRPr="001663A6" w:rsidRDefault="00F366BA" w:rsidP="00F366BA">
                            <w:pPr>
                              <w:pStyle w:val="Caption"/>
                              <w:rPr>
                                <w:noProof/>
                                <w:sz w:val="24"/>
                                <w:szCs w:val="24"/>
                              </w:rPr>
                            </w:pPr>
                            <w:bookmarkStart w:id="148" w:name="_Toc131176093"/>
                            <w:bookmarkStart w:id="149" w:name="_Toc131857391"/>
                            <w:r>
                              <w:t xml:space="preserve">Figure </w:t>
                            </w:r>
                            <w:r>
                              <w:fldChar w:fldCharType="begin"/>
                            </w:r>
                            <w:r>
                              <w:instrText xml:space="preserve"> SEQ Figure \* ARABIC </w:instrText>
                            </w:r>
                            <w:r>
                              <w:fldChar w:fldCharType="separate"/>
                            </w:r>
                            <w:r w:rsidR="000C42F9">
                              <w:rPr>
                                <w:noProof/>
                              </w:rPr>
                              <w:t>19</w:t>
                            </w:r>
                            <w:r>
                              <w:fldChar w:fldCharType="end"/>
                            </w:r>
                            <w:r>
                              <w:t>: Numbering of vertices and edges on a single cube.</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9D819" id="Text Box 31" o:spid="_x0000_s1044" type="#_x0000_t202" style="position:absolute;left:0;text-align:left;margin-left:.05pt;margin-top:464.5pt;width:453.4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" stroked="f">
                <v:textbox inset="0,0,0,0">
                  <w:txbxContent>
                    <w:p w14:paraId="0A428B36" w14:textId="4D8A41B0" w:rsidR="00F366BA" w:rsidRPr="001663A6" w:rsidRDefault="00F366BA" w:rsidP="00F366BA">
                      <w:pPr>
                        <w:pStyle w:val="Caption"/>
                        <w:rPr>
                          <w:noProof/>
                          <w:sz w:val="24"/>
                          <w:szCs w:val="24"/>
                        </w:rPr>
                      </w:pPr>
                      <w:bookmarkStart w:id="150" w:name="_Toc131176093"/>
                      <w:bookmarkStart w:id="151" w:name="_Toc131857391"/>
                      <w:r>
                        <w:t xml:space="preserve">Figure </w:t>
                      </w:r>
                      <w:r>
                        <w:fldChar w:fldCharType="begin"/>
                      </w:r>
                      <w:r>
                        <w:instrText xml:space="preserve"> SEQ Figure \* ARABIC </w:instrText>
                      </w:r>
                      <w:r>
                        <w:fldChar w:fldCharType="separate"/>
                      </w:r>
                      <w:r w:rsidR="000C42F9">
                        <w:rPr>
                          <w:noProof/>
                        </w:rPr>
                        <w:t>19</w:t>
                      </w:r>
                      <w:r>
                        <w:fldChar w:fldCharType="end"/>
                      </w:r>
                      <w:r>
                        <w:t>: Numbering of vertices and edges on a single cube.</w:t>
                      </w:r>
                      <w:bookmarkEnd w:id="150"/>
                      <w:bookmarkEnd w:id="151"/>
                    </w:p>
                  </w:txbxContent>
                </v:textbox>
                <w10:wrap type="topAndBottom" anchorx="margin"/>
              </v:shape>
            </w:pict>
          </mc:Fallback>
        </mc:AlternateContent>
      </w:r>
      <w:r w:rsidR="00641235" w:rsidRPr="00035971">
        <w:t>The cube configuration gives us the list of “active” edges on the cube. The vertices of the triangles generated lie on these edges. Given the edges indexes, another lookup table is used to find the two cube vertices that this edge is between. So, there will be two cube vertices for each “active” edge.</w:t>
      </w:r>
    </w:p>
    <w:p w14:paraId="27808CD1" w14:textId="5D642AFA" w:rsidR="00641235" w:rsidRPr="00035971" w:rsidRDefault="00641235" w:rsidP="009A4921">
      <w:pPr>
        <w:pStyle w:val="Text"/>
      </w:pPr>
      <w:r w:rsidRPr="00035971">
        <w:t>The index of these two cube vertices is then used with another lookup table to get the local 3D coordinates of the cube vertices.</w:t>
      </w:r>
    </w:p>
    <w:p w14:paraId="09A706A5" w14:textId="5DB3D86E" w:rsidR="00641235" w:rsidRPr="00035971" w:rsidRDefault="00641235" w:rsidP="009A4921">
      <w:pPr>
        <w:pStyle w:val="Text"/>
      </w:pPr>
      <w:r w:rsidRPr="00035971">
        <w:t>The last step consists of interpolat</w:t>
      </w:r>
      <w:r>
        <w:t>ing</w:t>
      </w:r>
      <w:r w:rsidRPr="00035971">
        <w:t xml:space="preserve"> between those found vertices to estimate where along the edge the </w:t>
      </w:r>
      <w:r>
        <w:t>final</w:t>
      </w:r>
      <w:r w:rsidRPr="00035971">
        <w:t xml:space="preserve"> vertex </w:t>
      </w:r>
      <w:r w:rsidR="009A4921" w:rsidRPr="00035971">
        <w:t>is</w:t>
      </w:r>
      <w:r w:rsidRPr="00035971">
        <w:t xml:space="preserve">, </w:t>
      </w:r>
      <w:r>
        <w:t xml:space="preserve">and </w:t>
      </w:r>
      <w:r w:rsidRPr="00035971">
        <w:t>this is done to give a smoother look. Interpolation is done considering the isolevel value of each vertex. Interpolation is done with the following formula:</w:t>
      </w:r>
    </w:p>
    <w:p w14:paraId="67B69DD0" w14:textId="63323963" w:rsidR="00641235" w:rsidRPr="00035971" w:rsidRDefault="00641235" w:rsidP="009A4921">
      <w:pPr>
        <w:pStyle w:val="Text"/>
      </w:pPr>
      <w:r w:rsidRPr="00035971">
        <w:rPr>
          <w:rFonts w:ascii="Cambria Math" w:hAnsi="Cambria Math" w:cs="Cambria Math"/>
          <w:i/>
        </w:rPr>
        <w:br/>
      </w:r>
      <m:oMathPara>
        <m:oMath>
          <m:acc>
            <m:accPr>
              <m:chr m:val="⃗"/>
              <m:ctrlPr>
                <w:rPr>
                  <w:rFonts w:ascii="Cambria Math" w:hAnsi="Cambria Math" w:cs="Cambria Math"/>
                  <w:i/>
                  <w:sz w:val="32"/>
                  <w:szCs w:val="32"/>
                </w:rPr>
              </m:ctrlPr>
            </m:accPr>
            <m:e>
              <m:sSub>
                <m:sSubPr>
                  <m:ctrlPr>
                    <w:rPr>
                      <w:rFonts w:ascii="Cambria Math" w:hAnsi="Cambria Math" w:cs="Cambria Math"/>
                      <w:i/>
                      <w:sz w:val="32"/>
                      <w:szCs w:val="32"/>
                    </w:rPr>
                  </m:ctrlPr>
                </m:sSubPr>
                <m:e>
                  <m:r>
                    <w:rPr>
                      <w:rFonts w:ascii="Cambria Math" w:hAnsi="Cambria Math" w:cs="Cambria Math"/>
                      <w:sz w:val="32"/>
                      <w:szCs w:val="32"/>
                    </w:rPr>
                    <m:t>v</m:t>
                  </m:r>
                </m:e>
                <m:sub>
                  <m:r>
                    <w:rPr>
                      <w:rFonts w:ascii="Cambria Math" w:hAnsi="Cambria Math" w:cs="Cambria Math"/>
                      <w:sz w:val="32"/>
                      <w:szCs w:val="32"/>
                    </w:rPr>
                    <m:t>t</m:t>
                  </m:r>
                </m:sub>
              </m:sSub>
            </m:e>
          </m:acc>
          <m:r>
            <m:rPr>
              <m:sty m:val="p"/>
            </m:rPr>
            <w:rPr>
              <w:rFonts w:ascii="Cambria Math" w:hAnsi="Cambria Math" w:cs="Cambria Math"/>
              <w:sz w:val="32"/>
              <w:szCs w:val="32"/>
            </w:rPr>
            <m:t>=</m:t>
          </m:r>
          <m:acc>
            <m:accPr>
              <m:chr m:val="⃗"/>
              <m:ctrlPr>
                <w:rPr>
                  <w:rFonts w:ascii="Cambria Math" w:hAnsi="Cambria Math" w:cs="Cambria Math"/>
                  <w:sz w:val="32"/>
                  <w:szCs w:val="32"/>
                </w:rPr>
              </m:ctrlPr>
            </m:accPr>
            <m:e>
              <m:r>
                <w:rPr>
                  <w:rFonts w:ascii="Cambria Math" w:hAnsi="Cambria Math" w:cs="Cambria Math"/>
                  <w:sz w:val="32"/>
                  <w:szCs w:val="32"/>
                </w:rPr>
                <m:t>a</m:t>
              </m:r>
            </m:e>
          </m:acc>
          <m:r>
            <m:rPr>
              <m:sty m:val="p"/>
            </m:rPr>
            <w:rPr>
              <w:rFonts w:ascii="Cambria Math" w:hAnsi="Cambria Math" w:cs="Cambria Math"/>
              <w:sz w:val="32"/>
              <w:szCs w:val="32"/>
            </w:rPr>
            <m:t>+</m:t>
          </m:r>
          <m:f>
            <m:fPr>
              <m:ctrlPr>
                <w:rPr>
                  <w:rFonts w:ascii="Cambria Math" w:hAnsi="Cambria Math"/>
                  <w:sz w:val="32"/>
                  <w:szCs w:val="32"/>
                </w:rPr>
              </m:ctrlPr>
            </m:fPr>
            <m:num>
              <m:d>
                <m:dPr>
                  <m:ctrlPr>
                    <w:rPr>
                      <w:rFonts w:ascii="Cambria Math" w:hAnsi="Cambria Math" w:cs="Cambria Math"/>
                      <w:sz w:val="32"/>
                      <w:szCs w:val="32"/>
                    </w:rPr>
                  </m:ctrlPr>
                </m:dPr>
                <m:e>
                  <m:r>
                    <m:rPr>
                      <m:sty m:val="p"/>
                    </m:rPr>
                    <w:rPr>
                      <w:rFonts w:ascii="Cambria Math" w:hAnsi="Cambria Math" w:cs="Cambria Math"/>
                      <w:sz w:val="32"/>
                      <w:szCs w:val="32"/>
                    </w:rPr>
                    <m:t>k-</m:t>
                  </m:r>
                  <m:sSub>
                    <m:sSubPr>
                      <m:ctrlPr>
                        <w:rPr>
                          <w:rFonts w:ascii="Cambria Math" w:hAnsi="Cambria Math"/>
                          <w:sz w:val="32"/>
                          <w:szCs w:val="32"/>
                        </w:rPr>
                      </m:ctrlPr>
                    </m:sSubPr>
                    <m:e>
                      <m:r>
                        <w:rPr>
                          <w:rFonts w:ascii="Cambria Math" w:hAnsi="Cambria Math"/>
                          <w:sz w:val="32"/>
                          <w:szCs w:val="32"/>
                        </w:rPr>
                        <m:t>v</m:t>
                      </m:r>
                    </m:e>
                    <m:sub>
                      <m:r>
                        <w:rPr>
                          <w:rFonts w:ascii="Cambria Math" w:hAnsi="Cambria Math"/>
                          <w:sz w:val="32"/>
                          <w:szCs w:val="32"/>
                        </w:rPr>
                        <m:t>1</m:t>
                      </m:r>
                    </m:sub>
                  </m:sSub>
                </m:e>
              </m:d>
              <m:r>
                <w:rPr>
                  <w:rFonts w:ascii="Cambria Math" w:hAnsi="Cambria Math" w:cs="Cambria Math"/>
                  <w:sz w:val="32"/>
                  <w:szCs w:val="32"/>
                </w:rPr>
                <m:t>*(</m:t>
              </m:r>
              <m:acc>
                <m:accPr>
                  <m:chr m:val="⃗"/>
                  <m:ctrlPr>
                    <w:rPr>
                      <w:rFonts w:ascii="Cambria Math" w:hAnsi="Cambria Math" w:cs="Cambria Math"/>
                      <w:i/>
                      <w:sz w:val="32"/>
                      <w:szCs w:val="32"/>
                    </w:rPr>
                  </m:ctrlPr>
                </m:accPr>
                <m:e>
                  <m:r>
                    <w:rPr>
                      <w:rFonts w:ascii="Cambria Math" w:hAnsi="Cambria Math" w:cs="Cambria Math"/>
                      <w:sz w:val="32"/>
                      <w:szCs w:val="32"/>
                    </w:rPr>
                    <m:t xml:space="preserve">b </m:t>
                  </m:r>
                </m:e>
              </m:acc>
              <m:r>
                <w:rPr>
                  <w:rFonts w:ascii="Cambria Math" w:hAnsi="Cambria Math" w:cs="Cambria Math"/>
                  <w:sz w:val="32"/>
                  <w:szCs w:val="32"/>
                </w:rPr>
                <m:t xml:space="preserve">- </m:t>
              </m:r>
              <m:acc>
                <m:accPr>
                  <m:chr m:val="⃗"/>
                  <m:ctrlPr>
                    <w:rPr>
                      <w:rFonts w:ascii="Cambria Math" w:hAnsi="Cambria Math" w:cs="Cambria Math"/>
                      <w:i/>
                      <w:sz w:val="32"/>
                      <w:szCs w:val="32"/>
                    </w:rPr>
                  </m:ctrlPr>
                </m:accPr>
                <m:e>
                  <m:r>
                    <w:rPr>
                      <w:rFonts w:ascii="Cambria Math" w:hAnsi="Cambria Math" w:cs="Cambria Math"/>
                      <w:sz w:val="32"/>
                      <w:szCs w:val="32"/>
                    </w:rPr>
                    <m:t xml:space="preserve">a </m:t>
                  </m:r>
                </m:e>
              </m:acc>
              <m:r>
                <w:rPr>
                  <w:rFonts w:ascii="Cambria Math" w:hAnsi="Cambria Math" w:cs="Cambria Math"/>
                  <w:sz w:val="32"/>
                  <w:szCs w:val="32"/>
                </w:rPr>
                <m:t>)</m:t>
              </m:r>
            </m:num>
            <m:den>
              <m:r>
                <m:rPr>
                  <m:sty m:val="p"/>
                </m:rPr>
                <w:rPr>
                  <w:rFonts w:ascii="Cambria Math" w:hAnsi="Cambria Math" w:cs="Cambria Math"/>
                  <w:sz w:val="32"/>
                  <w:szCs w:val="32"/>
                </w:rPr>
                <m:t>(</m:t>
              </m:r>
              <m:sSub>
                <m:sSubPr>
                  <m:ctrlPr>
                    <w:rPr>
                      <w:rFonts w:ascii="Cambria Math" w:hAnsi="Cambria Math" w:cs="Cambria Math"/>
                      <w:sz w:val="32"/>
                      <w:szCs w:val="32"/>
                    </w:rPr>
                  </m:ctrlPr>
                </m:sSubPr>
                <m:e>
                  <m:r>
                    <w:rPr>
                      <w:rFonts w:ascii="Cambria Math" w:hAnsi="Cambria Math" w:cs="Cambria Math"/>
                      <w:sz w:val="32"/>
                      <w:szCs w:val="32"/>
                    </w:rPr>
                    <m:t>v</m:t>
                  </m:r>
                </m:e>
                <m:sub>
                  <m:r>
                    <w:rPr>
                      <w:rFonts w:ascii="Cambria Math" w:hAnsi="Cambria Math" w:cs="Cambria Math"/>
                      <w:sz w:val="32"/>
                      <w:szCs w:val="32"/>
                    </w:rPr>
                    <m:t>2</m:t>
                  </m:r>
                </m:sub>
              </m:sSub>
              <m:r>
                <m:rPr>
                  <m:sty m:val="p"/>
                </m:rPr>
                <w:rPr>
                  <w:rFonts w:ascii="Cambria Math" w:hAnsi="Cambria Math" w:cs="Cambria Math"/>
                  <w:sz w:val="32"/>
                  <w:szCs w:val="32"/>
                </w:rPr>
                <m:t xml:space="preserve">- </m:t>
              </m:r>
              <m:sSub>
                <m:sSubPr>
                  <m:ctrlPr>
                    <w:rPr>
                      <w:rFonts w:ascii="Cambria Math" w:hAnsi="Cambria Math" w:cs="Cambria Math"/>
                      <w:sz w:val="32"/>
                      <w:szCs w:val="32"/>
                    </w:rPr>
                  </m:ctrlPr>
                </m:sSubPr>
                <m:e>
                  <m:r>
                    <w:rPr>
                      <w:rFonts w:ascii="Cambria Math" w:hAnsi="Cambria Math" w:cs="Cambria Math"/>
                      <w:sz w:val="32"/>
                      <w:szCs w:val="32"/>
                    </w:rPr>
                    <m:t>v</m:t>
                  </m:r>
                </m:e>
                <m:sub>
                  <m:r>
                    <w:rPr>
                      <w:rFonts w:ascii="Cambria Math" w:hAnsi="Cambria Math" w:cs="Cambria Math"/>
                      <w:sz w:val="32"/>
                      <w:szCs w:val="32"/>
                    </w:rPr>
                    <m:t>1</m:t>
                  </m:r>
                </m:sub>
              </m:sSub>
              <m:r>
                <m:rPr>
                  <m:sty m:val="p"/>
                </m:rPr>
                <w:rPr>
                  <w:rFonts w:ascii="Cambria Math" w:hAnsi="Cambria Math" w:cs="Cambria Math"/>
                  <w:sz w:val="32"/>
                  <w:szCs w:val="32"/>
                </w:rPr>
                <m:t>)</m:t>
              </m:r>
            </m:den>
          </m:f>
        </m:oMath>
      </m:oMathPara>
    </w:p>
    <w:p w14:paraId="63D12567" w14:textId="77777777" w:rsidR="00641235" w:rsidRPr="00035971" w:rsidRDefault="00641235" w:rsidP="00641235">
      <w:pPr>
        <w:rPr>
          <w:szCs w:val="24"/>
          <w:lang w:val="en-US"/>
        </w:rPr>
      </w:pPr>
    </w:p>
    <w:p w14:paraId="4BDA5AFE" w14:textId="22CF7C48" w:rsidR="00F366BA" w:rsidRDefault="00641235" w:rsidP="00C135A6">
      <w:pPr>
        <w:rPr>
          <w:szCs w:val="24"/>
          <w:lang w:val="en-US"/>
        </w:rPr>
      </w:pPr>
      <w:r w:rsidRPr="00035971">
        <w:rPr>
          <w:szCs w:val="24"/>
          <w:lang w:val="en-US"/>
        </w:rPr>
        <w:t xml:space="preserve">Where </w:t>
      </w:r>
      <m:oMath>
        <m:acc>
          <m:accPr>
            <m:chr m:val="⃗"/>
            <m:ctrlPr>
              <w:rPr>
                <w:rFonts w:ascii="Cambria Math" w:hAnsi="Cambria Math" w:cs="Cambria Math"/>
                <w:szCs w:val="24"/>
                <w:lang w:val="en-US"/>
              </w:rPr>
            </m:ctrlPr>
          </m:accPr>
          <m:e>
            <m:sSub>
              <m:sSubPr>
                <m:ctrlPr>
                  <w:rPr>
                    <w:rFonts w:ascii="Cambria Math" w:hAnsi="Cambria Math" w:cs="Cambria Math"/>
                    <w:i/>
                    <w:szCs w:val="24"/>
                    <w:lang w:val="en-US"/>
                  </w:rPr>
                </m:ctrlPr>
              </m:sSubPr>
              <m:e>
                <m:r>
                  <w:rPr>
                    <w:rFonts w:ascii="Cambria Math" w:hAnsi="Cambria Math" w:cs="Cambria Math"/>
                    <w:szCs w:val="24"/>
                    <w:lang w:val="en-US"/>
                  </w:rPr>
                  <m:t>v</m:t>
                </m:r>
              </m:e>
              <m:sub>
                <m:r>
                  <w:rPr>
                    <w:rFonts w:ascii="Cambria Math" w:hAnsi="Cambria Math" w:cs="Cambria Math"/>
                    <w:szCs w:val="24"/>
                    <w:lang w:val="en-US"/>
                  </w:rPr>
                  <m:t>t</m:t>
                </m:r>
              </m:sub>
            </m:sSub>
          </m:e>
        </m:acc>
      </m:oMath>
      <w:r w:rsidRPr="00035971">
        <w:rPr>
          <w:szCs w:val="24"/>
          <w:lang w:val="en-US"/>
        </w:rPr>
        <w:t xml:space="preserve"> is the final triangle vertex, </w:t>
      </w:r>
      <m:oMath>
        <m:acc>
          <m:accPr>
            <m:chr m:val="⃗"/>
            <m:ctrlPr>
              <w:rPr>
                <w:rFonts w:ascii="Cambria Math" w:hAnsi="Cambria Math" w:cs="Cambria Math"/>
                <w:szCs w:val="24"/>
                <w:lang w:val="en-US"/>
              </w:rPr>
            </m:ctrlPr>
          </m:accPr>
          <m:e>
            <m:r>
              <w:rPr>
                <w:rFonts w:ascii="Cambria Math" w:hAnsi="Cambria Math" w:cs="Cambria Math"/>
                <w:szCs w:val="24"/>
                <w:lang w:val="en-US"/>
              </w:rPr>
              <m:t>a</m:t>
            </m:r>
          </m:e>
        </m:acc>
        <m:r>
          <w:rPr>
            <w:rFonts w:ascii="Cambria Math" w:hAnsi="Cambria Math" w:cs="Cambria Math"/>
            <w:szCs w:val="24"/>
            <w:lang w:val="en-US"/>
          </w:rPr>
          <m:t xml:space="preserve"> </m:t>
        </m:r>
      </m:oMath>
      <w:r w:rsidRPr="00035971">
        <w:rPr>
          <w:rFonts w:eastAsiaTheme="minorEastAsia"/>
          <w:szCs w:val="24"/>
          <w:lang w:val="en-US"/>
        </w:rPr>
        <w:t>and</w:t>
      </w:r>
      <w:r w:rsidRPr="00035971">
        <w:rPr>
          <w:szCs w:val="24"/>
          <w:lang w:val="en-US"/>
        </w:rPr>
        <w:t xml:space="preserve"> </w:t>
      </w:r>
      <m:oMath>
        <m:acc>
          <m:accPr>
            <m:chr m:val="⃗"/>
            <m:ctrlPr>
              <w:rPr>
                <w:rFonts w:ascii="Cambria Math" w:hAnsi="Cambria Math" w:cs="Cambria Math"/>
                <w:szCs w:val="24"/>
                <w:lang w:val="en-US"/>
              </w:rPr>
            </m:ctrlPr>
          </m:accPr>
          <m:e>
            <m:r>
              <w:rPr>
                <w:rFonts w:ascii="Cambria Math" w:hAnsi="Cambria Math" w:cs="Cambria Math"/>
                <w:szCs w:val="24"/>
                <w:lang w:val="en-US"/>
              </w:rPr>
              <m:t>b</m:t>
            </m:r>
          </m:e>
        </m:acc>
      </m:oMath>
      <w:r w:rsidRPr="00035971">
        <w:rPr>
          <w:szCs w:val="24"/>
          <w:lang w:val="en-US"/>
        </w:rPr>
        <w:t xml:space="preserve"> are the 3d coordinates of the cube vertices to interpolate, v</w:t>
      </w:r>
      <w:r w:rsidRPr="00035971">
        <w:rPr>
          <w:szCs w:val="24"/>
          <w:vertAlign w:val="subscript"/>
          <w:lang w:val="en-US"/>
        </w:rPr>
        <w:t>1</w:t>
      </w:r>
      <w:r w:rsidRPr="00035971">
        <w:rPr>
          <w:szCs w:val="24"/>
          <w:lang w:val="en-US"/>
        </w:rPr>
        <w:t xml:space="preserve"> and v</w:t>
      </w:r>
      <w:r w:rsidRPr="00035971">
        <w:rPr>
          <w:szCs w:val="24"/>
          <w:vertAlign w:val="subscript"/>
          <w:lang w:val="en-US"/>
        </w:rPr>
        <w:t>2</w:t>
      </w:r>
      <w:r w:rsidRPr="00035971">
        <w:rPr>
          <w:szCs w:val="24"/>
          <w:lang w:val="en-US"/>
        </w:rPr>
        <w:t xml:space="preserve"> are the isolevel values of the cube vertices, and k is the considered isosurface level. Notice that, since v</w:t>
      </w:r>
      <w:r w:rsidRPr="00035971">
        <w:rPr>
          <w:szCs w:val="24"/>
          <w:vertAlign w:val="subscript"/>
          <w:lang w:val="en-US"/>
        </w:rPr>
        <w:t>2</w:t>
      </w:r>
      <w:r w:rsidRPr="00035971">
        <w:rPr>
          <w:szCs w:val="24"/>
          <w:lang w:val="en-US"/>
        </w:rPr>
        <w:t xml:space="preserve"> corresponds to the second cube vertex of the “active” edge, its isolevel value is always greater than v</w:t>
      </w:r>
      <w:r w:rsidRPr="00035971">
        <w:rPr>
          <w:szCs w:val="24"/>
          <w:vertAlign w:val="subscript"/>
          <w:lang w:val="en-US"/>
        </w:rPr>
        <w:t>1</w:t>
      </w:r>
      <w:r w:rsidRPr="00035971">
        <w:rPr>
          <w:szCs w:val="24"/>
          <w:lang w:val="en-US"/>
        </w:rPr>
        <w:t>.</w:t>
      </w:r>
    </w:p>
    <w:p w14:paraId="324C7B65" w14:textId="0C869CD7" w:rsidR="00B33821" w:rsidRDefault="00B33821" w:rsidP="00B33821">
      <w:pPr>
        <w:pStyle w:val="Heading3"/>
        <w:rPr>
          <w:lang w:val="en-US"/>
        </w:rPr>
      </w:pPr>
      <w:bookmarkStart w:id="152" w:name="_Toc131859559"/>
      <w:bookmarkStart w:id="153" w:name="_Toc131859832"/>
      <w:bookmarkStart w:id="154" w:name="_Toc131860494"/>
      <w:r>
        <w:rPr>
          <w:lang w:val="en-US"/>
        </w:rPr>
        <w:lastRenderedPageBreak/>
        <w:t>Example</w:t>
      </w:r>
      <w:bookmarkEnd w:id="152"/>
      <w:bookmarkEnd w:id="153"/>
      <w:bookmarkEnd w:id="154"/>
    </w:p>
    <w:p w14:paraId="4023DC4F" w14:textId="480B10E8" w:rsidR="00C16AF5" w:rsidRDefault="00A5069F" w:rsidP="00B33821">
      <w:pPr>
        <w:rPr>
          <w:szCs w:val="24"/>
          <w:lang w:val="en-US"/>
        </w:rPr>
      </w:pPr>
      <w:r>
        <w:rPr>
          <w:noProof/>
        </w:rPr>
        <mc:AlternateContent>
          <mc:Choice Requires="wps">
            <w:drawing>
              <wp:anchor distT="0" distB="0" distL="114300" distR="114300" simplePos="0" relativeHeight="251682816" behindDoc="0" locked="0" layoutInCell="1" allowOverlap="1" wp14:anchorId="03F88419" wp14:editId="3706DBCF">
                <wp:simplePos x="0" y="0"/>
                <wp:positionH relativeFrom="margin">
                  <wp:posOffset>374650</wp:posOffset>
                </wp:positionH>
                <wp:positionV relativeFrom="paragraph">
                  <wp:posOffset>3224225</wp:posOffset>
                </wp:positionV>
                <wp:extent cx="5003800" cy="474980"/>
                <wp:effectExtent l="0" t="0" r="6350" b="1270"/>
                <wp:wrapTopAndBottom/>
                <wp:docPr id="33" name="Text Box 33"/>
                <wp:cNvGraphicFramePr/>
                <a:graphic xmlns:a="http://schemas.openxmlformats.org/drawingml/2006/main">
                  <a:graphicData uri="http://schemas.microsoft.com/office/word/2010/wordprocessingShape">
                    <wps:wsp>
                      <wps:cNvSpPr txBox="1"/>
                      <wps:spPr>
                        <a:xfrm>
                          <a:off x="0" y="0"/>
                          <a:ext cx="5003800" cy="474980"/>
                        </a:xfrm>
                        <a:prstGeom prst="rect">
                          <a:avLst/>
                        </a:prstGeom>
                        <a:solidFill>
                          <a:prstClr val="white"/>
                        </a:solidFill>
                        <a:ln>
                          <a:noFill/>
                        </a:ln>
                      </wps:spPr>
                      <wps:txbx>
                        <w:txbxContent>
                          <w:p w14:paraId="5B6FA198" w14:textId="42C9D957" w:rsidR="00F366BA" w:rsidRPr="00F217DA" w:rsidRDefault="00F366BA" w:rsidP="00F366BA">
                            <w:pPr>
                              <w:pStyle w:val="Caption"/>
                              <w:rPr>
                                <w:noProof/>
                                <w:sz w:val="24"/>
                              </w:rPr>
                            </w:pPr>
                            <w:bookmarkStart w:id="155" w:name="_Toc131176094"/>
                            <w:bookmarkStart w:id="156" w:name="_Toc131857392"/>
                            <w:r>
                              <w:t xml:space="preserve">Figure </w:t>
                            </w:r>
                            <w:r>
                              <w:fldChar w:fldCharType="begin"/>
                            </w:r>
                            <w:r>
                              <w:instrText xml:space="preserve"> SEQ Figure \* ARABIC </w:instrText>
                            </w:r>
                            <w:r>
                              <w:fldChar w:fldCharType="separate"/>
                            </w:r>
                            <w:r w:rsidR="000C42F9">
                              <w:rPr>
                                <w:noProof/>
                              </w:rPr>
                              <w:t>20</w:t>
                            </w:r>
                            <w:r>
                              <w:fldChar w:fldCharType="end"/>
                            </w:r>
                            <w:r>
                              <w:t xml:space="preserve">: </w:t>
                            </w:r>
                            <w:r w:rsidR="00082174">
                              <w:t>Example of a triangulated face with the marching cubes algorithm.</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8419" id="Text Box 33" o:spid="_x0000_s1045" type="#_x0000_t202" style="position:absolute;left:0;text-align:left;margin-left:29.5pt;margin-top:253.9pt;width:394pt;height:3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" stroked="f">
                <v:textbox inset="0,0,0,0">
                  <w:txbxContent>
                    <w:p w14:paraId="5B6FA198" w14:textId="42C9D957" w:rsidR="00F366BA" w:rsidRPr="00F217DA" w:rsidRDefault="00F366BA" w:rsidP="00F366BA">
                      <w:pPr>
                        <w:pStyle w:val="Caption"/>
                        <w:rPr>
                          <w:noProof/>
                          <w:sz w:val="24"/>
                        </w:rPr>
                      </w:pPr>
                      <w:bookmarkStart w:id="157" w:name="_Toc131176094"/>
                      <w:bookmarkStart w:id="158" w:name="_Toc131857392"/>
                      <w:r>
                        <w:t xml:space="preserve">Figure </w:t>
                      </w:r>
                      <w:r>
                        <w:fldChar w:fldCharType="begin"/>
                      </w:r>
                      <w:r>
                        <w:instrText xml:space="preserve"> SEQ Figure \* ARABIC </w:instrText>
                      </w:r>
                      <w:r>
                        <w:fldChar w:fldCharType="separate"/>
                      </w:r>
                      <w:r w:rsidR="000C42F9">
                        <w:rPr>
                          <w:noProof/>
                        </w:rPr>
                        <w:t>20</w:t>
                      </w:r>
                      <w:r>
                        <w:fldChar w:fldCharType="end"/>
                      </w:r>
                      <w:r>
                        <w:t xml:space="preserve">: </w:t>
                      </w:r>
                      <w:r w:rsidR="00082174">
                        <w:t>Example of a triangulated face with the marching cubes algorithm.</w:t>
                      </w:r>
                      <w:bookmarkEnd w:id="157"/>
                      <w:bookmarkEnd w:id="158"/>
                    </w:p>
                  </w:txbxContent>
                </v:textbox>
                <w10:wrap type="topAndBottom" anchorx="margin"/>
              </v:shape>
            </w:pict>
          </mc:Fallback>
        </mc:AlternateContent>
      </w:r>
      <w:r>
        <w:rPr>
          <w:noProof/>
          <w:lang w:val="en-US"/>
        </w:rPr>
        <w:drawing>
          <wp:anchor distT="0" distB="0" distL="114300" distR="114300" simplePos="0" relativeHeight="251680768" behindDoc="0" locked="0" layoutInCell="1" allowOverlap="1" wp14:anchorId="689BE9AC" wp14:editId="1D2B54DD">
            <wp:simplePos x="0" y="0"/>
            <wp:positionH relativeFrom="margin">
              <wp:align>center</wp:align>
            </wp:positionH>
            <wp:positionV relativeFrom="paragraph">
              <wp:posOffset>966318</wp:posOffset>
            </wp:positionV>
            <wp:extent cx="2724785" cy="22675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78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821" w:rsidRPr="00035971">
        <w:rPr>
          <w:szCs w:val="24"/>
          <w:lang w:val="en-US"/>
        </w:rPr>
        <w:t xml:space="preserve">For example, if vertex 0 </w:t>
      </w:r>
      <w:r w:rsidR="00B33821">
        <w:rPr>
          <w:szCs w:val="24"/>
          <w:lang w:val="en-US"/>
        </w:rPr>
        <w:t>has a</w:t>
      </w:r>
      <w:r w:rsidR="00B33821" w:rsidRPr="00035971">
        <w:rPr>
          <w:szCs w:val="24"/>
          <w:lang w:val="en-US"/>
        </w:rPr>
        <w:t xml:space="preserve"> value</w:t>
      </w:r>
      <w:r w:rsidR="00B33821">
        <w:rPr>
          <w:szCs w:val="24"/>
          <w:lang w:val="en-US"/>
        </w:rPr>
        <w:t xml:space="preserve"> of</w:t>
      </w:r>
      <w:r w:rsidR="00B33821" w:rsidRPr="00035971">
        <w:rPr>
          <w:szCs w:val="24"/>
          <w:lang w:val="en-US"/>
        </w:rPr>
        <w:t xml:space="preserve"> </w:t>
      </w:r>
      <w:r w:rsidR="00082174">
        <w:rPr>
          <w:szCs w:val="24"/>
          <w:lang w:val="en-US"/>
        </w:rPr>
        <w:t>0</w:t>
      </w:r>
      <w:r w:rsidR="00B33821" w:rsidRPr="00035971">
        <w:rPr>
          <w:szCs w:val="24"/>
          <w:lang w:val="en-US"/>
        </w:rPr>
        <w:t>, and all other vertices have a value of 1.0</w:t>
      </w:r>
      <w:r w:rsidR="00B33821">
        <w:rPr>
          <w:szCs w:val="24"/>
          <w:lang w:val="en-US"/>
        </w:rPr>
        <w:t>, given</w:t>
      </w:r>
      <w:r w:rsidR="00B33821" w:rsidRPr="00035971">
        <w:rPr>
          <w:szCs w:val="24"/>
          <w:lang w:val="en-US"/>
        </w:rPr>
        <w:t xml:space="preserve"> that </w:t>
      </w:r>
      <w:r w:rsidR="00B33821">
        <w:rPr>
          <w:szCs w:val="24"/>
          <w:lang w:val="en-US"/>
        </w:rPr>
        <w:t xml:space="preserve">the </w:t>
      </w:r>
      <w:r w:rsidR="00B33821" w:rsidRPr="00035971">
        <w:rPr>
          <w:szCs w:val="24"/>
          <w:lang w:val="en-US"/>
        </w:rPr>
        <w:t>isosurface</w:t>
      </w:r>
      <w:r w:rsidR="00B33821">
        <w:rPr>
          <w:szCs w:val="24"/>
          <w:lang w:val="en-US"/>
        </w:rPr>
        <w:t xml:space="preserve"> level</w:t>
      </w:r>
      <w:r w:rsidR="00B33821" w:rsidRPr="00035971">
        <w:rPr>
          <w:szCs w:val="24"/>
          <w:lang w:val="en-US"/>
        </w:rPr>
        <w:t xml:space="preserve"> is 0.5, we can conclude that since vertex 0 is the only vertex below the threshold, </w:t>
      </w:r>
      <w:r w:rsidR="00B33821">
        <w:rPr>
          <w:szCs w:val="24"/>
          <w:lang w:val="en-US"/>
        </w:rPr>
        <w:t xml:space="preserve">so </w:t>
      </w:r>
      <w:r w:rsidR="00B33821" w:rsidRPr="00035971">
        <w:rPr>
          <w:szCs w:val="24"/>
          <w:lang w:val="en-US"/>
        </w:rPr>
        <w:t>we want to “hide” this vertex by creating a triangle in front of it by connecting edges 0, 3 and 8.</w:t>
      </w:r>
    </w:p>
    <w:p w14:paraId="1F4340D6" w14:textId="753D1501" w:rsidR="00A5081C" w:rsidRDefault="00A5081C" w:rsidP="00A5081C">
      <w:pPr>
        <w:spacing w:before="0" w:after="160" w:line="259" w:lineRule="auto"/>
        <w:rPr>
          <w:szCs w:val="24"/>
          <w:lang w:val="en-US"/>
        </w:rPr>
      </w:pPr>
      <w:r>
        <w:rPr>
          <w:szCs w:val="24"/>
          <w:lang w:val="en-US"/>
        </w:rPr>
        <w:t xml:space="preserve">The cube configuration index is built by setting the least significant bit of the 8-bit word to 1. So, the cube configuration index we get is 1. From the first lookup table at this index, we get these edge indexes: </w:t>
      </w:r>
      <w:r w:rsidRPr="00A5081C">
        <w:rPr>
          <w:szCs w:val="24"/>
          <w:lang w:val="en-US"/>
        </w:rPr>
        <w:t>{0, 8, 3</w:t>
      </w:r>
      <w:r>
        <w:rPr>
          <w:szCs w:val="24"/>
          <w:lang w:val="en-US"/>
        </w:rPr>
        <w:t>}.</w:t>
      </w:r>
      <w:r w:rsidR="00DE229B">
        <w:rPr>
          <w:szCs w:val="24"/>
          <w:lang w:val="en-US"/>
        </w:rPr>
        <w:t xml:space="preserve"> </w:t>
      </w:r>
      <w:r w:rsidR="002201B4">
        <w:rPr>
          <w:szCs w:val="24"/>
          <w:lang w:val="en-US"/>
        </w:rPr>
        <w:t>This</w:t>
      </w:r>
      <w:r w:rsidR="00DE229B">
        <w:rPr>
          <w:szCs w:val="24"/>
          <w:lang w:val="en-US"/>
        </w:rPr>
        <w:t xml:space="preserve"> means that the vertices of the triangle lie on e0, e8, and e3.</w:t>
      </w:r>
    </w:p>
    <w:p w14:paraId="22B79820" w14:textId="52F6A431" w:rsidR="00DE229B" w:rsidRDefault="00A5081C" w:rsidP="00A5081C">
      <w:pPr>
        <w:spacing w:before="0" w:after="160" w:line="259" w:lineRule="auto"/>
        <w:rPr>
          <w:szCs w:val="24"/>
          <w:lang w:val="en-US"/>
        </w:rPr>
      </w:pPr>
      <w:r>
        <w:rPr>
          <w:szCs w:val="24"/>
          <w:lang w:val="en-US"/>
        </w:rPr>
        <w:t>From the second lookup table at these indexes, we get the following edge connections: {0, 1}</w:t>
      </w:r>
      <w:r w:rsidR="00DE229B">
        <w:rPr>
          <w:szCs w:val="24"/>
          <w:lang w:val="en-US"/>
        </w:rPr>
        <w:t>, {0, 4}, {3, 0}. Indeed, v1 is the other vertex of e0, v4 of e8, and v3 of e3.</w:t>
      </w:r>
    </w:p>
    <w:p w14:paraId="4070ECAC" w14:textId="56EFF135" w:rsidR="00C16AF5" w:rsidRDefault="00DE229B" w:rsidP="00A5081C">
      <w:pPr>
        <w:spacing w:before="0" w:after="160" w:line="259" w:lineRule="auto"/>
        <w:rPr>
          <w:szCs w:val="24"/>
          <w:lang w:val="en-US"/>
        </w:rPr>
      </w:pPr>
      <w:r>
        <w:rPr>
          <w:szCs w:val="24"/>
          <w:lang w:val="en-US"/>
        </w:rPr>
        <w:t>With these vertex indexes, we get the local cube coordinates of the vertices, which are then interpolated with the previous formula to get the final triangle vertices.</w:t>
      </w:r>
    </w:p>
    <w:p w14:paraId="6B382C98" w14:textId="2C389C41" w:rsidR="00B33821" w:rsidRPr="00035971" w:rsidRDefault="00242930" w:rsidP="00242930">
      <w:pPr>
        <w:pStyle w:val="Heading3"/>
        <w:rPr>
          <w:lang w:val="en-US"/>
        </w:rPr>
      </w:pPr>
      <w:bookmarkStart w:id="159" w:name="_Toc131859560"/>
      <w:bookmarkStart w:id="160" w:name="_Toc131859833"/>
      <w:bookmarkStart w:id="161" w:name="_Toc131860495"/>
      <w:r>
        <w:rPr>
          <w:lang w:val="en-US"/>
        </w:rPr>
        <w:t>Implementation</w:t>
      </w:r>
      <w:bookmarkEnd w:id="159"/>
      <w:bookmarkEnd w:id="160"/>
      <w:bookmarkEnd w:id="161"/>
    </w:p>
    <w:p w14:paraId="6A7807C3" w14:textId="5B5EC854" w:rsidR="00B33821" w:rsidRDefault="00242930" w:rsidP="00B33821">
      <w:pPr>
        <w:rPr>
          <w:lang w:val="en-US"/>
        </w:rPr>
      </w:pPr>
      <w:r w:rsidRPr="00242930">
        <w:rPr>
          <w:lang w:val="en-US"/>
        </w:rPr>
        <w:t xml:space="preserve">The implementation of this algorithm can be found in the </w:t>
      </w:r>
      <w:r>
        <w:rPr>
          <w:i/>
          <w:iCs/>
          <w:lang w:val="en-US"/>
        </w:rPr>
        <w:t>Marching_Cubes</w:t>
      </w:r>
      <w:r w:rsidRPr="00242930">
        <w:rPr>
          <w:lang w:val="en-US"/>
        </w:rPr>
        <w:t xml:space="preserve"> scene in the Unity project. The </w:t>
      </w:r>
      <w:r w:rsidRPr="00242930">
        <w:rPr>
          <w:i/>
          <w:iCs/>
          <w:lang w:val="en-US"/>
        </w:rPr>
        <w:t>AustinMan</w:t>
      </w:r>
      <w:r w:rsidRPr="00242930">
        <w:rPr>
          <w:lang w:val="en-US"/>
        </w:rPr>
        <w:t xml:space="preserve"> game object is set with an initial empty MeshFilter a standard MeshRenderer, and a script component called </w:t>
      </w:r>
      <w:r>
        <w:rPr>
          <w:i/>
          <w:iCs/>
          <w:lang w:val="en-US"/>
        </w:rPr>
        <w:t>Marching_Cubes</w:t>
      </w:r>
      <w:r w:rsidRPr="00242930">
        <w:rPr>
          <w:lang w:val="en-US"/>
        </w:rPr>
        <w:t>.</w:t>
      </w:r>
      <w:r>
        <w:rPr>
          <w:lang w:val="en-US"/>
        </w:rPr>
        <w:t xml:space="preserve"> </w:t>
      </w:r>
    </w:p>
    <w:p w14:paraId="3444DC62" w14:textId="3A1D350A" w:rsidR="001211C0" w:rsidRDefault="00242930" w:rsidP="001211C0">
      <w:pPr>
        <w:rPr>
          <w:lang w:val="en-US"/>
        </w:rPr>
      </w:pPr>
      <w:r>
        <w:rPr>
          <w:lang w:val="en-US"/>
        </w:rPr>
        <w:t>As in the previous scene, t</w:t>
      </w:r>
      <w:r w:rsidRPr="00242930">
        <w:rPr>
          <w:lang w:val="en-US"/>
        </w:rPr>
        <w:t xml:space="preserve">his script initializes the three-dimensional voxel matrix with the grayscale pixel values of the AustinMan dataset images, </w:t>
      </w:r>
      <w:r>
        <w:rPr>
          <w:lang w:val="en-US"/>
        </w:rPr>
        <w:t xml:space="preserve">this time </w:t>
      </w:r>
      <w:r w:rsidRPr="00242930">
        <w:rPr>
          <w:lang w:val="en-US"/>
        </w:rPr>
        <w:t>with</w:t>
      </w:r>
      <w:r>
        <w:rPr>
          <w:lang w:val="en-US"/>
        </w:rPr>
        <w:t xml:space="preserve"> floating point</w:t>
      </w:r>
      <w:r w:rsidRPr="00242930">
        <w:rPr>
          <w:lang w:val="en-US"/>
        </w:rPr>
        <w:t xml:space="preserve"> values from 0 to </w:t>
      </w:r>
      <w:r>
        <w:rPr>
          <w:lang w:val="en-US"/>
        </w:rPr>
        <w:t>1</w:t>
      </w:r>
      <w:r w:rsidRPr="00242930">
        <w:rPr>
          <w:lang w:val="en-US"/>
        </w:rPr>
        <w:t>.</w:t>
      </w:r>
      <w:r w:rsidR="004C0369">
        <w:rPr>
          <w:lang w:val="en-US"/>
        </w:rPr>
        <w:t xml:space="preserve"> Voxel values corresponding to the air surrounding the body (all the black color in the dataset images) are set to 1, while all the voxel values corresponding to body parts are set to 0. The Isolevel value is set to 1. In this way, only the outer skin of the body will be generated by the algorithm.</w:t>
      </w:r>
    </w:p>
    <w:p w14:paraId="13786DA1" w14:textId="556413C3" w:rsidR="001211C0" w:rsidRPr="001211C0" w:rsidRDefault="00657DF9" w:rsidP="001211C0">
      <w:pPr>
        <w:rPr>
          <w:lang w:val="en-US"/>
        </w:rPr>
      </w:pPr>
      <w:r>
        <w:rPr>
          <w:noProof/>
        </w:rPr>
        <w:lastRenderedPageBreak/>
        <mc:AlternateContent>
          <mc:Choice Requires="wps">
            <w:drawing>
              <wp:anchor distT="0" distB="0" distL="114300" distR="114300" simplePos="0" relativeHeight="251693056" behindDoc="0" locked="0" layoutInCell="1" allowOverlap="1" wp14:anchorId="044EFAC3" wp14:editId="42A60B13">
                <wp:simplePos x="0" y="0"/>
                <wp:positionH relativeFrom="margin">
                  <wp:align>center</wp:align>
                </wp:positionH>
                <wp:positionV relativeFrom="paragraph">
                  <wp:posOffset>4004367</wp:posOffset>
                </wp:positionV>
                <wp:extent cx="5046980" cy="635"/>
                <wp:effectExtent l="0" t="0" r="1270" b="1905"/>
                <wp:wrapTopAndBottom/>
                <wp:docPr id="44" name="Text Box 44"/>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33815A1B" w14:textId="07710A46" w:rsidR="00B801DF" w:rsidRPr="00B801DF" w:rsidRDefault="00B801DF" w:rsidP="00B801DF">
                            <w:pPr>
                              <w:pStyle w:val="Caption"/>
                              <w:rPr>
                                <w:noProof/>
                                <w:sz w:val="24"/>
                              </w:rPr>
                            </w:pPr>
                            <w:bookmarkStart w:id="162" w:name="_Toc131176096"/>
                            <w:bookmarkStart w:id="163" w:name="_Toc131857393"/>
                            <w:r>
                              <w:t xml:space="preserve">Figure </w:t>
                            </w:r>
                            <w:r>
                              <w:fldChar w:fldCharType="begin"/>
                            </w:r>
                            <w:r>
                              <w:instrText xml:space="preserve"> SEQ Figure \* ARABIC </w:instrText>
                            </w:r>
                            <w:r>
                              <w:fldChar w:fldCharType="separate"/>
                            </w:r>
                            <w:r w:rsidR="000C42F9">
                              <w:rPr>
                                <w:noProof/>
                              </w:rPr>
                              <w:t>21</w:t>
                            </w:r>
                            <w:r>
                              <w:fldChar w:fldCharType="end"/>
                            </w:r>
                            <w:r>
                              <w:t>: The mesh generated with the marching cubes algorithm.</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4EFAC3" id="Text Box 44" o:spid="_x0000_s1046" type="#_x0000_t202" style="position:absolute;left:0;text-align:left;margin-left:0;margin-top:315.3pt;width:397.4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M2GgIAAEA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vNm/Gl2d0shSbHZx5u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" stroked="f">
                <v:textbox style="mso-fit-shape-to-text:t" inset="0,0,0,0">
                  <w:txbxContent>
                    <w:p w14:paraId="33815A1B" w14:textId="07710A46" w:rsidR="00B801DF" w:rsidRPr="00B801DF" w:rsidRDefault="00B801DF" w:rsidP="00B801DF">
                      <w:pPr>
                        <w:pStyle w:val="Caption"/>
                        <w:rPr>
                          <w:noProof/>
                          <w:sz w:val="24"/>
                        </w:rPr>
                      </w:pPr>
                      <w:bookmarkStart w:id="164" w:name="_Toc131176096"/>
                      <w:bookmarkStart w:id="165" w:name="_Toc131857393"/>
                      <w:r>
                        <w:t xml:space="preserve">Figure </w:t>
                      </w:r>
                      <w:r>
                        <w:fldChar w:fldCharType="begin"/>
                      </w:r>
                      <w:r>
                        <w:instrText xml:space="preserve"> SEQ Figure \* ARABIC </w:instrText>
                      </w:r>
                      <w:r>
                        <w:fldChar w:fldCharType="separate"/>
                      </w:r>
                      <w:r w:rsidR="000C42F9">
                        <w:rPr>
                          <w:noProof/>
                        </w:rPr>
                        <w:t>21</w:t>
                      </w:r>
                      <w:r>
                        <w:fldChar w:fldCharType="end"/>
                      </w:r>
                      <w:r>
                        <w:t>: The mesh generated with the marching cubes algorithm.</w:t>
                      </w:r>
                      <w:bookmarkEnd w:id="164"/>
                      <w:bookmarkEnd w:id="165"/>
                    </w:p>
                  </w:txbxContent>
                </v:textbox>
                <w10:wrap type="topAndBottom" anchorx="margin"/>
              </v:shape>
            </w:pict>
          </mc:Fallback>
        </mc:AlternateContent>
      </w:r>
      <w:r>
        <w:rPr>
          <w:noProof/>
          <w:szCs w:val="24"/>
          <w:lang w:val="en-US"/>
        </w:rPr>
        <w:drawing>
          <wp:anchor distT="0" distB="0" distL="114300" distR="114300" simplePos="0" relativeHeight="251691008" behindDoc="0" locked="0" layoutInCell="1" allowOverlap="1" wp14:anchorId="17A33DD9" wp14:editId="4E4760DD">
            <wp:simplePos x="0" y="0"/>
            <wp:positionH relativeFrom="margin">
              <wp:align>center</wp:align>
            </wp:positionH>
            <wp:positionV relativeFrom="paragraph">
              <wp:posOffset>563918</wp:posOffset>
            </wp:positionV>
            <wp:extent cx="2811145" cy="341884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1114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1C0">
        <w:rPr>
          <w:lang w:val="en-US"/>
        </w:rPr>
        <w:t>This smoother mesh for the outer skin will be subsequently used in the ultrasound simulation as a “container” for the “internal” texture.</w:t>
      </w:r>
    </w:p>
    <w:p w14:paraId="30DAC8FD" w14:textId="660B2A56" w:rsidR="00FA2ACD" w:rsidRDefault="00641235">
      <w:pPr>
        <w:spacing w:before="0" w:after="160" w:line="259" w:lineRule="auto"/>
        <w:jc w:val="left"/>
        <w:rPr>
          <w:szCs w:val="24"/>
          <w:lang w:val="en-US"/>
        </w:rPr>
      </w:pPr>
      <w:r w:rsidRPr="001211C0">
        <w:rPr>
          <w:szCs w:val="24"/>
          <w:lang w:val="en-US"/>
        </w:rPr>
        <w:br w:type="page"/>
      </w:r>
    </w:p>
    <w:p w14:paraId="26F61379" w14:textId="63E64799" w:rsidR="00E24B2E" w:rsidRPr="00544E92" w:rsidRDefault="00BB63D1" w:rsidP="00F9121B">
      <w:pPr>
        <w:pStyle w:val="Heading1"/>
        <w:rPr>
          <w:lang w:val="en-GB"/>
        </w:rPr>
      </w:pPr>
      <w:bookmarkStart w:id="166" w:name="_Toc131859561"/>
      <w:bookmarkStart w:id="167" w:name="_Toc131859834"/>
      <w:bookmarkStart w:id="168" w:name="_Toc131860496"/>
      <w:r>
        <w:rPr>
          <w:lang w:val="en-GB"/>
        </w:rPr>
        <w:lastRenderedPageBreak/>
        <w:t>Ultrasound</w:t>
      </w:r>
      <w:r w:rsidR="00641235">
        <w:rPr>
          <w:lang w:val="en-GB"/>
        </w:rPr>
        <w:t xml:space="preserve"> simulation</w:t>
      </w:r>
      <w:r w:rsidR="000B0395">
        <w:rPr>
          <w:lang w:val="en-GB"/>
        </w:rPr>
        <w:t xml:space="preserve"> with Deformable Mesh Model</w:t>
      </w:r>
      <w:bookmarkEnd w:id="166"/>
      <w:bookmarkEnd w:id="167"/>
      <w:bookmarkEnd w:id="168"/>
    </w:p>
    <w:p w14:paraId="746E1655" w14:textId="643DD450" w:rsidR="00971925" w:rsidRDefault="00A47537" w:rsidP="003F2435">
      <w:pPr>
        <w:pStyle w:val="Text"/>
        <w:rPr>
          <w:lang w:val="en-GB"/>
        </w:rPr>
      </w:pPr>
      <w:r>
        <w:rPr>
          <w:lang w:val="en-GB"/>
        </w:rPr>
        <w:t>This chapter describes all the techniques used to make the simulation.</w:t>
      </w:r>
      <w:r w:rsidR="00EA467C">
        <w:rPr>
          <w:lang w:val="en-GB"/>
        </w:rPr>
        <w:t xml:space="preserve"> First, the realization of the ultrasound simulation with 3D texture, the techniques experimented to make the mesh model deformable and to remap the texture coordinates to follow the deformation, are presented. T</w:t>
      </w:r>
      <w:r w:rsidR="00EA467C" w:rsidRPr="00EA467C">
        <w:rPr>
          <w:lang w:val="en-GB"/>
        </w:rPr>
        <w:t>he argument will continue</w:t>
      </w:r>
      <w:r w:rsidR="00EA467C">
        <w:rPr>
          <w:lang w:val="en-GB"/>
        </w:rPr>
        <w:t xml:space="preserve"> with the details about the mesh model rigging and the setup of the Unity’s scenes.</w:t>
      </w:r>
    </w:p>
    <w:p w14:paraId="0B05F49E" w14:textId="25D082D0" w:rsidR="00A47537" w:rsidRDefault="00A47537" w:rsidP="00A47537">
      <w:pPr>
        <w:pStyle w:val="Heading2"/>
        <w:rPr>
          <w:lang w:val="en-US"/>
        </w:rPr>
      </w:pPr>
      <w:bookmarkStart w:id="169" w:name="_Toc131859562"/>
      <w:bookmarkStart w:id="170" w:name="_Toc131859835"/>
      <w:bookmarkStart w:id="171" w:name="_Toc131860497"/>
      <w:r w:rsidRPr="00035971">
        <w:rPr>
          <w:lang w:val="en-US"/>
        </w:rPr>
        <w:t xml:space="preserve">3D </w:t>
      </w:r>
      <w:r w:rsidR="00550011">
        <w:rPr>
          <w:lang w:val="en-US"/>
        </w:rPr>
        <w:t>T</w:t>
      </w:r>
      <w:r w:rsidRPr="00035971">
        <w:rPr>
          <w:lang w:val="en-US"/>
        </w:rPr>
        <w:t xml:space="preserve">exture </w:t>
      </w:r>
      <w:r w:rsidR="00550011">
        <w:rPr>
          <w:lang w:val="en-US"/>
        </w:rPr>
        <w:t>S</w:t>
      </w:r>
      <w:r w:rsidRPr="00035971">
        <w:rPr>
          <w:lang w:val="en-US"/>
        </w:rPr>
        <w:t>hader</w:t>
      </w:r>
      <w:bookmarkEnd w:id="169"/>
      <w:bookmarkEnd w:id="170"/>
      <w:bookmarkEnd w:id="171"/>
    </w:p>
    <w:p w14:paraId="10501AA1" w14:textId="379B33D5" w:rsidR="00232C1F" w:rsidRPr="00232C1F" w:rsidRDefault="00232C1F" w:rsidP="00232C1F">
      <w:pPr>
        <w:rPr>
          <w:lang w:val="en-GB"/>
        </w:rPr>
      </w:pPr>
      <w:r w:rsidRPr="00232C1F">
        <w:rPr>
          <w:lang w:val="en-GB"/>
        </w:rPr>
        <w:t xml:space="preserve">The possibility of being able to perform ultrasound scans in </w:t>
      </w:r>
      <w:r w:rsidR="002201B4" w:rsidRPr="00232C1F">
        <w:rPr>
          <w:lang w:val="en-GB"/>
        </w:rPr>
        <w:t>distinct parts</w:t>
      </w:r>
      <w:r w:rsidRPr="00232C1F">
        <w:rPr>
          <w:lang w:val="en-GB"/>
        </w:rPr>
        <w:t xml:space="preserve"> of the</w:t>
      </w:r>
      <w:r>
        <w:rPr>
          <w:lang w:val="en-GB"/>
        </w:rPr>
        <w:t xml:space="preserve"> </w:t>
      </w:r>
      <w:r w:rsidRPr="00232C1F">
        <w:rPr>
          <w:lang w:val="en-GB"/>
        </w:rPr>
        <w:t xml:space="preserve">patient's body </w:t>
      </w:r>
      <w:r>
        <w:rPr>
          <w:lang w:val="en-GB"/>
        </w:rPr>
        <w:t>is</w:t>
      </w:r>
      <w:r w:rsidRPr="00232C1F">
        <w:rPr>
          <w:lang w:val="en-GB"/>
        </w:rPr>
        <w:t xml:space="preserve"> one of the objectives of this project.</w:t>
      </w:r>
    </w:p>
    <w:p w14:paraId="7BF9EDC5" w14:textId="2B514FBA" w:rsidR="002C28B4" w:rsidRPr="009C0E5E" w:rsidRDefault="009C0E5E" w:rsidP="009C0E5E">
      <w:pPr>
        <w:rPr>
          <w:lang w:val="en-GB"/>
        </w:rPr>
      </w:pPr>
      <w:r w:rsidRPr="009C0E5E">
        <w:rPr>
          <w:lang w:val="en-GB"/>
        </w:rPr>
        <w:t>A 3D texture is a bitmap image that contains information in three dimensions rather than the standard two. 3D textures are commonly used to simulate volumetric effects such as fog or smoke or to approximate a volumetric 3D mesh. In this work, a 3</w:t>
      </w:r>
      <w:r w:rsidR="00A1692C">
        <w:rPr>
          <w:lang w:val="en-GB"/>
        </w:rPr>
        <w:t>D</w:t>
      </w:r>
      <w:r w:rsidRPr="009C0E5E">
        <w:rPr>
          <w:lang w:val="en-GB"/>
        </w:rPr>
        <w:t xml:space="preserve"> texture is made by building a three-dimensional matrix from the dataset images. Each horizontal slice of the matrix corresponds to a slice image in the dataset.</w:t>
      </w:r>
    </w:p>
    <w:p w14:paraId="2BE443E9" w14:textId="5E429D17" w:rsidR="00232C1F" w:rsidRDefault="000D34D9" w:rsidP="00EA467C">
      <w:pPr>
        <w:rPr>
          <w:lang w:val="en-GB"/>
        </w:rPr>
      </w:pPr>
      <w:r>
        <w:rPr>
          <w:noProof/>
        </w:rPr>
        <mc:AlternateContent>
          <mc:Choice Requires="wps">
            <w:drawing>
              <wp:anchor distT="0" distB="0" distL="114300" distR="114300" simplePos="0" relativeHeight="251697152" behindDoc="0" locked="0" layoutInCell="1" allowOverlap="1" wp14:anchorId="08867033" wp14:editId="683DD525">
                <wp:simplePos x="0" y="0"/>
                <wp:positionH relativeFrom="margin">
                  <wp:align>left</wp:align>
                </wp:positionH>
                <wp:positionV relativeFrom="paragraph">
                  <wp:posOffset>3428365</wp:posOffset>
                </wp:positionV>
                <wp:extent cx="5791200" cy="6578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5791200" cy="658368"/>
                        </a:xfrm>
                        <a:prstGeom prst="rect">
                          <a:avLst/>
                        </a:prstGeom>
                        <a:solidFill>
                          <a:prstClr val="white"/>
                        </a:solidFill>
                        <a:ln>
                          <a:noFill/>
                        </a:ln>
                      </wps:spPr>
                      <wps:txbx>
                        <w:txbxContent>
                          <w:p w14:paraId="5C0AD64C" w14:textId="19184C59" w:rsidR="002C28B4" w:rsidRPr="00783291" w:rsidRDefault="002C28B4" w:rsidP="002C28B4">
                            <w:pPr>
                              <w:pStyle w:val="Caption"/>
                              <w:rPr>
                                <w:noProof/>
                                <w:sz w:val="24"/>
                                <w:lang w:val="en-GB"/>
                              </w:rPr>
                            </w:pPr>
                            <w:bookmarkStart w:id="172" w:name="_Toc131176097"/>
                            <w:bookmarkStart w:id="173" w:name="_Toc131857394"/>
                            <w:r>
                              <w:t xml:space="preserve">Figure </w:t>
                            </w:r>
                            <w:r>
                              <w:fldChar w:fldCharType="begin"/>
                            </w:r>
                            <w:r>
                              <w:instrText xml:space="preserve"> SEQ Figure \* ARABIC </w:instrText>
                            </w:r>
                            <w:r>
                              <w:fldChar w:fldCharType="separate"/>
                            </w:r>
                            <w:r w:rsidR="000C42F9">
                              <w:rPr>
                                <w:noProof/>
                              </w:rPr>
                              <w:t>22</w:t>
                            </w:r>
                            <w:r>
                              <w:fldChar w:fldCharType="end"/>
                            </w:r>
                            <w:r>
                              <w:t>: Example of a three-dimensional checkerboard texture applied to a cube and to a sphere.</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7033" id="Text Box 47" o:spid="_x0000_s1047" type="#_x0000_t202" style="position:absolute;left:0;text-align:left;margin-left:0;margin-top:269.95pt;width:456pt;height:51.8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" stroked="f">
                <v:textbox inset="0,0,0,0">
                  <w:txbxContent>
                    <w:p w14:paraId="5C0AD64C" w14:textId="19184C59" w:rsidR="002C28B4" w:rsidRPr="00783291" w:rsidRDefault="002C28B4" w:rsidP="002C28B4">
                      <w:pPr>
                        <w:pStyle w:val="Caption"/>
                        <w:rPr>
                          <w:noProof/>
                          <w:sz w:val="24"/>
                          <w:lang w:val="en-GB"/>
                        </w:rPr>
                      </w:pPr>
                      <w:bookmarkStart w:id="174" w:name="_Toc131176097"/>
                      <w:bookmarkStart w:id="175" w:name="_Toc131857394"/>
                      <w:r>
                        <w:t xml:space="preserve">Figure </w:t>
                      </w:r>
                      <w:r>
                        <w:fldChar w:fldCharType="begin"/>
                      </w:r>
                      <w:r>
                        <w:instrText xml:space="preserve"> SEQ Figure \* ARABIC </w:instrText>
                      </w:r>
                      <w:r>
                        <w:fldChar w:fldCharType="separate"/>
                      </w:r>
                      <w:r w:rsidR="000C42F9">
                        <w:rPr>
                          <w:noProof/>
                        </w:rPr>
                        <w:t>22</w:t>
                      </w:r>
                      <w:r>
                        <w:fldChar w:fldCharType="end"/>
                      </w:r>
                      <w:r>
                        <w:t>: Example of a three-dimensional checkerboard texture applied to a cube and to a sphere.</w:t>
                      </w:r>
                      <w:bookmarkEnd w:id="174"/>
                      <w:bookmarkEnd w:id="175"/>
                    </w:p>
                  </w:txbxContent>
                </v:textbox>
                <w10:wrap type="topAndBottom" anchorx="margin"/>
              </v:shape>
            </w:pict>
          </mc:Fallback>
        </mc:AlternateContent>
      </w:r>
      <w:r w:rsidR="00F573ED">
        <w:rPr>
          <w:noProof/>
          <w:lang w:val="en-GB"/>
        </w:rPr>
        <w:drawing>
          <wp:anchor distT="0" distB="0" distL="114300" distR="114300" simplePos="0" relativeHeight="251694080" behindDoc="0" locked="0" layoutInCell="1" allowOverlap="1" wp14:anchorId="6C6C8215" wp14:editId="275081A6">
            <wp:simplePos x="0" y="0"/>
            <wp:positionH relativeFrom="margin">
              <wp:posOffset>0</wp:posOffset>
            </wp:positionH>
            <wp:positionV relativeFrom="paragraph">
              <wp:posOffset>1024255</wp:posOffset>
            </wp:positionV>
            <wp:extent cx="2581910" cy="2342515"/>
            <wp:effectExtent l="0" t="0" r="889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191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3ED">
        <w:rPr>
          <w:noProof/>
          <w:lang w:val="en-GB"/>
        </w:rPr>
        <w:drawing>
          <wp:anchor distT="0" distB="0" distL="114300" distR="114300" simplePos="0" relativeHeight="251695104" behindDoc="0" locked="0" layoutInCell="1" allowOverlap="1" wp14:anchorId="1F9D9185" wp14:editId="26FC0CE3">
            <wp:simplePos x="0" y="0"/>
            <wp:positionH relativeFrom="margin">
              <wp:posOffset>2857500</wp:posOffset>
            </wp:positionH>
            <wp:positionV relativeFrom="paragraph">
              <wp:posOffset>1019810</wp:posOffset>
            </wp:positionV>
            <wp:extent cx="2901950" cy="23552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195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5E" w:rsidRPr="009C0E5E">
        <w:rPr>
          <w:lang w:val="en-GB"/>
        </w:rPr>
        <w:t>3D texture can be rendered just like normal 2D textures, with the same types of filtering and interpolations to calculate final pixel values; the only difference is, obviously, the presence of one extra dimension for texture coordinates: there will be UVW coordinates. 3D texture can be applied to any mesh.</w:t>
      </w:r>
      <w:r w:rsidR="00232C1F">
        <w:rPr>
          <w:lang w:val="en-GB"/>
        </w:rPr>
        <w:br w:type="page"/>
      </w:r>
    </w:p>
    <w:p w14:paraId="07149C8E" w14:textId="5778D29E" w:rsidR="00232C1F" w:rsidRDefault="00232C1F" w:rsidP="00232C1F">
      <w:pPr>
        <w:pStyle w:val="Heading3"/>
        <w:rPr>
          <w:lang w:val="en-GB"/>
        </w:rPr>
      </w:pPr>
      <w:bookmarkStart w:id="176" w:name="_Toc131859563"/>
      <w:bookmarkStart w:id="177" w:name="_Toc131859836"/>
      <w:bookmarkStart w:id="178" w:name="_Toc131860498"/>
      <w:r>
        <w:rPr>
          <w:lang w:val="en-GB"/>
        </w:rPr>
        <w:lastRenderedPageBreak/>
        <w:t>U</w:t>
      </w:r>
      <w:r w:rsidR="008D5824">
        <w:rPr>
          <w:lang w:val="en-GB"/>
        </w:rPr>
        <w:t>VW</w:t>
      </w:r>
      <w:r>
        <w:rPr>
          <w:lang w:val="en-GB"/>
        </w:rPr>
        <w:t xml:space="preserve"> </w:t>
      </w:r>
      <w:r w:rsidR="0051052B">
        <w:rPr>
          <w:lang w:val="en-GB"/>
        </w:rPr>
        <w:t>Mapping</w:t>
      </w:r>
      <w:bookmarkEnd w:id="176"/>
      <w:bookmarkEnd w:id="177"/>
      <w:bookmarkEnd w:id="178"/>
    </w:p>
    <w:p w14:paraId="2F76D622" w14:textId="7BBCAE5C" w:rsidR="0051052B" w:rsidRPr="0051052B" w:rsidRDefault="0051052B" w:rsidP="0051052B">
      <w:pPr>
        <w:rPr>
          <w:lang w:val="en-US"/>
        </w:rPr>
      </w:pPr>
      <w:r w:rsidRPr="0051052B">
        <w:rPr>
          <w:lang w:val="en-US"/>
        </w:rPr>
        <w:t>A component necessary to assign a 3D texture to an object is a Shader. A Shader is a</w:t>
      </w:r>
      <w:r w:rsidR="00BA2AAD">
        <w:rPr>
          <w:lang w:val="en-US"/>
        </w:rPr>
        <w:t xml:space="preserve"> </w:t>
      </w:r>
      <w:r w:rsidRPr="0051052B">
        <w:rPr>
          <w:lang w:val="en-US"/>
        </w:rPr>
        <w:t>set of algorithms</w:t>
      </w:r>
      <w:r w:rsidR="00AA680D">
        <w:rPr>
          <w:lang w:val="en-US"/>
        </w:rPr>
        <w:t xml:space="preserve"> which</w:t>
      </w:r>
      <w:r w:rsidRPr="0051052B">
        <w:rPr>
          <w:lang w:val="en-US"/>
        </w:rPr>
        <w:t xml:space="preserve"> </w:t>
      </w:r>
      <w:r w:rsidR="00AA680D">
        <w:rPr>
          <w:lang w:val="en-US"/>
        </w:rPr>
        <w:t xml:space="preserve">describe </w:t>
      </w:r>
      <w:r w:rsidRPr="0051052B">
        <w:rPr>
          <w:lang w:val="en-US"/>
        </w:rPr>
        <w:t xml:space="preserve">how </w:t>
      </w:r>
      <w:r w:rsidR="00DA252B" w:rsidRPr="0051052B">
        <w:rPr>
          <w:lang w:val="en-US"/>
        </w:rPr>
        <w:t>contiguous</w:t>
      </w:r>
      <w:r w:rsidRPr="0051052B">
        <w:rPr>
          <w:lang w:val="en-US"/>
        </w:rPr>
        <w:t xml:space="preserve"> polygons and images must be processed until they are displayed on the screen. </w:t>
      </w:r>
    </w:p>
    <w:p w14:paraId="55E71020" w14:textId="01C0087E" w:rsidR="0051052B" w:rsidRPr="0051052B" w:rsidRDefault="00281A83" w:rsidP="0051052B">
      <w:pPr>
        <w:rPr>
          <w:lang w:val="en-US"/>
        </w:rPr>
      </w:pPr>
      <w:r>
        <w:rPr>
          <w:noProof/>
        </w:rPr>
        <mc:AlternateContent>
          <mc:Choice Requires="wps">
            <w:drawing>
              <wp:anchor distT="0" distB="0" distL="114300" distR="114300" simplePos="0" relativeHeight="251715584" behindDoc="0" locked="0" layoutInCell="1" allowOverlap="1" wp14:anchorId="1F2126BB" wp14:editId="59A21614">
                <wp:simplePos x="0" y="0"/>
                <wp:positionH relativeFrom="margin">
                  <wp:posOffset>1450975</wp:posOffset>
                </wp:positionH>
                <wp:positionV relativeFrom="paragraph">
                  <wp:posOffset>3230905</wp:posOffset>
                </wp:positionV>
                <wp:extent cx="2848610" cy="409575"/>
                <wp:effectExtent l="0" t="0" r="8890" b="9525"/>
                <wp:wrapTopAndBottom/>
                <wp:docPr id="9" name="Text Box 9"/>
                <wp:cNvGraphicFramePr/>
                <a:graphic xmlns:a="http://schemas.openxmlformats.org/drawingml/2006/main">
                  <a:graphicData uri="http://schemas.microsoft.com/office/word/2010/wordprocessingShape">
                    <wps:wsp>
                      <wps:cNvSpPr txBox="1"/>
                      <wps:spPr>
                        <a:xfrm>
                          <a:off x="0" y="0"/>
                          <a:ext cx="2848610" cy="409575"/>
                        </a:xfrm>
                        <a:prstGeom prst="rect">
                          <a:avLst/>
                        </a:prstGeom>
                        <a:solidFill>
                          <a:prstClr val="white"/>
                        </a:solidFill>
                        <a:ln>
                          <a:noFill/>
                        </a:ln>
                      </wps:spPr>
                      <wps:txbx>
                        <w:txbxContent>
                          <w:p w14:paraId="71DA5B1A" w14:textId="6F4C23AA" w:rsidR="007536FD" w:rsidRPr="00BD506D" w:rsidRDefault="007536FD" w:rsidP="007536FD">
                            <w:pPr>
                              <w:pStyle w:val="Caption"/>
                              <w:rPr>
                                <w:noProof/>
                                <w:sz w:val="24"/>
                              </w:rPr>
                            </w:pPr>
                            <w:bookmarkStart w:id="179" w:name="_Toc131857395"/>
                            <w:r>
                              <w:t xml:space="preserve">Figure </w:t>
                            </w:r>
                            <w:r>
                              <w:fldChar w:fldCharType="begin"/>
                            </w:r>
                            <w:r>
                              <w:instrText xml:space="preserve"> SEQ Figure \* ARABIC </w:instrText>
                            </w:r>
                            <w:r>
                              <w:fldChar w:fldCharType="separate"/>
                            </w:r>
                            <w:r w:rsidR="000C42F9">
                              <w:rPr>
                                <w:noProof/>
                              </w:rPr>
                              <w:t>23</w:t>
                            </w:r>
                            <w:r>
                              <w:fldChar w:fldCharType="end"/>
                            </w:r>
                            <w:r>
                              <w:t>: A basic shader pipeline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126BB" id="Text Box 9" o:spid="_x0000_s1048" type="#_x0000_t202" style="position:absolute;left:0;text-align:left;margin-left:114.25pt;margin-top:254.4pt;width:224.3pt;height:32.2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" stroked="f">
                <v:textbox inset="0,0,0,0">
                  <w:txbxContent>
                    <w:p w14:paraId="71DA5B1A" w14:textId="6F4C23AA" w:rsidR="007536FD" w:rsidRPr="00BD506D" w:rsidRDefault="007536FD" w:rsidP="007536FD">
                      <w:pPr>
                        <w:pStyle w:val="Caption"/>
                        <w:rPr>
                          <w:noProof/>
                          <w:sz w:val="24"/>
                        </w:rPr>
                      </w:pPr>
                      <w:bookmarkStart w:id="180" w:name="_Toc131857395"/>
                      <w:r>
                        <w:t xml:space="preserve">Figure </w:t>
                      </w:r>
                      <w:r>
                        <w:fldChar w:fldCharType="begin"/>
                      </w:r>
                      <w:r>
                        <w:instrText xml:space="preserve"> SEQ Figure \* ARABIC </w:instrText>
                      </w:r>
                      <w:r>
                        <w:fldChar w:fldCharType="separate"/>
                      </w:r>
                      <w:r w:rsidR="000C42F9">
                        <w:rPr>
                          <w:noProof/>
                        </w:rPr>
                        <w:t>23</w:t>
                      </w:r>
                      <w:r>
                        <w:fldChar w:fldCharType="end"/>
                      </w:r>
                      <w:r>
                        <w:t>: A basic shader pipeline</w:t>
                      </w:r>
                      <w:bookmarkEnd w:id="180"/>
                    </w:p>
                  </w:txbxContent>
                </v:textbox>
                <w10:wrap type="topAndBottom" anchorx="margin"/>
              </v:shape>
            </w:pict>
          </mc:Fallback>
        </mc:AlternateContent>
      </w:r>
      <w:r>
        <w:rPr>
          <w:noProof/>
          <w:lang w:val="en-US"/>
        </w:rPr>
        <w:drawing>
          <wp:anchor distT="0" distB="0" distL="114300" distR="114300" simplePos="0" relativeHeight="251713536" behindDoc="0" locked="0" layoutInCell="1" allowOverlap="1" wp14:anchorId="21625286" wp14:editId="3F127010">
            <wp:simplePos x="0" y="0"/>
            <wp:positionH relativeFrom="margin">
              <wp:align>center</wp:align>
            </wp:positionH>
            <wp:positionV relativeFrom="paragraph">
              <wp:posOffset>1363726</wp:posOffset>
            </wp:positionV>
            <wp:extent cx="3296920" cy="18872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6920" cy="188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52B" w:rsidRPr="0051052B">
        <w:rPr>
          <w:lang w:val="en-US"/>
        </w:rPr>
        <w:t xml:space="preserve">The two main components of which it is composed are the Vertex Shader and the Fragment Shader. </w:t>
      </w:r>
      <w:r w:rsidR="00BF7316" w:rsidRPr="00BF7316">
        <w:rPr>
          <w:lang w:val="en-US"/>
        </w:rPr>
        <w:t>In the Vertex Shader the position of the object is transferred from</w:t>
      </w:r>
      <w:r w:rsidR="00BF7316">
        <w:rPr>
          <w:lang w:val="en-US"/>
        </w:rPr>
        <w:t xml:space="preserve"> </w:t>
      </w:r>
      <w:r w:rsidR="00BF7316" w:rsidRPr="00BF7316">
        <w:rPr>
          <w:lang w:val="en-US"/>
        </w:rPr>
        <w:t>object space to the</w:t>
      </w:r>
      <w:r w:rsidR="00BF7316">
        <w:rPr>
          <w:lang w:val="en-US"/>
        </w:rPr>
        <w:t xml:space="preserve"> </w:t>
      </w:r>
      <w:r w:rsidR="00BF7316" w:rsidRPr="00BF7316">
        <w:rPr>
          <w:lang w:val="en-US"/>
        </w:rPr>
        <w:t>camera's clip space in homogeneous coordinates.</w:t>
      </w:r>
      <w:r w:rsidR="00BF7316">
        <w:rPr>
          <w:lang w:val="en-US"/>
        </w:rPr>
        <w:t xml:space="preserve"> </w:t>
      </w:r>
      <w:r w:rsidR="00BF7316" w:rsidRPr="00BF7316">
        <w:rPr>
          <w:lang w:val="en-US"/>
        </w:rPr>
        <w:t>The most</w:t>
      </w:r>
      <w:r w:rsidR="00BF7316">
        <w:rPr>
          <w:lang w:val="en-US"/>
        </w:rPr>
        <w:t xml:space="preserve"> </w:t>
      </w:r>
      <w:r w:rsidR="00BF7316" w:rsidRPr="00BF7316">
        <w:rPr>
          <w:lang w:val="en-US"/>
        </w:rPr>
        <w:t>important part takes place in the Fragment Shader, where the UVW values</w:t>
      </w:r>
      <w:r w:rsidR="00BF7316">
        <w:rPr>
          <w:lang w:val="en-US"/>
        </w:rPr>
        <w:t xml:space="preserve"> </w:t>
      </w:r>
      <w:r w:rsidR="00BF7316" w:rsidRPr="00BF7316">
        <w:rPr>
          <w:lang w:val="en-US"/>
        </w:rPr>
        <w:t>are used as coordinates to indicate a section of the 3D texture from which extract the</w:t>
      </w:r>
      <w:r w:rsidR="00BF7316">
        <w:rPr>
          <w:lang w:val="en-US"/>
        </w:rPr>
        <w:t xml:space="preserve"> </w:t>
      </w:r>
      <w:r w:rsidR="00BF7316" w:rsidRPr="00BF7316">
        <w:rPr>
          <w:lang w:val="en-US"/>
        </w:rPr>
        <w:t>color to be assigned to the material.</w:t>
      </w:r>
    </w:p>
    <w:p w14:paraId="5C90EF41" w14:textId="3320C0D4" w:rsidR="006E25FF" w:rsidRDefault="0051052B" w:rsidP="0051052B">
      <w:pPr>
        <w:rPr>
          <w:lang w:val="en-US"/>
        </w:rPr>
      </w:pPr>
      <w:r w:rsidRPr="0051052B">
        <w:rPr>
          <w:lang w:val="en-US"/>
        </w:rPr>
        <w:t>UVs are two-dimensional texture coordinates that</w:t>
      </w:r>
      <w:r>
        <w:rPr>
          <w:lang w:val="en-US"/>
        </w:rPr>
        <w:t xml:space="preserve"> are associated with each vertex of a mesh</w:t>
      </w:r>
      <w:r w:rsidRPr="0051052B">
        <w:rPr>
          <w:lang w:val="en-US"/>
        </w:rPr>
        <w:t>. They provide the link between a surface mesh and</w:t>
      </w:r>
      <w:r>
        <w:rPr>
          <w:lang w:val="en-US"/>
        </w:rPr>
        <w:t xml:space="preserve"> </w:t>
      </w:r>
      <w:r w:rsidRPr="0051052B">
        <w:rPr>
          <w:lang w:val="en-US"/>
        </w:rPr>
        <w:t>how an image texture gets applied onto that surface, like marker points that control</w:t>
      </w:r>
      <w:r>
        <w:rPr>
          <w:lang w:val="en-US"/>
        </w:rPr>
        <w:t xml:space="preserve"> </w:t>
      </w:r>
      <w:r w:rsidRPr="0051052B">
        <w:rPr>
          <w:lang w:val="en-US"/>
        </w:rPr>
        <w:t>which pixels on the texture corresponds to which vertex on the 3D mesh. As a</w:t>
      </w:r>
      <w:r>
        <w:rPr>
          <w:lang w:val="en-US"/>
        </w:rPr>
        <w:t xml:space="preserve"> </w:t>
      </w:r>
      <w:r w:rsidRPr="0051052B">
        <w:rPr>
          <w:lang w:val="en-US"/>
        </w:rPr>
        <w:t>convention, the U and V values vary between 0 and 1 along the horizontal and vertical</w:t>
      </w:r>
      <w:r>
        <w:rPr>
          <w:lang w:val="en-US"/>
        </w:rPr>
        <w:t xml:space="preserve"> </w:t>
      </w:r>
      <w:r w:rsidRPr="0051052B">
        <w:rPr>
          <w:lang w:val="en-US"/>
        </w:rPr>
        <w:t>axes of the texture.</w:t>
      </w:r>
    </w:p>
    <w:p w14:paraId="02D32CA2" w14:textId="65101B8B" w:rsidR="0051052B" w:rsidRDefault="00BA2AAD" w:rsidP="0051052B">
      <w:pPr>
        <w:rPr>
          <w:lang w:val="en-US"/>
        </w:rPr>
      </w:pPr>
      <w:r w:rsidRPr="00BA2AAD">
        <w:rPr>
          <w:lang w:val="en-US"/>
        </w:rPr>
        <w:t>This concept can</w:t>
      </w:r>
      <w:r>
        <w:rPr>
          <w:lang w:val="en-US"/>
        </w:rPr>
        <w:t xml:space="preserve"> </w:t>
      </w:r>
      <w:r w:rsidRPr="00BA2AAD">
        <w:rPr>
          <w:lang w:val="en-US"/>
        </w:rPr>
        <w:t>also be extended with three-dimensional textures and is called UVW</w:t>
      </w:r>
      <w:r>
        <w:rPr>
          <w:lang w:val="en-US"/>
        </w:rPr>
        <w:t xml:space="preserve"> </w:t>
      </w:r>
      <w:r w:rsidRPr="00BA2AAD">
        <w:rPr>
          <w:lang w:val="en-US"/>
        </w:rPr>
        <w:t>mapping.</w:t>
      </w:r>
      <w:r>
        <w:rPr>
          <w:lang w:val="en-US"/>
        </w:rPr>
        <w:t xml:space="preserve"> </w:t>
      </w:r>
      <w:r w:rsidRPr="00BA2AAD">
        <w:rPr>
          <w:lang w:val="en-US"/>
        </w:rPr>
        <w:t xml:space="preserve">In this case there is a W value that </w:t>
      </w:r>
      <w:r w:rsidR="00631510" w:rsidRPr="00BA2AAD">
        <w:rPr>
          <w:lang w:val="en-US"/>
        </w:rPr>
        <w:t>varies</w:t>
      </w:r>
      <w:r w:rsidRPr="00BA2AAD">
        <w:rPr>
          <w:lang w:val="en-US"/>
        </w:rPr>
        <w:t xml:space="preserve"> between 0 and 1 along the depth axis of the</w:t>
      </w:r>
      <w:r>
        <w:rPr>
          <w:lang w:val="en-US"/>
        </w:rPr>
        <w:t xml:space="preserve"> </w:t>
      </w:r>
      <w:r w:rsidRPr="00BA2AAD">
        <w:rPr>
          <w:lang w:val="en-US"/>
        </w:rPr>
        <w:t>texture.</w:t>
      </w:r>
      <w:r w:rsidR="006E25FF">
        <w:rPr>
          <w:lang w:val="en-US"/>
        </w:rPr>
        <w:t xml:space="preserve"> </w:t>
      </w:r>
      <w:r w:rsidR="006E25FF" w:rsidRPr="006E25FF">
        <w:rPr>
          <w:lang w:val="en-US"/>
        </w:rPr>
        <w:t>Inside the shader are passed the position and UVW values of the object the shader is</w:t>
      </w:r>
      <w:r w:rsidR="006E25FF">
        <w:rPr>
          <w:lang w:val="en-US"/>
        </w:rPr>
        <w:t xml:space="preserve"> </w:t>
      </w:r>
      <w:r w:rsidR="006E25FF" w:rsidRPr="006E25FF">
        <w:rPr>
          <w:lang w:val="en-US"/>
        </w:rPr>
        <w:t>associated with.</w:t>
      </w:r>
    </w:p>
    <w:p w14:paraId="0F8B835B" w14:textId="6638D096" w:rsidR="00054D56" w:rsidRDefault="002134D7" w:rsidP="0051052B">
      <w:pPr>
        <w:rPr>
          <w:lang w:val="en-US"/>
        </w:rPr>
      </w:pPr>
      <w:r w:rsidRPr="002134D7">
        <w:rPr>
          <w:lang w:val="en-US"/>
        </w:rPr>
        <w:t>The idea is to exploit the possibility to use the position of the vertex of the invisible</w:t>
      </w:r>
      <w:r>
        <w:rPr>
          <w:lang w:val="en-US"/>
        </w:rPr>
        <w:t xml:space="preserve"> </w:t>
      </w:r>
      <w:r w:rsidRPr="002134D7">
        <w:rPr>
          <w:lang w:val="en-US"/>
        </w:rPr>
        <w:t>plane of the probe as UVW coordinates during the sampling phase of the 3D texture.</w:t>
      </w:r>
    </w:p>
    <w:p w14:paraId="4A1CCADE" w14:textId="224EED40" w:rsidR="00054D56" w:rsidRPr="00054D56" w:rsidRDefault="00054D56" w:rsidP="00054D56">
      <w:pPr>
        <w:pStyle w:val="Heading3"/>
        <w:rPr>
          <w:lang w:val="en-US"/>
        </w:rPr>
      </w:pPr>
      <w:bookmarkStart w:id="181" w:name="_Toc131859564"/>
      <w:bookmarkStart w:id="182" w:name="_Toc131859837"/>
      <w:bookmarkStart w:id="183" w:name="_Toc131860499"/>
      <w:r>
        <w:rPr>
          <w:lang w:val="en-US"/>
        </w:rPr>
        <w:t>Ultrasound Probe and Screen</w:t>
      </w:r>
      <w:bookmarkEnd w:id="181"/>
      <w:bookmarkEnd w:id="182"/>
      <w:bookmarkEnd w:id="183"/>
    </w:p>
    <w:p w14:paraId="0183772C" w14:textId="69B1E4CE" w:rsidR="00054D56" w:rsidRDefault="009C0E5E" w:rsidP="00054D56">
      <w:pPr>
        <w:rPr>
          <w:lang w:val="en-GB"/>
        </w:rPr>
      </w:pPr>
      <w:r w:rsidRPr="009C0E5E">
        <w:rPr>
          <w:lang w:val="en-GB"/>
        </w:rPr>
        <w:t xml:space="preserve">In this work, to simulate the </w:t>
      </w:r>
      <w:r w:rsidR="002134D7">
        <w:rPr>
          <w:lang w:val="en-GB"/>
        </w:rPr>
        <w:t>ultrasound probe</w:t>
      </w:r>
      <w:r w:rsidRPr="009C0E5E">
        <w:rPr>
          <w:lang w:val="en-GB"/>
        </w:rPr>
        <w:t xml:space="preserve">, a plane is used. This plane is set in the world origin. Every time the plane position or rotation changes, the UVW coordinates of each vertex of the plane are set to the world position coordinates of the vertex itself. </w:t>
      </w:r>
      <w:r w:rsidR="00054D56">
        <w:rPr>
          <w:lang w:val="en-GB"/>
        </w:rPr>
        <w:t>By moving the plane in the space, we obtain</w:t>
      </w:r>
      <w:r w:rsidR="00054D56" w:rsidRPr="009C0E5E">
        <w:rPr>
          <w:lang w:val="en-GB"/>
        </w:rPr>
        <w:t xml:space="preserve"> a static mapping of the 3D texture.</w:t>
      </w:r>
    </w:p>
    <w:p w14:paraId="76D7ABD6" w14:textId="43CE57F6" w:rsidR="00054D56" w:rsidRDefault="00054D56" w:rsidP="009C0E5E">
      <w:pPr>
        <w:rPr>
          <w:lang w:val="en-GB"/>
        </w:rPr>
      </w:pPr>
      <w:r>
        <w:rPr>
          <w:lang w:val="en-GB"/>
        </w:rPr>
        <w:lastRenderedPageBreak/>
        <w:t>T</w:t>
      </w:r>
      <w:r w:rsidR="009C0E5E" w:rsidRPr="009C0E5E">
        <w:rPr>
          <w:lang w:val="en-GB"/>
        </w:rPr>
        <w:t>he</w:t>
      </w:r>
      <w:r>
        <w:rPr>
          <w:lang w:val="en-GB"/>
        </w:rPr>
        <w:t xml:space="preserve"> </w:t>
      </w:r>
      <w:r w:rsidR="009C0E5E" w:rsidRPr="009C0E5E">
        <w:rPr>
          <w:lang w:val="en-GB"/>
        </w:rPr>
        <w:t xml:space="preserve">screen is </w:t>
      </w:r>
      <w:r>
        <w:rPr>
          <w:lang w:val="en-GB"/>
        </w:rPr>
        <w:t>the same</w:t>
      </w:r>
      <w:r w:rsidR="009C0E5E" w:rsidRPr="009C0E5E">
        <w:rPr>
          <w:lang w:val="en-GB"/>
        </w:rPr>
        <w:t xml:space="preserve"> plane used </w:t>
      </w:r>
      <w:r>
        <w:rPr>
          <w:lang w:val="en-GB"/>
        </w:rPr>
        <w:t>for the probe</w:t>
      </w:r>
      <w:r w:rsidR="009C0E5E" w:rsidRPr="009C0E5E">
        <w:rPr>
          <w:lang w:val="en-GB"/>
        </w:rPr>
        <w:t xml:space="preserve">, the same UVW coordinates are applied to vertices of the screen. </w:t>
      </w:r>
    </w:p>
    <w:p w14:paraId="0BB24E91" w14:textId="1CBBEB01" w:rsidR="00C277A5" w:rsidRDefault="00054D56" w:rsidP="00054D56">
      <w:pPr>
        <w:rPr>
          <w:lang w:val="en-US"/>
        </w:rPr>
      </w:pPr>
      <w:r w:rsidRPr="00C277A5">
        <w:rPr>
          <w:lang w:val="en-US"/>
        </w:rPr>
        <w:t xml:space="preserve">The plane mesh is realized in Blender, by creating a simple plane mesh and subdividing it until reaches an acceptable “resolution”. In this way, the plane is made by </w:t>
      </w:r>
      <w:r w:rsidR="00C277A5" w:rsidRPr="00C277A5">
        <w:rPr>
          <w:lang w:val="en-US"/>
        </w:rPr>
        <w:t>a</w:t>
      </w:r>
      <w:r w:rsidRPr="00C277A5">
        <w:rPr>
          <w:lang w:val="en-US"/>
        </w:rPr>
        <w:t xml:space="preserve"> higher number of vertices, not just 4 as in standard plane meshes. The idea is to exploit this higher “resolution” of the plane </w:t>
      </w:r>
      <w:r w:rsidR="00C277A5" w:rsidRPr="00C277A5">
        <w:rPr>
          <w:lang w:val="en-US"/>
        </w:rPr>
        <w:t>to have</w:t>
      </w:r>
      <w:r w:rsidRPr="00C277A5">
        <w:rPr>
          <w:lang w:val="en-US"/>
        </w:rPr>
        <w:t xml:space="preserve"> the possibility to set cluster of vertices mapped to a specific part of the 3D texture dynamically.</w:t>
      </w:r>
    </w:p>
    <w:p w14:paraId="749BB1D5" w14:textId="5C312A04" w:rsidR="009C0E5E" w:rsidRDefault="00C277A5" w:rsidP="00054D56">
      <w:pPr>
        <w:rPr>
          <w:lang w:val="en-US"/>
        </w:rPr>
      </w:pPr>
      <w:r w:rsidRPr="00C277A5">
        <w:rPr>
          <w:lang w:val="en-US"/>
        </w:rPr>
        <w:t>This concept is essential to realize the UVW mapping with the deformable mesh model.</w:t>
      </w:r>
      <w:r>
        <w:rPr>
          <w:lang w:val="en-US"/>
        </w:rPr>
        <w:t xml:space="preserve"> </w:t>
      </w:r>
      <w:r w:rsidRPr="00C277A5">
        <w:rPr>
          <w:lang w:val="en-US"/>
        </w:rPr>
        <w:t>D</w:t>
      </w:r>
      <w:r w:rsidRPr="00C277A5">
        <w:rPr>
          <w:szCs w:val="24"/>
          <w:lang w:val="en-US"/>
        </w:rPr>
        <w:t>ifferently from the static</w:t>
      </w:r>
      <w:r>
        <w:rPr>
          <w:szCs w:val="24"/>
          <w:lang w:val="en-US"/>
        </w:rPr>
        <w:t xml:space="preserve"> case</w:t>
      </w:r>
      <w:r w:rsidRPr="00C277A5">
        <w:rPr>
          <w:szCs w:val="24"/>
          <w:lang w:val="en-US"/>
        </w:rPr>
        <w:t xml:space="preserve">, different parts of the 3D texture </w:t>
      </w:r>
      <w:r w:rsidR="00C442A6" w:rsidRPr="00C277A5">
        <w:rPr>
          <w:szCs w:val="24"/>
          <w:lang w:val="en-US"/>
        </w:rPr>
        <w:t>need</w:t>
      </w:r>
      <w:r w:rsidRPr="00C277A5">
        <w:rPr>
          <w:szCs w:val="24"/>
          <w:lang w:val="en-US"/>
        </w:rPr>
        <w:t xml:space="preserve"> to be rendered on the plane, and these parts in general are no </w:t>
      </w:r>
      <w:r w:rsidR="00C0110E" w:rsidRPr="00C277A5">
        <w:rPr>
          <w:szCs w:val="24"/>
          <w:lang w:val="en-US"/>
        </w:rPr>
        <w:t>longer</w:t>
      </w:r>
      <w:r w:rsidRPr="00C277A5">
        <w:rPr>
          <w:szCs w:val="24"/>
          <w:lang w:val="en-US"/>
        </w:rPr>
        <w:t xml:space="preserve"> aligned (in the UVW space), due to the possibility of deforming the model rig. This</w:t>
      </w:r>
      <w:r>
        <w:rPr>
          <w:szCs w:val="24"/>
          <w:lang w:val="en-US"/>
        </w:rPr>
        <w:t xml:space="preserve"> </w:t>
      </w:r>
      <w:r w:rsidR="00C442A6">
        <w:rPr>
          <w:szCs w:val="24"/>
          <w:lang w:val="en-US"/>
        </w:rPr>
        <w:t>mapping</w:t>
      </w:r>
      <w:r w:rsidRPr="00C277A5">
        <w:rPr>
          <w:szCs w:val="24"/>
          <w:lang w:val="en-US"/>
        </w:rPr>
        <w:t xml:space="preserve"> would not be possible if the plane had only 4 vertices.</w:t>
      </w:r>
      <w:r w:rsidR="00054D56" w:rsidRPr="00C277A5">
        <w:rPr>
          <w:lang w:val="en-US"/>
        </w:rPr>
        <w:t xml:space="preserve"> </w:t>
      </w:r>
    </w:p>
    <w:p w14:paraId="59F0230E" w14:textId="2EFBF191" w:rsidR="00C0110E" w:rsidRDefault="00C0110E" w:rsidP="00C0110E">
      <w:pPr>
        <w:pStyle w:val="Heading3"/>
        <w:rPr>
          <w:lang w:val="en-US"/>
        </w:rPr>
      </w:pPr>
      <w:bookmarkStart w:id="184" w:name="_Toc131859565"/>
      <w:bookmarkStart w:id="185" w:name="_Toc131859838"/>
      <w:bookmarkStart w:id="186" w:name="_Toc131860500"/>
      <w:r>
        <w:rPr>
          <w:lang w:val="en-US"/>
        </w:rPr>
        <w:t>Vertex Shader Exploiting</w:t>
      </w:r>
      <w:bookmarkEnd w:id="184"/>
      <w:bookmarkEnd w:id="185"/>
      <w:bookmarkEnd w:id="186"/>
    </w:p>
    <w:p w14:paraId="75EA73C5" w14:textId="6C5E893E" w:rsidR="004573BD" w:rsidRDefault="004573BD" w:rsidP="00C0110E">
      <w:pPr>
        <w:rPr>
          <w:lang w:val="en-US"/>
        </w:rPr>
      </w:pPr>
      <w:r>
        <w:rPr>
          <w:lang w:val="en-US"/>
        </w:rPr>
        <w:t>In this work, the vertex shader step is exploited to make use of the rendering pipeline in a clever way. Each of the plane vertices is assigned with specific UVW coordinates.</w:t>
      </w:r>
    </w:p>
    <w:p w14:paraId="316BE592" w14:textId="4A1CE183" w:rsidR="00065365" w:rsidRPr="00C0110E" w:rsidRDefault="00065365" w:rsidP="00C0110E">
      <w:pPr>
        <w:rPr>
          <w:lang w:val="en-US"/>
        </w:rPr>
      </w:pPr>
      <w:r>
        <w:rPr>
          <w:noProof/>
        </w:rPr>
        <mc:AlternateContent>
          <mc:Choice Requires="wps">
            <w:drawing>
              <wp:anchor distT="0" distB="0" distL="114300" distR="114300" simplePos="0" relativeHeight="251758592" behindDoc="0" locked="0" layoutInCell="1" allowOverlap="1" wp14:anchorId="54909825" wp14:editId="4C292F1A">
                <wp:simplePos x="0" y="0"/>
                <wp:positionH relativeFrom="column">
                  <wp:posOffset>862330</wp:posOffset>
                </wp:positionH>
                <wp:positionV relativeFrom="paragraph">
                  <wp:posOffset>2827655</wp:posOffset>
                </wp:positionV>
                <wp:extent cx="3992880" cy="445770"/>
                <wp:effectExtent l="0" t="0" r="7620" b="0"/>
                <wp:wrapTopAndBottom/>
                <wp:docPr id="73" name="Text Box 73"/>
                <wp:cNvGraphicFramePr/>
                <a:graphic xmlns:a="http://schemas.openxmlformats.org/drawingml/2006/main">
                  <a:graphicData uri="http://schemas.microsoft.com/office/word/2010/wordprocessingShape">
                    <wps:wsp>
                      <wps:cNvSpPr txBox="1"/>
                      <wps:spPr>
                        <a:xfrm>
                          <a:off x="0" y="0"/>
                          <a:ext cx="3992880" cy="445770"/>
                        </a:xfrm>
                        <a:prstGeom prst="rect">
                          <a:avLst/>
                        </a:prstGeom>
                        <a:solidFill>
                          <a:prstClr val="white"/>
                        </a:solidFill>
                        <a:ln>
                          <a:noFill/>
                        </a:ln>
                      </wps:spPr>
                      <wps:txbx>
                        <w:txbxContent>
                          <w:p w14:paraId="5294C5AF" w14:textId="095CD734" w:rsidR="00065365" w:rsidRPr="00E46F2C" w:rsidRDefault="00065365" w:rsidP="00065365">
                            <w:pPr>
                              <w:pStyle w:val="Caption"/>
                              <w:rPr>
                                <w:noProof/>
                                <w:sz w:val="24"/>
                              </w:rPr>
                            </w:pPr>
                            <w:bookmarkStart w:id="187" w:name="_Toc131857396"/>
                            <w:r>
                              <w:t xml:space="preserve">Figure </w:t>
                            </w:r>
                            <w:r>
                              <w:fldChar w:fldCharType="begin"/>
                            </w:r>
                            <w:r>
                              <w:instrText xml:space="preserve"> SEQ Figure \* ARABIC </w:instrText>
                            </w:r>
                            <w:r>
                              <w:fldChar w:fldCharType="separate"/>
                            </w:r>
                            <w:r w:rsidR="000C42F9">
                              <w:rPr>
                                <w:noProof/>
                              </w:rPr>
                              <w:t>24</w:t>
                            </w:r>
                            <w:r>
                              <w:fldChar w:fldCharType="end"/>
                            </w:r>
                            <w:r>
                              <w:t>: Texture interpolation for triangle vertices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909825" id="Text Box 73" o:spid="_x0000_s1049" type="#_x0000_t202" style="position:absolute;left:0;text-align:left;margin-left:67.9pt;margin-top:222.65pt;width:314.4pt;height:35.1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" stroked="f">
                <v:textbox inset="0,0,0,0">
                  <w:txbxContent>
                    <w:p w14:paraId="5294C5AF" w14:textId="095CD734" w:rsidR="00065365" w:rsidRPr="00E46F2C" w:rsidRDefault="00065365" w:rsidP="00065365">
                      <w:pPr>
                        <w:pStyle w:val="Caption"/>
                        <w:rPr>
                          <w:noProof/>
                          <w:sz w:val="24"/>
                        </w:rPr>
                      </w:pPr>
                      <w:bookmarkStart w:id="188" w:name="_Toc131857396"/>
                      <w:r>
                        <w:t xml:space="preserve">Figure </w:t>
                      </w:r>
                      <w:r>
                        <w:fldChar w:fldCharType="begin"/>
                      </w:r>
                      <w:r>
                        <w:instrText xml:space="preserve"> SEQ Figure \* ARABIC </w:instrText>
                      </w:r>
                      <w:r>
                        <w:fldChar w:fldCharType="separate"/>
                      </w:r>
                      <w:r w:rsidR="000C42F9">
                        <w:rPr>
                          <w:noProof/>
                        </w:rPr>
                        <w:t>24</w:t>
                      </w:r>
                      <w:r>
                        <w:fldChar w:fldCharType="end"/>
                      </w:r>
                      <w:r>
                        <w:t>: Texture interpolation for triangle vertices</w:t>
                      </w:r>
                      <w:bookmarkEnd w:id="188"/>
                    </w:p>
                  </w:txbxContent>
                </v:textbox>
                <w10:wrap type="topAndBottom"/>
              </v:shape>
            </w:pict>
          </mc:Fallback>
        </mc:AlternateContent>
      </w:r>
      <w:r>
        <w:rPr>
          <w:noProof/>
          <w:lang w:val="en-US"/>
        </w:rPr>
        <w:drawing>
          <wp:anchor distT="0" distB="0" distL="114300" distR="114300" simplePos="0" relativeHeight="251756544" behindDoc="0" locked="0" layoutInCell="1" allowOverlap="1" wp14:anchorId="4AA0329B" wp14:editId="746DED87">
            <wp:simplePos x="0" y="0"/>
            <wp:positionH relativeFrom="margin">
              <wp:align>center</wp:align>
            </wp:positionH>
            <wp:positionV relativeFrom="paragraph">
              <wp:posOffset>714096</wp:posOffset>
            </wp:positionV>
            <wp:extent cx="3992880" cy="2143125"/>
            <wp:effectExtent l="0" t="0" r="762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88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3BD">
        <w:rPr>
          <w:lang w:val="en-US"/>
        </w:rPr>
        <w:t xml:space="preserve">Every fragment within these vertices will be automatically sampled and interpolated by </w:t>
      </w:r>
      <w:r w:rsidR="002201B4">
        <w:rPr>
          <w:lang w:val="en-US"/>
        </w:rPr>
        <w:t>Unity’s</w:t>
      </w:r>
      <w:r w:rsidR="004573BD">
        <w:rPr>
          <w:lang w:val="en-US"/>
        </w:rPr>
        <w:t xml:space="preserve"> built in rendering pipeline</w:t>
      </w:r>
      <w:r>
        <w:rPr>
          <w:lang w:val="en-US"/>
        </w:rPr>
        <w:t>. In this way, there is no need to implement specific interpolation algorithms and filtering of the textures.</w:t>
      </w:r>
    </w:p>
    <w:p w14:paraId="5DDCCEFA" w14:textId="314F8912" w:rsidR="00A47537" w:rsidRDefault="0032368D" w:rsidP="00A47537">
      <w:pPr>
        <w:pStyle w:val="Heading2"/>
      </w:pPr>
      <w:bookmarkStart w:id="189" w:name="_Toc131859566"/>
      <w:bookmarkStart w:id="190" w:name="_Toc131859839"/>
      <w:bookmarkStart w:id="191" w:name="_Toc131860501"/>
      <w:r>
        <w:t>Mesh Model</w:t>
      </w:r>
      <w:r w:rsidR="00A47537" w:rsidRPr="00A47537">
        <w:t xml:space="preserve"> </w:t>
      </w:r>
      <w:r>
        <w:rPr>
          <w:lang w:val="en-US"/>
        </w:rPr>
        <w:t>D</w:t>
      </w:r>
      <w:r w:rsidR="00A47537" w:rsidRPr="00A47537">
        <w:rPr>
          <w:lang w:val="en-US"/>
        </w:rPr>
        <w:t>eformation</w:t>
      </w:r>
      <w:bookmarkEnd w:id="189"/>
      <w:bookmarkEnd w:id="190"/>
      <w:bookmarkEnd w:id="191"/>
    </w:p>
    <w:p w14:paraId="0DD95D23" w14:textId="0D46FD52" w:rsidR="009C0E5E" w:rsidRDefault="009C0E5E" w:rsidP="009C0E5E">
      <w:pPr>
        <w:rPr>
          <w:rStyle w:val="Strong"/>
          <w:b w:val="0"/>
          <w:bCs w:val="0"/>
          <w:szCs w:val="24"/>
          <w:lang w:val="en-US"/>
        </w:rPr>
      </w:pPr>
      <w:r w:rsidRPr="009C0E5E">
        <w:rPr>
          <w:rStyle w:val="Strong"/>
          <w:b w:val="0"/>
          <w:bCs w:val="0"/>
          <w:szCs w:val="24"/>
          <w:lang w:val="en-US"/>
        </w:rPr>
        <w:t xml:space="preserve">One of the main points of this work is to make the human model deformable, (just rotation and translation of body parts), with the mesh carrying the “internal” texture along the way. </w:t>
      </w:r>
      <w:r w:rsidR="00652021" w:rsidRPr="009C0E5E">
        <w:rPr>
          <w:rStyle w:val="Strong"/>
          <w:b w:val="0"/>
          <w:bCs w:val="0"/>
          <w:szCs w:val="24"/>
          <w:lang w:val="en-US"/>
        </w:rPr>
        <w:t>To</w:t>
      </w:r>
      <w:r w:rsidRPr="009C0E5E">
        <w:rPr>
          <w:rStyle w:val="Strong"/>
          <w:b w:val="0"/>
          <w:bCs w:val="0"/>
          <w:szCs w:val="24"/>
          <w:lang w:val="en-US"/>
        </w:rPr>
        <w:t xml:space="preserve"> do this, two approaches are presented.</w:t>
      </w:r>
    </w:p>
    <w:p w14:paraId="5639396A" w14:textId="77777777" w:rsidR="00C0110E" w:rsidRDefault="00296122" w:rsidP="00C0110E">
      <w:pPr>
        <w:rPr>
          <w:lang w:val="en-US"/>
        </w:rPr>
      </w:pPr>
      <w:r w:rsidRPr="00296122">
        <w:rPr>
          <w:lang w:val="en-US"/>
        </w:rPr>
        <w:t xml:space="preserve">Collision detection is the computational problem of detecting the intersection of two or more objects. Collision detection is a classic issue of computational geometry and </w:t>
      </w:r>
      <w:r w:rsidRPr="00296122">
        <w:rPr>
          <w:lang w:val="en-US"/>
        </w:rPr>
        <w:lastRenderedPageBreak/>
        <w:t>has applications in various computing fields</w:t>
      </w:r>
      <w:r>
        <w:rPr>
          <w:lang w:val="en-US"/>
        </w:rPr>
        <w:t>. In Unity, collision detection is realized with components called Collider. Colliders can be used for collision detection only if their shape is convex.</w:t>
      </w:r>
    </w:p>
    <w:p w14:paraId="66D6D124" w14:textId="3130C323" w:rsidR="009C0E5E" w:rsidRPr="00EF244F" w:rsidRDefault="009C0E5E" w:rsidP="00C0110E">
      <w:pPr>
        <w:pStyle w:val="Heading3"/>
        <w:rPr>
          <w:rStyle w:val="Strong"/>
          <w:b w:val="0"/>
          <w:bCs w:val="0"/>
          <w:szCs w:val="28"/>
          <w:lang w:val="en-US"/>
        </w:rPr>
      </w:pPr>
      <w:bookmarkStart w:id="192" w:name="_Toc131859567"/>
      <w:bookmarkStart w:id="193" w:name="_Toc131859840"/>
      <w:bookmarkStart w:id="194" w:name="_Toc131860502"/>
      <w:r w:rsidRPr="00EF244F">
        <w:rPr>
          <w:rStyle w:val="Strong"/>
          <w:b w:val="0"/>
          <w:bCs w:val="0"/>
          <w:szCs w:val="28"/>
          <w:lang w:val="en-US"/>
        </w:rPr>
        <w:t>Sphere collider</w:t>
      </w:r>
      <w:r w:rsidR="00DE6838" w:rsidRPr="00EF244F">
        <w:rPr>
          <w:rStyle w:val="Strong"/>
          <w:b w:val="0"/>
          <w:bCs w:val="0"/>
          <w:szCs w:val="28"/>
          <w:lang w:val="en-US"/>
        </w:rPr>
        <w:t>s</w:t>
      </w:r>
      <w:bookmarkEnd w:id="192"/>
      <w:bookmarkEnd w:id="193"/>
      <w:bookmarkEnd w:id="194"/>
    </w:p>
    <w:p w14:paraId="622D5A10" w14:textId="69079C71" w:rsidR="00296122" w:rsidRPr="009C0E5E" w:rsidRDefault="00AC2B33" w:rsidP="009C0E5E">
      <w:pPr>
        <w:rPr>
          <w:rStyle w:val="Strong"/>
          <w:b w:val="0"/>
          <w:bCs w:val="0"/>
          <w:szCs w:val="24"/>
          <w:lang w:val="en-US"/>
        </w:rPr>
      </w:pPr>
      <w:r>
        <w:rPr>
          <w:noProof/>
          <w:szCs w:val="24"/>
          <w:lang w:val="en-US"/>
        </w:rPr>
        <w:drawing>
          <wp:anchor distT="0" distB="0" distL="114300" distR="114300" simplePos="0" relativeHeight="251716608" behindDoc="0" locked="0" layoutInCell="1" allowOverlap="1" wp14:anchorId="7C41C425" wp14:editId="63136EA5">
            <wp:simplePos x="0" y="0"/>
            <wp:positionH relativeFrom="margin">
              <wp:posOffset>1822450</wp:posOffset>
            </wp:positionH>
            <wp:positionV relativeFrom="paragraph">
              <wp:posOffset>1528445</wp:posOffset>
            </wp:positionV>
            <wp:extent cx="2113915" cy="2223770"/>
            <wp:effectExtent l="0" t="0" r="63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915"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365">
        <w:rPr>
          <w:noProof/>
        </w:rPr>
        <mc:AlternateContent>
          <mc:Choice Requires="wps">
            <w:drawing>
              <wp:anchor distT="0" distB="0" distL="114300" distR="114300" simplePos="0" relativeHeight="251718656" behindDoc="0" locked="0" layoutInCell="1" allowOverlap="1" wp14:anchorId="62051834" wp14:editId="61E32BC7">
                <wp:simplePos x="0" y="0"/>
                <wp:positionH relativeFrom="margin">
                  <wp:posOffset>1812925</wp:posOffset>
                </wp:positionH>
                <wp:positionV relativeFrom="paragraph">
                  <wp:posOffset>3759581</wp:posOffset>
                </wp:positionV>
                <wp:extent cx="2127885" cy="738505"/>
                <wp:effectExtent l="0" t="0" r="5715" b="4445"/>
                <wp:wrapTopAndBottom/>
                <wp:docPr id="12" name="Text Box 12"/>
                <wp:cNvGraphicFramePr/>
                <a:graphic xmlns:a="http://schemas.openxmlformats.org/drawingml/2006/main">
                  <a:graphicData uri="http://schemas.microsoft.com/office/word/2010/wordprocessingShape">
                    <wps:wsp>
                      <wps:cNvSpPr txBox="1"/>
                      <wps:spPr>
                        <a:xfrm>
                          <a:off x="0" y="0"/>
                          <a:ext cx="2127885" cy="738505"/>
                        </a:xfrm>
                        <a:prstGeom prst="rect">
                          <a:avLst/>
                        </a:prstGeom>
                        <a:solidFill>
                          <a:prstClr val="white"/>
                        </a:solidFill>
                        <a:ln>
                          <a:noFill/>
                        </a:ln>
                      </wps:spPr>
                      <wps:txbx>
                        <w:txbxContent>
                          <w:p w14:paraId="4414140F" w14:textId="53CBA31E" w:rsidR="00DF0896" w:rsidRPr="007B1453" w:rsidRDefault="00DF0896" w:rsidP="0048110F">
                            <w:pPr>
                              <w:pStyle w:val="Caption"/>
                              <w:rPr>
                                <w:noProof/>
                                <w:sz w:val="24"/>
                                <w:szCs w:val="24"/>
                              </w:rPr>
                            </w:pPr>
                            <w:bookmarkStart w:id="195" w:name="_Toc131857397"/>
                            <w:r>
                              <w:t xml:space="preserve">Figure </w:t>
                            </w:r>
                            <w:r>
                              <w:fldChar w:fldCharType="begin"/>
                            </w:r>
                            <w:r>
                              <w:instrText xml:space="preserve"> SEQ Figure \* ARABIC </w:instrText>
                            </w:r>
                            <w:r>
                              <w:fldChar w:fldCharType="separate"/>
                            </w:r>
                            <w:r w:rsidR="000C42F9">
                              <w:rPr>
                                <w:noProof/>
                              </w:rPr>
                              <w:t>25</w:t>
                            </w:r>
                            <w:r>
                              <w:fldChar w:fldCharType="end"/>
                            </w:r>
                            <w:r w:rsidR="005706F1">
                              <w:rPr>
                                <w:noProof/>
                                <w:sz w:val="24"/>
                                <w:szCs w:val="24"/>
                              </w:rPr>
                              <w:t>: The approach with Sphere Colliders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1834" id="Text Box 12" o:spid="_x0000_s1050" type="#_x0000_t202" style="position:absolute;left:0;text-align:left;margin-left:142.75pt;margin-top:296.05pt;width:167.55pt;height:58.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" stroked="f">
                <v:textbox inset="0,0,0,0">
                  <w:txbxContent>
                    <w:p w14:paraId="4414140F" w14:textId="53CBA31E" w:rsidR="00DF0896" w:rsidRPr="007B1453" w:rsidRDefault="00DF0896" w:rsidP="0048110F">
                      <w:pPr>
                        <w:pStyle w:val="Caption"/>
                        <w:rPr>
                          <w:noProof/>
                          <w:sz w:val="24"/>
                          <w:szCs w:val="24"/>
                        </w:rPr>
                      </w:pPr>
                      <w:bookmarkStart w:id="196" w:name="_Toc131857397"/>
                      <w:r>
                        <w:t xml:space="preserve">Figure </w:t>
                      </w:r>
                      <w:r>
                        <w:fldChar w:fldCharType="begin"/>
                      </w:r>
                      <w:r>
                        <w:instrText xml:space="preserve"> SEQ Figure \* ARABIC </w:instrText>
                      </w:r>
                      <w:r>
                        <w:fldChar w:fldCharType="separate"/>
                      </w:r>
                      <w:r w:rsidR="000C42F9">
                        <w:rPr>
                          <w:noProof/>
                        </w:rPr>
                        <w:t>25</w:t>
                      </w:r>
                      <w:r>
                        <w:fldChar w:fldCharType="end"/>
                      </w:r>
                      <w:r w:rsidR="005706F1">
                        <w:rPr>
                          <w:noProof/>
                          <w:sz w:val="24"/>
                          <w:szCs w:val="24"/>
                        </w:rPr>
                        <w:t>: The approach with Sphere Colliders</w:t>
                      </w:r>
                      <w:bookmarkEnd w:id="196"/>
                    </w:p>
                  </w:txbxContent>
                </v:textbox>
                <w10:wrap type="topAndBottom" anchorx="margin"/>
              </v:shape>
            </w:pict>
          </mc:Fallback>
        </mc:AlternateContent>
      </w:r>
      <w:r w:rsidR="009C0E5E" w:rsidRPr="009C0E5E">
        <w:rPr>
          <w:rStyle w:val="Strong"/>
          <w:b w:val="0"/>
          <w:bCs w:val="0"/>
          <w:szCs w:val="24"/>
          <w:lang w:val="en-US"/>
        </w:rPr>
        <w:t xml:space="preserve">The first approach consists in manually placing spheres along arms and legs. These spheres are attached to the model rig. The initial position of </w:t>
      </w:r>
      <w:r w:rsidR="002201B4" w:rsidRPr="009C0E5E">
        <w:rPr>
          <w:rStyle w:val="Strong"/>
          <w:b w:val="0"/>
          <w:bCs w:val="0"/>
          <w:szCs w:val="24"/>
          <w:lang w:val="en-US"/>
        </w:rPr>
        <w:t>these</w:t>
      </w:r>
      <w:r w:rsidR="009C0E5E" w:rsidRPr="009C0E5E">
        <w:rPr>
          <w:rStyle w:val="Strong"/>
          <w:b w:val="0"/>
          <w:bCs w:val="0"/>
          <w:szCs w:val="24"/>
          <w:lang w:val="en-US"/>
        </w:rPr>
        <w:t xml:space="preserve"> spheres is stored at the start. </w:t>
      </w:r>
      <w:r w:rsidR="000C42F9">
        <w:rPr>
          <w:rStyle w:val="Strong"/>
          <w:b w:val="0"/>
          <w:bCs w:val="0"/>
          <w:szCs w:val="24"/>
          <w:lang w:val="en-US"/>
        </w:rPr>
        <w:t>T</w:t>
      </w:r>
      <w:r w:rsidR="009C0E5E" w:rsidRPr="009C0E5E">
        <w:rPr>
          <w:rStyle w:val="Strong"/>
          <w:b w:val="0"/>
          <w:bCs w:val="0"/>
          <w:szCs w:val="24"/>
          <w:lang w:val="en-US"/>
        </w:rPr>
        <w:t xml:space="preserve">he idea is that, whenever the model rig is deformed, each point position of the cutting plane is compared with all the spheres: if the point is inside one of them, the inverse of the sphere rotation and translation is applied to the UVW coordinates of that vertex. If the involved sphere is still in the original position, there is no rotation and translation, </w:t>
      </w:r>
      <w:r w:rsidR="00E45EF2">
        <w:rPr>
          <w:rStyle w:val="Strong"/>
          <w:b w:val="0"/>
          <w:bCs w:val="0"/>
          <w:szCs w:val="24"/>
          <w:lang w:val="en-US"/>
        </w:rPr>
        <w:t>and</w:t>
      </w:r>
      <w:r w:rsidR="009C0E5E" w:rsidRPr="009C0E5E">
        <w:rPr>
          <w:rStyle w:val="Strong"/>
          <w:b w:val="0"/>
          <w:bCs w:val="0"/>
          <w:szCs w:val="24"/>
          <w:lang w:val="en-US"/>
        </w:rPr>
        <w:t xml:space="preserve"> the result is the same of the “static” version.</w:t>
      </w:r>
    </w:p>
    <w:p w14:paraId="3EEFBC42" w14:textId="23222108" w:rsidR="006D6AFE" w:rsidRDefault="009C0E5E" w:rsidP="000D49E7">
      <w:pPr>
        <w:rPr>
          <w:rStyle w:val="Strong"/>
          <w:b w:val="0"/>
          <w:bCs w:val="0"/>
          <w:szCs w:val="24"/>
          <w:lang w:val="en-US"/>
        </w:rPr>
      </w:pPr>
      <w:r w:rsidRPr="009C0E5E">
        <w:rPr>
          <w:rStyle w:val="Strong"/>
          <w:b w:val="0"/>
          <w:bCs w:val="0"/>
          <w:szCs w:val="24"/>
          <w:lang w:val="en-US"/>
        </w:rPr>
        <w:t>Th</w:t>
      </w:r>
      <w:r w:rsidR="003722F3">
        <w:rPr>
          <w:rStyle w:val="Strong"/>
          <w:b w:val="0"/>
          <w:bCs w:val="0"/>
          <w:szCs w:val="24"/>
          <w:lang w:val="en-US"/>
        </w:rPr>
        <w:t>is</w:t>
      </w:r>
      <w:r w:rsidRPr="009C0E5E">
        <w:rPr>
          <w:rStyle w:val="Strong"/>
          <w:b w:val="0"/>
          <w:bCs w:val="0"/>
          <w:szCs w:val="24"/>
          <w:lang w:val="en-US"/>
        </w:rPr>
        <w:t xml:space="preserve"> method work</w:t>
      </w:r>
      <w:r w:rsidR="003722F3">
        <w:rPr>
          <w:rStyle w:val="Strong"/>
          <w:b w:val="0"/>
          <w:bCs w:val="0"/>
          <w:szCs w:val="24"/>
          <w:lang w:val="en-US"/>
        </w:rPr>
        <w:t>s</w:t>
      </w:r>
      <w:r w:rsidRPr="009C0E5E">
        <w:rPr>
          <w:rStyle w:val="Strong"/>
          <w:b w:val="0"/>
          <w:bCs w:val="0"/>
          <w:szCs w:val="24"/>
          <w:lang w:val="en-US"/>
        </w:rPr>
        <w:t>, but results applied to this p</w:t>
      </w:r>
      <w:r w:rsidR="0003708D">
        <w:rPr>
          <w:rStyle w:val="Strong"/>
          <w:b w:val="0"/>
          <w:bCs w:val="0"/>
          <w:szCs w:val="24"/>
          <w:lang w:val="en-US"/>
        </w:rPr>
        <w:t>recise</w:t>
      </w:r>
      <w:r w:rsidRPr="009C0E5E">
        <w:rPr>
          <w:rStyle w:val="Strong"/>
          <w:b w:val="0"/>
          <w:bCs w:val="0"/>
          <w:szCs w:val="24"/>
          <w:lang w:val="en-US"/>
        </w:rPr>
        <w:t xml:space="preserve"> human model is not satisfying, due to the nonstandard base position of the mesh (so also of the 3</w:t>
      </w:r>
      <w:r w:rsidR="00296122">
        <w:rPr>
          <w:rStyle w:val="Strong"/>
          <w:b w:val="0"/>
          <w:bCs w:val="0"/>
          <w:szCs w:val="24"/>
          <w:lang w:val="en-US"/>
        </w:rPr>
        <w:t>D</w:t>
      </w:r>
      <w:r w:rsidRPr="009C0E5E">
        <w:rPr>
          <w:rStyle w:val="Strong"/>
          <w:b w:val="0"/>
          <w:bCs w:val="0"/>
          <w:szCs w:val="24"/>
          <w:lang w:val="en-US"/>
        </w:rPr>
        <w:t xml:space="preserve"> texture), the initial overlapping of some body parts, and the high inaccuracy of the spheres to approximate body parts. The approach, however, is working.</w:t>
      </w:r>
    </w:p>
    <w:p w14:paraId="27AA57E5" w14:textId="6CB9046B" w:rsidR="009C0E5E" w:rsidRPr="00EF244F" w:rsidRDefault="009C0E5E" w:rsidP="00EF244F">
      <w:pPr>
        <w:pStyle w:val="Heading3"/>
        <w:rPr>
          <w:rStyle w:val="Strong"/>
          <w:b w:val="0"/>
          <w:bCs w:val="0"/>
          <w:szCs w:val="28"/>
          <w:lang w:val="en-US"/>
        </w:rPr>
      </w:pPr>
      <w:bookmarkStart w:id="197" w:name="_Toc131859568"/>
      <w:bookmarkStart w:id="198" w:name="_Toc131859841"/>
      <w:bookmarkStart w:id="199" w:name="_Toc131860503"/>
      <w:r w:rsidRPr="00EF244F">
        <w:rPr>
          <w:rStyle w:val="Strong"/>
          <w:b w:val="0"/>
          <w:bCs w:val="0"/>
          <w:szCs w:val="28"/>
          <w:lang w:val="en-US"/>
        </w:rPr>
        <w:t>Mesh collider</w:t>
      </w:r>
      <w:bookmarkEnd w:id="197"/>
      <w:bookmarkEnd w:id="198"/>
      <w:bookmarkEnd w:id="199"/>
    </w:p>
    <w:p w14:paraId="00F2D61D" w14:textId="4C3606B9" w:rsidR="00C277A5" w:rsidRDefault="00C277A5" w:rsidP="009C0E5E">
      <w:pPr>
        <w:rPr>
          <w:szCs w:val="24"/>
          <w:lang w:val="en-US"/>
        </w:rPr>
      </w:pPr>
      <w:r>
        <w:rPr>
          <w:szCs w:val="24"/>
          <w:lang w:val="en-US"/>
        </w:rPr>
        <w:t>To improve the accuracy of collision detection with colliders, t</w:t>
      </w:r>
      <w:r w:rsidR="00296122">
        <w:rPr>
          <w:szCs w:val="24"/>
          <w:lang w:val="en-US"/>
        </w:rPr>
        <w:t>he idea is to exploit the human model geometry instead of the spheres to make more accurate colliders. However, Unity’s built-in Mesh Collider component can only create convex colliders</w:t>
      </w:r>
      <w:r w:rsidR="00B53437">
        <w:rPr>
          <w:szCs w:val="24"/>
          <w:lang w:val="en-US"/>
        </w:rPr>
        <w:t xml:space="preserve"> for the whole mesh, so this is not useful.</w:t>
      </w:r>
    </w:p>
    <w:p w14:paraId="0BA60942" w14:textId="209711A8" w:rsidR="0099146A" w:rsidRDefault="00AC2B33" w:rsidP="00C0110E">
      <w:pPr>
        <w:rPr>
          <w:szCs w:val="24"/>
          <w:lang w:val="en-US"/>
        </w:rPr>
      </w:pPr>
      <w:r>
        <w:rPr>
          <w:noProof/>
        </w:rPr>
        <w:lastRenderedPageBreak/>
        <mc:AlternateContent>
          <mc:Choice Requires="wps">
            <w:drawing>
              <wp:anchor distT="0" distB="0" distL="114300" distR="114300" simplePos="0" relativeHeight="251709440" behindDoc="0" locked="0" layoutInCell="1" allowOverlap="1" wp14:anchorId="23B2A4C9" wp14:editId="6B4B00BB">
                <wp:simplePos x="0" y="0"/>
                <wp:positionH relativeFrom="column">
                  <wp:posOffset>2907030</wp:posOffset>
                </wp:positionH>
                <wp:positionV relativeFrom="paragraph">
                  <wp:posOffset>4576445</wp:posOffset>
                </wp:positionV>
                <wp:extent cx="2251710" cy="635"/>
                <wp:effectExtent l="0" t="0" r="0" b="3810"/>
                <wp:wrapTopAndBottom/>
                <wp:docPr id="58" name="Text Box 58"/>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77A98A5B" w14:textId="625E15F5" w:rsidR="00D529AE" w:rsidRPr="00D529AE" w:rsidRDefault="00D529AE" w:rsidP="00D529AE">
                            <w:pPr>
                              <w:pStyle w:val="Caption"/>
                              <w:rPr>
                                <w:noProof/>
                                <w:sz w:val="24"/>
                              </w:rPr>
                            </w:pPr>
                            <w:bookmarkStart w:id="200" w:name="_Toc131176100"/>
                            <w:bookmarkStart w:id="201" w:name="_Toc131857398"/>
                            <w:r>
                              <w:t xml:space="preserve">Figure </w:t>
                            </w:r>
                            <w:r>
                              <w:fldChar w:fldCharType="begin"/>
                            </w:r>
                            <w:r>
                              <w:instrText xml:space="preserve"> SEQ Figure \* ARABIC </w:instrText>
                            </w:r>
                            <w:r>
                              <w:fldChar w:fldCharType="separate"/>
                            </w:r>
                            <w:r w:rsidR="000C42F9">
                              <w:rPr>
                                <w:noProof/>
                              </w:rPr>
                              <w:t>26</w:t>
                            </w:r>
                            <w:r>
                              <w:fldChar w:fldCharType="end"/>
                            </w:r>
                            <w:r>
                              <w:t>: An example of bone weighting.</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2A4C9" id="Text Box 58" o:spid="_x0000_s1051" type="#_x0000_t202" style="position:absolute;left:0;text-align:left;margin-left:228.9pt;margin-top:360.35pt;width:177.3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" stroked="f">
                <v:textbox style="mso-fit-shape-to-text:t" inset="0,0,0,0">
                  <w:txbxContent>
                    <w:p w14:paraId="77A98A5B" w14:textId="625E15F5" w:rsidR="00D529AE" w:rsidRPr="00D529AE" w:rsidRDefault="00D529AE" w:rsidP="00D529AE">
                      <w:pPr>
                        <w:pStyle w:val="Caption"/>
                        <w:rPr>
                          <w:noProof/>
                          <w:sz w:val="24"/>
                        </w:rPr>
                      </w:pPr>
                      <w:bookmarkStart w:id="202" w:name="_Toc131176100"/>
                      <w:bookmarkStart w:id="203" w:name="_Toc131857398"/>
                      <w:r>
                        <w:t xml:space="preserve">Figure </w:t>
                      </w:r>
                      <w:r>
                        <w:fldChar w:fldCharType="begin"/>
                      </w:r>
                      <w:r>
                        <w:instrText xml:space="preserve"> SEQ Figure \* ARABIC </w:instrText>
                      </w:r>
                      <w:r>
                        <w:fldChar w:fldCharType="separate"/>
                      </w:r>
                      <w:r w:rsidR="000C42F9">
                        <w:rPr>
                          <w:noProof/>
                        </w:rPr>
                        <w:t>26</w:t>
                      </w:r>
                      <w:r>
                        <w:fldChar w:fldCharType="end"/>
                      </w:r>
                      <w:r>
                        <w:t>: An example of bone weighting.</w:t>
                      </w:r>
                      <w:bookmarkEnd w:id="202"/>
                      <w:bookmarkEnd w:id="203"/>
                    </w:p>
                  </w:txbxContent>
                </v:textbox>
                <w10:wrap type="topAndBottom"/>
              </v:shape>
            </w:pict>
          </mc:Fallback>
        </mc:AlternateContent>
      </w:r>
      <w:r>
        <w:rPr>
          <w:noProof/>
        </w:rPr>
        <mc:AlternateContent>
          <mc:Choice Requires="wps">
            <w:drawing>
              <wp:anchor distT="0" distB="0" distL="114300" distR="114300" simplePos="0" relativeHeight="251707392" behindDoc="0" locked="0" layoutInCell="1" allowOverlap="1" wp14:anchorId="68F23445" wp14:editId="16D7AE6B">
                <wp:simplePos x="0" y="0"/>
                <wp:positionH relativeFrom="column">
                  <wp:posOffset>621030</wp:posOffset>
                </wp:positionH>
                <wp:positionV relativeFrom="paragraph">
                  <wp:posOffset>4310380</wp:posOffset>
                </wp:positionV>
                <wp:extent cx="2094865" cy="635"/>
                <wp:effectExtent l="0" t="0" r="635" b="6350"/>
                <wp:wrapTopAndBottom/>
                <wp:docPr id="57" name="Text Box 57"/>
                <wp:cNvGraphicFramePr/>
                <a:graphic xmlns:a="http://schemas.openxmlformats.org/drawingml/2006/main">
                  <a:graphicData uri="http://schemas.microsoft.com/office/word/2010/wordprocessingShape">
                    <wps:wsp>
                      <wps:cNvSpPr txBox="1"/>
                      <wps:spPr>
                        <a:xfrm>
                          <a:off x="0" y="0"/>
                          <a:ext cx="2094865" cy="635"/>
                        </a:xfrm>
                        <a:prstGeom prst="rect">
                          <a:avLst/>
                        </a:prstGeom>
                        <a:solidFill>
                          <a:prstClr val="white"/>
                        </a:solidFill>
                        <a:ln>
                          <a:noFill/>
                        </a:ln>
                      </wps:spPr>
                      <wps:txbx>
                        <w:txbxContent>
                          <w:p w14:paraId="76441AB2" w14:textId="30C8D074" w:rsidR="00D529AE" w:rsidRPr="00D34759" w:rsidRDefault="00D529AE" w:rsidP="00D529AE">
                            <w:pPr>
                              <w:pStyle w:val="Caption"/>
                              <w:rPr>
                                <w:noProof/>
                                <w:sz w:val="24"/>
                                <w:szCs w:val="24"/>
                              </w:rPr>
                            </w:pPr>
                            <w:bookmarkStart w:id="204" w:name="_Toc131176099"/>
                            <w:bookmarkStart w:id="205" w:name="_Toc131857399"/>
                            <w:r>
                              <w:t xml:space="preserve">Figure </w:t>
                            </w:r>
                            <w:r>
                              <w:fldChar w:fldCharType="begin"/>
                            </w:r>
                            <w:r>
                              <w:instrText xml:space="preserve"> SEQ Figure \* ARABIC </w:instrText>
                            </w:r>
                            <w:r>
                              <w:fldChar w:fldCharType="separate"/>
                            </w:r>
                            <w:r w:rsidR="000C42F9">
                              <w:rPr>
                                <w:noProof/>
                              </w:rPr>
                              <w:t>27</w:t>
                            </w:r>
                            <w:r>
                              <w:fldChar w:fldCharType="end"/>
                            </w:r>
                            <w:r>
                              <w:t>: Colliders of the left arm generated from the bone weights.</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23445" id="Text Box 57" o:spid="_x0000_s1052" type="#_x0000_t202" style="position:absolute;left:0;text-align:left;margin-left:48.9pt;margin-top:339.4pt;width:164.9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4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" stroked="f">
                <v:textbox style="mso-fit-shape-to-text:t" inset="0,0,0,0">
                  <w:txbxContent>
                    <w:p w14:paraId="76441AB2" w14:textId="30C8D074" w:rsidR="00D529AE" w:rsidRPr="00D34759" w:rsidRDefault="00D529AE" w:rsidP="00D529AE">
                      <w:pPr>
                        <w:pStyle w:val="Caption"/>
                        <w:rPr>
                          <w:noProof/>
                          <w:sz w:val="24"/>
                          <w:szCs w:val="24"/>
                        </w:rPr>
                      </w:pPr>
                      <w:bookmarkStart w:id="206" w:name="_Toc131176099"/>
                      <w:bookmarkStart w:id="207" w:name="_Toc131857399"/>
                      <w:r>
                        <w:t xml:space="preserve">Figure </w:t>
                      </w:r>
                      <w:r>
                        <w:fldChar w:fldCharType="begin"/>
                      </w:r>
                      <w:r>
                        <w:instrText xml:space="preserve"> SEQ Figure \* ARABIC </w:instrText>
                      </w:r>
                      <w:r>
                        <w:fldChar w:fldCharType="separate"/>
                      </w:r>
                      <w:r w:rsidR="000C42F9">
                        <w:rPr>
                          <w:noProof/>
                        </w:rPr>
                        <w:t>27</w:t>
                      </w:r>
                      <w:r>
                        <w:fldChar w:fldCharType="end"/>
                      </w:r>
                      <w:r>
                        <w:t>: Colliders of the left arm generated from the bone weights.</w:t>
                      </w:r>
                      <w:bookmarkEnd w:id="206"/>
                      <w:bookmarkEnd w:id="207"/>
                    </w:p>
                  </w:txbxContent>
                </v:textbox>
                <w10:wrap type="topAndBottom"/>
              </v:shape>
            </w:pict>
          </mc:Fallback>
        </mc:AlternateContent>
      </w:r>
      <w:r>
        <w:rPr>
          <w:noProof/>
          <w:szCs w:val="24"/>
          <w:lang w:val="en-US"/>
        </w:rPr>
        <w:drawing>
          <wp:anchor distT="0" distB="0" distL="114300" distR="114300" simplePos="0" relativeHeight="251701248" behindDoc="0" locked="0" layoutInCell="1" allowOverlap="1" wp14:anchorId="0BA7FA22" wp14:editId="6923A0AB">
            <wp:simplePos x="0" y="0"/>
            <wp:positionH relativeFrom="margin">
              <wp:posOffset>2907030</wp:posOffset>
            </wp:positionH>
            <wp:positionV relativeFrom="paragraph">
              <wp:posOffset>1655445</wp:posOffset>
            </wp:positionV>
            <wp:extent cx="2244725" cy="2837180"/>
            <wp:effectExtent l="0" t="0" r="3175"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4725"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lang w:val="en-US"/>
        </w:rPr>
        <w:drawing>
          <wp:anchor distT="0" distB="0" distL="114300" distR="114300" simplePos="0" relativeHeight="251703296" behindDoc="0" locked="0" layoutInCell="1" allowOverlap="1" wp14:anchorId="7D977BAE" wp14:editId="167FFF37">
            <wp:simplePos x="0" y="0"/>
            <wp:positionH relativeFrom="column">
              <wp:posOffset>599440</wp:posOffset>
            </wp:positionH>
            <wp:positionV relativeFrom="paragraph">
              <wp:posOffset>1676069</wp:posOffset>
            </wp:positionV>
            <wp:extent cx="2107011" cy="2534952"/>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7011" cy="2534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5E" w:rsidRPr="009C0E5E">
        <w:rPr>
          <w:szCs w:val="24"/>
          <w:lang w:val="en-US"/>
        </w:rPr>
        <w:t>The final approach consists in automatically generating small convex mesh colliders for each part of the body to better approximate its bounding. Exploiting the bone weights of the human model rig, the model is subdivided into sub-meshes by considering which vertex is attached to which bone. These sub-meshes colliders are regenerated every time the model rig is deformed. As in the previous method, the initial position and orientation of each collider is stored at the start to subsequently apply the inverse transform to plane points.</w:t>
      </w:r>
    </w:p>
    <w:p w14:paraId="6CBFACDD" w14:textId="32FE07F9" w:rsidR="006A6B4C" w:rsidRDefault="006A6B4C" w:rsidP="006A6B4C">
      <w:pPr>
        <w:pStyle w:val="Heading3"/>
        <w:rPr>
          <w:lang w:val="en-US"/>
        </w:rPr>
      </w:pPr>
      <w:bookmarkStart w:id="208" w:name="_Toc131859569"/>
      <w:bookmarkStart w:id="209" w:name="_Toc131859842"/>
      <w:bookmarkStart w:id="210" w:name="_Toc131860504"/>
      <w:r>
        <w:rPr>
          <w:lang w:val="en-US"/>
        </w:rPr>
        <w:t>Model</w:t>
      </w:r>
      <w:r w:rsidR="00EF244F">
        <w:rPr>
          <w:lang w:val="en-US"/>
        </w:rPr>
        <w:t xml:space="preserve"> Rigging</w:t>
      </w:r>
      <w:bookmarkEnd w:id="208"/>
      <w:bookmarkEnd w:id="209"/>
      <w:bookmarkEnd w:id="210"/>
    </w:p>
    <w:p w14:paraId="6E954561" w14:textId="65DBC7FF" w:rsidR="00EF244F" w:rsidRDefault="00EF244F" w:rsidP="001A2CD8">
      <w:pPr>
        <w:pStyle w:val="NormalWeb"/>
        <w:jc w:val="both"/>
        <w:rPr>
          <w:rFonts w:ascii="Palatino Linotype" w:eastAsiaTheme="minorHAnsi" w:hAnsi="Palatino Linotype" w:cstheme="minorBidi"/>
          <w:szCs w:val="22"/>
        </w:rPr>
      </w:pPr>
      <w:r w:rsidRPr="00EF244F">
        <w:rPr>
          <w:rFonts w:ascii="Palatino Linotype" w:eastAsiaTheme="minorHAnsi" w:hAnsi="Palatino Linotype" w:cstheme="minorBidi"/>
          <w:szCs w:val="22"/>
        </w:rPr>
        <w:t>Rigging is a technique used in skeletal animation for representing a 3D character model using a series of interconnected digital bones.</w:t>
      </w:r>
      <w:r>
        <w:rPr>
          <w:rFonts w:ascii="Palatino Linotype" w:eastAsiaTheme="minorHAnsi" w:hAnsi="Palatino Linotype" w:cstheme="minorBidi"/>
          <w:szCs w:val="22"/>
        </w:rPr>
        <w:t xml:space="preserve"> </w:t>
      </w:r>
      <w:r w:rsidRPr="00EF244F">
        <w:rPr>
          <w:rFonts w:ascii="Palatino Linotype" w:eastAsiaTheme="minorHAnsi" w:hAnsi="Palatino Linotype" w:cstheme="minorBidi"/>
          <w:szCs w:val="22"/>
        </w:rPr>
        <w:t>Specifically, rigging refers to the process of creating the bone structure of a 3D model. This bone structure is used to manipulate the 3D model like a puppet for animation.</w:t>
      </w:r>
    </w:p>
    <w:p w14:paraId="17960579" w14:textId="659F6EA6" w:rsidR="00EF244F" w:rsidRPr="00EF244F" w:rsidRDefault="00EF244F" w:rsidP="001A2CD8">
      <w:pPr>
        <w:pStyle w:val="NormalWeb"/>
        <w:jc w:val="both"/>
        <w:rPr>
          <w:rFonts w:ascii="Palatino Linotype" w:eastAsiaTheme="minorHAnsi" w:hAnsi="Palatino Linotype" w:cstheme="minorBidi"/>
          <w:szCs w:val="22"/>
        </w:rPr>
      </w:pPr>
      <w:r w:rsidRPr="00EF244F">
        <w:rPr>
          <w:rFonts w:ascii="Palatino Linotype" w:eastAsiaTheme="minorHAnsi" w:hAnsi="Palatino Linotype" w:cstheme="minorBidi"/>
          <w:szCs w:val="22"/>
        </w:rPr>
        <w:t>After a 3D model has been created, a series of bones is constructed representing the skeletal structure. For instance, in a character there may be a group of back bones, a spine, and head bones.</w:t>
      </w:r>
      <w:r w:rsidR="00A11E5A">
        <w:rPr>
          <w:rFonts w:ascii="Palatino Linotype" w:eastAsiaTheme="minorHAnsi" w:hAnsi="Palatino Linotype" w:cstheme="minorBidi"/>
          <w:szCs w:val="22"/>
        </w:rPr>
        <w:t xml:space="preserve"> </w:t>
      </w:r>
      <w:r w:rsidR="000E7B57">
        <w:rPr>
          <w:rFonts w:ascii="Palatino Linotype" w:eastAsiaTheme="minorHAnsi" w:hAnsi="Palatino Linotype" w:cstheme="minorBidi"/>
          <w:szCs w:val="22"/>
        </w:rPr>
        <w:t>The vertices</w:t>
      </w:r>
      <w:r w:rsidR="00A11E5A">
        <w:rPr>
          <w:rFonts w:ascii="Palatino Linotype" w:eastAsiaTheme="minorHAnsi" w:hAnsi="Palatino Linotype" w:cstheme="minorBidi"/>
          <w:szCs w:val="22"/>
        </w:rPr>
        <w:t xml:space="preserve"> of the mesh are associated with bones using the so called Bone Weights. Bone weights can be manually set and sometimes automatically generated</w:t>
      </w:r>
      <w:r w:rsidRPr="00EF244F">
        <w:rPr>
          <w:rFonts w:ascii="Palatino Linotype" w:eastAsiaTheme="minorHAnsi" w:hAnsi="Palatino Linotype" w:cstheme="minorBidi"/>
          <w:szCs w:val="22"/>
        </w:rPr>
        <w:t xml:space="preserve"> </w:t>
      </w:r>
      <w:r w:rsidR="00A11E5A">
        <w:rPr>
          <w:rFonts w:ascii="Palatino Linotype" w:eastAsiaTheme="minorHAnsi" w:hAnsi="Palatino Linotype" w:cstheme="minorBidi"/>
          <w:szCs w:val="22"/>
        </w:rPr>
        <w:t xml:space="preserve">with 3D editing software. Bones </w:t>
      </w:r>
      <w:r w:rsidRPr="00EF244F">
        <w:rPr>
          <w:rFonts w:ascii="Palatino Linotype" w:eastAsiaTheme="minorHAnsi" w:hAnsi="Palatino Linotype" w:cstheme="minorBidi"/>
          <w:szCs w:val="22"/>
        </w:rPr>
        <w:t>can be transformed</w:t>
      </w:r>
      <w:r w:rsidR="00A11E5A">
        <w:rPr>
          <w:rFonts w:ascii="Palatino Linotype" w:eastAsiaTheme="minorHAnsi" w:hAnsi="Palatino Linotype" w:cstheme="minorBidi"/>
          <w:szCs w:val="22"/>
        </w:rPr>
        <w:t xml:space="preserve">, </w:t>
      </w:r>
      <w:r w:rsidRPr="00EF244F">
        <w:rPr>
          <w:rFonts w:ascii="Palatino Linotype" w:eastAsiaTheme="minorHAnsi" w:hAnsi="Palatino Linotype" w:cstheme="minorBidi"/>
          <w:szCs w:val="22"/>
        </w:rPr>
        <w:t xml:space="preserve">meaning their position, rotation, and scale can be changed. By recording these aspects of the bones along a </w:t>
      </w:r>
      <w:r w:rsidR="001A2CD8" w:rsidRPr="00EF244F">
        <w:rPr>
          <w:rFonts w:ascii="Palatino Linotype" w:eastAsiaTheme="minorHAnsi" w:hAnsi="Palatino Linotype" w:cstheme="minorBidi"/>
          <w:szCs w:val="22"/>
        </w:rPr>
        <w:t>timeline (</w:t>
      </w:r>
      <w:r w:rsidRPr="00EF244F">
        <w:rPr>
          <w:rFonts w:ascii="Palatino Linotype" w:eastAsiaTheme="minorHAnsi" w:hAnsi="Palatino Linotype" w:cstheme="minorBidi"/>
          <w:szCs w:val="22"/>
        </w:rPr>
        <w:t>using a process called keyframing)</w:t>
      </w:r>
      <w:r>
        <w:rPr>
          <w:rFonts w:ascii="Palatino Linotype" w:eastAsiaTheme="minorHAnsi" w:hAnsi="Palatino Linotype" w:cstheme="minorBidi"/>
          <w:szCs w:val="22"/>
        </w:rPr>
        <w:t xml:space="preserve"> </w:t>
      </w:r>
      <w:r w:rsidRPr="00EF244F">
        <w:rPr>
          <w:rFonts w:ascii="Palatino Linotype" w:eastAsiaTheme="minorHAnsi" w:hAnsi="Palatino Linotype" w:cstheme="minorBidi"/>
          <w:szCs w:val="22"/>
        </w:rPr>
        <w:t>animations can be recorded.</w:t>
      </w:r>
    </w:p>
    <w:p w14:paraId="1087CA67" w14:textId="43FFABA2" w:rsidR="00EF244F" w:rsidRDefault="00262B81" w:rsidP="00C741D2">
      <w:pPr>
        <w:pStyle w:val="NormalWeb"/>
        <w:jc w:val="both"/>
        <w:rPr>
          <w:rFonts w:ascii="Palatino Linotype" w:eastAsiaTheme="minorHAnsi" w:hAnsi="Palatino Linotype" w:cstheme="minorBidi"/>
          <w:szCs w:val="22"/>
        </w:rPr>
      </w:pPr>
      <w:r>
        <w:rPr>
          <w:noProof/>
        </w:rPr>
        <w:lastRenderedPageBreak/>
        <mc:AlternateContent>
          <mc:Choice Requires="wps">
            <w:drawing>
              <wp:anchor distT="0" distB="0" distL="114300" distR="114300" simplePos="0" relativeHeight="251705344" behindDoc="0" locked="0" layoutInCell="1" allowOverlap="1" wp14:anchorId="0E66FA49" wp14:editId="1AFA6BD5">
                <wp:simplePos x="0" y="0"/>
                <wp:positionH relativeFrom="margin">
                  <wp:align>center</wp:align>
                </wp:positionH>
                <wp:positionV relativeFrom="paragraph">
                  <wp:posOffset>4237573</wp:posOffset>
                </wp:positionV>
                <wp:extent cx="1762760" cy="607060"/>
                <wp:effectExtent l="0" t="0" r="8890" b="2540"/>
                <wp:wrapTopAndBottom/>
                <wp:docPr id="56" name="Text Box 56"/>
                <wp:cNvGraphicFramePr/>
                <a:graphic xmlns:a="http://schemas.openxmlformats.org/drawingml/2006/main">
                  <a:graphicData uri="http://schemas.microsoft.com/office/word/2010/wordprocessingShape">
                    <wps:wsp>
                      <wps:cNvSpPr txBox="1"/>
                      <wps:spPr>
                        <a:xfrm>
                          <a:off x="0" y="0"/>
                          <a:ext cx="1762760" cy="607161"/>
                        </a:xfrm>
                        <a:prstGeom prst="rect">
                          <a:avLst/>
                        </a:prstGeom>
                        <a:solidFill>
                          <a:prstClr val="white"/>
                        </a:solidFill>
                        <a:ln>
                          <a:noFill/>
                        </a:ln>
                      </wps:spPr>
                      <wps:txbx>
                        <w:txbxContent>
                          <w:p w14:paraId="34B82EC9" w14:textId="51BA30A5" w:rsidR="00D529AE" w:rsidRPr="006330ED" w:rsidRDefault="00D529AE" w:rsidP="00D529AE">
                            <w:pPr>
                              <w:pStyle w:val="Caption"/>
                              <w:rPr>
                                <w:noProof/>
                                <w:sz w:val="24"/>
                                <w:szCs w:val="24"/>
                              </w:rPr>
                            </w:pPr>
                            <w:bookmarkStart w:id="211" w:name="_Toc131176101"/>
                            <w:bookmarkStart w:id="212" w:name="_Toc131857400"/>
                            <w:r>
                              <w:t xml:space="preserve">Figure </w:t>
                            </w:r>
                            <w:r>
                              <w:fldChar w:fldCharType="begin"/>
                            </w:r>
                            <w:r>
                              <w:instrText xml:space="preserve"> SEQ Figure \* ARABIC </w:instrText>
                            </w:r>
                            <w:r>
                              <w:fldChar w:fldCharType="separate"/>
                            </w:r>
                            <w:r w:rsidR="000C42F9">
                              <w:rPr>
                                <w:noProof/>
                              </w:rPr>
                              <w:t>28</w:t>
                            </w:r>
                            <w:r>
                              <w:fldChar w:fldCharType="end"/>
                            </w:r>
                            <w:r>
                              <w:t>: The model rig</w:t>
                            </w:r>
                            <w:r w:rsidR="00AC2B33">
                              <w:t>ged in the base pose</w:t>
                            </w:r>
                            <w:r>
                              <w:t>.</w:t>
                            </w:r>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6FA49" id="Text Box 56" o:spid="_x0000_s1053" type="#_x0000_t202" style="position:absolute;left:0;text-align:left;margin-left:0;margin-top:333.65pt;width:138.8pt;height:47.8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" stroked="f">
                <v:textbox inset="0,0,0,0">
                  <w:txbxContent>
                    <w:p w14:paraId="34B82EC9" w14:textId="51BA30A5" w:rsidR="00D529AE" w:rsidRPr="006330ED" w:rsidRDefault="00D529AE" w:rsidP="00D529AE">
                      <w:pPr>
                        <w:pStyle w:val="Caption"/>
                        <w:rPr>
                          <w:noProof/>
                          <w:sz w:val="24"/>
                          <w:szCs w:val="24"/>
                        </w:rPr>
                      </w:pPr>
                      <w:bookmarkStart w:id="213" w:name="_Toc131176101"/>
                      <w:bookmarkStart w:id="214" w:name="_Toc131857400"/>
                      <w:r>
                        <w:t xml:space="preserve">Figure </w:t>
                      </w:r>
                      <w:r>
                        <w:fldChar w:fldCharType="begin"/>
                      </w:r>
                      <w:r>
                        <w:instrText xml:space="preserve"> SEQ Figure \* ARABIC </w:instrText>
                      </w:r>
                      <w:r>
                        <w:fldChar w:fldCharType="separate"/>
                      </w:r>
                      <w:r w:rsidR="000C42F9">
                        <w:rPr>
                          <w:noProof/>
                        </w:rPr>
                        <w:t>28</w:t>
                      </w:r>
                      <w:r>
                        <w:fldChar w:fldCharType="end"/>
                      </w:r>
                      <w:r>
                        <w:t>: The model rig</w:t>
                      </w:r>
                      <w:r w:rsidR="00AC2B33">
                        <w:t>ged in the base pose</w:t>
                      </w:r>
                      <w:r>
                        <w:t>.</w:t>
                      </w:r>
                      <w:bookmarkEnd w:id="213"/>
                      <w:bookmarkEnd w:id="214"/>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2E55D418" wp14:editId="3419E264">
            <wp:simplePos x="0" y="0"/>
            <wp:positionH relativeFrom="margin">
              <wp:align>center</wp:align>
            </wp:positionH>
            <wp:positionV relativeFrom="paragraph">
              <wp:posOffset>924105</wp:posOffset>
            </wp:positionV>
            <wp:extent cx="1985645" cy="32670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564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1D2">
        <w:rPr>
          <w:rFonts w:ascii="Palatino Linotype" w:eastAsiaTheme="minorHAnsi" w:hAnsi="Palatino Linotype" w:cstheme="minorBidi"/>
          <w:szCs w:val="22"/>
        </w:rPr>
        <w:t xml:space="preserve">The human model mesh generated by the Marching Cubes algorithm was manually rigged using Blender. This mesh wasn’t in the usual T-Pose from which animators usually rig and deform meshes but was in the same pose of the human of the AustinMan dataset. This nonstandard pose </w:t>
      </w:r>
      <w:r w:rsidR="00EA467C">
        <w:rPr>
          <w:rFonts w:ascii="Palatino Linotype" w:eastAsiaTheme="minorHAnsi" w:hAnsi="Palatino Linotype" w:cstheme="minorBidi"/>
          <w:szCs w:val="22"/>
        </w:rPr>
        <w:t>led</w:t>
      </w:r>
      <w:r w:rsidR="00C741D2">
        <w:rPr>
          <w:rFonts w:ascii="Palatino Linotype" w:eastAsiaTheme="minorHAnsi" w:hAnsi="Palatino Linotype" w:cstheme="minorBidi"/>
          <w:szCs w:val="22"/>
        </w:rPr>
        <w:t xml:space="preserve"> to some difficulties.</w:t>
      </w:r>
    </w:p>
    <w:p w14:paraId="1C62BC69" w14:textId="77777777" w:rsidR="00262B81" w:rsidRDefault="00C741D2" w:rsidP="00C741D2">
      <w:pPr>
        <w:pStyle w:val="NormalWeb"/>
        <w:jc w:val="both"/>
        <w:rPr>
          <w:rFonts w:ascii="Palatino Linotype" w:eastAsiaTheme="minorHAnsi" w:hAnsi="Palatino Linotype" w:cstheme="minorBidi"/>
          <w:szCs w:val="22"/>
        </w:rPr>
      </w:pPr>
      <w:r>
        <w:rPr>
          <w:rFonts w:ascii="Palatino Linotype" w:eastAsiaTheme="minorHAnsi" w:hAnsi="Palatino Linotype" w:cstheme="minorBidi"/>
          <w:szCs w:val="22"/>
        </w:rPr>
        <w:t>First, some geometry between the arms and the body was overlapping, causing the geometry to break when the pose of the arms was changed. This problem has been solved by</w:t>
      </w:r>
      <w:r w:rsidR="00EA467C">
        <w:rPr>
          <w:rFonts w:ascii="Palatino Linotype" w:eastAsiaTheme="minorHAnsi" w:hAnsi="Palatino Linotype" w:cstheme="minorBidi"/>
          <w:szCs w:val="22"/>
        </w:rPr>
        <w:t xml:space="preserve"> manually</w:t>
      </w:r>
      <w:r>
        <w:rPr>
          <w:rFonts w:ascii="Palatino Linotype" w:eastAsiaTheme="minorHAnsi" w:hAnsi="Palatino Linotype" w:cstheme="minorBidi"/>
          <w:szCs w:val="22"/>
        </w:rPr>
        <w:t xml:space="preserve"> deleting </w:t>
      </w:r>
      <w:r w:rsidR="00EA467C">
        <w:rPr>
          <w:rFonts w:ascii="Palatino Linotype" w:eastAsiaTheme="minorHAnsi" w:hAnsi="Palatino Linotype" w:cstheme="minorBidi"/>
          <w:szCs w:val="22"/>
        </w:rPr>
        <w:t xml:space="preserve">all the </w:t>
      </w:r>
      <w:r>
        <w:rPr>
          <w:rFonts w:ascii="Palatino Linotype" w:eastAsiaTheme="minorHAnsi" w:hAnsi="Palatino Linotype" w:cstheme="minorBidi"/>
          <w:szCs w:val="22"/>
        </w:rPr>
        <w:t xml:space="preserve">unwanted </w:t>
      </w:r>
      <w:r w:rsidR="00EA467C">
        <w:rPr>
          <w:rFonts w:ascii="Palatino Linotype" w:eastAsiaTheme="minorHAnsi" w:hAnsi="Palatino Linotype" w:cstheme="minorBidi"/>
          <w:szCs w:val="22"/>
        </w:rPr>
        <w:t>edges.</w:t>
      </w:r>
      <w:r w:rsidR="00262B81">
        <w:rPr>
          <w:rFonts w:ascii="Palatino Linotype" w:eastAsiaTheme="minorHAnsi" w:hAnsi="Palatino Linotype" w:cstheme="minorBidi"/>
          <w:szCs w:val="22"/>
        </w:rPr>
        <w:t xml:space="preserve"> </w:t>
      </w:r>
    </w:p>
    <w:p w14:paraId="03FBDE4D" w14:textId="5A878769" w:rsidR="00EA467C" w:rsidRPr="00EF244F" w:rsidRDefault="00EA467C" w:rsidP="00C741D2">
      <w:pPr>
        <w:pStyle w:val="NormalWeb"/>
        <w:jc w:val="both"/>
        <w:rPr>
          <w:rFonts w:ascii="Palatino Linotype" w:eastAsiaTheme="minorHAnsi" w:hAnsi="Palatino Linotype" w:cstheme="minorBidi"/>
          <w:szCs w:val="22"/>
        </w:rPr>
      </w:pPr>
      <w:r>
        <w:rPr>
          <w:rFonts w:ascii="Palatino Linotype" w:eastAsiaTheme="minorHAnsi" w:hAnsi="Palatino Linotype" w:cstheme="minorBidi"/>
          <w:szCs w:val="22"/>
        </w:rPr>
        <w:t xml:space="preserve">Second, it was difficult to infer the position of the bones given the base pose of the previously generated model. However, after some experiments, </w:t>
      </w:r>
      <w:r w:rsidRPr="00EA467C">
        <w:rPr>
          <w:rFonts w:ascii="Palatino Linotype" w:eastAsiaTheme="minorHAnsi" w:hAnsi="Palatino Linotype" w:cstheme="minorBidi"/>
          <w:szCs w:val="22"/>
        </w:rPr>
        <w:t>you have chosen to insert many bones</w:t>
      </w:r>
      <w:r>
        <w:rPr>
          <w:rFonts w:ascii="Palatino Linotype" w:eastAsiaTheme="minorHAnsi" w:hAnsi="Palatino Linotype" w:cstheme="minorBidi"/>
          <w:szCs w:val="22"/>
        </w:rPr>
        <w:t xml:space="preserve"> to optimize the collider generation. More and smaller colliders mean more accuracy for the model deformation.</w:t>
      </w:r>
    </w:p>
    <w:p w14:paraId="02966F88" w14:textId="63FF548A" w:rsidR="00DD1ADF" w:rsidRDefault="00DD1ADF" w:rsidP="00DD1ADF">
      <w:pPr>
        <w:pStyle w:val="Heading2"/>
        <w:rPr>
          <w:lang w:val="en-US"/>
        </w:rPr>
      </w:pPr>
      <w:bookmarkStart w:id="215" w:name="_Toc131859570"/>
      <w:bookmarkStart w:id="216" w:name="_Toc131859843"/>
      <w:bookmarkStart w:id="217" w:name="_Toc131860505"/>
      <w:r>
        <w:rPr>
          <w:lang w:val="en-US"/>
        </w:rPr>
        <w:t>Breath simulation</w:t>
      </w:r>
      <w:bookmarkEnd w:id="215"/>
      <w:bookmarkEnd w:id="216"/>
      <w:bookmarkEnd w:id="217"/>
    </w:p>
    <w:p w14:paraId="2CF5B0B9" w14:textId="75469A28" w:rsidR="00F76363" w:rsidRDefault="00ED5726" w:rsidP="00ED5726">
      <w:pPr>
        <w:pStyle w:val="Text"/>
      </w:pPr>
      <w:r>
        <w:t xml:space="preserve">To simulate the breathing movement of the body, the chest bone is animated. For a period of about 4 seconds, </w:t>
      </w:r>
      <w:r w:rsidR="009A06CC">
        <w:t>its</w:t>
      </w:r>
      <w:r>
        <w:t xml:space="preserve"> scale </w:t>
      </w:r>
      <w:r w:rsidR="005044DD">
        <w:t>increases,</w:t>
      </w:r>
      <w:r>
        <w:t xml:space="preserve"> and decreas</w:t>
      </w:r>
      <w:r w:rsidR="005044DD">
        <w:t>es</w:t>
      </w:r>
      <w:r>
        <w:t xml:space="preserve">. Applying scale to a bone result in scaling all the vertices assigned to that bone. </w:t>
      </w:r>
    </w:p>
    <w:p w14:paraId="3C9754FD" w14:textId="77777777" w:rsidR="00F76363" w:rsidRDefault="00F76363" w:rsidP="00ED5726">
      <w:pPr>
        <w:pStyle w:val="Text"/>
      </w:pPr>
      <w:r>
        <w:t>By applying scale deformation to a bone,</w:t>
      </w:r>
      <w:r w:rsidR="00ED5726">
        <w:t xml:space="preserve"> the</w:t>
      </w:r>
      <w:r>
        <w:t xml:space="preserve"> same</w:t>
      </w:r>
      <w:r w:rsidR="00ED5726">
        <w:t xml:space="preserve"> scale is applied also to all the child bones, so also the head and the arms are enlarged. To prevent this, the same animation, </w:t>
      </w:r>
      <w:r w:rsidR="00ED5726">
        <w:lastRenderedPageBreak/>
        <w:t>but with inverse scale factor, is applied to all the child bones that doesn’t need to be enlarged.</w:t>
      </w:r>
    </w:p>
    <w:p w14:paraId="7BFC176D" w14:textId="2C9E43E1" w:rsidR="00ED5726" w:rsidRDefault="00DE1511" w:rsidP="00ED5726">
      <w:pPr>
        <w:pStyle w:val="Text"/>
      </w:pPr>
      <w:r>
        <w:t xml:space="preserve">Colliders are automatically </w:t>
      </w:r>
      <w:r w:rsidR="00FF4655">
        <w:t>recalculated in</w:t>
      </w:r>
      <w:r>
        <w:t xml:space="preserve"> each frame. The local scale of each bone/collider is also used to calculate the inverse </w:t>
      </w:r>
      <w:r w:rsidR="00FF4655">
        <w:t>transformation</w:t>
      </w:r>
      <w:r>
        <w:t xml:space="preserve"> to be applied to plane points.</w:t>
      </w:r>
    </w:p>
    <w:p w14:paraId="738B613B" w14:textId="0E405B5A" w:rsidR="000D49E7" w:rsidRDefault="005258E0" w:rsidP="000D49E7">
      <w:pPr>
        <w:pStyle w:val="Heading2"/>
      </w:pPr>
      <w:bookmarkStart w:id="218" w:name="_Toc131859571"/>
      <w:bookmarkStart w:id="219" w:name="_Toc131859844"/>
      <w:bookmarkStart w:id="220" w:name="_Toc131860506"/>
      <w:r>
        <w:t>Scene Setup</w:t>
      </w:r>
      <w:bookmarkEnd w:id="218"/>
      <w:bookmarkEnd w:id="219"/>
      <w:bookmarkEnd w:id="220"/>
    </w:p>
    <w:p w14:paraId="3CC5354A" w14:textId="0840A379" w:rsidR="00EA467C" w:rsidRDefault="00217D22" w:rsidP="005C7668">
      <w:pPr>
        <w:pStyle w:val="Text"/>
      </w:pPr>
      <w:r>
        <w:t xml:space="preserve">The developed ultrasound simulator consists </w:t>
      </w:r>
      <w:r w:rsidR="00FF4655">
        <w:t>of</w:t>
      </w:r>
      <w:r>
        <w:t xml:space="preserve"> two Unity’s scenes.</w:t>
      </w:r>
    </w:p>
    <w:p w14:paraId="618EEBFA" w14:textId="245B28B4" w:rsidR="00217D22" w:rsidRDefault="00217D22" w:rsidP="005C7668">
      <w:pPr>
        <w:pStyle w:val="Text"/>
      </w:pPr>
      <w:r>
        <w:t xml:space="preserve">In the first one the mesh model is not </w:t>
      </w:r>
      <w:r w:rsidR="005C7668">
        <w:t>deformable,</w:t>
      </w:r>
      <w:r>
        <w:t xml:space="preserve"> but layers of the body can be activated or deactivated. The probe plane is also bigger, it simulates the cutting effect of the MRI.</w:t>
      </w:r>
    </w:p>
    <w:p w14:paraId="3EB635CA" w14:textId="18274FC7" w:rsidR="00217D22" w:rsidRDefault="00217D22" w:rsidP="005C7668">
      <w:pPr>
        <w:pStyle w:val="Text"/>
      </w:pPr>
      <w:r>
        <w:t>In the second one, the probe plane is smaller to resemble ultrasound echography system. A cone-shaped mask is also applied to the screen. Here the model mesh can be deformed and set in a different pose by clicking on body parts and using the gizmos to rotate them.</w:t>
      </w:r>
    </w:p>
    <w:p w14:paraId="23EED2DF" w14:textId="5F30A52F" w:rsidR="003C1D34" w:rsidRDefault="003C1D34" w:rsidP="003C1D34">
      <w:pPr>
        <w:rPr>
          <w:lang w:val="en-GB"/>
        </w:rPr>
      </w:pPr>
      <w:r>
        <w:rPr>
          <w:lang w:val="en-GB"/>
        </w:rPr>
        <w:t xml:space="preserve">Both the scenes are setup </w:t>
      </w:r>
      <w:r w:rsidR="00683BEB">
        <w:rPr>
          <w:lang w:val="en-GB"/>
        </w:rPr>
        <w:t>equally</w:t>
      </w:r>
      <w:r>
        <w:rPr>
          <w:lang w:val="en-GB"/>
        </w:rPr>
        <w:t>, so only the details about the second one, most important, are described.</w:t>
      </w:r>
      <w:r w:rsidR="00273CDE">
        <w:rPr>
          <w:lang w:val="en-GB"/>
        </w:rPr>
        <w:t xml:space="preserve"> In the scene there the following objects:</w:t>
      </w:r>
    </w:p>
    <w:p w14:paraId="17AB1AD1" w14:textId="260E487B" w:rsidR="00273CDE" w:rsidRDefault="00273CDE" w:rsidP="00273CDE">
      <w:pPr>
        <w:pStyle w:val="ListParagraph"/>
        <w:numPr>
          <w:ilvl w:val="0"/>
          <w:numId w:val="49"/>
        </w:numPr>
        <w:rPr>
          <w:lang w:val="en-GB"/>
        </w:rPr>
      </w:pPr>
      <w:r>
        <w:rPr>
          <w:lang w:val="en-GB"/>
        </w:rPr>
        <w:t>Main camera</w:t>
      </w:r>
    </w:p>
    <w:p w14:paraId="47ED5A4F" w14:textId="0F1A8DC7" w:rsidR="00273CDE" w:rsidRDefault="00273CDE" w:rsidP="00273CDE">
      <w:pPr>
        <w:pStyle w:val="ListParagraph"/>
        <w:numPr>
          <w:ilvl w:val="0"/>
          <w:numId w:val="49"/>
        </w:numPr>
        <w:rPr>
          <w:lang w:val="en-GB"/>
        </w:rPr>
      </w:pPr>
      <w:r>
        <w:rPr>
          <w:lang w:val="en-GB"/>
        </w:rPr>
        <w:t>Screen</w:t>
      </w:r>
    </w:p>
    <w:p w14:paraId="08BDD015" w14:textId="06DDA2D4" w:rsidR="00273CDE" w:rsidRDefault="00273CDE" w:rsidP="00273CDE">
      <w:pPr>
        <w:pStyle w:val="ListParagraph"/>
        <w:numPr>
          <w:ilvl w:val="0"/>
          <w:numId w:val="49"/>
        </w:numPr>
        <w:rPr>
          <w:lang w:val="en-GB"/>
        </w:rPr>
      </w:pPr>
      <w:r>
        <w:rPr>
          <w:lang w:val="en-GB"/>
        </w:rPr>
        <w:t>Probe Plane</w:t>
      </w:r>
    </w:p>
    <w:p w14:paraId="7FBC5A35" w14:textId="6219F186" w:rsidR="00273CDE" w:rsidRDefault="00273CDE" w:rsidP="00273CDE">
      <w:pPr>
        <w:pStyle w:val="ListParagraph"/>
        <w:numPr>
          <w:ilvl w:val="0"/>
          <w:numId w:val="49"/>
        </w:numPr>
        <w:rPr>
          <w:lang w:val="en-GB"/>
        </w:rPr>
      </w:pPr>
      <w:r>
        <w:rPr>
          <w:lang w:val="en-GB"/>
        </w:rPr>
        <w:t>Texture Grid</w:t>
      </w:r>
    </w:p>
    <w:p w14:paraId="18539705" w14:textId="0B56F582" w:rsidR="00273CDE" w:rsidRDefault="00273CDE" w:rsidP="00273CDE">
      <w:pPr>
        <w:pStyle w:val="ListParagraph"/>
        <w:numPr>
          <w:ilvl w:val="0"/>
          <w:numId w:val="49"/>
        </w:numPr>
        <w:rPr>
          <w:lang w:val="en-GB"/>
        </w:rPr>
      </w:pPr>
      <w:r>
        <w:rPr>
          <w:lang w:val="en-GB"/>
        </w:rPr>
        <w:t>Human model</w:t>
      </w:r>
    </w:p>
    <w:p w14:paraId="2903D15A" w14:textId="4B24154E" w:rsidR="00273CDE" w:rsidRDefault="00273CDE" w:rsidP="00273CDE">
      <w:pPr>
        <w:rPr>
          <w:lang w:val="en-GB"/>
        </w:rPr>
      </w:pPr>
      <w:r>
        <w:rPr>
          <w:lang w:val="en-GB"/>
        </w:rPr>
        <w:t>The screen plane and the probe plane’s mesh filter are set on the same mesh. The plane object contains a script to control its movement.</w:t>
      </w:r>
    </w:p>
    <w:p w14:paraId="0A8EC512" w14:textId="2883DEFD" w:rsidR="00273CDE" w:rsidRDefault="00273CDE" w:rsidP="00273CDE">
      <w:pPr>
        <w:rPr>
          <w:lang w:val="en-GB"/>
        </w:rPr>
      </w:pPr>
      <w:r>
        <w:rPr>
          <w:lang w:val="en-GB"/>
        </w:rPr>
        <w:t xml:space="preserve">The texture grid object contains the script checking collision between the plane and all the colliders of the body. At the startup, it loads the 3D texture from the dataset images and stores the initial position and rotation of every collider. In each frame update, </w:t>
      </w:r>
      <w:r w:rsidR="005C7668">
        <w:rPr>
          <w:lang w:val="en-GB"/>
        </w:rPr>
        <w:t>it</w:t>
      </w:r>
      <w:r>
        <w:rPr>
          <w:lang w:val="en-GB"/>
        </w:rPr>
        <w:t xml:space="preserve"> loops every plane point, check the intersection with the colliders, and sets UVW coordinates of plane points accordingly.</w:t>
      </w:r>
    </w:p>
    <w:p w14:paraId="77EDD6EC" w14:textId="5F0F74FA" w:rsidR="00E36FD9" w:rsidRDefault="00273CDE" w:rsidP="00273CDE">
      <w:pPr>
        <w:rPr>
          <w:lang w:val="en-GB"/>
        </w:rPr>
      </w:pPr>
      <w:r>
        <w:rPr>
          <w:lang w:val="en-GB"/>
        </w:rPr>
        <w:t xml:space="preserve">The human model object contains the model mesh and its rig. It </w:t>
      </w:r>
      <w:r w:rsidR="006C65DA">
        <w:rPr>
          <w:lang w:val="en-GB"/>
        </w:rPr>
        <w:t>also contains</w:t>
      </w:r>
      <w:r>
        <w:rPr>
          <w:lang w:val="en-GB"/>
        </w:rPr>
        <w:t xml:space="preserve"> the script responsible for the generation of</w:t>
      </w:r>
      <w:r w:rsidR="006C65DA">
        <w:rPr>
          <w:lang w:val="en-GB"/>
        </w:rPr>
        <w:t xml:space="preserve"> all</w:t>
      </w:r>
      <w:r>
        <w:rPr>
          <w:lang w:val="en-GB"/>
        </w:rPr>
        <w:t xml:space="preserve"> the collider</w:t>
      </w:r>
      <w:r w:rsidR="006C65DA">
        <w:rPr>
          <w:lang w:val="en-GB"/>
        </w:rPr>
        <w:t>s by considering sub-meshes based on the bone weights.</w:t>
      </w:r>
    </w:p>
    <w:p w14:paraId="2D658DB1" w14:textId="2E1D2383" w:rsidR="00C378CB" w:rsidRDefault="00E36FD9">
      <w:pPr>
        <w:spacing w:before="0" w:after="160" w:line="259" w:lineRule="auto"/>
        <w:jc w:val="left"/>
        <w:rPr>
          <w:lang w:val="en-GB"/>
        </w:rPr>
      </w:pPr>
      <w:r>
        <w:rPr>
          <w:lang w:val="en-GB"/>
        </w:rPr>
        <w:br w:type="page"/>
      </w:r>
    </w:p>
    <w:p w14:paraId="78D90D6F" w14:textId="523E20E9" w:rsidR="00E24B2E" w:rsidRPr="00544E92" w:rsidRDefault="00C378CB" w:rsidP="00C378CB">
      <w:pPr>
        <w:pStyle w:val="Heading1"/>
        <w:rPr>
          <w:lang w:val="en-GB"/>
        </w:rPr>
      </w:pPr>
      <w:bookmarkStart w:id="221" w:name="_Toc131859572"/>
      <w:bookmarkStart w:id="222" w:name="_Toc131859845"/>
      <w:bookmarkStart w:id="223" w:name="_Toc131860507"/>
      <w:r>
        <w:rPr>
          <w:lang w:val="en-GB"/>
        </w:rPr>
        <w:lastRenderedPageBreak/>
        <w:t>Conclusions</w:t>
      </w:r>
      <w:bookmarkEnd w:id="221"/>
      <w:bookmarkEnd w:id="222"/>
      <w:bookmarkEnd w:id="223"/>
    </w:p>
    <w:p w14:paraId="0D454707" w14:textId="67EF51AA" w:rsidR="00842BE4" w:rsidRDefault="00842BE4" w:rsidP="00842BE4">
      <w:pPr>
        <w:pStyle w:val="Text"/>
      </w:pPr>
      <w:r>
        <w:t>In this final chapter, the proposed solution is compared to the previous one and the critical points are analyzed. Then, possible improvements are discussed along with possible topics for further research.</w:t>
      </w:r>
    </w:p>
    <w:p w14:paraId="2586D78E" w14:textId="2E01FF6D" w:rsidR="00842BE4" w:rsidRDefault="00350D52" w:rsidP="00350D52">
      <w:pPr>
        <w:pStyle w:val="Heading2"/>
        <w:rPr>
          <w:lang w:val="en-US"/>
        </w:rPr>
      </w:pPr>
      <w:bookmarkStart w:id="224" w:name="_Toc131859573"/>
      <w:bookmarkStart w:id="225" w:name="_Toc131859846"/>
      <w:bookmarkStart w:id="226" w:name="_Toc131860508"/>
      <w:r w:rsidRPr="00350D52">
        <w:rPr>
          <w:lang w:val="en-US"/>
        </w:rPr>
        <w:t>The developed application</w:t>
      </w:r>
      <w:bookmarkEnd w:id="224"/>
      <w:bookmarkEnd w:id="225"/>
      <w:bookmarkEnd w:id="226"/>
    </w:p>
    <w:p w14:paraId="1AA6BB0E" w14:textId="2AE035DA" w:rsidR="00350D52" w:rsidRPr="00DF382E" w:rsidRDefault="00004CBA" w:rsidP="00350D52">
      <w:pPr>
        <w:pStyle w:val="Text"/>
      </w:pPr>
      <w:r>
        <w:rPr>
          <w:noProof/>
        </w:rPr>
        <mc:AlternateContent>
          <mc:Choice Requires="wps">
            <w:drawing>
              <wp:anchor distT="0" distB="0" distL="114300" distR="114300" simplePos="0" relativeHeight="251761664" behindDoc="0" locked="0" layoutInCell="1" allowOverlap="1" wp14:anchorId="3D615D71" wp14:editId="62CEB6C0">
                <wp:simplePos x="0" y="0"/>
                <wp:positionH relativeFrom="margin">
                  <wp:align>center</wp:align>
                </wp:positionH>
                <wp:positionV relativeFrom="paragraph">
                  <wp:posOffset>4697019</wp:posOffset>
                </wp:positionV>
                <wp:extent cx="3794125" cy="635"/>
                <wp:effectExtent l="0" t="0" r="0" b="1905"/>
                <wp:wrapTopAndBottom/>
                <wp:docPr id="75" name="Text Box 75"/>
                <wp:cNvGraphicFramePr/>
                <a:graphic xmlns:a="http://schemas.openxmlformats.org/drawingml/2006/main">
                  <a:graphicData uri="http://schemas.microsoft.com/office/word/2010/wordprocessingShape">
                    <wps:wsp>
                      <wps:cNvSpPr txBox="1"/>
                      <wps:spPr>
                        <a:xfrm>
                          <a:off x="0" y="0"/>
                          <a:ext cx="3794125" cy="635"/>
                        </a:xfrm>
                        <a:prstGeom prst="rect">
                          <a:avLst/>
                        </a:prstGeom>
                        <a:solidFill>
                          <a:prstClr val="white"/>
                        </a:solidFill>
                        <a:ln>
                          <a:noFill/>
                        </a:ln>
                      </wps:spPr>
                      <wps:txbx>
                        <w:txbxContent>
                          <w:p w14:paraId="66C30945" w14:textId="213CF7E9" w:rsidR="00004CBA" w:rsidRPr="00A70844" w:rsidRDefault="00004CBA" w:rsidP="00004CBA">
                            <w:pPr>
                              <w:pStyle w:val="Caption"/>
                              <w:rPr>
                                <w:noProof/>
                                <w:sz w:val="24"/>
                              </w:rPr>
                            </w:pPr>
                            <w:bookmarkStart w:id="227" w:name="_Toc131857401"/>
                            <w:r>
                              <w:t xml:space="preserve">Figure </w:t>
                            </w:r>
                            <w:r>
                              <w:fldChar w:fldCharType="begin"/>
                            </w:r>
                            <w:r>
                              <w:instrText xml:space="preserve"> SEQ Figure \* ARABIC </w:instrText>
                            </w:r>
                            <w:r>
                              <w:fldChar w:fldCharType="separate"/>
                            </w:r>
                            <w:r w:rsidR="000C42F9">
                              <w:rPr>
                                <w:noProof/>
                              </w:rPr>
                              <w:t>29</w:t>
                            </w:r>
                            <w:r>
                              <w:fldChar w:fldCharType="end"/>
                            </w:r>
                            <w:r>
                              <w:t>: Screenshot of the developed application.</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15D71" id="Text Box 75" o:spid="_x0000_s1054" type="#_x0000_t202" style="position:absolute;left:0;text-align:left;margin-left:0;margin-top:369.85pt;width:298.7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ZYHAIAAEA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" stroked="f">
                <v:textbox style="mso-fit-shape-to-text:t" inset="0,0,0,0">
                  <w:txbxContent>
                    <w:p w14:paraId="66C30945" w14:textId="213CF7E9" w:rsidR="00004CBA" w:rsidRPr="00A70844" w:rsidRDefault="00004CBA" w:rsidP="00004CBA">
                      <w:pPr>
                        <w:pStyle w:val="Caption"/>
                        <w:rPr>
                          <w:noProof/>
                          <w:sz w:val="24"/>
                        </w:rPr>
                      </w:pPr>
                      <w:bookmarkStart w:id="228" w:name="_Toc131857401"/>
                      <w:r>
                        <w:t xml:space="preserve">Figure </w:t>
                      </w:r>
                      <w:r>
                        <w:fldChar w:fldCharType="begin"/>
                      </w:r>
                      <w:r>
                        <w:instrText xml:space="preserve"> SEQ Figure \* ARABIC </w:instrText>
                      </w:r>
                      <w:r>
                        <w:fldChar w:fldCharType="separate"/>
                      </w:r>
                      <w:r w:rsidR="000C42F9">
                        <w:rPr>
                          <w:noProof/>
                        </w:rPr>
                        <w:t>29</w:t>
                      </w:r>
                      <w:r>
                        <w:fldChar w:fldCharType="end"/>
                      </w:r>
                      <w:r>
                        <w:t>: Screenshot of the developed application.</w:t>
                      </w:r>
                      <w:bookmarkEnd w:id="228"/>
                    </w:p>
                  </w:txbxContent>
                </v:textbox>
                <w10:wrap type="topAndBottom" anchorx="margin"/>
              </v:shape>
            </w:pict>
          </mc:Fallback>
        </mc:AlternateContent>
      </w:r>
      <w:r>
        <w:rPr>
          <w:noProof/>
        </w:rPr>
        <w:drawing>
          <wp:anchor distT="0" distB="0" distL="114300" distR="114300" simplePos="0" relativeHeight="251759616" behindDoc="0" locked="0" layoutInCell="1" allowOverlap="1" wp14:anchorId="764FD811" wp14:editId="466E193A">
            <wp:simplePos x="0" y="0"/>
            <wp:positionH relativeFrom="margin">
              <wp:align>center</wp:align>
            </wp:positionH>
            <wp:positionV relativeFrom="paragraph">
              <wp:posOffset>2563215</wp:posOffset>
            </wp:positionV>
            <wp:extent cx="3794125" cy="21209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4125"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D52">
        <w:t xml:space="preserve">The proposed solution consists </w:t>
      </w:r>
      <w:r w:rsidR="00EB0D76">
        <w:t>of</w:t>
      </w:r>
      <w:r w:rsidR="00350D52">
        <w:t xml:space="preserve"> an application where the user can freely move in the scene and interact with the environment. The body mesh generated with Marching </w:t>
      </w:r>
      <w:r w:rsidR="00350D52" w:rsidRPr="00DF382E">
        <w:t xml:space="preserve">Cubes algorithm from the AustinMan dataset is placed in the center, and the screen for </w:t>
      </w:r>
      <w:r w:rsidR="00EF6125" w:rsidRPr="00DF382E">
        <w:t>visualizing</w:t>
      </w:r>
      <w:r w:rsidR="00350D52" w:rsidRPr="00DF382E">
        <w:t xml:space="preserve"> the</w:t>
      </w:r>
      <w:r w:rsidR="00E6136F" w:rsidRPr="00DF382E">
        <w:t xml:space="preserve"> ultrasound image is placed behind. The produced imaged is colorized with</w:t>
      </w:r>
      <w:r w:rsidR="00EA06F4" w:rsidRPr="00DF382E">
        <w:t xml:space="preserve"> a pre-defined color for each body layer. This is because the grayscale version of the image can create confusion if the user assumes that dark areas are the </w:t>
      </w:r>
      <w:r w:rsidR="00866174" w:rsidRPr="00DF382E">
        <w:t>densest</w:t>
      </w:r>
      <w:r w:rsidR="00EA06F4" w:rsidRPr="00DF382E">
        <w:t xml:space="preserve">, which is not the case since the dataset color encoding didn’t follow this assumption. </w:t>
      </w:r>
      <w:r w:rsidR="00E6136F" w:rsidRPr="00DF382E">
        <w:t xml:space="preserve"> The probe plane position and orientation can be set by the user. Layers of the body, such as skin, muscles, bones, organs, can be set to be visible or not and be closely inspected. Body parts can be selected to set the orientation of the corresponding bone as the user wishes.</w:t>
      </w:r>
      <w:r w:rsidR="00866174" w:rsidRPr="00DF382E">
        <w:t xml:space="preserve"> There is also the possibility to simulate the breathing movement of the body, and its effect can be seen on the screen.</w:t>
      </w:r>
    </w:p>
    <w:p w14:paraId="05D5D99B" w14:textId="65D3C15C" w:rsidR="00866174" w:rsidRPr="00DF382E" w:rsidRDefault="00866174" w:rsidP="00866174">
      <w:pPr>
        <w:pStyle w:val="Heading2"/>
        <w:rPr>
          <w:lang w:val="en-US"/>
        </w:rPr>
      </w:pPr>
      <w:bookmarkStart w:id="229" w:name="_Toc131859574"/>
      <w:bookmarkStart w:id="230" w:name="_Toc131859847"/>
      <w:bookmarkStart w:id="231" w:name="_Toc131860509"/>
      <w:r w:rsidRPr="00DF382E">
        <w:rPr>
          <w:lang w:val="en-US"/>
        </w:rPr>
        <w:t>Comparison</w:t>
      </w:r>
      <w:bookmarkEnd w:id="229"/>
      <w:bookmarkEnd w:id="230"/>
      <w:bookmarkEnd w:id="231"/>
    </w:p>
    <w:p w14:paraId="2C0E9B3D" w14:textId="7ACCFD3F" w:rsidR="00866174" w:rsidRDefault="00DF382E" w:rsidP="00866174">
      <w:pPr>
        <w:pStyle w:val="Text"/>
      </w:pPr>
      <w:r>
        <w:t>In comparison with the previous work, there are significant improvements.</w:t>
      </w:r>
    </w:p>
    <w:p w14:paraId="251C6255" w14:textId="313BE586" w:rsidR="00DF382E" w:rsidRDefault="00DF382E" w:rsidP="00866174">
      <w:pPr>
        <w:pStyle w:val="Text"/>
      </w:pPr>
      <w:r>
        <w:t xml:space="preserve">The first is about the model mesh geometry. In the previous work, a third-party model was manually set in position to be in some way aligned with the 3D texture. This </w:t>
      </w:r>
      <w:r>
        <w:lastRenderedPageBreak/>
        <w:t>model, however, could not fit fully and exactly the texture because its shape didn’t correspond to it. Its function was only to be like a placeholder.</w:t>
      </w:r>
    </w:p>
    <w:p w14:paraId="61E103DE" w14:textId="3A0DC264" w:rsidR="00DF382E" w:rsidRDefault="00DF382E" w:rsidP="00866174">
      <w:pPr>
        <w:pStyle w:val="Text"/>
      </w:pPr>
      <w:r>
        <w:t>In this work, the model mesh shape used to represent the human body corresponds perfectly with the shape of the 3D texture, because it is generated from it. This is also essential to make the collider subdivision, that is needed to map points when the model is deformed.</w:t>
      </w:r>
    </w:p>
    <w:p w14:paraId="3CE73857" w14:textId="3C4D12FA" w:rsidR="00DF382E" w:rsidRDefault="00EB1604" w:rsidP="00866174">
      <w:pPr>
        <w:pStyle w:val="Text"/>
      </w:pPr>
      <w:r>
        <w:t>Another improvement consists, indeed, in the possibility to change the body position to see what happens to the internal texture when the body is deformed. This feature was not present in the previous work.</w:t>
      </w:r>
    </w:p>
    <w:p w14:paraId="56DA64E3" w14:textId="47CA2F82" w:rsidR="000B7490" w:rsidRDefault="001F3B05" w:rsidP="00866174">
      <w:pPr>
        <w:pStyle w:val="Text"/>
      </w:pPr>
      <w:r>
        <w:rPr>
          <w:noProof/>
        </w:rPr>
        <w:drawing>
          <wp:anchor distT="0" distB="0" distL="114300" distR="114300" simplePos="0" relativeHeight="251762688" behindDoc="0" locked="0" layoutInCell="1" allowOverlap="1" wp14:anchorId="0184D685" wp14:editId="24A9AEC4">
            <wp:simplePos x="0" y="0"/>
            <wp:positionH relativeFrom="margin">
              <wp:posOffset>603250</wp:posOffset>
            </wp:positionH>
            <wp:positionV relativeFrom="paragraph">
              <wp:posOffset>1412875</wp:posOffset>
            </wp:positionV>
            <wp:extent cx="4549775" cy="2555240"/>
            <wp:effectExtent l="0" t="0" r="317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49775" cy="2555240"/>
                    </a:xfrm>
                    <a:prstGeom prst="rect">
                      <a:avLst/>
                    </a:prstGeom>
                    <a:noFill/>
                    <a:ln>
                      <a:noFill/>
                    </a:ln>
                  </pic:spPr>
                </pic:pic>
              </a:graphicData>
            </a:graphic>
          </wp:anchor>
        </w:drawing>
      </w:r>
      <w:r w:rsidR="000B7490">
        <w:rPr>
          <w:noProof/>
        </w:rPr>
        <mc:AlternateContent>
          <mc:Choice Requires="wps">
            <w:drawing>
              <wp:anchor distT="0" distB="0" distL="114300" distR="114300" simplePos="0" relativeHeight="251764736" behindDoc="0" locked="0" layoutInCell="1" allowOverlap="1" wp14:anchorId="41E2A932" wp14:editId="328D5748">
                <wp:simplePos x="0" y="0"/>
                <wp:positionH relativeFrom="column">
                  <wp:posOffset>606425</wp:posOffset>
                </wp:positionH>
                <wp:positionV relativeFrom="paragraph">
                  <wp:posOffset>3980180</wp:posOffset>
                </wp:positionV>
                <wp:extent cx="4549775" cy="416560"/>
                <wp:effectExtent l="0" t="0" r="3175" b="2540"/>
                <wp:wrapTopAndBottom/>
                <wp:docPr id="77" name="Text Box 77"/>
                <wp:cNvGraphicFramePr/>
                <a:graphic xmlns:a="http://schemas.openxmlformats.org/drawingml/2006/main">
                  <a:graphicData uri="http://schemas.microsoft.com/office/word/2010/wordprocessingShape">
                    <wps:wsp>
                      <wps:cNvSpPr txBox="1"/>
                      <wps:spPr>
                        <a:xfrm>
                          <a:off x="0" y="0"/>
                          <a:ext cx="4549775" cy="416560"/>
                        </a:xfrm>
                        <a:prstGeom prst="rect">
                          <a:avLst/>
                        </a:prstGeom>
                        <a:solidFill>
                          <a:prstClr val="white"/>
                        </a:solidFill>
                        <a:ln>
                          <a:noFill/>
                        </a:ln>
                      </wps:spPr>
                      <wps:txbx>
                        <w:txbxContent>
                          <w:p w14:paraId="4D3BAC6D" w14:textId="4DF66EEC" w:rsidR="000B7490" w:rsidRPr="00296922" w:rsidRDefault="000B7490" w:rsidP="000B7490">
                            <w:pPr>
                              <w:pStyle w:val="Caption"/>
                              <w:rPr>
                                <w:noProof/>
                                <w:sz w:val="24"/>
                              </w:rPr>
                            </w:pPr>
                            <w:bookmarkStart w:id="232" w:name="_Toc131857402"/>
                            <w:r>
                              <w:t xml:space="preserve">Figure </w:t>
                            </w:r>
                            <w:r>
                              <w:fldChar w:fldCharType="begin"/>
                            </w:r>
                            <w:r>
                              <w:instrText xml:space="preserve"> SEQ Figure \* ARABIC </w:instrText>
                            </w:r>
                            <w:r>
                              <w:fldChar w:fldCharType="separate"/>
                            </w:r>
                            <w:r w:rsidR="000C42F9">
                              <w:rPr>
                                <w:noProof/>
                              </w:rPr>
                              <w:t>30</w:t>
                            </w:r>
                            <w:r>
                              <w:fldChar w:fldCharType="end"/>
                            </w:r>
                            <w:r>
                              <w:t>: Ultrasound Ecography application screenshot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2A932" id="Text Box 77" o:spid="_x0000_s1055" type="#_x0000_t202" style="position:absolute;left:0;text-align:left;margin-left:47.75pt;margin-top:313.4pt;width:358.25pt;height:32.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" stroked="f">
                <v:textbox inset="0,0,0,0">
                  <w:txbxContent>
                    <w:p w14:paraId="4D3BAC6D" w14:textId="4DF66EEC" w:rsidR="000B7490" w:rsidRPr="00296922" w:rsidRDefault="000B7490" w:rsidP="000B7490">
                      <w:pPr>
                        <w:pStyle w:val="Caption"/>
                        <w:rPr>
                          <w:noProof/>
                          <w:sz w:val="24"/>
                        </w:rPr>
                      </w:pPr>
                      <w:bookmarkStart w:id="233" w:name="_Toc131857402"/>
                      <w:r>
                        <w:t xml:space="preserve">Figure </w:t>
                      </w:r>
                      <w:r>
                        <w:fldChar w:fldCharType="begin"/>
                      </w:r>
                      <w:r>
                        <w:instrText xml:space="preserve"> SEQ Figure \* ARABIC </w:instrText>
                      </w:r>
                      <w:r>
                        <w:fldChar w:fldCharType="separate"/>
                      </w:r>
                      <w:r w:rsidR="000C42F9">
                        <w:rPr>
                          <w:noProof/>
                        </w:rPr>
                        <w:t>30</w:t>
                      </w:r>
                      <w:r>
                        <w:fldChar w:fldCharType="end"/>
                      </w:r>
                      <w:r>
                        <w:t>: Ultrasound Ecography application screenshot</w:t>
                      </w:r>
                      <w:bookmarkEnd w:id="233"/>
                    </w:p>
                  </w:txbxContent>
                </v:textbox>
                <w10:wrap type="topAndBottom"/>
              </v:shape>
            </w:pict>
          </mc:Fallback>
        </mc:AlternateContent>
      </w:r>
      <w:r w:rsidR="00EB1604">
        <w:t>Last, the proposed solution contains a full body scan, while in the previous work only some parts were available. Also, there is no more need for model registration: the mesh model is already placed in position and aligned with the 3D texture</w:t>
      </w:r>
      <w:r w:rsidR="00982480">
        <w:t xml:space="preserve">. By simply placing the probe in the desired position we get a scan of the corresponding body part. In the previous work, to do this, a specific configuration scene called “Developer Mode” was set </w:t>
      </w:r>
      <w:r w:rsidR="00BC5B5F">
        <w:t>to</w:t>
      </w:r>
      <w:r w:rsidR="00982480">
        <w:t xml:space="preserve"> align the body mesh model with the desired part of the texture.</w:t>
      </w:r>
    </w:p>
    <w:p w14:paraId="195FEF43" w14:textId="448B7A1B" w:rsidR="00982480" w:rsidRDefault="00982480" w:rsidP="00982480">
      <w:pPr>
        <w:pStyle w:val="Heading2"/>
      </w:pPr>
      <w:bookmarkStart w:id="234" w:name="_Toc131859575"/>
      <w:bookmarkStart w:id="235" w:name="_Toc131859848"/>
      <w:bookmarkStart w:id="236" w:name="_Toc131860510"/>
      <w:r>
        <w:t>Critical points</w:t>
      </w:r>
      <w:bookmarkEnd w:id="234"/>
      <w:bookmarkEnd w:id="235"/>
      <w:bookmarkEnd w:id="236"/>
    </w:p>
    <w:p w14:paraId="20E4DF4C" w14:textId="3F6F1E91" w:rsidR="00982480" w:rsidRPr="00982480" w:rsidRDefault="00982480" w:rsidP="00982480">
      <w:pPr>
        <w:rPr>
          <w:lang w:val="en-US"/>
        </w:rPr>
      </w:pPr>
      <w:r w:rsidRPr="00982480">
        <w:rPr>
          <w:lang w:val="en-US"/>
        </w:rPr>
        <w:t>Despite the proposed solution is working</w:t>
      </w:r>
      <w:r w:rsidR="00624FA0">
        <w:rPr>
          <w:lang w:val="en-US"/>
        </w:rPr>
        <w:t xml:space="preserve"> well</w:t>
      </w:r>
      <w:r w:rsidRPr="00982480">
        <w:rPr>
          <w:lang w:val="en-US"/>
        </w:rPr>
        <w:t>, there are still some criticalities about some cases in which the approach is not working correctly, showing a distorted or segmented images on the screen.</w:t>
      </w:r>
    </w:p>
    <w:p w14:paraId="031A9A99" w14:textId="4342A388" w:rsidR="00982480" w:rsidRDefault="00982480" w:rsidP="00982480">
      <w:pPr>
        <w:rPr>
          <w:lang w:val="en-US"/>
        </w:rPr>
      </w:pPr>
      <w:r w:rsidRPr="00982480">
        <w:rPr>
          <w:lang w:val="en-US"/>
        </w:rPr>
        <w:t>The most important critical point is about</w:t>
      </w:r>
      <w:r>
        <w:rPr>
          <w:lang w:val="en-US"/>
        </w:rPr>
        <w:t xml:space="preserve"> the texture sampling derived from the</w:t>
      </w:r>
      <w:r w:rsidRPr="00982480">
        <w:rPr>
          <w:lang w:val="en-US"/>
        </w:rPr>
        <w:t xml:space="preserve"> model mesh deformation. When the body is in the standard pose, the 3D texture is sampled perfectly. </w:t>
      </w:r>
      <w:r>
        <w:rPr>
          <w:lang w:val="en-US"/>
        </w:rPr>
        <w:t xml:space="preserve"> However, when the body pose is changed, there could be some regions in which the 3D texture is not sampled correctly. These critical regions arise in body parts </w:t>
      </w:r>
      <w:r>
        <w:rPr>
          <w:lang w:val="en-US"/>
        </w:rPr>
        <w:lastRenderedPageBreak/>
        <w:t xml:space="preserve">corresponding to colliders boundaries. Colliders are automatically generated by considering the bone weights. Bone weights are also generated automatically, but the weighting strongly depends on the model rig, which is in this case done manually. </w:t>
      </w:r>
      <w:r w:rsidR="00CD31B3">
        <w:rPr>
          <w:lang w:val="en-US"/>
        </w:rPr>
        <w:t xml:space="preserve">Increasing the number of bones of the rig helped to reduce the size of these problematic </w:t>
      </w:r>
      <w:r w:rsidR="001F3B05">
        <w:rPr>
          <w:noProof/>
        </w:rPr>
        <mc:AlternateContent>
          <mc:Choice Requires="wps">
            <w:drawing>
              <wp:anchor distT="0" distB="0" distL="114300" distR="114300" simplePos="0" relativeHeight="251767808" behindDoc="0" locked="0" layoutInCell="1" allowOverlap="1" wp14:anchorId="0DBCBA41" wp14:editId="0FE2A744">
                <wp:simplePos x="0" y="0"/>
                <wp:positionH relativeFrom="margin">
                  <wp:posOffset>1004570</wp:posOffset>
                </wp:positionH>
                <wp:positionV relativeFrom="paragraph">
                  <wp:posOffset>4260215</wp:posOffset>
                </wp:positionV>
                <wp:extent cx="3752215" cy="622300"/>
                <wp:effectExtent l="0" t="0" r="635" b="6350"/>
                <wp:wrapTopAndBottom/>
                <wp:docPr id="79" name="Text Box 79"/>
                <wp:cNvGraphicFramePr/>
                <a:graphic xmlns:a="http://schemas.openxmlformats.org/drawingml/2006/main">
                  <a:graphicData uri="http://schemas.microsoft.com/office/word/2010/wordprocessingShape">
                    <wps:wsp>
                      <wps:cNvSpPr txBox="1"/>
                      <wps:spPr>
                        <a:xfrm>
                          <a:off x="0" y="0"/>
                          <a:ext cx="3752215" cy="622300"/>
                        </a:xfrm>
                        <a:prstGeom prst="rect">
                          <a:avLst/>
                        </a:prstGeom>
                        <a:solidFill>
                          <a:prstClr val="white"/>
                        </a:solidFill>
                        <a:ln>
                          <a:noFill/>
                        </a:ln>
                      </wps:spPr>
                      <wps:txbx>
                        <w:txbxContent>
                          <w:p w14:paraId="187E52FF" w14:textId="2D2154F2" w:rsidR="000B7490" w:rsidRPr="0048799A" w:rsidRDefault="000B7490" w:rsidP="000B7490">
                            <w:pPr>
                              <w:pStyle w:val="Caption"/>
                              <w:rPr>
                                <w:sz w:val="24"/>
                              </w:rPr>
                            </w:pPr>
                            <w:bookmarkStart w:id="237" w:name="_Toc131857403"/>
                            <w:r>
                              <w:t xml:space="preserve">Figure </w:t>
                            </w:r>
                            <w:r>
                              <w:fldChar w:fldCharType="begin"/>
                            </w:r>
                            <w:r>
                              <w:instrText xml:space="preserve"> SEQ Figure \* ARABIC </w:instrText>
                            </w:r>
                            <w:r>
                              <w:fldChar w:fldCharType="separate"/>
                            </w:r>
                            <w:r w:rsidR="000C42F9">
                              <w:rPr>
                                <w:noProof/>
                              </w:rPr>
                              <w:t>31</w:t>
                            </w:r>
                            <w:r>
                              <w:fldChar w:fldCharType="end"/>
                            </w:r>
                            <w:r>
                              <w:t>: An example of wrong re-mapping of the texture after model deformation</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CBA41" id="Text Box 79" o:spid="_x0000_s1056" type="#_x0000_t202" style="position:absolute;left:0;text-align:left;margin-left:79.1pt;margin-top:335.45pt;width:295.45pt;height:49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" stroked="f">
                <v:textbox inset="0,0,0,0">
                  <w:txbxContent>
                    <w:p w14:paraId="187E52FF" w14:textId="2D2154F2" w:rsidR="000B7490" w:rsidRPr="0048799A" w:rsidRDefault="000B7490" w:rsidP="000B7490">
                      <w:pPr>
                        <w:pStyle w:val="Caption"/>
                        <w:rPr>
                          <w:sz w:val="24"/>
                        </w:rPr>
                      </w:pPr>
                      <w:bookmarkStart w:id="238" w:name="_Toc131857403"/>
                      <w:r>
                        <w:t xml:space="preserve">Figure </w:t>
                      </w:r>
                      <w:r>
                        <w:fldChar w:fldCharType="begin"/>
                      </w:r>
                      <w:r>
                        <w:instrText xml:space="preserve"> SEQ Figure \* ARABIC </w:instrText>
                      </w:r>
                      <w:r>
                        <w:fldChar w:fldCharType="separate"/>
                      </w:r>
                      <w:r w:rsidR="000C42F9">
                        <w:rPr>
                          <w:noProof/>
                        </w:rPr>
                        <w:t>31</w:t>
                      </w:r>
                      <w:r>
                        <w:fldChar w:fldCharType="end"/>
                      </w:r>
                      <w:r>
                        <w:t>: An example of wrong re-mapping of the texture after model deformation</w:t>
                      </w:r>
                      <w:bookmarkEnd w:id="238"/>
                    </w:p>
                  </w:txbxContent>
                </v:textbox>
                <w10:wrap type="topAndBottom" anchorx="margin"/>
              </v:shape>
            </w:pict>
          </mc:Fallback>
        </mc:AlternateContent>
      </w:r>
      <w:r w:rsidR="001F3B05">
        <w:rPr>
          <w:noProof/>
          <w:lang w:val="en-US"/>
        </w:rPr>
        <w:drawing>
          <wp:anchor distT="0" distB="0" distL="114300" distR="114300" simplePos="0" relativeHeight="251765760" behindDoc="0" locked="0" layoutInCell="1" allowOverlap="1" wp14:anchorId="48D2F9D5" wp14:editId="67570F80">
            <wp:simplePos x="0" y="0"/>
            <wp:positionH relativeFrom="margin">
              <wp:posOffset>1003300</wp:posOffset>
            </wp:positionH>
            <wp:positionV relativeFrom="paragraph">
              <wp:posOffset>1214120</wp:posOffset>
            </wp:positionV>
            <wp:extent cx="3752215" cy="3016885"/>
            <wp:effectExtent l="0" t="0" r="63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52215" cy="3016885"/>
                    </a:xfrm>
                    <a:prstGeom prst="rect">
                      <a:avLst/>
                    </a:prstGeom>
                    <a:noFill/>
                    <a:ln>
                      <a:noFill/>
                    </a:ln>
                  </pic:spPr>
                </pic:pic>
              </a:graphicData>
            </a:graphic>
          </wp:anchor>
        </w:drawing>
      </w:r>
      <w:r w:rsidR="00CD31B3">
        <w:rPr>
          <w:lang w:val="en-US"/>
        </w:rPr>
        <w:t>regions, but in some cases, despite being smaller, these regions increased in number.</w:t>
      </w:r>
    </w:p>
    <w:p w14:paraId="529FFFD4" w14:textId="6AFADF16" w:rsidR="008C5004" w:rsidRDefault="00CD31B3" w:rsidP="00982480">
      <w:pPr>
        <w:rPr>
          <w:lang w:val="en-US"/>
        </w:rPr>
      </w:pPr>
      <w:r>
        <w:rPr>
          <w:lang w:val="en-US"/>
        </w:rPr>
        <w:t xml:space="preserve">Another important </w:t>
      </w:r>
      <w:r w:rsidR="00A61C9D">
        <w:rPr>
          <w:lang w:val="en-US"/>
        </w:rPr>
        <w:t>problem that</w:t>
      </w:r>
      <w:r>
        <w:rPr>
          <w:lang w:val="en-US"/>
        </w:rPr>
        <w:t xml:space="preserve"> arose during the development of this work was the illness about the position of the human body in the dataset images, which came from a real MRI analysis. This </w:t>
      </w:r>
      <w:r w:rsidR="00A61C9D">
        <w:rPr>
          <w:lang w:val="en-US"/>
        </w:rPr>
        <w:t>led to</w:t>
      </w:r>
      <w:r>
        <w:rPr>
          <w:lang w:val="en-US"/>
        </w:rPr>
        <w:t xml:space="preserve"> difficulties during the rigging of the model because of overlapping geometry between hands and body, and because automatic bone-weight tools </w:t>
      </w:r>
      <w:r w:rsidR="00BC5B5F">
        <w:rPr>
          <w:lang w:val="en-US"/>
        </w:rPr>
        <w:t>work</w:t>
      </w:r>
      <w:r>
        <w:rPr>
          <w:lang w:val="en-US"/>
        </w:rPr>
        <w:t xml:space="preserve"> much better when the base pose of the model is the T-pose.</w:t>
      </w:r>
      <w:r w:rsidR="00BC5B5F">
        <w:rPr>
          <w:lang w:val="en-US"/>
        </w:rPr>
        <w:t xml:space="preserve"> The previous criticality about collider boundaries could depend on this also.</w:t>
      </w:r>
    </w:p>
    <w:p w14:paraId="354D3FE9" w14:textId="77777777" w:rsidR="008C5004" w:rsidRDefault="008C5004">
      <w:pPr>
        <w:spacing w:before="0" w:after="160" w:line="259" w:lineRule="auto"/>
        <w:jc w:val="left"/>
        <w:rPr>
          <w:lang w:val="en-US"/>
        </w:rPr>
      </w:pPr>
      <w:r>
        <w:rPr>
          <w:lang w:val="en-US"/>
        </w:rPr>
        <w:br w:type="page"/>
      </w:r>
    </w:p>
    <w:p w14:paraId="38870233" w14:textId="19F4FB6D" w:rsidR="003B0DEC" w:rsidRPr="00982480" w:rsidRDefault="003B0DEC" w:rsidP="003B0DEC">
      <w:pPr>
        <w:pStyle w:val="Heading2"/>
        <w:rPr>
          <w:lang w:val="en-US"/>
        </w:rPr>
      </w:pPr>
      <w:bookmarkStart w:id="239" w:name="_Toc131859576"/>
      <w:bookmarkStart w:id="240" w:name="_Toc131859849"/>
      <w:bookmarkStart w:id="241" w:name="_Toc131860511"/>
      <w:r>
        <w:rPr>
          <w:lang w:val="en-US"/>
        </w:rPr>
        <w:lastRenderedPageBreak/>
        <w:t>Further Reasearch</w:t>
      </w:r>
      <w:bookmarkEnd w:id="239"/>
      <w:bookmarkEnd w:id="240"/>
      <w:bookmarkEnd w:id="241"/>
    </w:p>
    <w:p w14:paraId="7ACF08DB" w14:textId="77777777" w:rsidR="0004740E" w:rsidRDefault="0004740E">
      <w:pPr>
        <w:spacing w:before="0" w:after="160" w:line="259" w:lineRule="auto"/>
        <w:jc w:val="left"/>
        <w:rPr>
          <w:lang w:val="en-US"/>
        </w:rPr>
      </w:pPr>
      <w:r>
        <w:rPr>
          <w:lang w:val="en-US"/>
        </w:rPr>
        <w:t>This work can be enhanced and improved in more ways.</w:t>
      </w:r>
    </w:p>
    <w:p w14:paraId="76354A41" w14:textId="77777777" w:rsidR="0004740E" w:rsidRDefault="0004740E">
      <w:pPr>
        <w:spacing w:before="0" w:after="160" w:line="259" w:lineRule="auto"/>
        <w:jc w:val="left"/>
        <w:rPr>
          <w:lang w:val="en-US"/>
        </w:rPr>
      </w:pPr>
      <w:r>
        <w:rPr>
          <w:lang w:val="en-US"/>
        </w:rPr>
        <w:t xml:space="preserve">First, a better subdivision of the mesh, rig, and colliders could be done to improve the inaccuracy encountered when scanning near colliders boundaries. </w:t>
      </w:r>
    </w:p>
    <w:p w14:paraId="35019955" w14:textId="63E3AE3B" w:rsidR="0004740E" w:rsidRDefault="0004740E" w:rsidP="0004740E">
      <w:pPr>
        <w:spacing w:before="0" w:after="160" w:line="259" w:lineRule="auto"/>
        <w:jc w:val="left"/>
        <w:rPr>
          <w:lang w:val="en-US"/>
        </w:rPr>
      </w:pPr>
      <w:r>
        <w:rPr>
          <w:lang w:val="en-US"/>
        </w:rPr>
        <w:t>Also, a faster version of the proposed algorithms could be implemented. Now, the model mesh deformation and calculation of the UVW coordinates is entirely made with the CPU, with the GPU working only on fragment color interpolation. Research could be made to find if it is possible to exploit the GPU to directly apply the model deformation to every fragment UVW coordinates, exploiting the fragment shader</w:t>
      </w:r>
      <w:r w:rsidR="004D40DD">
        <w:rPr>
          <w:lang w:val="en-US"/>
        </w:rPr>
        <w:t xml:space="preserve"> programmability</w:t>
      </w:r>
      <w:r>
        <w:rPr>
          <w:lang w:val="en-US"/>
        </w:rPr>
        <w:t>.</w:t>
      </w:r>
    </w:p>
    <w:p w14:paraId="06A60B7F" w14:textId="1074E10A" w:rsidR="0004740E" w:rsidRDefault="0004740E" w:rsidP="0004740E">
      <w:pPr>
        <w:pStyle w:val="Heading3"/>
        <w:rPr>
          <w:lang w:val="en-US"/>
        </w:rPr>
      </w:pPr>
      <w:bookmarkStart w:id="242" w:name="_Toc131859577"/>
      <w:bookmarkStart w:id="243" w:name="_Toc131859850"/>
      <w:bookmarkStart w:id="244" w:name="_Toc131860512"/>
      <w:r>
        <w:rPr>
          <w:lang w:val="en-US"/>
        </w:rPr>
        <w:t>Ray-Casting</w:t>
      </w:r>
      <w:bookmarkEnd w:id="242"/>
      <w:bookmarkEnd w:id="243"/>
      <w:bookmarkEnd w:id="244"/>
    </w:p>
    <w:p w14:paraId="7C8DCCA1" w14:textId="7CBAAAB7" w:rsidR="00C378CB" w:rsidRDefault="0004740E" w:rsidP="00622DFF">
      <w:pPr>
        <w:pStyle w:val="Text"/>
        <w:rPr>
          <w:lang w:val="en-GB"/>
        </w:rPr>
      </w:pPr>
      <w:r>
        <w:t>This work led to an Interpolative Model-Based ultrasound simulation application. It would be interesting to apply the model deformation technique</w:t>
      </w:r>
      <w:r w:rsidR="00E05B9A">
        <w:t xml:space="preserve"> with the Direct Volume Rendering (thus, Generative approach), already introduced Ray-Casting technique. </w:t>
      </w:r>
      <w:r w:rsidR="00622DFF">
        <w:t>Rays could be cast in the common way, passing through the image plane. The same mesh model</w:t>
      </w:r>
      <w:r w:rsidR="001577A0">
        <w:t>s generated from the AustinMan dataset</w:t>
      </w:r>
      <w:r w:rsidR="00622DFF">
        <w:t xml:space="preserve"> can be used for collision detection and model deformation. When a ray intersects the mesh, the ray origin can be recalculated as if it was intersecting the same collider but in the base pose, </w:t>
      </w:r>
      <w:r w:rsidR="001577A0">
        <w:t>to</w:t>
      </w:r>
      <w:r w:rsidR="00622DFF">
        <w:t xml:space="preserve"> simulate the ray pass through the correct portion of the volume, when the model pose is deformed.</w:t>
      </w:r>
      <w:r w:rsidR="00C378CB">
        <w:rPr>
          <w:lang w:val="en-GB"/>
        </w:rPr>
        <w:br w:type="page"/>
      </w:r>
    </w:p>
    <w:bookmarkStart w:id="245" w:name="_Toc131859578" w:displacedByCustomXml="next"/>
    <w:bookmarkStart w:id="246" w:name="_Toc131859851" w:displacedByCustomXml="next"/>
    <w:bookmarkStart w:id="247" w:name="_Toc131860513" w:displacedByCustomXml="next"/>
    <w:sdt>
      <w:sdtPr>
        <w:rPr>
          <w:rFonts w:eastAsiaTheme="minorHAnsi" w:cstheme="minorBidi"/>
          <w:color w:val="auto"/>
          <w:sz w:val="24"/>
          <w:szCs w:val="22"/>
        </w:rPr>
        <w:id w:val="-1066255365"/>
        <w:docPartObj>
          <w:docPartGallery w:val="Bibliographies"/>
          <w:docPartUnique/>
        </w:docPartObj>
      </w:sdtPr>
      <w:sdtContent>
        <w:p w14:paraId="35F40E65" w14:textId="0B589430" w:rsidR="00D13315" w:rsidRPr="00D13315" w:rsidRDefault="00D13315" w:rsidP="00D13315">
          <w:pPr>
            <w:pStyle w:val="Heading1"/>
            <w:numPr>
              <w:ilvl w:val="0"/>
              <w:numId w:val="0"/>
            </w:numPr>
            <w:ind w:left="851" w:hanging="851"/>
            <w:rPr>
              <w:lang w:val="en-US"/>
            </w:rPr>
          </w:pPr>
          <w:r w:rsidRPr="00D13315">
            <w:rPr>
              <w:lang w:val="en-US"/>
            </w:rPr>
            <w:t>Bibliography</w:t>
          </w:r>
          <w:bookmarkEnd w:id="247"/>
          <w:bookmarkEnd w:id="246"/>
          <w:bookmarkEnd w:id="245"/>
        </w:p>
        <w:sdt>
          <w:sdtPr>
            <w:id w:val="111145805"/>
            <w:bibliography/>
          </w:sdtPr>
          <w:sdtContent>
            <w:p w14:paraId="75982316" w14:textId="77777777" w:rsidR="001B789E" w:rsidRDefault="00D13315">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B789E" w:rsidRPr="000A12F6" w14:paraId="7A593716" w14:textId="77777777">
                <w:trPr>
                  <w:divId w:val="1544175118"/>
                  <w:tblCellSpacing w:w="15" w:type="dxa"/>
                </w:trPr>
                <w:tc>
                  <w:tcPr>
                    <w:tcW w:w="50" w:type="pct"/>
                    <w:hideMark/>
                  </w:tcPr>
                  <w:p w14:paraId="2DDF4E5C" w14:textId="59DC5AE7" w:rsidR="001B789E" w:rsidRDefault="001B789E">
                    <w:pPr>
                      <w:pStyle w:val="Bibliography"/>
                      <w:rPr>
                        <w:noProof/>
                        <w:szCs w:val="24"/>
                      </w:rPr>
                    </w:pPr>
                    <w:r>
                      <w:rPr>
                        <w:noProof/>
                      </w:rPr>
                      <w:t xml:space="preserve">[1] </w:t>
                    </w:r>
                  </w:p>
                </w:tc>
                <w:tc>
                  <w:tcPr>
                    <w:tcW w:w="0" w:type="auto"/>
                    <w:hideMark/>
                  </w:tcPr>
                  <w:p w14:paraId="6ACDF5BD" w14:textId="133326EA" w:rsidR="001B789E" w:rsidRPr="001B789E" w:rsidRDefault="001B789E">
                    <w:pPr>
                      <w:pStyle w:val="Bibliography"/>
                      <w:rPr>
                        <w:noProof/>
                        <w:lang w:val="en-US"/>
                      </w:rPr>
                    </w:pPr>
                    <w:r w:rsidRPr="001B789E">
                      <w:rPr>
                        <w:noProof/>
                        <w:lang w:val="en-US"/>
                      </w:rPr>
                      <w:t xml:space="preserve">R. YAGEL and S. H. I. Z., </w:t>
                    </w:r>
                    <w:r w:rsidR="00C97BDE">
                      <w:rPr>
                        <w:noProof/>
                        <w:lang w:val="en-US"/>
                      </w:rPr>
                      <w:t>"</w:t>
                    </w:r>
                    <w:r w:rsidRPr="001B789E">
                      <w:rPr>
                        <w:noProof/>
                        <w:lang w:val="en-US"/>
                      </w:rPr>
                      <w:t>Accelerating volume animation by space-leaping</w:t>
                    </w:r>
                    <w:r w:rsidR="00C97BDE">
                      <w:rPr>
                        <w:noProof/>
                        <w:lang w:val="en-US"/>
                      </w:rPr>
                      <w:t>"</w:t>
                    </w:r>
                    <w:r w:rsidRPr="001B789E">
                      <w:rPr>
                        <w:noProof/>
                        <w:lang w:val="en-US"/>
                      </w:rPr>
                      <w:t xml:space="preserve">, Visualization, 1993. </w:t>
                    </w:r>
                  </w:p>
                </w:tc>
              </w:tr>
              <w:tr w:rsidR="001B789E" w:rsidRPr="000A12F6" w14:paraId="7A6882D0" w14:textId="77777777">
                <w:trPr>
                  <w:divId w:val="1544175118"/>
                  <w:tblCellSpacing w:w="15" w:type="dxa"/>
                </w:trPr>
                <w:tc>
                  <w:tcPr>
                    <w:tcW w:w="50" w:type="pct"/>
                    <w:hideMark/>
                  </w:tcPr>
                  <w:p w14:paraId="4BA348B1" w14:textId="77777777" w:rsidR="001B789E" w:rsidRDefault="001B789E">
                    <w:pPr>
                      <w:pStyle w:val="Bibliography"/>
                      <w:rPr>
                        <w:noProof/>
                      </w:rPr>
                    </w:pPr>
                    <w:r>
                      <w:rPr>
                        <w:noProof/>
                      </w:rPr>
                      <w:t xml:space="preserve">[2] </w:t>
                    </w:r>
                  </w:p>
                </w:tc>
                <w:tc>
                  <w:tcPr>
                    <w:tcW w:w="0" w:type="auto"/>
                    <w:hideMark/>
                  </w:tcPr>
                  <w:p w14:paraId="52289853" w14:textId="1BB50150" w:rsidR="001B789E" w:rsidRPr="001B789E" w:rsidRDefault="001B789E">
                    <w:pPr>
                      <w:pStyle w:val="Bibliography"/>
                      <w:rPr>
                        <w:noProof/>
                        <w:lang w:val="en-US"/>
                      </w:rPr>
                    </w:pPr>
                    <w:r w:rsidRPr="001B789E">
                      <w:rPr>
                        <w:noProof/>
                        <w:lang w:val="en-US"/>
                      </w:rPr>
                      <w:t>G. Wyvill and C. McPheeters, Wyvill B</w:t>
                    </w:r>
                    <w:r w:rsidR="00C97BDE">
                      <w:rPr>
                        <w:noProof/>
                        <w:lang w:val="en-US"/>
                      </w:rPr>
                      <w:t>.,</w:t>
                    </w:r>
                    <w:r w:rsidRPr="001B789E">
                      <w:rPr>
                        <w:noProof/>
                        <w:lang w:val="en-US"/>
                      </w:rPr>
                      <w:t xml:space="preserve"> </w:t>
                    </w:r>
                    <w:r w:rsidR="00C97BDE">
                      <w:rPr>
                        <w:noProof/>
                        <w:lang w:val="en-US"/>
                      </w:rPr>
                      <w:t>"</w:t>
                    </w:r>
                    <w:r w:rsidRPr="001B789E">
                      <w:rPr>
                        <w:noProof/>
                        <w:lang w:val="en-US"/>
                      </w:rPr>
                      <w:t>Datastructures for soft objects</w:t>
                    </w:r>
                    <w:r w:rsidR="00C97BDE">
                      <w:rPr>
                        <w:noProof/>
                        <w:lang w:val="en-US"/>
                      </w:rPr>
                      <w:t>"</w:t>
                    </w:r>
                    <w:r w:rsidRPr="001B789E">
                      <w:rPr>
                        <w:noProof/>
                        <w:lang w:val="en-US"/>
                      </w:rPr>
                      <w:t>, Visual Computer1986;</w:t>
                    </w:r>
                    <w:r w:rsidR="00C97BDE">
                      <w:rPr>
                        <w:noProof/>
                        <w:lang w:val="en-US"/>
                      </w:rPr>
                      <w:t xml:space="preserve"> </w:t>
                    </w:r>
                    <w:r w:rsidRPr="001B789E">
                      <w:rPr>
                        <w:noProof/>
                        <w:lang w:val="en-US"/>
                      </w:rPr>
                      <w:t>2(4):</w:t>
                    </w:r>
                    <w:r w:rsidR="00C97BDE">
                      <w:rPr>
                        <w:noProof/>
                        <w:lang w:val="en-US"/>
                      </w:rPr>
                      <w:t xml:space="preserve"> </w:t>
                    </w:r>
                    <w:r w:rsidRPr="001B789E">
                      <w:rPr>
                        <w:noProof/>
                        <w:lang w:val="en-US"/>
                      </w:rPr>
                      <w:t xml:space="preserve">227–34. </w:t>
                    </w:r>
                  </w:p>
                </w:tc>
              </w:tr>
              <w:tr w:rsidR="001B789E" w:rsidRPr="000A12F6" w14:paraId="106A87AA" w14:textId="77777777">
                <w:trPr>
                  <w:divId w:val="1544175118"/>
                  <w:tblCellSpacing w:w="15" w:type="dxa"/>
                </w:trPr>
                <w:tc>
                  <w:tcPr>
                    <w:tcW w:w="50" w:type="pct"/>
                    <w:hideMark/>
                  </w:tcPr>
                  <w:p w14:paraId="166F5D87" w14:textId="77777777" w:rsidR="001B789E" w:rsidRDefault="001B789E">
                    <w:pPr>
                      <w:pStyle w:val="Bibliography"/>
                      <w:rPr>
                        <w:noProof/>
                      </w:rPr>
                    </w:pPr>
                    <w:r>
                      <w:rPr>
                        <w:noProof/>
                      </w:rPr>
                      <w:t xml:space="preserve">[3] </w:t>
                    </w:r>
                  </w:p>
                </w:tc>
                <w:tc>
                  <w:tcPr>
                    <w:tcW w:w="0" w:type="auto"/>
                    <w:hideMark/>
                  </w:tcPr>
                  <w:p w14:paraId="4963B02D" w14:textId="437BD268" w:rsidR="001B789E" w:rsidRPr="001B789E" w:rsidRDefault="001B789E">
                    <w:pPr>
                      <w:pStyle w:val="Bibliography"/>
                      <w:rPr>
                        <w:noProof/>
                        <w:lang w:val="en-US"/>
                      </w:rPr>
                    </w:pPr>
                    <w:r w:rsidRPr="001B789E">
                      <w:rPr>
                        <w:noProof/>
                        <w:lang w:val="en-US"/>
                      </w:rPr>
                      <w:t xml:space="preserve">J. K. Udupa, "Interactive segmentation andboundary surface formation for 3D digital images," in </w:t>
                    </w:r>
                    <w:r w:rsidRPr="001B789E">
                      <w:rPr>
                        <w:i/>
                        <w:iCs/>
                        <w:noProof/>
                        <w:lang w:val="en-US"/>
                      </w:rPr>
                      <w:t>Proceedings Computer Graphics andImage Processing</w:t>
                    </w:r>
                    <w:r w:rsidRPr="001B789E">
                      <w:rPr>
                        <w:noProof/>
                        <w:lang w:val="en-US"/>
                      </w:rPr>
                      <w:t xml:space="preserve">, 1982. </w:t>
                    </w:r>
                  </w:p>
                </w:tc>
              </w:tr>
              <w:tr w:rsidR="001B789E" w:rsidRPr="000A12F6" w14:paraId="4B21331E" w14:textId="77777777">
                <w:trPr>
                  <w:divId w:val="1544175118"/>
                  <w:tblCellSpacing w:w="15" w:type="dxa"/>
                </w:trPr>
                <w:tc>
                  <w:tcPr>
                    <w:tcW w:w="50" w:type="pct"/>
                    <w:hideMark/>
                  </w:tcPr>
                  <w:p w14:paraId="61E34C03" w14:textId="77777777" w:rsidR="001B789E" w:rsidRDefault="001B789E">
                    <w:pPr>
                      <w:pStyle w:val="Bibliography"/>
                      <w:rPr>
                        <w:noProof/>
                      </w:rPr>
                    </w:pPr>
                    <w:r>
                      <w:rPr>
                        <w:noProof/>
                      </w:rPr>
                      <w:t xml:space="preserve">[4] </w:t>
                    </w:r>
                  </w:p>
                </w:tc>
                <w:tc>
                  <w:tcPr>
                    <w:tcW w:w="0" w:type="auto"/>
                    <w:hideMark/>
                  </w:tcPr>
                  <w:p w14:paraId="67E80553" w14:textId="763F85FF" w:rsidR="001B789E" w:rsidRPr="001B789E" w:rsidRDefault="001B789E">
                    <w:pPr>
                      <w:pStyle w:val="Bibliography"/>
                      <w:rPr>
                        <w:noProof/>
                        <w:lang w:val="en-US"/>
                      </w:rPr>
                    </w:pPr>
                    <w:r w:rsidRPr="001B789E">
                      <w:rPr>
                        <w:noProof/>
                        <w:lang w:val="en-US"/>
                      </w:rPr>
                      <w:t>S. S. Trivedi, G. T. Herman and K. J.</w:t>
                    </w:r>
                    <w:r w:rsidR="00C97BDE">
                      <w:rPr>
                        <w:noProof/>
                        <w:lang w:val="en-US"/>
                      </w:rPr>
                      <w:t xml:space="preserve"> </w:t>
                    </w:r>
                    <w:r w:rsidRPr="001B789E">
                      <w:rPr>
                        <w:noProof/>
                        <w:lang w:val="en-US"/>
                      </w:rPr>
                      <w:t>Udupa,</w:t>
                    </w:r>
                    <w:r w:rsidR="00C97BDE">
                      <w:rPr>
                        <w:noProof/>
                        <w:lang w:val="en-US"/>
                      </w:rPr>
                      <w:t xml:space="preserve"> "</w:t>
                    </w:r>
                    <w:r w:rsidRPr="001B789E">
                      <w:rPr>
                        <w:noProof/>
                        <w:lang w:val="en-US"/>
                      </w:rPr>
                      <w:t>Segmentation into three classes using</w:t>
                    </w:r>
                    <w:r w:rsidR="00C97BDE">
                      <w:rPr>
                        <w:noProof/>
                        <w:lang w:val="en-US"/>
                      </w:rPr>
                      <w:t xml:space="preserve"> gradients", </w:t>
                    </w:r>
                    <w:r w:rsidRPr="001B789E">
                      <w:rPr>
                        <w:i/>
                        <w:iCs/>
                        <w:noProof/>
                        <w:lang w:val="en-US"/>
                      </w:rPr>
                      <w:t>In Proceedings IEEE Transactions on MedicalImaging</w:t>
                    </w:r>
                    <w:r w:rsidRPr="001B789E">
                      <w:rPr>
                        <w:noProof/>
                        <w:lang w:val="en-US"/>
                      </w:rPr>
                      <w:t xml:space="preserve">, 1986. </w:t>
                    </w:r>
                  </w:p>
                </w:tc>
              </w:tr>
              <w:tr w:rsidR="001B789E" w:rsidRPr="000A12F6" w14:paraId="784013D9" w14:textId="77777777">
                <w:trPr>
                  <w:divId w:val="1544175118"/>
                  <w:tblCellSpacing w:w="15" w:type="dxa"/>
                </w:trPr>
                <w:tc>
                  <w:tcPr>
                    <w:tcW w:w="50" w:type="pct"/>
                    <w:hideMark/>
                  </w:tcPr>
                  <w:p w14:paraId="53B2EA4D" w14:textId="77777777" w:rsidR="001B789E" w:rsidRDefault="001B789E">
                    <w:pPr>
                      <w:pStyle w:val="Bibliography"/>
                      <w:rPr>
                        <w:noProof/>
                      </w:rPr>
                    </w:pPr>
                    <w:r>
                      <w:rPr>
                        <w:noProof/>
                      </w:rPr>
                      <w:t xml:space="preserve">[5] </w:t>
                    </w:r>
                  </w:p>
                </w:tc>
                <w:tc>
                  <w:tcPr>
                    <w:tcW w:w="0" w:type="auto"/>
                    <w:hideMark/>
                  </w:tcPr>
                  <w:p w14:paraId="11D3751A" w14:textId="36053963" w:rsidR="001B789E" w:rsidRPr="001B789E" w:rsidRDefault="001B789E">
                    <w:pPr>
                      <w:pStyle w:val="Bibliography"/>
                      <w:rPr>
                        <w:noProof/>
                        <w:lang w:val="en-US"/>
                      </w:rPr>
                    </w:pPr>
                    <w:r w:rsidRPr="001B789E">
                      <w:rPr>
                        <w:noProof/>
                        <w:lang w:val="en-US"/>
                      </w:rPr>
                      <w:t>T. Totsuka and M. Levoy, "Frequency domain</w:t>
                    </w:r>
                    <w:r w:rsidR="00B04831">
                      <w:rPr>
                        <w:noProof/>
                        <w:lang w:val="en-US"/>
                      </w:rPr>
                      <w:t xml:space="preserve"> </w:t>
                    </w:r>
                    <w:r w:rsidRPr="001B789E">
                      <w:rPr>
                        <w:noProof/>
                        <w:lang w:val="en-US"/>
                      </w:rPr>
                      <w:t xml:space="preserve">volume rendering," in </w:t>
                    </w:r>
                    <w:r w:rsidRPr="001B789E">
                      <w:rPr>
                        <w:i/>
                        <w:iCs/>
                        <w:noProof/>
                        <w:lang w:val="en-US"/>
                      </w:rPr>
                      <w:t>Computer Graphics, Proceed-ings SIGGRAPH ’93</w:t>
                    </w:r>
                    <w:r w:rsidRPr="001B789E">
                      <w:rPr>
                        <w:noProof/>
                        <w:lang w:val="en-US"/>
                      </w:rPr>
                      <w:t>, pp. 271–278,.</w:t>
                    </w:r>
                  </w:p>
                </w:tc>
              </w:tr>
              <w:tr w:rsidR="001B789E" w:rsidRPr="000A12F6" w14:paraId="260F9CA8" w14:textId="77777777">
                <w:trPr>
                  <w:divId w:val="1544175118"/>
                  <w:tblCellSpacing w:w="15" w:type="dxa"/>
                </w:trPr>
                <w:tc>
                  <w:tcPr>
                    <w:tcW w:w="50" w:type="pct"/>
                    <w:hideMark/>
                  </w:tcPr>
                  <w:p w14:paraId="4D466EE2" w14:textId="77777777" w:rsidR="001B789E" w:rsidRDefault="001B789E">
                    <w:pPr>
                      <w:pStyle w:val="Bibliography"/>
                      <w:rPr>
                        <w:noProof/>
                      </w:rPr>
                    </w:pPr>
                    <w:r>
                      <w:rPr>
                        <w:noProof/>
                      </w:rPr>
                      <w:t xml:space="preserve">[6] </w:t>
                    </w:r>
                  </w:p>
                </w:tc>
                <w:tc>
                  <w:tcPr>
                    <w:tcW w:w="0" w:type="auto"/>
                    <w:hideMark/>
                  </w:tcPr>
                  <w:p w14:paraId="2218A21B" w14:textId="4C10C96C" w:rsidR="001B789E" w:rsidRPr="001B789E" w:rsidRDefault="001B789E">
                    <w:pPr>
                      <w:pStyle w:val="Bibliography"/>
                      <w:rPr>
                        <w:noProof/>
                        <w:lang w:val="en-US"/>
                      </w:rPr>
                    </w:pPr>
                    <w:r w:rsidRPr="001B789E">
                      <w:rPr>
                        <w:noProof/>
                        <w:lang w:val="en-US"/>
                      </w:rPr>
                      <w:t xml:space="preserve">L. Szirmay-Kalos, </w:t>
                    </w:r>
                    <w:r w:rsidR="00C97BDE">
                      <w:rPr>
                        <w:noProof/>
                        <w:lang w:val="en-US"/>
                      </w:rPr>
                      <w:t>"</w:t>
                    </w:r>
                    <w:r w:rsidRPr="001B789E">
                      <w:rPr>
                        <w:noProof/>
                        <w:lang w:val="en-US"/>
                      </w:rPr>
                      <w:t>Theory of Three Dimensional Computer Graphics</w:t>
                    </w:r>
                    <w:r w:rsidR="00C97BDE">
                      <w:rPr>
                        <w:noProof/>
                        <w:lang w:val="en-US"/>
                      </w:rPr>
                      <w:t>"</w:t>
                    </w:r>
                    <w:r w:rsidRPr="001B789E">
                      <w:rPr>
                        <w:noProof/>
                        <w:lang w:val="en-US"/>
                      </w:rPr>
                      <w:t xml:space="preserve">, Akademia Kiado,Budapest, 1995. </w:t>
                    </w:r>
                  </w:p>
                </w:tc>
              </w:tr>
              <w:tr w:rsidR="001B789E" w:rsidRPr="000A12F6" w14:paraId="1BD15B27" w14:textId="77777777">
                <w:trPr>
                  <w:divId w:val="1544175118"/>
                  <w:tblCellSpacing w:w="15" w:type="dxa"/>
                </w:trPr>
                <w:tc>
                  <w:tcPr>
                    <w:tcW w:w="50" w:type="pct"/>
                    <w:hideMark/>
                  </w:tcPr>
                  <w:p w14:paraId="3FF9B15F" w14:textId="77777777" w:rsidR="001B789E" w:rsidRDefault="001B789E">
                    <w:pPr>
                      <w:pStyle w:val="Bibliography"/>
                      <w:rPr>
                        <w:noProof/>
                      </w:rPr>
                    </w:pPr>
                    <w:r>
                      <w:rPr>
                        <w:noProof/>
                      </w:rPr>
                      <w:t xml:space="preserve">[7] </w:t>
                    </w:r>
                  </w:p>
                </w:tc>
                <w:tc>
                  <w:tcPr>
                    <w:tcW w:w="0" w:type="auto"/>
                    <w:hideMark/>
                  </w:tcPr>
                  <w:p w14:paraId="69166945" w14:textId="77777777" w:rsidR="001B789E" w:rsidRPr="001B789E" w:rsidRDefault="001B789E">
                    <w:pPr>
                      <w:pStyle w:val="Bibliography"/>
                      <w:rPr>
                        <w:noProof/>
                        <w:lang w:val="en-US"/>
                      </w:rPr>
                    </w:pPr>
                    <w:r w:rsidRPr="001B789E">
                      <w:rPr>
                        <w:noProof/>
                        <w:lang w:val="en-US"/>
                      </w:rPr>
                      <w:t xml:space="preserve">B. T. PHONG, "Illumination for Computer Generated Pictures," </w:t>
                    </w:r>
                    <w:r w:rsidRPr="001B789E">
                      <w:rPr>
                        <w:i/>
                        <w:iCs/>
                        <w:noProof/>
                        <w:lang w:val="en-US"/>
                      </w:rPr>
                      <w:t xml:space="preserve">Communications of theACM, </w:t>
                    </w:r>
                    <w:r w:rsidRPr="001B789E">
                      <w:rPr>
                        <w:noProof/>
                        <w:lang w:val="en-US"/>
                      </w:rPr>
                      <w:t xml:space="preserve">vol. 18, p. 311–317, 1975. </w:t>
                    </w:r>
                  </w:p>
                </w:tc>
              </w:tr>
              <w:tr w:rsidR="001B789E" w:rsidRPr="000A12F6" w14:paraId="01771754" w14:textId="77777777">
                <w:trPr>
                  <w:divId w:val="1544175118"/>
                  <w:tblCellSpacing w:w="15" w:type="dxa"/>
                </w:trPr>
                <w:tc>
                  <w:tcPr>
                    <w:tcW w:w="50" w:type="pct"/>
                    <w:hideMark/>
                  </w:tcPr>
                  <w:p w14:paraId="49A2ADE6" w14:textId="77777777" w:rsidR="001B789E" w:rsidRDefault="001B789E">
                    <w:pPr>
                      <w:pStyle w:val="Bibliography"/>
                      <w:rPr>
                        <w:noProof/>
                      </w:rPr>
                    </w:pPr>
                    <w:r>
                      <w:rPr>
                        <w:noProof/>
                      </w:rPr>
                      <w:t xml:space="preserve">[8] </w:t>
                    </w:r>
                  </w:p>
                </w:tc>
                <w:tc>
                  <w:tcPr>
                    <w:tcW w:w="0" w:type="auto"/>
                    <w:hideMark/>
                  </w:tcPr>
                  <w:p w14:paraId="00F63C61" w14:textId="675F0FAB" w:rsidR="001B789E" w:rsidRPr="001B789E" w:rsidRDefault="001B789E">
                    <w:pPr>
                      <w:pStyle w:val="Bibliography"/>
                      <w:rPr>
                        <w:noProof/>
                        <w:lang w:val="en-US"/>
                      </w:rPr>
                    </w:pPr>
                    <w:r w:rsidRPr="001B789E">
                      <w:rPr>
                        <w:noProof/>
                        <w:lang w:val="en-US"/>
                      </w:rPr>
                      <w:t>G. NIELSON and J. TVEDT, "Comparing methods of interpolation for scattered volumetric</w:t>
                    </w:r>
                    <w:r>
                      <w:rPr>
                        <w:noProof/>
                        <w:lang w:val="en-US"/>
                      </w:rPr>
                      <w:t xml:space="preserve"> </w:t>
                    </w:r>
                    <w:r w:rsidRPr="001B789E">
                      <w:rPr>
                        <w:noProof/>
                        <w:lang w:val="en-US"/>
                      </w:rPr>
                      <w:t xml:space="preserve">data," in </w:t>
                    </w:r>
                    <w:r w:rsidRPr="001B789E">
                      <w:rPr>
                        <w:i/>
                        <w:iCs/>
                        <w:noProof/>
                        <w:lang w:val="en-US"/>
                      </w:rPr>
                      <w:t>State of the Art in Computer Graphics</w:t>
                    </w:r>
                    <w:r w:rsidRPr="001B789E">
                      <w:rPr>
                        <w:noProof/>
                        <w:lang w:val="en-US"/>
                      </w:rPr>
                      <w:t xml:space="preserve">, Aspects of Visualization, 1994. </w:t>
                    </w:r>
                  </w:p>
                </w:tc>
              </w:tr>
              <w:tr w:rsidR="001B789E" w:rsidRPr="000A12F6" w14:paraId="23FE9BE6" w14:textId="77777777">
                <w:trPr>
                  <w:divId w:val="1544175118"/>
                  <w:tblCellSpacing w:w="15" w:type="dxa"/>
                </w:trPr>
                <w:tc>
                  <w:tcPr>
                    <w:tcW w:w="50" w:type="pct"/>
                    <w:hideMark/>
                  </w:tcPr>
                  <w:p w14:paraId="50C6ACEF" w14:textId="77777777" w:rsidR="001B789E" w:rsidRDefault="001B789E">
                    <w:pPr>
                      <w:pStyle w:val="Bibliography"/>
                      <w:rPr>
                        <w:noProof/>
                      </w:rPr>
                    </w:pPr>
                    <w:r>
                      <w:rPr>
                        <w:noProof/>
                      </w:rPr>
                      <w:t xml:space="preserve">[9] </w:t>
                    </w:r>
                  </w:p>
                </w:tc>
                <w:tc>
                  <w:tcPr>
                    <w:tcW w:w="0" w:type="auto"/>
                    <w:hideMark/>
                  </w:tcPr>
                  <w:p w14:paraId="70E533BC" w14:textId="2E88C1EA" w:rsidR="001B789E" w:rsidRPr="001B789E" w:rsidRDefault="00793A2A">
                    <w:pPr>
                      <w:pStyle w:val="Bibliography"/>
                      <w:rPr>
                        <w:noProof/>
                        <w:lang w:val="en-US"/>
                      </w:rPr>
                    </w:pPr>
                    <w:r w:rsidRPr="00793A2A">
                      <w:rPr>
                        <w:noProof/>
                        <w:lang w:val="en-US"/>
                      </w:rPr>
                      <w:t xml:space="preserve">N. </w:t>
                    </w:r>
                    <w:r w:rsidR="001B789E" w:rsidRPr="001B789E">
                      <w:rPr>
                        <w:noProof/>
                        <w:lang w:val="en-US"/>
                      </w:rPr>
                      <w:t xml:space="preserve">MAX., </w:t>
                    </w:r>
                    <w:r w:rsidR="001B789E">
                      <w:rPr>
                        <w:noProof/>
                        <w:lang w:val="en-US"/>
                      </w:rPr>
                      <w:t>"</w:t>
                    </w:r>
                    <w:r w:rsidR="001B789E" w:rsidRPr="001B789E">
                      <w:rPr>
                        <w:noProof/>
                        <w:lang w:val="en-US"/>
                      </w:rPr>
                      <w:t>Optical models for direct volume rendering</w:t>
                    </w:r>
                    <w:r w:rsidR="001B789E">
                      <w:rPr>
                        <w:noProof/>
                        <w:lang w:val="en-US"/>
                      </w:rPr>
                      <w:t>"</w:t>
                    </w:r>
                    <w:r w:rsidR="001B789E" w:rsidRPr="001B789E">
                      <w:rPr>
                        <w:noProof/>
                        <w:lang w:val="en-US"/>
                      </w:rPr>
                      <w:t xml:space="preserve">, IEEE Transactions on Visualizationand Computer Graphics, 1995. </w:t>
                    </w:r>
                  </w:p>
                </w:tc>
              </w:tr>
              <w:tr w:rsidR="001B789E" w:rsidRPr="000A12F6" w14:paraId="69FC0D60" w14:textId="77777777">
                <w:trPr>
                  <w:divId w:val="1544175118"/>
                  <w:tblCellSpacing w:w="15" w:type="dxa"/>
                </w:trPr>
                <w:tc>
                  <w:tcPr>
                    <w:tcW w:w="50" w:type="pct"/>
                    <w:hideMark/>
                  </w:tcPr>
                  <w:p w14:paraId="79AF8FE8" w14:textId="77777777" w:rsidR="001B789E" w:rsidRDefault="001B789E">
                    <w:pPr>
                      <w:pStyle w:val="Bibliography"/>
                      <w:rPr>
                        <w:noProof/>
                      </w:rPr>
                    </w:pPr>
                    <w:r>
                      <w:rPr>
                        <w:noProof/>
                      </w:rPr>
                      <w:t xml:space="preserve">[10] </w:t>
                    </w:r>
                  </w:p>
                </w:tc>
                <w:tc>
                  <w:tcPr>
                    <w:tcW w:w="0" w:type="auto"/>
                    <w:hideMark/>
                  </w:tcPr>
                  <w:p w14:paraId="5F30B0D0" w14:textId="60C78BD0" w:rsidR="001B789E" w:rsidRPr="001B789E" w:rsidRDefault="001B789E">
                    <w:pPr>
                      <w:pStyle w:val="Bibliography"/>
                      <w:rPr>
                        <w:noProof/>
                        <w:lang w:val="en-US"/>
                      </w:rPr>
                    </w:pPr>
                    <w:r w:rsidRPr="001B789E">
                      <w:rPr>
                        <w:noProof/>
                        <w:lang w:val="en-US"/>
                      </w:rPr>
                      <w:t xml:space="preserve">M. D. MCCOOL, A. N. G. J. and A. AHMAD, </w:t>
                    </w:r>
                    <w:r>
                      <w:rPr>
                        <w:noProof/>
                        <w:lang w:val="en-US"/>
                      </w:rPr>
                      <w:t>"</w:t>
                    </w:r>
                    <w:r w:rsidRPr="001B789E">
                      <w:rPr>
                        <w:i/>
                        <w:iCs/>
                        <w:noProof/>
                        <w:lang w:val="en-US"/>
                      </w:rPr>
                      <w:t>Homomorphic Factorization of BRDFs forHigh-Performance Rendering</w:t>
                    </w:r>
                    <w:r>
                      <w:rPr>
                        <w:i/>
                        <w:iCs/>
                        <w:noProof/>
                        <w:lang w:val="en-US"/>
                      </w:rPr>
                      <w:t>"</w:t>
                    </w:r>
                    <w:r w:rsidRPr="001B789E">
                      <w:rPr>
                        <w:i/>
                        <w:iCs/>
                        <w:noProof/>
                        <w:lang w:val="en-US"/>
                      </w:rPr>
                      <w:t xml:space="preserve">, </w:t>
                    </w:r>
                    <w:r w:rsidRPr="001B789E">
                      <w:rPr>
                        <w:noProof/>
                        <w:lang w:val="en-US"/>
                      </w:rPr>
                      <w:t xml:space="preserve">SIGGRAPH, 2001. </w:t>
                    </w:r>
                  </w:p>
                </w:tc>
              </w:tr>
              <w:tr w:rsidR="001B789E" w:rsidRPr="000A12F6" w14:paraId="771ABF7E" w14:textId="77777777">
                <w:trPr>
                  <w:divId w:val="1544175118"/>
                  <w:tblCellSpacing w:w="15" w:type="dxa"/>
                </w:trPr>
                <w:tc>
                  <w:tcPr>
                    <w:tcW w:w="50" w:type="pct"/>
                    <w:hideMark/>
                  </w:tcPr>
                  <w:p w14:paraId="059A18B6" w14:textId="77777777" w:rsidR="001B789E" w:rsidRDefault="001B789E">
                    <w:pPr>
                      <w:pStyle w:val="Bibliography"/>
                      <w:rPr>
                        <w:noProof/>
                      </w:rPr>
                    </w:pPr>
                    <w:r>
                      <w:rPr>
                        <w:noProof/>
                      </w:rPr>
                      <w:t xml:space="preserve">[11] </w:t>
                    </w:r>
                  </w:p>
                </w:tc>
                <w:tc>
                  <w:tcPr>
                    <w:tcW w:w="0" w:type="auto"/>
                    <w:hideMark/>
                  </w:tcPr>
                  <w:p w14:paraId="03B2A2C3" w14:textId="77777777" w:rsidR="001B789E" w:rsidRPr="001B789E" w:rsidRDefault="001B789E">
                    <w:pPr>
                      <w:pStyle w:val="Bibliography"/>
                      <w:rPr>
                        <w:noProof/>
                        <w:lang w:val="en-US"/>
                      </w:rPr>
                    </w:pPr>
                    <w:r w:rsidRPr="001B789E">
                      <w:rPr>
                        <w:noProof/>
                        <w:lang w:val="en-US"/>
                      </w:rPr>
                      <w:t xml:space="preserve">J. W. Massey and A. E. Yilmaz, "AustinMan and AustinWoman: High-fidelity, anatomical voxel models developed from the VHP color images," in </w:t>
                    </w:r>
                    <w:r w:rsidRPr="001B789E">
                      <w:rPr>
                        <w:i/>
                        <w:iCs/>
                        <w:noProof/>
                        <w:lang w:val="en-US"/>
                      </w:rPr>
                      <w:t>Proc. 38th Annual International Conference of the IEEE Engineering in Medicine and Biology Society (IEEE EMBC</w:t>
                    </w:r>
                    <w:r w:rsidRPr="001B789E">
                      <w:rPr>
                        <w:noProof/>
                        <w:lang w:val="en-US"/>
                      </w:rPr>
                      <w:t xml:space="preserve">, Orlando, 2016. </w:t>
                    </w:r>
                  </w:p>
                </w:tc>
              </w:tr>
              <w:tr w:rsidR="001B789E" w:rsidRPr="000A12F6" w14:paraId="2947C09A" w14:textId="77777777">
                <w:trPr>
                  <w:divId w:val="1544175118"/>
                  <w:tblCellSpacing w:w="15" w:type="dxa"/>
                </w:trPr>
                <w:tc>
                  <w:tcPr>
                    <w:tcW w:w="50" w:type="pct"/>
                    <w:hideMark/>
                  </w:tcPr>
                  <w:p w14:paraId="58314EDD" w14:textId="77777777" w:rsidR="001B789E" w:rsidRDefault="001B789E">
                    <w:pPr>
                      <w:pStyle w:val="Bibliography"/>
                      <w:rPr>
                        <w:noProof/>
                      </w:rPr>
                    </w:pPr>
                    <w:r>
                      <w:rPr>
                        <w:noProof/>
                      </w:rPr>
                      <w:t xml:space="preserve">[12] </w:t>
                    </w:r>
                  </w:p>
                </w:tc>
                <w:tc>
                  <w:tcPr>
                    <w:tcW w:w="0" w:type="auto"/>
                    <w:hideMark/>
                  </w:tcPr>
                  <w:p w14:paraId="76AB6B7E" w14:textId="4B6ED1CE" w:rsidR="001B789E" w:rsidRPr="001B789E" w:rsidRDefault="001B789E">
                    <w:pPr>
                      <w:pStyle w:val="Bibliography"/>
                      <w:rPr>
                        <w:noProof/>
                        <w:lang w:val="en-US"/>
                      </w:rPr>
                    </w:pPr>
                    <w:r w:rsidRPr="001B789E">
                      <w:rPr>
                        <w:noProof/>
                        <w:lang w:val="en-US"/>
                      </w:rPr>
                      <w:t xml:space="preserve">T. Malzbender, </w:t>
                    </w:r>
                    <w:r>
                      <w:rPr>
                        <w:noProof/>
                        <w:lang w:val="en-US"/>
                      </w:rPr>
                      <w:t>"</w:t>
                    </w:r>
                    <w:r w:rsidRPr="001B789E">
                      <w:rPr>
                        <w:i/>
                        <w:iCs/>
                        <w:noProof/>
                        <w:lang w:val="en-US"/>
                      </w:rPr>
                      <w:t>Fourier volume rendering.</w:t>
                    </w:r>
                    <w:r>
                      <w:rPr>
                        <w:i/>
                        <w:iCs/>
                        <w:noProof/>
                        <w:lang w:val="en-US"/>
                      </w:rPr>
                      <w:t xml:space="preserve">" </w:t>
                    </w:r>
                    <w:r w:rsidRPr="001B789E">
                      <w:rPr>
                        <w:i/>
                        <w:iCs/>
                        <w:noProof/>
                        <w:lang w:val="en-US"/>
                      </w:rPr>
                      <w:t xml:space="preserve">ACM Transactions on Graphics, </w:t>
                    </w:r>
                    <w:r w:rsidRPr="001B789E">
                      <w:rPr>
                        <w:noProof/>
                        <w:lang w:val="en-US"/>
                      </w:rPr>
                      <w:t xml:space="preserve">1993. </w:t>
                    </w:r>
                  </w:p>
                </w:tc>
              </w:tr>
              <w:tr w:rsidR="001B789E" w:rsidRPr="000A12F6" w14:paraId="45749340" w14:textId="77777777">
                <w:trPr>
                  <w:divId w:val="1544175118"/>
                  <w:tblCellSpacing w:w="15" w:type="dxa"/>
                </w:trPr>
                <w:tc>
                  <w:tcPr>
                    <w:tcW w:w="50" w:type="pct"/>
                    <w:hideMark/>
                  </w:tcPr>
                  <w:p w14:paraId="40B4A94A" w14:textId="77777777" w:rsidR="001B789E" w:rsidRDefault="001B789E">
                    <w:pPr>
                      <w:pStyle w:val="Bibliography"/>
                      <w:rPr>
                        <w:noProof/>
                      </w:rPr>
                    </w:pPr>
                    <w:r>
                      <w:rPr>
                        <w:noProof/>
                      </w:rPr>
                      <w:lastRenderedPageBreak/>
                      <w:t xml:space="preserve">[13] </w:t>
                    </w:r>
                  </w:p>
                </w:tc>
                <w:tc>
                  <w:tcPr>
                    <w:tcW w:w="0" w:type="auto"/>
                    <w:hideMark/>
                  </w:tcPr>
                  <w:p w14:paraId="6DCF5173" w14:textId="7DFF37E0" w:rsidR="001B789E" w:rsidRPr="001B789E" w:rsidRDefault="001B789E">
                    <w:pPr>
                      <w:pStyle w:val="Bibliography"/>
                      <w:rPr>
                        <w:noProof/>
                        <w:lang w:val="en-US"/>
                      </w:rPr>
                    </w:pPr>
                    <w:r w:rsidRPr="001B789E">
                      <w:rPr>
                        <w:noProof/>
                        <w:lang w:val="en-US"/>
                      </w:rPr>
                      <w:t>W. E. Lorensen,</w:t>
                    </w:r>
                    <w:r w:rsidR="00294A75">
                      <w:rPr>
                        <w:noProof/>
                        <w:lang w:val="en-US"/>
                      </w:rPr>
                      <w:t xml:space="preserve"> </w:t>
                    </w:r>
                    <w:r w:rsidRPr="001B789E">
                      <w:rPr>
                        <w:noProof/>
                        <w:lang w:val="en-US"/>
                      </w:rPr>
                      <w:t xml:space="preserve">Harvey E.Cline, </w:t>
                    </w:r>
                    <w:r w:rsidR="00F511E5">
                      <w:rPr>
                        <w:noProof/>
                        <w:lang w:val="en-US"/>
                      </w:rPr>
                      <w:t>"</w:t>
                    </w:r>
                    <w:r w:rsidRPr="001B789E">
                      <w:rPr>
                        <w:noProof/>
                        <w:lang w:val="en-US"/>
                      </w:rPr>
                      <w:t>Marching Cubes: A High Resolution 3D Surface Co</w:t>
                    </w:r>
                    <w:r>
                      <w:rPr>
                        <w:noProof/>
                        <w:lang w:val="en-US"/>
                      </w:rPr>
                      <w:t>n</w:t>
                    </w:r>
                    <w:r w:rsidRPr="001B789E">
                      <w:rPr>
                        <w:noProof/>
                        <w:lang w:val="en-US"/>
                      </w:rPr>
                      <w:t xml:space="preserve">struction Algorithm," in </w:t>
                    </w:r>
                    <w:r w:rsidRPr="001B789E">
                      <w:rPr>
                        <w:i/>
                        <w:iCs/>
                        <w:noProof/>
                        <w:lang w:val="en-US"/>
                      </w:rPr>
                      <w:t>SIG ‘87</w:t>
                    </w:r>
                    <w:r w:rsidRPr="001B789E">
                      <w:rPr>
                        <w:noProof/>
                        <w:lang w:val="en-US"/>
                      </w:rPr>
                      <w:t xml:space="preserve">. </w:t>
                    </w:r>
                  </w:p>
                </w:tc>
              </w:tr>
              <w:tr w:rsidR="001B789E" w:rsidRPr="000A12F6" w14:paraId="122D2F98" w14:textId="77777777">
                <w:trPr>
                  <w:divId w:val="1544175118"/>
                  <w:tblCellSpacing w:w="15" w:type="dxa"/>
                </w:trPr>
                <w:tc>
                  <w:tcPr>
                    <w:tcW w:w="50" w:type="pct"/>
                    <w:hideMark/>
                  </w:tcPr>
                  <w:p w14:paraId="2441DC70" w14:textId="77777777" w:rsidR="001B789E" w:rsidRDefault="001B789E">
                    <w:pPr>
                      <w:pStyle w:val="Bibliography"/>
                      <w:rPr>
                        <w:noProof/>
                      </w:rPr>
                    </w:pPr>
                    <w:r>
                      <w:rPr>
                        <w:noProof/>
                      </w:rPr>
                      <w:t xml:space="preserve">[14] </w:t>
                    </w:r>
                  </w:p>
                </w:tc>
                <w:tc>
                  <w:tcPr>
                    <w:tcW w:w="0" w:type="auto"/>
                    <w:hideMark/>
                  </w:tcPr>
                  <w:p w14:paraId="0DB27488" w14:textId="2DB66282" w:rsidR="001B789E" w:rsidRPr="001B789E" w:rsidRDefault="001B789E">
                    <w:pPr>
                      <w:pStyle w:val="Bibliography"/>
                      <w:rPr>
                        <w:noProof/>
                        <w:lang w:val="en-US"/>
                      </w:rPr>
                    </w:pPr>
                    <w:r w:rsidRPr="001B789E">
                      <w:rPr>
                        <w:noProof/>
                        <w:lang w:val="en-US"/>
                      </w:rPr>
                      <w:t xml:space="preserve">L. Lippert and M. H. Gross, "Fast wavelet basedvolume rendering by accumulation of transparent texture maps," in </w:t>
                    </w:r>
                    <w:r w:rsidRPr="001B789E">
                      <w:rPr>
                        <w:i/>
                        <w:iCs/>
                        <w:noProof/>
                        <w:lang w:val="en-US"/>
                      </w:rPr>
                      <w:t>Computer Graphics Forum, Proceedings EUROGRAPHICS ‘95</w:t>
                    </w:r>
                    <w:r w:rsidRPr="001B789E">
                      <w:rPr>
                        <w:noProof/>
                        <w:lang w:val="en-US"/>
                      </w:rPr>
                      <w:t xml:space="preserve">, 1995. </w:t>
                    </w:r>
                  </w:p>
                </w:tc>
              </w:tr>
              <w:tr w:rsidR="001B789E" w:rsidRPr="000A12F6" w14:paraId="66CF0EDE" w14:textId="77777777">
                <w:trPr>
                  <w:divId w:val="1544175118"/>
                  <w:tblCellSpacing w:w="15" w:type="dxa"/>
                </w:trPr>
                <w:tc>
                  <w:tcPr>
                    <w:tcW w:w="50" w:type="pct"/>
                    <w:hideMark/>
                  </w:tcPr>
                  <w:p w14:paraId="6A8797CF" w14:textId="77777777" w:rsidR="001B789E" w:rsidRDefault="001B789E">
                    <w:pPr>
                      <w:pStyle w:val="Bibliography"/>
                      <w:rPr>
                        <w:noProof/>
                      </w:rPr>
                    </w:pPr>
                    <w:r>
                      <w:rPr>
                        <w:noProof/>
                      </w:rPr>
                      <w:t xml:space="preserve">[15] </w:t>
                    </w:r>
                  </w:p>
                </w:tc>
                <w:tc>
                  <w:tcPr>
                    <w:tcW w:w="0" w:type="auto"/>
                    <w:hideMark/>
                  </w:tcPr>
                  <w:p w14:paraId="6ED7C5E0" w14:textId="3AAC5553" w:rsidR="001B789E" w:rsidRPr="001B789E" w:rsidRDefault="001B789E">
                    <w:pPr>
                      <w:pStyle w:val="Bibliography"/>
                      <w:rPr>
                        <w:noProof/>
                        <w:lang w:val="en-US"/>
                      </w:rPr>
                    </w:pPr>
                    <w:r w:rsidRPr="001B789E">
                      <w:rPr>
                        <w:noProof/>
                        <w:lang w:val="en-US"/>
                      </w:rPr>
                      <w:t xml:space="preserve">M. LEVOY, </w:t>
                    </w:r>
                    <w:r w:rsidR="007D47DB">
                      <w:rPr>
                        <w:noProof/>
                        <w:lang w:val="en-US"/>
                      </w:rPr>
                      <w:t>"</w:t>
                    </w:r>
                    <w:r w:rsidRPr="001B789E">
                      <w:rPr>
                        <w:noProof/>
                        <w:lang w:val="en-US"/>
                      </w:rPr>
                      <w:t>Display of surfaces from volume data</w:t>
                    </w:r>
                    <w:r w:rsidR="007D47DB">
                      <w:rPr>
                        <w:noProof/>
                        <w:lang w:val="en-US"/>
                      </w:rPr>
                      <w:t>"</w:t>
                    </w:r>
                    <w:r w:rsidRPr="001B789E">
                      <w:rPr>
                        <w:noProof/>
                        <w:lang w:val="en-US"/>
                      </w:rPr>
                      <w:t xml:space="preserve">, IEEE Computer Graphics andApplications, 1988. </w:t>
                    </w:r>
                  </w:p>
                </w:tc>
              </w:tr>
              <w:tr w:rsidR="001B789E" w:rsidRPr="001B789E" w14:paraId="37D2232A" w14:textId="77777777">
                <w:trPr>
                  <w:divId w:val="1544175118"/>
                  <w:tblCellSpacing w:w="15" w:type="dxa"/>
                </w:trPr>
                <w:tc>
                  <w:tcPr>
                    <w:tcW w:w="50" w:type="pct"/>
                    <w:hideMark/>
                  </w:tcPr>
                  <w:p w14:paraId="307A5B74" w14:textId="77777777" w:rsidR="001B789E" w:rsidRDefault="001B789E">
                    <w:pPr>
                      <w:pStyle w:val="Bibliography"/>
                      <w:rPr>
                        <w:noProof/>
                      </w:rPr>
                    </w:pPr>
                    <w:r>
                      <w:rPr>
                        <w:noProof/>
                      </w:rPr>
                      <w:t xml:space="preserve">[16] </w:t>
                    </w:r>
                  </w:p>
                </w:tc>
                <w:tc>
                  <w:tcPr>
                    <w:tcW w:w="0" w:type="auto"/>
                    <w:hideMark/>
                  </w:tcPr>
                  <w:p w14:paraId="61132DD5" w14:textId="61C440B3" w:rsidR="001B789E" w:rsidRPr="001B789E" w:rsidRDefault="001B789E">
                    <w:pPr>
                      <w:pStyle w:val="Bibliography"/>
                      <w:rPr>
                        <w:noProof/>
                        <w:lang w:val="en-US"/>
                      </w:rPr>
                    </w:pPr>
                    <w:r w:rsidRPr="001B789E">
                      <w:rPr>
                        <w:noProof/>
                        <w:lang w:val="en-US"/>
                      </w:rPr>
                      <w:t xml:space="preserve">A. Karamalis, W. Wein and N. Navab, "Fast ultrasound image simulation using the westervelt equation," </w:t>
                    </w:r>
                    <w:r w:rsidRPr="001B789E">
                      <w:rPr>
                        <w:i/>
                        <w:iCs/>
                        <w:noProof/>
                        <w:lang w:val="en-US"/>
                      </w:rPr>
                      <w:t xml:space="preserve">Med. Image Computing Computer-Assist. Intervent, </w:t>
                    </w:r>
                    <w:r w:rsidRPr="001B789E">
                      <w:rPr>
                        <w:noProof/>
                        <w:lang w:val="en-US"/>
                      </w:rPr>
                      <w:t xml:space="preserve">vol. 13, pp. 243–250, January 2010. </w:t>
                    </w:r>
                  </w:p>
                </w:tc>
              </w:tr>
              <w:tr w:rsidR="001B789E" w:rsidRPr="000A12F6" w14:paraId="76B84013" w14:textId="77777777">
                <w:trPr>
                  <w:divId w:val="1544175118"/>
                  <w:tblCellSpacing w:w="15" w:type="dxa"/>
                </w:trPr>
                <w:tc>
                  <w:tcPr>
                    <w:tcW w:w="50" w:type="pct"/>
                    <w:hideMark/>
                  </w:tcPr>
                  <w:p w14:paraId="139BD37C" w14:textId="77777777" w:rsidR="001B789E" w:rsidRDefault="001B789E">
                    <w:pPr>
                      <w:pStyle w:val="Bibliography"/>
                      <w:rPr>
                        <w:noProof/>
                      </w:rPr>
                    </w:pPr>
                    <w:r>
                      <w:rPr>
                        <w:noProof/>
                      </w:rPr>
                      <w:t xml:space="preserve">[17] </w:t>
                    </w:r>
                  </w:p>
                </w:tc>
                <w:tc>
                  <w:tcPr>
                    <w:tcW w:w="0" w:type="auto"/>
                    <w:hideMark/>
                  </w:tcPr>
                  <w:p w14:paraId="5C0CEBA0" w14:textId="16B919B5" w:rsidR="001B789E" w:rsidRPr="001B789E" w:rsidRDefault="001B789E">
                    <w:pPr>
                      <w:pStyle w:val="Bibliography"/>
                      <w:rPr>
                        <w:noProof/>
                        <w:lang w:val="en-US"/>
                      </w:rPr>
                    </w:pPr>
                    <w:r w:rsidRPr="001B789E">
                      <w:rPr>
                        <w:noProof/>
                        <w:lang w:val="en-US"/>
                      </w:rPr>
                      <w:t xml:space="preserve">J. Jensen, "Ultrasound imaging and its modeling," in </w:t>
                    </w:r>
                    <w:r w:rsidRPr="001B789E">
                      <w:rPr>
                        <w:i/>
                        <w:iCs/>
                        <w:noProof/>
                        <w:lang w:val="en-US"/>
                      </w:rPr>
                      <w:t>Imaging of Complex Media With Acoustic and Seismic</w:t>
                    </w:r>
                    <w:r w:rsidRPr="001B789E">
                      <w:rPr>
                        <w:noProof/>
                        <w:lang w:val="en-US"/>
                      </w:rPr>
                      <w:t>, New York, Springer, 2000, p. 1–38.</w:t>
                    </w:r>
                  </w:p>
                </w:tc>
              </w:tr>
              <w:tr w:rsidR="001B789E" w:rsidRPr="000A12F6" w14:paraId="6659E5C7" w14:textId="77777777">
                <w:trPr>
                  <w:divId w:val="1544175118"/>
                  <w:tblCellSpacing w:w="15" w:type="dxa"/>
                </w:trPr>
                <w:tc>
                  <w:tcPr>
                    <w:tcW w:w="50" w:type="pct"/>
                    <w:hideMark/>
                  </w:tcPr>
                  <w:p w14:paraId="157F08C6" w14:textId="77777777" w:rsidR="001B789E" w:rsidRDefault="001B789E">
                    <w:pPr>
                      <w:pStyle w:val="Bibliography"/>
                      <w:rPr>
                        <w:noProof/>
                      </w:rPr>
                    </w:pPr>
                    <w:r>
                      <w:rPr>
                        <w:noProof/>
                      </w:rPr>
                      <w:t xml:space="preserve">[18] </w:t>
                    </w:r>
                  </w:p>
                </w:tc>
                <w:tc>
                  <w:tcPr>
                    <w:tcW w:w="0" w:type="auto"/>
                    <w:hideMark/>
                  </w:tcPr>
                  <w:p w14:paraId="45804EC0" w14:textId="77777777" w:rsidR="001B789E" w:rsidRPr="001B789E" w:rsidRDefault="001B789E">
                    <w:pPr>
                      <w:pStyle w:val="Bibliography"/>
                      <w:rPr>
                        <w:noProof/>
                        <w:lang w:val="en-US"/>
                      </w:rPr>
                    </w:pPr>
                    <w:r w:rsidRPr="001B789E">
                      <w:rPr>
                        <w:noProof/>
                        <w:lang w:val="en-US"/>
                      </w:rPr>
                      <w:t xml:space="preserve">M. J. HARRIS and A. LASTRA, </w:t>
                    </w:r>
                    <w:r w:rsidRPr="001B789E">
                      <w:rPr>
                        <w:i/>
                        <w:iCs/>
                        <w:noProof/>
                        <w:lang w:val="en-US"/>
                      </w:rPr>
                      <w:t xml:space="preserve">Real-time cloud rendering, Eurographics, </w:t>
                    </w:r>
                    <w:r w:rsidRPr="001B789E">
                      <w:rPr>
                        <w:noProof/>
                        <w:lang w:val="en-US"/>
                      </w:rPr>
                      <w:t xml:space="preserve">2001. </w:t>
                    </w:r>
                  </w:p>
                </w:tc>
              </w:tr>
              <w:tr w:rsidR="001B789E" w:rsidRPr="000A12F6" w14:paraId="655BE4C4" w14:textId="77777777">
                <w:trPr>
                  <w:divId w:val="1544175118"/>
                  <w:tblCellSpacing w:w="15" w:type="dxa"/>
                </w:trPr>
                <w:tc>
                  <w:tcPr>
                    <w:tcW w:w="50" w:type="pct"/>
                    <w:hideMark/>
                  </w:tcPr>
                  <w:p w14:paraId="21D0EED1" w14:textId="77777777" w:rsidR="001B789E" w:rsidRDefault="001B789E">
                    <w:pPr>
                      <w:pStyle w:val="Bibliography"/>
                      <w:rPr>
                        <w:noProof/>
                      </w:rPr>
                    </w:pPr>
                    <w:r>
                      <w:rPr>
                        <w:noProof/>
                      </w:rPr>
                      <w:t xml:space="preserve">[19] </w:t>
                    </w:r>
                  </w:p>
                </w:tc>
                <w:tc>
                  <w:tcPr>
                    <w:tcW w:w="0" w:type="auto"/>
                    <w:hideMark/>
                  </w:tcPr>
                  <w:p w14:paraId="67669480" w14:textId="77777777" w:rsidR="001B789E" w:rsidRPr="001B789E" w:rsidRDefault="001B789E">
                    <w:pPr>
                      <w:pStyle w:val="Bibliography"/>
                      <w:rPr>
                        <w:noProof/>
                        <w:lang w:val="en-US"/>
                      </w:rPr>
                    </w:pPr>
                    <w:r w:rsidRPr="001B789E">
                      <w:rPr>
                        <w:noProof/>
                        <w:lang w:val="en-US"/>
                      </w:rPr>
                      <w:t xml:space="preserve">H. GOURAUD, "Continuous shading of curved surfaces," </w:t>
                    </w:r>
                    <w:r w:rsidRPr="001B789E">
                      <w:rPr>
                        <w:i/>
                        <w:iCs/>
                        <w:noProof/>
                        <w:lang w:val="en-US"/>
                      </w:rPr>
                      <w:t xml:space="preserve">IEEE Transactions on Computers,C-20, </w:t>
                    </w:r>
                    <w:r w:rsidRPr="001B789E">
                      <w:rPr>
                        <w:noProof/>
                        <w:lang w:val="en-US"/>
                      </w:rPr>
                      <w:t xml:space="preserve">p. 623–629, 1971. </w:t>
                    </w:r>
                  </w:p>
                </w:tc>
              </w:tr>
              <w:tr w:rsidR="001B789E" w14:paraId="3B7F5367" w14:textId="77777777">
                <w:trPr>
                  <w:divId w:val="1544175118"/>
                  <w:tblCellSpacing w:w="15" w:type="dxa"/>
                </w:trPr>
                <w:tc>
                  <w:tcPr>
                    <w:tcW w:w="50" w:type="pct"/>
                    <w:hideMark/>
                  </w:tcPr>
                  <w:p w14:paraId="11640D1F" w14:textId="77777777" w:rsidR="001B789E" w:rsidRDefault="001B789E">
                    <w:pPr>
                      <w:pStyle w:val="Bibliography"/>
                      <w:rPr>
                        <w:noProof/>
                      </w:rPr>
                    </w:pPr>
                    <w:r>
                      <w:rPr>
                        <w:noProof/>
                      </w:rPr>
                      <w:t xml:space="preserve">[20] </w:t>
                    </w:r>
                  </w:p>
                </w:tc>
                <w:tc>
                  <w:tcPr>
                    <w:tcW w:w="0" w:type="auto"/>
                    <w:hideMark/>
                  </w:tcPr>
                  <w:p w14:paraId="4658108A" w14:textId="3E062900" w:rsidR="001B789E" w:rsidRDefault="001B789E">
                    <w:pPr>
                      <w:pStyle w:val="Bibliography"/>
                      <w:rPr>
                        <w:noProof/>
                      </w:rPr>
                    </w:pPr>
                    <w:r w:rsidRPr="001B789E">
                      <w:rPr>
                        <w:noProof/>
                        <w:lang w:val="en-US"/>
                      </w:rPr>
                      <w:t xml:space="preserve">O. Goksel and S. Salcudean, "B-mode ultrasound image simulation indeformable 3-D medium," </w:t>
                    </w:r>
                    <w:r w:rsidRPr="001B789E">
                      <w:rPr>
                        <w:i/>
                        <w:iCs/>
                        <w:noProof/>
                        <w:lang w:val="en-US"/>
                      </w:rPr>
                      <w:t xml:space="preserve">IEEE Trans. </w:t>
                    </w:r>
                    <w:r>
                      <w:rPr>
                        <w:i/>
                        <w:iCs/>
                        <w:noProof/>
                      </w:rPr>
                      <w:t xml:space="preserve">Med. Imag, </w:t>
                    </w:r>
                    <w:r>
                      <w:rPr>
                        <w:noProof/>
                      </w:rPr>
                      <w:t xml:space="preserve">vol. 28, pp. 1657–1669, November 2009. </w:t>
                    </w:r>
                  </w:p>
                </w:tc>
              </w:tr>
              <w:tr w:rsidR="001B789E" w:rsidRPr="000A12F6" w14:paraId="61705F18" w14:textId="77777777">
                <w:trPr>
                  <w:divId w:val="1544175118"/>
                  <w:tblCellSpacing w:w="15" w:type="dxa"/>
                </w:trPr>
                <w:tc>
                  <w:tcPr>
                    <w:tcW w:w="50" w:type="pct"/>
                    <w:hideMark/>
                  </w:tcPr>
                  <w:p w14:paraId="1EAF6505" w14:textId="77777777" w:rsidR="001B789E" w:rsidRDefault="001B789E">
                    <w:pPr>
                      <w:pStyle w:val="Bibliography"/>
                      <w:rPr>
                        <w:noProof/>
                      </w:rPr>
                    </w:pPr>
                    <w:r>
                      <w:rPr>
                        <w:noProof/>
                      </w:rPr>
                      <w:t xml:space="preserve">[21] </w:t>
                    </w:r>
                  </w:p>
                </w:tc>
                <w:tc>
                  <w:tcPr>
                    <w:tcW w:w="0" w:type="auto"/>
                    <w:hideMark/>
                  </w:tcPr>
                  <w:p w14:paraId="49C3390C" w14:textId="77777777" w:rsidR="001B789E" w:rsidRPr="001B789E" w:rsidRDefault="001B789E">
                    <w:pPr>
                      <w:pStyle w:val="Bibliography"/>
                      <w:rPr>
                        <w:noProof/>
                        <w:lang w:val="en-US"/>
                      </w:rPr>
                    </w:pPr>
                    <w:r w:rsidRPr="001B789E">
                      <w:rPr>
                        <w:noProof/>
                        <w:lang w:val="en-US"/>
                      </w:rPr>
                      <w:t xml:space="preserve">J. DANSKIN and P. HANRAHAN, "Fast algorithms for volume raytracing," </w:t>
                    </w:r>
                    <w:r w:rsidRPr="001B789E">
                      <w:rPr>
                        <w:i/>
                        <w:iCs/>
                        <w:noProof/>
                        <w:lang w:val="en-US"/>
                      </w:rPr>
                      <w:t xml:space="preserve">Workshop onVolume Visualization, </w:t>
                    </w:r>
                    <w:r w:rsidRPr="001B789E">
                      <w:rPr>
                        <w:noProof/>
                        <w:lang w:val="en-US"/>
                      </w:rPr>
                      <w:t xml:space="preserve">1992. </w:t>
                    </w:r>
                  </w:p>
                </w:tc>
              </w:tr>
              <w:tr w:rsidR="001B789E" w:rsidRPr="000A12F6" w14:paraId="3F282624" w14:textId="77777777">
                <w:trPr>
                  <w:divId w:val="1544175118"/>
                  <w:tblCellSpacing w:w="15" w:type="dxa"/>
                </w:trPr>
                <w:tc>
                  <w:tcPr>
                    <w:tcW w:w="50" w:type="pct"/>
                    <w:hideMark/>
                  </w:tcPr>
                  <w:p w14:paraId="2EFCFE7A" w14:textId="77777777" w:rsidR="001B789E" w:rsidRDefault="001B789E">
                    <w:pPr>
                      <w:pStyle w:val="Bibliography"/>
                      <w:rPr>
                        <w:noProof/>
                      </w:rPr>
                    </w:pPr>
                    <w:r>
                      <w:rPr>
                        <w:noProof/>
                      </w:rPr>
                      <w:t xml:space="preserve">[22] </w:t>
                    </w:r>
                  </w:p>
                </w:tc>
                <w:tc>
                  <w:tcPr>
                    <w:tcW w:w="0" w:type="auto"/>
                    <w:hideMark/>
                  </w:tcPr>
                  <w:p w14:paraId="3ABB513B" w14:textId="77777777" w:rsidR="001B789E" w:rsidRPr="001B789E" w:rsidRDefault="001B789E">
                    <w:pPr>
                      <w:pStyle w:val="Bibliography"/>
                      <w:rPr>
                        <w:noProof/>
                        <w:lang w:val="en-US"/>
                      </w:rPr>
                    </w:pPr>
                    <w:r w:rsidRPr="001B789E">
                      <w:rPr>
                        <w:noProof/>
                        <w:lang w:val="en-US"/>
                      </w:rPr>
                      <w:t xml:space="preserve">J. F. BLINN and M. E. NEWELL, </w:t>
                    </w:r>
                    <w:r w:rsidRPr="001B789E">
                      <w:rPr>
                        <w:i/>
                        <w:iCs/>
                        <w:noProof/>
                        <w:lang w:val="en-US"/>
                      </w:rPr>
                      <w:t xml:space="preserve">Texture and reflection in computer generated images,Communications of the ACM, </w:t>
                    </w:r>
                    <w:r w:rsidRPr="001B789E">
                      <w:rPr>
                        <w:noProof/>
                        <w:lang w:val="en-US"/>
                      </w:rPr>
                      <w:t>1976, p. 542–547.</w:t>
                    </w:r>
                  </w:p>
                </w:tc>
              </w:tr>
              <w:tr w:rsidR="001B789E" w:rsidRPr="000A12F6" w14:paraId="7F9B6842" w14:textId="77777777">
                <w:trPr>
                  <w:divId w:val="1544175118"/>
                  <w:tblCellSpacing w:w="15" w:type="dxa"/>
                </w:trPr>
                <w:tc>
                  <w:tcPr>
                    <w:tcW w:w="50" w:type="pct"/>
                    <w:hideMark/>
                  </w:tcPr>
                  <w:p w14:paraId="024C0787" w14:textId="77777777" w:rsidR="001B789E" w:rsidRDefault="001B789E">
                    <w:pPr>
                      <w:pStyle w:val="Bibliography"/>
                      <w:rPr>
                        <w:noProof/>
                      </w:rPr>
                    </w:pPr>
                    <w:r>
                      <w:rPr>
                        <w:noProof/>
                      </w:rPr>
                      <w:t xml:space="preserve">[23] </w:t>
                    </w:r>
                  </w:p>
                </w:tc>
                <w:tc>
                  <w:tcPr>
                    <w:tcW w:w="0" w:type="auto"/>
                    <w:hideMark/>
                  </w:tcPr>
                  <w:p w14:paraId="39C96E5B" w14:textId="5B9953CC" w:rsidR="001B789E" w:rsidRPr="001B789E" w:rsidRDefault="001B789E">
                    <w:pPr>
                      <w:pStyle w:val="Bibliography"/>
                      <w:rPr>
                        <w:noProof/>
                        <w:lang w:val="en-US"/>
                      </w:rPr>
                    </w:pPr>
                    <w:r w:rsidRPr="001B789E">
                      <w:rPr>
                        <w:noProof/>
                        <w:lang w:val="en-US"/>
                      </w:rPr>
                      <w:t>E. Artzy, G. Frieder and G. T. Herman, "The</w:t>
                    </w:r>
                    <w:r w:rsidR="00706736">
                      <w:rPr>
                        <w:noProof/>
                        <w:lang w:val="en-US"/>
                      </w:rPr>
                      <w:t xml:space="preserve"> </w:t>
                    </w:r>
                    <w:r w:rsidRPr="001B789E">
                      <w:rPr>
                        <w:noProof/>
                        <w:lang w:val="en-US"/>
                      </w:rPr>
                      <w:t>theory, design, implementation and evaluation</w:t>
                    </w:r>
                    <w:r w:rsidR="004F6271">
                      <w:rPr>
                        <w:noProof/>
                        <w:lang w:val="en-US"/>
                      </w:rPr>
                      <w:t xml:space="preserve"> </w:t>
                    </w:r>
                    <w:r w:rsidRPr="001B789E">
                      <w:rPr>
                        <w:noProof/>
                        <w:lang w:val="en-US"/>
                      </w:rPr>
                      <w:t xml:space="preserve">of a three-dimensional surface detection algorithm," in </w:t>
                    </w:r>
                    <w:r w:rsidRPr="001B789E">
                      <w:rPr>
                        <w:i/>
                        <w:iCs/>
                        <w:noProof/>
                        <w:lang w:val="en-US"/>
                      </w:rPr>
                      <w:t>Proceedings Computer Graphics andImage Processing</w:t>
                    </w:r>
                    <w:r w:rsidRPr="001B789E">
                      <w:rPr>
                        <w:noProof/>
                        <w:lang w:val="en-US"/>
                      </w:rPr>
                      <w:t xml:space="preserve">, 1981. </w:t>
                    </w:r>
                  </w:p>
                </w:tc>
              </w:tr>
              <w:tr w:rsidR="001B789E" w:rsidRPr="000A12F6" w14:paraId="2BAB899B" w14:textId="77777777">
                <w:trPr>
                  <w:divId w:val="1544175118"/>
                  <w:tblCellSpacing w:w="15" w:type="dxa"/>
                </w:trPr>
                <w:tc>
                  <w:tcPr>
                    <w:tcW w:w="50" w:type="pct"/>
                    <w:hideMark/>
                  </w:tcPr>
                  <w:p w14:paraId="07FB9C99" w14:textId="77777777" w:rsidR="001B789E" w:rsidRDefault="001B789E">
                    <w:pPr>
                      <w:pStyle w:val="Bibliography"/>
                      <w:rPr>
                        <w:noProof/>
                      </w:rPr>
                    </w:pPr>
                    <w:r>
                      <w:rPr>
                        <w:noProof/>
                      </w:rPr>
                      <w:t xml:space="preserve">[24] </w:t>
                    </w:r>
                  </w:p>
                </w:tc>
                <w:tc>
                  <w:tcPr>
                    <w:tcW w:w="0" w:type="auto"/>
                    <w:hideMark/>
                  </w:tcPr>
                  <w:p w14:paraId="5AB34D5B" w14:textId="17C4C81D" w:rsidR="001B789E" w:rsidRPr="001B789E" w:rsidRDefault="001B789E">
                    <w:pPr>
                      <w:pStyle w:val="Bibliography"/>
                      <w:rPr>
                        <w:noProof/>
                        <w:lang w:val="en-US"/>
                      </w:rPr>
                    </w:pPr>
                    <w:r w:rsidRPr="001B789E">
                      <w:rPr>
                        <w:noProof/>
                        <w:lang w:val="en-US"/>
                      </w:rPr>
                      <w:t xml:space="preserve">D. Aiger and D. Cohen-Or, "Real-time ultrasound imaging simulation," </w:t>
                    </w:r>
                    <w:r w:rsidRPr="001B789E">
                      <w:rPr>
                        <w:i/>
                        <w:iCs/>
                        <w:noProof/>
                        <w:lang w:val="en-US"/>
                      </w:rPr>
                      <w:t xml:space="preserve">Real-Time Imag, </w:t>
                    </w:r>
                    <w:r w:rsidRPr="001B789E">
                      <w:rPr>
                        <w:noProof/>
                        <w:lang w:val="en-US"/>
                      </w:rPr>
                      <w:t xml:space="preserve">vol. 4, pp. 263–274, August 1998. </w:t>
                    </w:r>
                  </w:p>
                </w:tc>
              </w:tr>
              <w:tr w:rsidR="001B789E" w:rsidRPr="000A12F6" w14:paraId="7C9A9E6B" w14:textId="77777777">
                <w:trPr>
                  <w:divId w:val="1544175118"/>
                  <w:tblCellSpacing w:w="15" w:type="dxa"/>
                </w:trPr>
                <w:tc>
                  <w:tcPr>
                    <w:tcW w:w="50" w:type="pct"/>
                    <w:hideMark/>
                  </w:tcPr>
                  <w:p w14:paraId="6ECAC836" w14:textId="77777777" w:rsidR="001B789E" w:rsidRDefault="001B789E">
                    <w:pPr>
                      <w:pStyle w:val="Bibliography"/>
                      <w:rPr>
                        <w:noProof/>
                      </w:rPr>
                    </w:pPr>
                    <w:r>
                      <w:rPr>
                        <w:noProof/>
                      </w:rPr>
                      <w:t xml:space="preserve">[25] </w:t>
                    </w:r>
                  </w:p>
                </w:tc>
                <w:tc>
                  <w:tcPr>
                    <w:tcW w:w="0" w:type="auto"/>
                    <w:hideMark/>
                  </w:tcPr>
                  <w:p w14:paraId="746FB5B4" w14:textId="2A91B1ED" w:rsidR="001B789E" w:rsidRPr="001B789E" w:rsidRDefault="000A019A">
                    <w:pPr>
                      <w:pStyle w:val="Bibliography"/>
                      <w:rPr>
                        <w:noProof/>
                        <w:lang w:val="en-US"/>
                      </w:rPr>
                    </w:pPr>
                    <w:r w:rsidRPr="001B789E">
                      <w:rPr>
                        <w:noProof/>
                        <w:lang w:val="en-US"/>
                      </w:rPr>
                      <w:t>Sascha Bettinghausen</w:t>
                    </w:r>
                    <w:r>
                      <w:rPr>
                        <w:noProof/>
                        <w:lang w:val="en-US"/>
                      </w:rPr>
                      <w:t xml:space="preserve">, </w:t>
                    </w:r>
                    <w:r w:rsidR="001B789E" w:rsidRPr="001B789E">
                      <w:rPr>
                        <w:noProof/>
                        <w:lang w:val="en-US"/>
                      </w:rPr>
                      <w:t>"Real-Time GPU-Based Ultrasound Simulation Using Deformable Mesh ModelsBenny Bürger</w:t>
                    </w:r>
                    <w:r w:rsidR="001B789E">
                      <w:rPr>
                        <w:noProof/>
                        <w:lang w:val="en-US"/>
                      </w:rPr>
                      <w:t>"</w:t>
                    </w:r>
                    <w:r w:rsidR="001B789E" w:rsidRPr="001B789E">
                      <w:rPr>
                        <w:noProof/>
                        <w:lang w:val="en-US"/>
                      </w:rPr>
                      <w:t xml:space="preserve">, </w:t>
                    </w:r>
                    <w:r w:rsidR="001B789E" w:rsidRPr="001B789E">
                      <w:rPr>
                        <w:i/>
                        <w:iCs/>
                        <w:noProof/>
                        <w:lang w:val="en-US"/>
                      </w:rPr>
                      <w:t xml:space="preserve">IEEE TRANSACTIONS ON MEDICAL IMAGING, </w:t>
                    </w:r>
                    <w:r w:rsidR="001B789E" w:rsidRPr="001B789E">
                      <w:rPr>
                        <w:noProof/>
                        <w:lang w:val="en-US"/>
                      </w:rPr>
                      <w:t xml:space="preserve">vol. 32, March 2013. </w:t>
                    </w:r>
                  </w:p>
                </w:tc>
              </w:tr>
              <w:tr w:rsidR="001B789E" w:rsidRPr="000A12F6" w14:paraId="28751E18" w14:textId="77777777">
                <w:trPr>
                  <w:divId w:val="1544175118"/>
                  <w:tblCellSpacing w:w="15" w:type="dxa"/>
                </w:trPr>
                <w:tc>
                  <w:tcPr>
                    <w:tcW w:w="50" w:type="pct"/>
                    <w:hideMark/>
                  </w:tcPr>
                  <w:p w14:paraId="52BC5B97" w14:textId="77777777" w:rsidR="001B789E" w:rsidRDefault="001B789E">
                    <w:pPr>
                      <w:pStyle w:val="Bibliography"/>
                      <w:rPr>
                        <w:noProof/>
                      </w:rPr>
                    </w:pPr>
                    <w:r>
                      <w:rPr>
                        <w:noProof/>
                      </w:rPr>
                      <w:lastRenderedPageBreak/>
                      <w:t xml:space="preserve">[26] </w:t>
                    </w:r>
                  </w:p>
                </w:tc>
                <w:tc>
                  <w:tcPr>
                    <w:tcW w:w="0" w:type="auto"/>
                    <w:hideMark/>
                  </w:tcPr>
                  <w:p w14:paraId="1F129F47" w14:textId="4568D423" w:rsidR="001B789E" w:rsidRPr="001B789E" w:rsidRDefault="001B789E">
                    <w:pPr>
                      <w:pStyle w:val="Bibliography"/>
                      <w:rPr>
                        <w:noProof/>
                        <w:lang w:val="en-US"/>
                      </w:rPr>
                    </w:pPr>
                    <w:r w:rsidRPr="001B789E">
                      <w:rPr>
                        <w:noProof/>
                        <w:lang w:val="en-US"/>
                      </w:rPr>
                      <w:t xml:space="preserve">M. MEI </w:t>
                    </w:r>
                    <w:r w:rsidRPr="001B789E">
                      <w:rPr>
                        <w:rFonts w:ascii="Times New Roman" w:hAnsi="Times New Roman" w:cs="Times New Roman"/>
                        <w:noProof/>
                        <w:lang w:val="en-US"/>
                      </w:rPr>
                      <w:t>̈</w:t>
                    </w:r>
                    <w:r w:rsidRPr="001B789E">
                      <w:rPr>
                        <w:noProof/>
                        <w:lang w:val="en-US"/>
                      </w:rPr>
                      <w:t>SNER, J. HUANG, D. BARTZ, K. MUELLER, and R. CRAWFIS</w:t>
                    </w:r>
                    <w:r>
                      <w:rPr>
                        <w:noProof/>
                        <w:lang w:val="en-US"/>
                      </w:rPr>
                      <w:t>, "</w:t>
                    </w:r>
                    <w:r w:rsidRPr="001B789E">
                      <w:rPr>
                        <w:noProof/>
                        <w:lang w:val="en-US"/>
                      </w:rPr>
                      <w:t>A PracticalEvaluation of Popular Volume Rendering Algorithms</w:t>
                    </w:r>
                    <w:r>
                      <w:rPr>
                        <w:noProof/>
                        <w:lang w:val="en-US"/>
                      </w:rPr>
                      <w:t>"</w:t>
                    </w:r>
                    <w:r w:rsidRPr="001B789E">
                      <w:rPr>
                        <w:noProof/>
                        <w:lang w:val="en-US"/>
                      </w:rPr>
                      <w:t xml:space="preserve">, Volume Visualization, 2000. </w:t>
                    </w:r>
                  </w:p>
                </w:tc>
              </w:tr>
              <w:tr w:rsidR="001B789E" w:rsidRPr="000A12F6" w14:paraId="280FA14A" w14:textId="77777777">
                <w:trPr>
                  <w:divId w:val="1544175118"/>
                  <w:tblCellSpacing w:w="15" w:type="dxa"/>
                </w:trPr>
                <w:tc>
                  <w:tcPr>
                    <w:tcW w:w="50" w:type="pct"/>
                    <w:hideMark/>
                  </w:tcPr>
                  <w:p w14:paraId="30103425" w14:textId="77777777" w:rsidR="001B789E" w:rsidRDefault="001B789E">
                    <w:pPr>
                      <w:pStyle w:val="Bibliography"/>
                      <w:rPr>
                        <w:noProof/>
                      </w:rPr>
                    </w:pPr>
                    <w:r>
                      <w:rPr>
                        <w:noProof/>
                      </w:rPr>
                      <w:t xml:space="preserve">[27] </w:t>
                    </w:r>
                  </w:p>
                </w:tc>
                <w:tc>
                  <w:tcPr>
                    <w:tcW w:w="0" w:type="auto"/>
                    <w:hideMark/>
                  </w:tcPr>
                  <w:p w14:paraId="78AD3678" w14:textId="77777777" w:rsidR="001B789E" w:rsidRPr="001B789E" w:rsidRDefault="001B789E">
                    <w:pPr>
                      <w:pStyle w:val="Bibliography"/>
                      <w:rPr>
                        <w:noProof/>
                        <w:lang w:val="en-US"/>
                      </w:rPr>
                    </w:pPr>
                    <w:r w:rsidRPr="001B789E">
                      <w:rPr>
                        <w:noProof/>
                        <w:lang w:val="en-US"/>
                      </w:rPr>
                      <w:t>D. Zucca, "Low-cost Virtual Reality Simulation of Medical Ultrasound," Politecnico di Milano, 2022.</w:t>
                    </w:r>
                  </w:p>
                </w:tc>
              </w:tr>
            </w:tbl>
            <w:p w14:paraId="7AAB6BEC" w14:textId="77777777" w:rsidR="001B789E" w:rsidRPr="001B789E" w:rsidRDefault="001B789E">
              <w:pPr>
                <w:divId w:val="1544175118"/>
                <w:rPr>
                  <w:rFonts w:eastAsia="Times New Roman"/>
                  <w:noProof/>
                  <w:lang w:val="en-US"/>
                </w:rPr>
              </w:pPr>
            </w:p>
            <w:p w14:paraId="6ED8FCB9" w14:textId="16212A9F" w:rsidR="00D13315" w:rsidRDefault="00D13315">
              <w:r>
                <w:rPr>
                  <w:b/>
                  <w:bCs/>
                  <w:noProof/>
                </w:rPr>
                <w:fldChar w:fldCharType="end"/>
              </w:r>
            </w:p>
          </w:sdtContent>
        </w:sdt>
      </w:sdtContent>
    </w:sdt>
    <w:p w14:paraId="0EA5BB50" w14:textId="7BF16D44" w:rsidR="00C378CB" w:rsidRDefault="00C378CB" w:rsidP="00E24B2E">
      <w:pPr>
        <w:rPr>
          <w:lang w:val="en-GB"/>
        </w:rPr>
      </w:pPr>
    </w:p>
    <w:p w14:paraId="7B8960EA" w14:textId="5628856C" w:rsidR="002C4F43" w:rsidRPr="00D13315" w:rsidRDefault="002C4F43">
      <w:pPr>
        <w:rPr>
          <w:lang w:val="en-GB"/>
        </w:rPr>
      </w:pPr>
    </w:p>
    <w:p w14:paraId="68914EEF" w14:textId="77777777" w:rsidR="00CE3F90" w:rsidRDefault="00CE3F90">
      <w:pPr>
        <w:spacing w:before="0" w:after="160" w:line="259" w:lineRule="auto"/>
        <w:jc w:val="left"/>
        <w:rPr>
          <w:rFonts w:eastAsiaTheme="majorEastAsia" w:cstheme="majorBidi"/>
          <w:color w:val="728FA5"/>
          <w:sz w:val="48"/>
          <w:szCs w:val="32"/>
          <w:lang w:val="en-GB"/>
        </w:rPr>
      </w:pPr>
      <w:bookmarkStart w:id="248" w:name="_Toc131174056"/>
      <w:r>
        <w:rPr>
          <w:lang w:val="en-GB"/>
        </w:rPr>
        <w:br w:type="page"/>
      </w:r>
    </w:p>
    <w:p w14:paraId="1E065C03" w14:textId="053BF51E" w:rsidR="00F27A89" w:rsidRDefault="001A387D" w:rsidP="00C378CB">
      <w:pPr>
        <w:pStyle w:val="Heading1"/>
        <w:numPr>
          <w:ilvl w:val="0"/>
          <w:numId w:val="0"/>
        </w:numPr>
        <w:spacing w:before="0"/>
        <w:rPr>
          <w:lang w:val="en-GB"/>
        </w:rPr>
      </w:pPr>
      <w:bookmarkStart w:id="249" w:name="_Toc131859579"/>
      <w:bookmarkStart w:id="250" w:name="_Toc131859852"/>
      <w:bookmarkStart w:id="251" w:name="_Toc131860514"/>
      <w:r w:rsidRPr="00544E92">
        <w:rPr>
          <w:lang w:val="en-GB"/>
        </w:rPr>
        <w:lastRenderedPageBreak/>
        <w:t>List of Figures</w:t>
      </w:r>
      <w:bookmarkEnd w:id="248"/>
      <w:bookmarkEnd w:id="249"/>
      <w:bookmarkEnd w:id="250"/>
      <w:bookmarkEnd w:id="251"/>
    </w:p>
    <w:p w14:paraId="2B66839A" w14:textId="458E6D45" w:rsidR="00D13315" w:rsidRDefault="00D13315">
      <w:pPr>
        <w:pStyle w:val="TableofFigures"/>
        <w:tabs>
          <w:tab w:val="right" w:leader="dot" w:pos="9060"/>
        </w:tabs>
        <w:rPr>
          <w:rFonts w:asciiTheme="minorHAnsi" w:eastAsiaTheme="minorEastAsia" w:hAnsiTheme="minorHAnsi"/>
          <w:noProof/>
          <w:sz w:val="22"/>
          <w:lang w:val="en-US"/>
        </w:rPr>
      </w:pPr>
      <w:r>
        <w:rPr>
          <w:lang w:val="en-GB"/>
        </w:rPr>
        <w:fldChar w:fldCharType="begin"/>
      </w:r>
      <w:r>
        <w:rPr>
          <w:lang w:val="en-GB"/>
        </w:rPr>
        <w:instrText xml:space="preserve"> TOC \h \z \c "Figure" </w:instrText>
      </w:r>
      <w:r>
        <w:rPr>
          <w:lang w:val="en-GB"/>
        </w:rPr>
        <w:fldChar w:fldCharType="separate"/>
      </w:r>
      <w:hyperlink r:id="rId58" w:anchor="_Toc131857373" w:history="1">
        <w:r w:rsidRPr="00382E64">
          <w:rPr>
            <w:rStyle w:val="Hyperlink"/>
            <w:noProof/>
          </w:rPr>
          <w:t>Figure 1: Cutting planes of MRI.</w:t>
        </w:r>
        <w:r>
          <w:rPr>
            <w:noProof/>
            <w:webHidden/>
          </w:rPr>
          <w:tab/>
        </w:r>
        <w:r>
          <w:rPr>
            <w:noProof/>
            <w:webHidden/>
          </w:rPr>
          <w:fldChar w:fldCharType="begin"/>
        </w:r>
        <w:r>
          <w:rPr>
            <w:noProof/>
            <w:webHidden/>
          </w:rPr>
          <w:instrText xml:space="preserve"> PAGEREF _Toc131857373 \h </w:instrText>
        </w:r>
        <w:r>
          <w:rPr>
            <w:noProof/>
            <w:webHidden/>
          </w:rPr>
        </w:r>
        <w:r>
          <w:rPr>
            <w:noProof/>
            <w:webHidden/>
          </w:rPr>
          <w:fldChar w:fldCharType="separate"/>
        </w:r>
        <w:r w:rsidR="000C42F9">
          <w:rPr>
            <w:noProof/>
            <w:webHidden/>
          </w:rPr>
          <w:t>8</w:t>
        </w:r>
        <w:r>
          <w:rPr>
            <w:noProof/>
            <w:webHidden/>
          </w:rPr>
          <w:fldChar w:fldCharType="end"/>
        </w:r>
      </w:hyperlink>
    </w:p>
    <w:p w14:paraId="16D37F05" w14:textId="7950A33A" w:rsidR="00D13315" w:rsidRDefault="00000000">
      <w:pPr>
        <w:pStyle w:val="TableofFigures"/>
        <w:tabs>
          <w:tab w:val="right" w:leader="dot" w:pos="9060"/>
        </w:tabs>
        <w:rPr>
          <w:rFonts w:asciiTheme="minorHAnsi" w:eastAsiaTheme="minorEastAsia" w:hAnsiTheme="minorHAnsi"/>
          <w:noProof/>
          <w:sz w:val="22"/>
          <w:lang w:val="en-US"/>
        </w:rPr>
      </w:pPr>
      <w:hyperlink r:id="rId59" w:anchor="_Toc131857374" w:history="1">
        <w:r w:rsidR="00D13315" w:rsidRPr="00382E64">
          <w:rPr>
            <w:rStyle w:val="Hyperlink"/>
            <w:noProof/>
          </w:rPr>
          <w:t>Figure 2: Sample images from the AustinMan dataset</w:t>
        </w:r>
        <w:r w:rsidR="00D13315">
          <w:rPr>
            <w:noProof/>
            <w:webHidden/>
          </w:rPr>
          <w:tab/>
        </w:r>
        <w:r w:rsidR="00D13315">
          <w:rPr>
            <w:noProof/>
            <w:webHidden/>
          </w:rPr>
          <w:fldChar w:fldCharType="begin"/>
        </w:r>
        <w:r w:rsidR="00D13315">
          <w:rPr>
            <w:noProof/>
            <w:webHidden/>
          </w:rPr>
          <w:instrText xml:space="preserve"> PAGEREF _Toc131857374 \h </w:instrText>
        </w:r>
        <w:r w:rsidR="00D13315">
          <w:rPr>
            <w:noProof/>
            <w:webHidden/>
          </w:rPr>
        </w:r>
        <w:r w:rsidR="00D13315">
          <w:rPr>
            <w:noProof/>
            <w:webHidden/>
          </w:rPr>
          <w:fldChar w:fldCharType="separate"/>
        </w:r>
        <w:r w:rsidR="000C42F9">
          <w:rPr>
            <w:noProof/>
            <w:webHidden/>
          </w:rPr>
          <w:t>8</w:t>
        </w:r>
        <w:r w:rsidR="00D13315">
          <w:rPr>
            <w:noProof/>
            <w:webHidden/>
          </w:rPr>
          <w:fldChar w:fldCharType="end"/>
        </w:r>
      </w:hyperlink>
    </w:p>
    <w:p w14:paraId="4ABC8EA6" w14:textId="0F1C603C" w:rsidR="00D13315" w:rsidRDefault="00000000">
      <w:pPr>
        <w:pStyle w:val="TableofFigures"/>
        <w:tabs>
          <w:tab w:val="right" w:leader="dot" w:pos="9060"/>
        </w:tabs>
        <w:rPr>
          <w:rFonts w:asciiTheme="minorHAnsi" w:eastAsiaTheme="minorEastAsia" w:hAnsiTheme="minorHAnsi"/>
          <w:noProof/>
          <w:sz w:val="22"/>
          <w:lang w:val="en-US"/>
        </w:rPr>
      </w:pPr>
      <w:hyperlink r:id="rId60" w:anchor="_Toc131857375" w:history="1">
        <w:r w:rsidR="00D13315" w:rsidRPr="00382E64">
          <w:rPr>
            <w:rStyle w:val="Hyperlink"/>
            <w:noProof/>
          </w:rPr>
          <w:t>Figure 3: Two different models of a volumetric (voxelized) data set</w:t>
        </w:r>
        <w:r w:rsidR="00D13315">
          <w:rPr>
            <w:noProof/>
            <w:webHidden/>
          </w:rPr>
          <w:tab/>
        </w:r>
        <w:r w:rsidR="00D13315">
          <w:rPr>
            <w:noProof/>
            <w:webHidden/>
          </w:rPr>
          <w:fldChar w:fldCharType="begin"/>
        </w:r>
        <w:r w:rsidR="00D13315">
          <w:rPr>
            <w:noProof/>
            <w:webHidden/>
          </w:rPr>
          <w:instrText xml:space="preserve"> PAGEREF _Toc131857375 \h </w:instrText>
        </w:r>
        <w:r w:rsidR="00D13315">
          <w:rPr>
            <w:noProof/>
            <w:webHidden/>
          </w:rPr>
        </w:r>
        <w:r w:rsidR="00D13315">
          <w:rPr>
            <w:noProof/>
            <w:webHidden/>
          </w:rPr>
          <w:fldChar w:fldCharType="separate"/>
        </w:r>
        <w:r w:rsidR="000C42F9">
          <w:rPr>
            <w:noProof/>
            <w:webHidden/>
          </w:rPr>
          <w:t>9</w:t>
        </w:r>
        <w:r w:rsidR="00D13315">
          <w:rPr>
            <w:noProof/>
            <w:webHidden/>
          </w:rPr>
          <w:fldChar w:fldCharType="end"/>
        </w:r>
      </w:hyperlink>
    </w:p>
    <w:p w14:paraId="3EB95A1C" w14:textId="189CF0AB" w:rsidR="00D13315" w:rsidRDefault="00000000">
      <w:pPr>
        <w:pStyle w:val="TableofFigures"/>
        <w:tabs>
          <w:tab w:val="right" w:leader="dot" w:pos="9060"/>
        </w:tabs>
        <w:rPr>
          <w:rFonts w:asciiTheme="minorHAnsi" w:eastAsiaTheme="minorEastAsia" w:hAnsiTheme="minorHAnsi"/>
          <w:noProof/>
          <w:sz w:val="22"/>
          <w:lang w:val="en-US"/>
        </w:rPr>
      </w:pPr>
      <w:hyperlink r:id="rId61" w:anchor="_Toc131857376" w:history="1">
        <w:r w:rsidR="00D13315" w:rsidRPr="00382E64">
          <w:rPr>
            <w:rStyle w:val="Hyperlink"/>
            <w:noProof/>
          </w:rPr>
          <w:t>Figure 4: Volume Rendering Techniques Classification</w:t>
        </w:r>
        <w:r w:rsidR="00D13315">
          <w:rPr>
            <w:noProof/>
            <w:webHidden/>
          </w:rPr>
          <w:tab/>
        </w:r>
        <w:r w:rsidR="00D13315">
          <w:rPr>
            <w:noProof/>
            <w:webHidden/>
          </w:rPr>
          <w:fldChar w:fldCharType="begin"/>
        </w:r>
        <w:r w:rsidR="00D13315">
          <w:rPr>
            <w:noProof/>
            <w:webHidden/>
          </w:rPr>
          <w:instrText xml:space="preserve"> PAGEREF _Toc131857376 \h </w:instrText>
        </w:r>
        <w:r w:rsidR="00D13315">
          <w:rPr>
            <w:noProof/>
            <w:webHidden/>
          </w:rPr>
        </w:r>
        <w:r w:rsidR="00D13315">
          <w:rPr>
            <w:noProof/>
            <w:webHidden/>
          </w:rPr>
          <w:fldChar w:fldCharType="separate"/>
        </w:r>
        <w:r w:rsidR="000C42F9">
          <w:rPr>
            <w:noProof/>
            <w:webHidden/>
          </w:rPr>
          <w:t>10</w:t>
        </w:r>
        <w:r w:rsidR="00D13315">
          <w:rPr>
            <w:noProof/>
            <w:webHidden/>
          </w:rPr>
          <w:fldChar w:fldCharType="end"/>
        </w:r>
      </w:hyperlink>
    </w:p>
    <w:p w14:paraId="67C2BBE9" w14:textId="692EF1BA" w:rsidR="00D13315" w:rsidRDefault="00000000">
      <w:pPr>
        <w:pStyle w:val="TableofFigures"/>
        <w:tabs>
          <w:tab w:val="right" w:leader="dot" w:pos="9060"/>
        </w:tabs>
        <w:rPr>
          <w:rFonts w:asciiTheme="minorHAnsi" w:eastAsiaTheme="minorEastAsia" w:hAnsiTheme="minorHAnsi"/>
          <w:noProof/>
          <w:sz w:val="22"/>
          <w:lang w:val="en-US"/>
        </w:rPr>
      </w:pPr>
      <w:hyperlink r:id="rId62" w:anchor="_Toc131857377" w:history="1">
        <w:r w:rsidR="00D13315" w:rsidRPr="00382E64">
          <w:rPr>
            <w:rStyle w:val="Hyperlink"/>
            <w:noProof/>
          </w:rPr>
          <w:t>Figure 5: Conceptual model of direct volume rendering</w:t>
        </w:r>
        <w:r w:rsidR="00D13315">
          <w:rPr>
            <w:noProof/>
            <w:webHidden/>
          </w:rPr>
          <w:tab/>
        </w:r>
        <w:r w:rsidR="00D13315">
          <w:rPr>
            <w:noProof/>
            <w:webHidden/>
          </w:rPr>
          <w:fldChar w:fldCharType="begin"/>
        </w:r>
        <w:r w:rsidR="00D13315">
          <w:rPr>
            <w:noProof/>
            <w:webHidden/>
          </w:rPr>
          <w:instrText xml:space="preserve"> PAGEREF _Toc131857377 \h </w:instrText>
        </w:r>
        <w:r w:rsidR="00D13315">
          <w:rPr>
            <w:noProof/>
            <w:webHidden/>
          </w:rPr>
        </w:r>
        <w:r w:rsidR="00D13315">
          <w:rPr>
            <w:noProof/>
            <w:webHidden/>
          </w:rPr>
          <w:fldChar w:fldCharType="separate"/>
        </w:r>
        <w:r w:rsidR="000C42F9">
          <w:rPr>
            <w:noProof/>
            <w:webHidden/>
          </w:rPr>
          <w:t>12</w:t>
        </w:r>
        <w:r w:rsidR="00D13315">
          <w:rPr>
            <w:noProof/>
            <w:webHidden/>
          </w:rPr>
          <w:fldChar w:fldCharType="end"/>
        </w:r>
      </w:hyperlink>
    </w:p>
    <w:p w14:paraId="34AFCE62" w14:textId="12764CB0" w:rsidR="00D13315" w:rsidRDefault="00000000">
      <w:pPr>
        <w:pStyle w:val="TableofFigures"/>
        <w:tabs>
          <w:tab w:val="right" w:leader="dot" w:pos="9060"/>
        </w:tabs>
        <w:rPr>
          <w:rFonts w:asciiTheme="minorHAnsi" w:eastAsiaTheme="minorEastAsia" w:hAnsiTheme="minorHAnsi"/>
          <w:noProof/>
          <w:sz w:val="22"/>
          <w:lang w:val="en-US"/>
        </w:rPr>
      </w:pPr>
      <w:hyperlink r:id="rId63" w:anchor="_Toc131857378" w:history="1">
        <w:r w:rsidR="00D13315" w:rsidRPr="00382E64">
          <w:rPr>
            <w:rStyle w:val="Hyperlink"/>
            <w:noProof/>
          </w:rPr>
          <w:t>Figure 6: Ray-casting steps</w:t>
        </w:r>
        <w:r w:rsidR="00D13315">
          <w:rPr>
            <w:noProof/>
            <w:webHidden/>
          </w:rPr>
          <w:tab/>
        </w:r>
        <w:r w:rsidR="00D13315">
          <w:rPr>
            <w:noProof/>
            <w:webHidden/>
          </w:rPr>
          <w:fldChar w:fldCharType="begin"/>
        </w:r>
        <w:r w:rsidR="00D13315">
          <w:rPr>
            <w:noProof/>
            <w:webHidden/>
          </w:rPr>
          <w:instrText xml:space="preserve"> PAGEREF _Toc131857378 \h </w:instrText>
        </w:r>
        <w:r w:rsidR="00D13315">
          <w:rPr>
            <w:noProof/>
            <w:webHidden/>
          </w:rPr>
        </w:r>
        <w:r w:rsidR="00D13315">
          <w:rPr>
            <w:noProof/>
            <w:webHidden/>
          </w:rPr>
          <w:fldChar w:fldCharType="separate"/>
        </w:r>
        <w:r w:rsidR="000C42F9">
          <w:rPr>
            <w:noProof/>
            <w:webHidden/>
          </w:rPr>
          <w:t>14</w:t>
        </w:r>
        <w:r w:rsidR="00D13315">
          <w:rPr>
            <w:noProof/>
            <w:webHidden/>
          </w:rPr>
          <w:fldChar w:fldCharType="end"/>
        </w:r>
      </w:hyperlink>
    </w:p>
    <w:p w14:paraId="578D5F4A" w14:textId="50884B60" w:rsidR="00D13315" w:rsidRDefault="00000000">
      <w:pPr>
        <w:pStyle w:val="TableofFigures"/>
        <w:tabs>
          <w:tab w:val="right" w:leader="dot" w:pos="9060"/>
        </w:tabs>
        <w:rPr>
          <w:rFonts w:asciiTheme="minorHAnsi" w:eastAsiaTheme="minorEastAsia" w:hAnsiTheme="minorHAnsi"/>
          <w:noProof/>
          <w:sz w:val="22"/>
          <w:lang w:val="en-US"/>
        </w:rPr>
      </w:pPr>
      <w:hyperlink r:id="rId64" w:anchor="_Toc131857379" w:history="1">
        <w:r w:rsidR="00D13315" w:rsidRPr="00382E64">
          <w:rPr>
            <w:rStyle w:val="Hyperlink"/>
            <w:noProof/>
          </w:rPr>
          <w:t>Figure 7: The fixed-function rendering pipeline</w:t>
        </w:r>
        <w:r w:rsidR="00D13315">
          <w:rPr>
            <w:noProof/>
            <w:webHidden/>
          </w:rPr>
          <w:tab/>
        </w:r>
        <w:r w:rsidR="00D13315">
          <w:rPr>
            <w:noProof/>
            <w:webHidden/>
          </w:rPr>
          <w:fldChar w:fldCharType="begin"/>
        </w:r>
        <w:r w:rsidR="00D13315">
          <w:rPr>
            <w:noProof/>
            <w:webHidden/>
          </w:rPr>
          <w:instrText xml:space="preserve"> PAGEREF _Toc131857379 \h </w:instrText>
        </w:r>
        <w:r w:rsidR="00D13315">
          <w:rPr>
            <w:noProof/>
            <w:webHidden/>
          </w:rPr>
        </w:r>
        <w:r w:rsidR="00D13315">
          <w:rPr>
            <w:noProof/>
            <w:webHidden/>
          </w:rPr>
          <w:fldChar w:fldCharType="separate"/>
        </w:r>
        <w:r w:rsidR="000C42F9">
          <w:rPr>
            <w:noProof/>
            <w:webHidden/>
          </w:rPr>
          <w:t>15</w:t>
        </w:r>
        <w:r w:rsidR="00D13315">
          <w:rPr>
            <w:noProof/>
            <w:webHidden/>
          </w:rPr>
          <w:fldChar w:fldCharType="end"/>
        </w:r>
      </w:hyperlink>
    </w:p>
    <w:p w14:paraId="658D83FB" w14:textId="4DB8D444" w:rsidR="00D13315" w:rsidRDefault="00000000">
      <w:pPr>
        <w:pStyle w:val="TableofFigures"/>
        <w:tabs>
          <w:tab w:val="right" w:leader="dot" w:pos="9060"/>
        </w:tabs>
        <w:rPr>
          <w:rFonts w:asciiTheme="minorHAnsi" w:eastAsiaTheme="minorEastAsia" w:hAnsiTheme="minorHAnsi"/>
          <w:noProof/>
          <w:sz w:val="22"/>
          <w:lang w:val="en-US"/>
        </w:rPr>
      </w:pPr>
      <w:hyperlink r:id="rId65" w:anchor="_Toc131857380" w:history="1">
        <w:r w:rsidR="00D13315" w:rsidRPr="00382E64">
          <w:rPr>
            <w:rStyle w:val="Hyperlink"/>
            <w:noProof/>
          </w:rPr>
          <w:t>Figure 8: Geometry processing stage</w:t>
        </w:r>
        <w:r w:rsidR="00D13315">
          <w:rPr>
            <w:noProof/>
            <w:webHidden/>
          </w:rPr>
          <w:tab/>
        </w:r>
        <w:r w:rsidR="00D13315">
          <w:rPr>
            <w:noProof/>
            <w:webHidden/>
          </w:rPr>
          <w:fldChar w:fldCharType="begin"/>
        </w:r>
        <w:r w:rsidR="00D13315">
          <w:rPr>
            <w:noProof/>
            <w:webHidden/>
          </w:rPr>
          <w:instrText xml:space="preserve"> PAGEREF _Toc131857380 \h </w:instrText>
        </w:r>
        <w:r w:rsidR="00D13315">
          <w:rPr>
            <w:noProof/>
            <w:webHidden/>
          </w:rPr>
        </w:r>
        <w:r w:rsidR="00D13315">
          <w:rPr>
            <w:noProof/>
            <w:webHidden/>
          </w:rPr>
          <w:fldChar w:fldCharType="separate"/>
        </w:r>
        <w:r w:rsidR="000C42F9">
          <w:rPr>
            <w:noProof/>
            <w:webHidden/>
          </w:rPr>
          <w:t>17</w:t>
        </w:r>
        <w:r w:rsidR="00D13315">
          <w:rPr>
            <w:noProof/>
            <w:webHidden/>
          </w:rPr>
          <w:fldChar w:fldCharType="end"/>
        </w:r>
      </w:hyperlink>
    </w:p>
    <w:p w14:paraId="010D15D2" w14:textId="04066307" w:rsidR="00D13315" w:rsidRDefault="00000000">
      <w:pPr>
        <w:pStyle w:val="TableofFigures"/>
        <w:tabs>
          <w:tab w:val="right" w:leader="dot" w:pos="9060"/>
        </w:tabs>
        <w:rPr>
          <w:rFonts w:asciiTheme="minorHAnsi" w:eastAsiaTheme="minorEastAsia" w:hAnsiTheme="minorHAnsi"/>
          <w:noProof/>
          <w:sz w:val="22"/>
          <w:lang w:val="en-US"/>
        </w:rPr>
      </w:pPr>
      <w:hyperlink r:id="rId66" w:anchor="_Toc131857381" w:history="1">
        <w:r w:rsidR="00D13315" w:rsidRPr="00382E64">
          <w:rPr>
            <w:rStyle w:val="Hyperlink"/>
            <w:noProof/>
          </w:rPr>
          <w:t>Figure 9: Fragment processing stage</w:t>
        </w:r>
        <w:r w:rsidR="00D13315">
          <w:rPr>
            <w:noProof/>
            <w:webHidden/>
          </w:rPr>
          <w:tab/>
        </w:r>
        <w:r w:rsidR="00D13315">
          <w:rPr>
            <w:noProof/>
            <w:webHidden/>
          </w:rPr>
          <w:fldChar w:fldCharType="begin"/>
        </w:r>
        <w:r w:rsidR="00D13315">
          <w:rPr>
            <w:noProof/>
            <w:webHidden/>
          </w:rPr>
          <w:instrText xml:space="preserve"> PAGEREF _Toc131857381 \h </w:instrText>
        </w:r>
        <w:r w:rsidR="00D13315">
          <w:rPr>
            <w:noProof/>
            <w:webHidden/>
          </w:rPr>
        </w:r>
        <w:r w:rsidR="00D13315">
          <w:rPr>
            <w:noProof/>
            <w:webHidden/>
          </w:rPr>
          <w:fldChar w:fldCharType="separate"/>
        </w:r>
        <w:r w:rsidR="000C42F9">
          <w:rPr>
            <w:noProof/>
            <w:webHidden/>
          </w:rPr>
          <w:t>18</w:t>
        </w:r>
        <w:r w:rsidR="00D13315">
          <w:rPr>
            <w:noProof/>
            <w:webHidden/>
          </w:rPr>
          <w:fldChar w:fldCharType="end"/>
        </w:r>
      </w:hyperlink>
    </w:p>
    <w:p w14:paraId="6E0AC066" w14:textId="34D28192" w:rsidR="00D13315" w:rsidRDefault="00000000">
      <w:pPr>
        <w:pStyle w:val="TableofFigures"/>
        <w:tabs>
          <w:tab w:val="right" w:leader="dot" w:pos="9060"/>
        </w:tabs>
        <w:rPr>
          <w:rFonts w:asciiTheme="minorHAnsi" w:eastAsiaTheme="minorEastAsia" w:hAnsiTheme="minorHAnsi"/>
          <w:noProof/>
          <w:sz w:val="22"/>
          <w:lang w:val="en-US"/>
        </w:rPr>
      </w:pPr>
      <w:hyperlink r:id="rId67" w:anchor="_Toc131857382" w:history="1">
        <w:r w:rsidR="00D13315" w:rsidRPr="00382E64">
          <w:rPr>
            <w:rStyle w:val="Hyperlink"/>
            <w:noProof/>
          </w:rPr>
          <w:t>Figure 10: Frame buffer operations</w:t>
        </w:r>
        <w:r w:rsidR="00D13315">
          <w:rPr>
            <w:noProof/>
            <w:webHidden/>
          </w:rPr>
          <w:tab/>
        </w:r>
        <w:r w:rsidR="00D13315">
          <w:rPr>
            <w:noProof/>
            <w:webHidden/>
          </w:rPr>
          <w:fldChar w:fldCharType="begin"/>
        </w:r>
        <w:r w:rsidR="00D13315">
          <w:rPr>
            <w:noProof/>
            <w:webHidden/>
          </w:rPr>
          <w:instrText xml:space="preserve"> PAGEREF _Toc131857382 \h </w:instrText>
        </w:r>
        <w:r w:rsidR="00D13315">
          <w:rPr>
            <w:noProof/>
            <w:webHidden/>
          </w:rPr>
        </w:r>
        <w:r w:rsidR="00D13315">
          <w:rPr>
            <w:noProof/>
            <w:webHidden/>
          </w:rPr>
          <w:fldChar w:fldCharType="separate"/>
        </w:r>
        <w:r w:rsidR="000C42F9">
          <w:rPr>
            <w:noProof/>
            <w:webHidden/>
          </w:rPr>
          <w:t>19</w:t>
        </w:r>
        <w:r w:rsidR="00D13315">
          <w:rPr>
            <w:noProof/>
            <w:webHidden/>
          </w:rPr>
          <w:fldChar w:fldCharType="end"/>
        </w:r>
      </w:hyperlink>
    </w:p>
    <w:p w14:paraId="2D840237" w14:textId="3D09A5A6" w:rsidR="00D13315" w:rsidRDefault="00000000">
      <w:pPr>
        <w:pStyle w:val="TableofFigures"/>
        <w:tabs>
          <w:tab w:val="right" w:leader="dot" w:pos="9060"/>
        </w:tabs>
        <w:rPr>
          <w:rFonts w:asciiTheme="minorHAnsi" w:eastAsiaTheme="minorEastAsia" w:hAnsiTheme="minorHAnsi"/>
          <w:noProof/>
          <w:sz w:val="22"/>
          <w:lang w:val="en-US"/>
        </w:rPr>
      </w:pPr>
      <w:hyperlink r:id="rId68" w:anchor="_Toc131857383" w:history="1">
        <w:r w:rsidR="00D13315" w:rsidRPr="00382E64">
          <w:rPr>
            <w:rStyle w:val="Hyperlink"/>
            <w:noProof/>
          </w:rPr>
          <w:t>Figure 11: The programmable rendering pipeline</w:t>
        </w:r>
        <w:r w:rsidR="00D13315">
          <w:rPr>
            <w:noProof/>
            <w:webHidden/>
          </w:rPr>
          <w:tab/>
        </w:r>
        <w:r w:rsidR="00D13315">
          <w:rPr>
            <w:noProof/>
            <w:webHidden/>
          </w:rPr>
          <w:fldChar w:fldCharType="begin"/>
        </w:r>
        <w:r w:rsidR="00D13315">
          <w:rPr>
            <w:noProof/>
            <w:webHidden/>
          </w:rPr>
          <w:instrText xml:space="preserve"> PAGEREF _Toc131857383 \h </w:instrText>
        </w:r>
        <w:r w:rsidR="00D13315">
          <w:rPr>
            <w:noProof/>
            <w:webHidden/>
          </w:rPr>
        </w:r>
        <w:r w:rsidR="00D13315">
          <w:rPr>
            <w:noProof/>
            <w:webHidden/>
          </w:rPr>
          <w:fldChar w:fldCharType="separate"/>
        </w:r>
        <w:r w:rsidR="000C42F9">
          <w:rPr>
            <w:noProof/>
            <w:webHidden/>
          </w:rPr>
          <w:t>20</w:t>
        </w:r>
        <w:r w:rsidR="00D13315">
          <w:rPr>
            <w:noProof/>
            <w:webHidden/>
          </w:rPr>
          <w:fldChar w:fldCharType="end"/>
        </w:r>
      </w:hyperlink>
    </w:p>
    <w:p w14:paraId="3C55D26B" w14:textId="357376E2" w:rsidR="00D13315" w:rsidRDefault="00000000">
      <w:pPr>
        <w:pStyle w:val="TableofFigures"/>
        <w:tabs>
          <w:tab w:val="right" w:leader="dot" w:pos="9060"/>
        </w:tabs>
        <w:rPr>
          <w:rFonts w:asciiTheme="minorHAnsi" w:eastAsiaTheme="minorEastAsia" w:hAnsiTheme="minorHAnsi"/>
          <w:noProof/>
          <w:sz w:val="22"/>
          <w:lang w:val="en-US"/>
        </w:rPr>
      </w:pPr>
      <w:hyperlink r:id="rId69" w:anchor="_Toc131857384" w:history="1">
        <w:r w:rsidR="00D13315" w:rsidRPr="00382E64">
          <w:rPr>
            <w:rStyle w:val="Hyperlink"/>
            <w:noProof/>
          </w:rPr>
          <w:t>Figure 12: Programmable pipeline stages</w:t>
        </w:r>
        <w:r w:rsidR="00D13315">
          <w:rPr>
            <w:noProof/>
            <w:webHidden/>
          </w:rPr>
          <w:tab/>
        </w:r>
        <w:r w:rsidR="00D13315">
          <w:rPr>
            <w:noProof/>
            <w:webHidden/>
          </w:rPr>
          <w:fldChar w:fldCharType="begin"/>
        </w:r>
        <w:r w:rsidR="00D13315">
          <w:rPr>
            <w:noProof/>
            <w:webHidden/>
          </w:rPr>
          <w:instrText xml:space="preserve"> PAGEREF _Toc131857384 \h </w:instrText>
        </w:r>
        <w:r w:rsidR="00D13315">
          <w:rPr>
            <w:noProof/>
            <w:webHidden/>
          </w:rPr>
        </w:r>
        <w:r w:rsidR="00D13315">
          <w:rPr>
            <w:noProof/>
            <w:webHidden/>
          </w:rPr>
          <w:fldChar w:fldCharType="separate"/>
        </w:r>
        <w:r w:rsidR="000C42F9">
          <w:rPr>
            <w:noProof/>
            <w:webHidden/>
          </w:rPr>
          <w:t>21</w:t>
        </w:r>
        <w:r w:rsidR="00D13315">
          <w:rPr>
            <w:noProof/>
            <w:webHidden/>
          </w:rPr>
          <w:fldChar w:fldCharType="end"/>
        </w:r>
      </w:hyperlink>
    </w:p>
    <w:p w14:paraId="437635ED" w14:textId="2B63A15A" w:rsidR="00D13315" w:rsidRDefault="00000000">
      <w:pPr>
        <w:pStyle w:val="TableofFigures"/>
        <w:tabs>
          <w:tab w:val="right" w:leader="dot" w:pos="9060"/>
        </w:tabs>
        <w:rPr>
          <w:rFonts w:asciiTheme="minorHAnsi" w:eastAsiaTheme="minorEastAsia" w:hAnsiTheme="minorHAnsi"/>
          <w:noProof/>
          <w:sz w:val="22"/>
          <w:lang w:val="en-US"/>
        </w:rPr>
      </w:pPr>
      <w:hyperlink r:id="rId70" w:anchor="_Toc131857385" w:history="1">
        <w:r w:rsidR="00D13315" w:rsidRPr="00382E64">
          <w:rPr>
            <w:rStyle w:val="Hyperlink"/>
            <w:noProof/>
          </w:rPr>
          <w:t>Figure 13: Example of Ultrasound Simulator software and tools for Augmented Reality</w:t>
        </w:r>
        <w:r w:rsidR="00D13315">
          <w:rPr>
            <w:noProof/>
            <w:webHidden/>
          </w:rPr>
          <w:tab/>
        </w:r>
        <w:r w:rsidR="00D13315">
          <w:rPr>
            <w:noProof/>
            <w:webHidden/>
          </w:rPr>
          <w:fldChar w:fldCharType="begin"/>
        </w:r>
        <w:r w:rsidR="00D13315">
          <w:rPr>
            <w:noProof/>
            <w:webHidden/>
          </w:rPr>
          <w:instrText xml:space="preserve"> PAGEREF _Toc131857385 \h </w:instrText>
        </w:r>
        <w:r w:rsidR="00D13315">
          <w:rPr>
            <w:noProof/>
            <w:webHidden/>
          </w:rPr>
        </w:r>
        <w:r w:rsidR="00D13315">
          <w:rPr>
            <w:noProof/>
            <w:webHidden/>
          </w:rPr>
          <w:fldChar w:fldCharType="separate"/>
        </w:r>
        <w:r w:rsidR="000C42F9">
          <w:rPr>
            <w:noProof/>
            <w:webHidden/>
          </w:rPr>
          <w:t>22</w:t>
        </w:r>
        <w:r w:rsidR="00D13315">
          <w:rPr>
            <w:noProof/>
            <w:webHidden/>
          </w:rPr>
          <w:fldChar w:fldCharType="end"/>
        </w:r>
      </w:hyperlink>
    </w:p>
    <w:p w14:paraId="28FFA3E2" w14:textId="187378A1" w:rsidR="00D13315" w:rsidRDefault="00000000">
      <w:pPr>
        <w:pStyle w:val="TableofFigures"/>
        <w:tabs>
          <w:tab w:val="right" w:leader="dot" w:pos="9060"/>
        </w:tabs>
        <w:rPr>
          <w:rFonts w:asciiTheme="minorHAnsi" w:eastAsiaTheme="minorEastAsia" w:hAnsiTheme="minorHAnsi"/>
          <w:noProof/>
          <w:sz w:val="22"/>
          <w:lang w:val="en-US"/>
        </w:rPr>
      </w:pPr>
      <w:hyperlink r:id="rId71" w:anchor="_Toc131857386" w:history="1">
        <w:r w:rsidR="00D13315" w:rsidRPr="00382E64">
          <w:rPr>
            <w:rStyle w:val="Hyperlink"/>
            <w:noProof/>
            <w:lang w:val="en-GB"/>
          </w:rPr>
          <w:t>Figure 14: The mesh generated with the first algorithm.</w:t>
        </w:r>
        <w:r w:rsidR="00D13315">
          <w:rPr>
            <w:noProof/>
            <w:webHidden/>
          </w:rPr>
          <w:tab/>
        </w:r>
        <w:r w:rsidR="00D13315">
          <w:rPr>
            <w:noProof/>
            <w:webHidden/>
          </w:rPr>
          <w:fldChar w:fldCharType="begin"/>
        </w:r>
        <w:r w:rsidR="00D13315">
          <w:rPr>
            <w:noProof/>
            <w:webHidden/>
          </w:rPr>
          <w:instrText xml:space="preserve"> PAGEREF _Toc131857386 \h </w:instrText>
        </w:r>
        <w:r w:rsidR="00D13315">
          <w:rPr>
            <w:noProof/>
            <w:webHidden/>
          </w:rPr>
        </w:r>
        <w:r w:rsidR="00D13315">
          <w:rPr>
            <w:noProof/>
            <w:webHidden/>
          </w:rPr>
          <w:fldChar w:fldCharType="separate"/>
        </w:r>
        <w:r w:rsidR="000C42F9">
          <w:rPr>
            <w:noProof/>
            <w:webHidden/>
          </w:rPr>
          <w:t>27</w:t>
        </w:r>
        <w:r w:rsidR="00D13315">
          <w:rPr>
            <w:noProof/>
            <w:webHidden/>
          </w:rPr>
          <w:fldChar w:fldCharType="end"/>
        </w:r>
      </w:hyperlink>
    </w:p>
    <w:p w14:paraId="723EE652" w14:textId="6995CF5B" w:rsidR="00D13315" w:rsidRDefault="00000000">
      <w:pPr>
        <w:pStyle w:val="TableofFigures"/>
        <w:tabs>
          <w:tab w:val="right" w:leader="dot" w:pos="9060"/>
        </w:tabs>
        <w:rPr>
          <w:rFonts w:asciiTheme="minorHAnsi" w:eastAsiaTheme="minorEastAsia" w:hAnsiTheme="minorHAnsi"/>
          <w:noProof/>
          <w:sz w:val="22"/>
          <w:lang w:val="en-US"/>
        </w:rPr>
      </w:pPr>
      <w:hyperlink r:id="rId72" w:anchor="_Toc131857387" w:history="1">
        <w:r w:rsidR="00D13315" w:rsidRPr="00382E64">
          <w:rPr>
            <w:rStyle w:val="Hyperlink"/>
            <w:noProof/>
            <w:lang w:val="en-GB"/>
          </w:rPr>
          <w:t xml:space="preserve">Figure </w:t>
        </w:r>
        <w:r w:rsidR="00D13315" w:rsidRPr="00382E64">
          <w:rPr>
            <w:rStyle w:val="Hyperlink"/>
            <w:noProof/>
          </w:rPr>
          <w:t>15: Some of the layers generated with the first algorithm.</w:t>
        </w:r>
        <w:r w:rsidR="00D13315">
          <w:rPr>
            <w:noProof/>
            <w:webHidden/>
          </w:rPr>
          <w:tab/>
        </w:r>
        <w:r w:rsidR="00D13315">
          <w:rPr>
            <w:noProof/>
            <w:webHidden/>
          </w:rPr>
          <w:fldChar w:fldCharType="begin"/>
        </w:r>
        <w:r w:rsidR="00D13315">
          <w:rPr>
            <w:noProof/>
            <w:webHidden/>
          </w:rPr>
          <w:instrText xml:space="preserve"> PAGEREF _Toc131857387 \h </w:instrText>
        </w:r>
        <w:r w:rsidR="00D13315">
          <w:rPr>
            <w:noProof/>
            <w:webHidden/>
          </w:rPr>
        </w:r>
        <w:r w:rsidR="00D13315">
          <w:rPr>
            <w:noProof/>
            <w:webHidden/>
          </w:rPr>
          <w:fldChar w:fldCharType="separate"/>
        </w:r>
        <w:r w:rsidR="000C42F9">
          <w:rPr>
            <w:noProof/>
            <w:webHidden/>
          </w:rPr>
          <w:t>28</w:t>
        </w:r>
        <w:r w:rsidR="00D13315">
          <w:rPr>
            <w:noProof/>
            <w:webHidden/>
          </w:rPr>
          <w:fldChar w:fldCharType="end"/>
        </w:r>
      </w:hyperlink>
    </w:p>
    <w:p w14:paraId="7216D418" w14:textId="58408755" w:rsidR="00D13315" w:rsidRDefault="00000000">
      <w:pPr>
        <w:pStyle w:val="TableofFigures"/>
        <w:tabs>
          <w:tab w:val="right" w:leader="dot" w:pos="9060"/>
        </w:tabs>
        <w:rPr>
          <w:rFonts w:asciiTheme="minorHAnsi" w:eastAsiaTheme="minorEastAsia" w:hAnsiTheme="minorHAnsi"/>
          <w:noProof/>
          <w:sz w:val="22"/>
          <w:lang w:val="en-US"/>
        </w:rPr>
      </w:pPr>
      <w:hyperlink r:id="rId73" w:anchor="_Toc131857388" w:history="1">
        <w:r w:rsidR="00D13315" w:rsidRPr="00382E64">
          <w:rPr>
            <w:rStyle w:val="Hyperlink"/>
            <w:noProof/>
          </w:rPr>
          <w:t>Figure 16: An example of a terrain generated with the marching cubes algorithm from a noise generated 3D volume.</w:t>
        </w:r>
        <w:r w:rsidR="00D13315">
          <w:rPr>
            <w:noProof/>
            <w:webHidden/>
          </w:rPr>
          <w:tab/>
        </w:r>
        <w:r w:rsidR="00D13315">
          <w:rPr>
            <w:noProof/>
            <w:webHidden/>
          </w:rPr>
          <w:fldChar w:fldCharType="begin"/>
        </w:r>
        <w:r w:rsidR="00D13315">
          <w:rPr>
            <w:noProof/>
            <w:webHidden/>
          </w:rPr>
          <w:instrText xml:space="preserve"> PAGEREF _Toc131857388 \h </w:instrText>
        </w:r>
        <w:r w:rsidR="00D13315">
          <w:rPr>
            <w:noProof/>
            <w:webHidden/>
          </w:rPr>
        </w:r>
        <w:r w:rsidR="00D13315">
          <w:rPr>
            <w:noProof/>
            <w:webHidden/>
          </w:rPr>
          <w:fldChar w:fldCharType="separate"/>
        </w:r>
        <w:r w:rsidR="000C42F9">
          <w:rPr>
            <w:noProof/>
            <w:webHidden/>
          </w:rPr>
          <w:t>29</w:t>
        </w:r>
        <w:r w:rsidR="00D13315">
          <w:rPr>
            <w:noProof/>
            <w:webHidden/>
          </w:rPr>
          <w:fldChar w:fldCharType="end"/>
        </w:r>
      </w:hyperlink>
    </w:p>
    <w:p w14:paraId="70D383BE" w14:textId="675A7E06" w:rsidR="00D13315" w:rsidRDefault="00000000">
      <w:pPr>
        <w:pStyle w:val="TableofFigures"/>
        <w:tabs>
          <w:tab w:val="right" w:leader="dot" w:pos="9060"/>
        </w:tabs>
        <w:rPr>
          <w:rFonts w:asciiTheme="minorHAnsi" w:eastAsiaTheme="minorEastAsia" w:hAnsiTheme="minorHAnsi"/>
          <w:noProof/>
          <w:sz w:val="22"/>
          <w:lang w:val="en-US"/>
        </w:rPr>
      </w:pPr>
      <w:hyperlink r:id="rId74" w:anchor="_Toc131857389" w:history="1">
        <w:r w:rsidR="00D13315" w:rsidRPr="00382E64">
          <w:rPr>
            <w:rStyle w:val="Hyperlink"/>
            <w:noProof/>
          </w:rPr>
          <w:t>Figure 17: Configurations of a single cube in the marching cubes algorithm.</w:t>
        </w:r>
        <w:r w:rsidR="00D13315">
          <w:rPr>
            <w:noProof/>
            <w:webHidden/>
          </w:rPr>
          <w:tab/>
        </w:r>
        <w:r w:rsidR="00D13315">
          <w:rPr>
            <w:noProof/>
            <w:webHidden/>
          </w:rPr>
          <w:fldChar w:fldCharType="begin"/>
        </w:r>
        <w:r w:rsidR="00D13315">
          <w:rPr>
            <w:noProof/>
            <w:webHidden/>
          </w:rPr>
          <w:instrText xml:space="preserve"> PAGEREF _Toc131857389 \h </w:instrText>
        </w:r>
        <w:r w:rsidR="00D13315">
          <w:rPr>
            <w:noProof/>
            <w:webHidden/>
          </w:rPr>
        </w:r>
        <w:r w:rsidR="00D13315">
          <w:rPr>
            <w:noProof/>
            <w:webHidden/>
          </w:rPr>
          <w:fldChar w:fldCharType="separate"/>
        </w:r>
        <w:r w:rsidR="000C42F9">
          <w:rPr>
            <w:noProof/>
            <w:webHidden/>
          </w:rPr>
          <w:t>31</w:t>
        </w:r>
        <w:r w:rsidR="00D13315">
          <w:rPr>
            <w:noProof/>
            <w:webHidden/>
          </w:rPr>
          <w:fldChar w:fldCharType="end"/>
        </w:r>
      </w:hyperlink>
    </w:p>
    <w:p w14:paraId="7D7206EE" w14:textId="712099AA" w:rsidR="00D13315" w:rsidRDefault="00000000">
      <w:pPr>
        <w:pStyle w:val="TableofFigures"/>
        <w:tabs>
          <w:tab w:val="right" w:leader="dot" w:pos="9060"/>
        </w:tabs>
        <w:rPr>
          <w:rFonts w:asciiTheme="minorHAnsi" w:eastAsiaTheme="minorEastAsia" w:hAnsiTheme="minorHAnsi"/>
          <w:noProof/>
          <w:sz w:val="22"/>
          <w:lang w:val="en-US"/>
        </w:rPr>
      </w:pPr>
      <w:hyperlink r:id="rId75" w:anchor="_Toc131857390" w:history="1">
        <w:r w:rsidR="00D13315" w:rsidRPr="00382E64">
          <w:rPr>
            <w:rStyle w:val="Hyperlink"/>
            <w:noProof/>
          </w:rPr>
          <w:t>Figure 18: Calculation of the cube index.</w:t>
        </w:r>
        <w:r w:rsidR="00D13315">
          <w:rPr>
            <w:noProof/>
            <w:webHidden/>
          </w:rPr>
          <w:tab/>
        </w:r>
        <w:r w:rsidR="00D13315">
          <w:rPr>
            <w:noProof/>
            <w:webHidden/>
          </w:rPr>
          <w:fldChar w:fldCharType="begin"/>
        </w:r>
        <w:r w:rsidR="00D13315">
          <w:rPr>
            <w:noProof/>
            <w:webHidden/>
          </w:rPr>
          <w:instrText xml:space="preserve"> PAGEREF _Toc131857390 \h </w:instrText>
        </w:r>
        <w:r w:rsidR="00D13315">
          <w:rPr>
            <w:noProof/>
            <w:webHidden/>
          </w:rPr>
        </w:r>
        <w:r w:rsidR="00D13315">
          <w:rPr>
            <w:noProof/>
            <w:webHidden/>
          </w:rPr>
          <w:fldChar w:fldCharType="separate"/>
        </w:r>
        <w:r w:rsidR="000C42F9">
          <w:rPr>
            <w:noProof/>
            <w:webHidden/>
          </w:rPr>
          <w:t>31</w:t>
        </w:r>
        <w:r w:rsidR="00D13315">
          <w:rPr>
            <w:noProof/>
            <w:webHidden/>
          </w:rPr>
          <w:fldChar w:fldCharType="end"/>
        </w:r>
      </w:hyperlink>
    </w:p>
    <w:p w14:paraId="1A80E2DB" w14:textId="3991DAF9" w:rsidR="00D13315" w:rsidRDefault="00000000">
      <w:pPr>
        <w:pStyle w:val="TableofFigures"/>
        <w:tabs>
          <w:tab w:val="right" w:leader="dot" w:pos="9060"/>
        </w:tabs>
        <w:rPr>
          <w:rFonts w:asciiTheme="minorHAnsi" w:eastAsiaTheme="minorEastAsia" w:hAnsiTheme="minorHAnsi"/>
          <w:noProof/>
          <w:sz w:val="22"/>
          <w:lang w:val="en-US"/>
        </w:rPr>
      </w:pPr>
      <w:hyperlink r:id="rId76" w:anchor="_Toc131857391" w:history="1">
        <w:r w:rsidR="00D13315" w:rsidRPr="00382E64">
          <w:rPr>
            <w:rStyle w:val="Hyperlink"/>
            <w:noProof/>
          </w:rPr>
          <w:t>Figure 19: Numbering of vertices and edges on a single cube.</w:t>
        </w:r>
        <w:r w:rsidR="00D13315">
          <w:rPr>
            <w:noProof/>
            <w:webHidden/>
          </w:rPr>
          <w:tab/>
        </w:r>
        <w:r w:rsidR="00D13315">
          <w:rPr>
            <w:noProof/>
            <w:webHidden/>
          </w:rPr>
          <w:fldChar w:fldCharType="begin"/>
        </w:r>
        <w:r w:rsidR="00D13315">
          <w:rPr>
            <w:noProof/>
            <w:webHidden/>
          </w:rPr>
          <w:instrText xml:space="preserve"> PAGEREF _Toc131857391 \h </w:instrText>
        </w:r>
        <w:r w:rsidR="00D13315">
          <w:rPr>
            <w:noProof/>
            <w:webHidden/>
          </w:rPr>
        </w:r>
        <w:r w:rsidR="00D13315">
          <w:rPr>
            <w:noProof/>
            <w:webHidden/>
          </w:rPr>
          <w:fldChar w:fldCharType="separate"/>
        </w:r>
        <w:r w:rsidR="000C42F9">
          <w:rPr>
            <w:noProof/>
            <w:webHidden/>
          </w:rPr>
          <w:t>32</w:t>
        </w:r>
        <w:r w:rsidR="00D13315">
          <w:rPr>
            <w:noProof/>
            <w:webHidden/>
          </w:rPr>
          <w:fldChar w:fldCharType="end"/>
        </w:r>
      </w:hyperlink>
    </w:p>
    <w:p w14:paraId="5D8BB1EA" w14:textId="753D4A34" w:rsidR="00D13315" w:rsidRDefault="00000000">
      <w:pPr>
        <w:pStyle w:val="TableofFigures"/>
        <w:tabs>
          <w:tab w:val="right" w:leader="dot" w:pos="9060"/>
        </w:tabs>
        <w:rPr>
          <w:rFonts w:asciiTheme="minorHAnsi" w:eastAsiaTheme="minorEastAsia" w:hAnsiTheme="minorHAnsi"/>
          <w:noProof/>
          <w:sz w:val="22"/>
          <w:lang w:val="en-US"/>
        </w:rPr>
      </w:pPr>
      <w:hyperlink r:id="rId77" w:anchor="_Toc131857392" w:history="1">
        <w:r w:rsidR="00D13315" w:rsidRPr="00382E64">
          <w:rPr>
            <w:rStyle w:val="Hyperlink"/>
            <w:noProof/>
          </w:rPr>
          <w:t>Figure 20: Example of a triangulated face with the marching cubes algorithm.</w:t>
        </w:r>
        <w:r w:rsidR="00D13315">
          <w:rPr>
            <w:noProof/>
            <w:webHidden/>
          </w:rPr>
          <w:tab/>
        </w:r>
        <w:r w:rsidR="00D13315">
          <w:rPr>
            <w:noProof/>
            <w:webHidden/>
          </w:rPr>
          <w:fldChar w:fldCharType="begin"/>
        </w:r>
        <w:r w:rsidR="00D13315">
          <w:rPr>
            <w:noProof/>
            <w:webHidden/>
          </w:rPr>
          <w:instrText xml:space="preserve"> PAGEREF _Toc131857392 \h </w:instrText>
        </w:r>
        <w:r w:rsidR="00D13315">
          <w:rPr>
            <w:noProof/>
            <w:webHidden/>
          </w:rPr>
        </w:r>
        <w:r w:rsidR="00D13315">
          <w:rPr>
            <w:noProof/>
            <w:webHidden/>
          </w:rPr>
          <w:fldChar w:fldCharType="separate"/>
        </w:r>
        <w:r w:rsidR="000C42F9">
          <w:rPr>
            <w:noProof/>
            <w:webHidden/>
          </w:rPr>
          <w:t>33</w:t>
        </w:r>
        <w:r w:rsidR="00D13315">
          <w:rPr>
            <w:noProof/>
            <w:webHidden/>
          </w:rPr>
          <w:fldChar w:fldCharType="end"/>
        </w:r>
      </w:hyperlink>
    </w:p>
    <w:p w14:paraId="53354D5A" w14:textId="070ECB19" w:rsidR="00D13315" w:rsidRDefault="00000000">
      <w:pPr>
        <w:pStyle w:val="TableofFigures"/>
        <w:tabs>
          <w:tab w:val="right" w:leader="dot" w:pos="9060"/>
        </w:tabs>
        <w:rPr>
          <w:rFonts w:asciiTheme="minorHAnsi" w:eastAsiaTheme="minorEastAsia" w:hAnsiTheme="minorHAnsi"/>
          <w:noProof/>
          <w:sz w:val="22"/>
          <w:lang w:val="en-US"/>
        </w:rPr>
      </w:pPr>
      <w:hyperlink r:id="rId78" w:anchor="_Toc131857393" w:history="1">
        <w:r w:rsidR="00D13315" w:rsidRPr="00382E64">
          <w:rPr>
            <w:rStyle w:val="Hyperlink"/>
            <w:noProof/>
          </w:rPr>
          <w:t>Figure 21: The mesh generated with the marching cubes algorithm.</w:t>
        </w:r>
        <w:r w:rsidR="00D13315">
          <w:rPr>
            <w:noProof/>
            <w:webHidden/>
          </w:rPr>
          <w:tab/>
        </w:r>
        <w:r w:rsidR="00D13315">
          <w:rPr>
            <w:noProof/>
            <w:webHidden/>
          </w:rPr>
          <w:fldChar w:fldCharType="begin"/>
        </w:r>
        <w:r w:rsidR="00D13315">
          <w:rPr>
            <w:noProof/>
            <w:webHidden/>
          </w:rPr>
          <w:instrText xml:space="preserve"> PAGEREF _Toc131857393 \h </w:instrText>
        </w:r>
        <w:r w:rsidR="00D13315">
          <w:rPr>
            <w:noProof/>
            <w:webHidden/>
          </w:rPr>
        </w:r>
        <w:r w:rsidR="00D13315">
          <w:rPr>
            <w:noProof/>
            <w:webHidden/>
          </w:rPr>
          <w:fldChar w:fldCharType="separate"/>
        </w:r>
        <w:r w:rsidR="000C42F9">
          <w:rPr>
            <w:noProof/>
            <w:webHidden/>
          </w:rPr>
          <w:t>34</w:t>
        </w:r>
        <w:r w:rsidR="00D13315">
          <w:rPr>
            <w:noProof/>
            <w:webHidden/>
          </w:rPr>
          <w:fldChar w:fldCharType="end"/>
        </w:r>
      </w:hyperlink>
    </w:p>
    <w:p w14:paraId="3EE54C63" w14:textId="4C532ED2" w:rsidR="00D13315" w:rsidRDefault="00000000">
      <w:pPr>
        <w:pStyle w:val="TableofFigures"/>
        <w:tabs>
          <w:tab w:val="right" w:leader="dot" w:pos="9060"/>
        </w:tabs>
        <w:rPr>
          <w:rFonts w:asciiTheme="minorHAnsi" w:eastAsiaTheme="minorEastAsia" w:hAnsiTheme="minorHAnsi"/>
          <w:noProof/>
          <w:sz w:val="22"/>
          <w:lang w:val="en-US"/>
        </w:rPr>
      </w:pPr>
      <w:hyperlink r:id="rId79" w:anchor="_Toc131857394" w:history="1">
        <w:r w:rsidR="00D13315" w:rsidRPr="00382E64">
          <w:rPr>
            <w:rStyle w:val="Hyperlink"/>
            <w:noProof/>
          </w:rPr>
          <w:t>Figure 22: Example of a three-dimensional checkerboard texture applied to a cube and to a sphere.</w:t>
        </w:r>
        <w:r w:rsidR="00D13315">
          <w:rPr>
            <w:noProof/>
            <w:webHidden/>
          </w:rPr>
          <w:tab/>
        </w:r>
        <w:r w:rsidR="00D13315">
          <w:rPr>
            <w:noProof/>
            <w:webHidden/>
          </w:rPr>
          <w:fldChar w:fldCharType="begin"/>
        </w:r>
        <w:r w:rsidR="00D13315">
          <w:rPr>
            <w:noProof/>
            <w:webHidden/>
          </w:rPr>
          <w:instrText xml:space="preserve"> PAGEREF _Toc131857394 \h </w:instrText>
        </w:r>
        <w:r w:rsidR="00D13315">
          <w:rPr>
            <w:noProof/>
            <w:webHidden/>
          </w:rPr>
        </w:r>
        <w:r w:rsidR="00D13315">
          <w:rPr>
            <w:noProof/>
            <w:webHidden/>
          </w:rPr>
          <w:fldChar w:fldCharType="separate"/>
        </w:r>
        <w:r w:rsidR="000C42F9">
          <w:rPr>
            <w:noProof/>
            <w:webHidden/>
          </w:rPr>
          <w:t>35</w:t>
        </w:r>
        <w:r w:rsidR="00D13315">
          <w:rPr>
            <w:noProof/>
            <w:webHidden/>
          </w:rPr>
          <w:fldChar w:fldCharType="end"/>
        </w:r>
      </w:hyperlink>
    </w:p>
    <w:p w14:paraId="7DB051DF" w14:textId="358B97F2" w:rsidR="00D13315" w:rsidRDefault="00000000">
      <w:pPr>
        <w:pStyle w:val="TableofFigures"/>
        <w:tabs>
          <w:tab w:val="right" w:leader="dot" w:pos="9060"/>
        </w:tabs>
        <w:rPr>
          <w:rFonts w:asciiTheme="minorHAnsi" w:eastAsiaTheme="minorEastAsia" w:hAnsiTheme="minorHAnsi"/>
          <w:noProof/>
          <w:sz w:val="22"/>
          <w:lang w:val="en-US"/>
        </w:rPr>
      </w:pPr>
      <w:hyperlink r:id="rId80" w:anchor="_Toc131857395" w:history="1">
        <w:r w:rsidR="00D13315" w:rsidRPr="00382E64">
          <w:rPr>
            <w:rStyle w:val="Hyperlink"/>
            <w:noProof/>
          </w:rPr>
          <w:t>Figure 23: A basic shader pipeline</w:t>
        </w:r>
        <w:r w:rsidR="00D13315">
          <w:rPr>
            <w:noProof/>
            <w:webHidden/>
          </w:rPr>
          <w:tab/>
        </w:r>
        <w:r w:rsidR="00D13315">
          <w:rPr>
            <w:noProof/>
            <w:webHidden/>
          </w:rPr>
          <w:fldChar w:fldCharType="begin"/>
        </w:r>
        <w:r w:rsidR="00D13315">
          <w:rPr>
            <w:noProof/>
            <w:webHidden/>
          </w:rPr>
          <w:instrText xml:space="preserve"> PAGEREF _Toc131857395 \h </w:instrText>
        </w:r>
        <w:r w:rsidR="00D13315">
          <w:rPr>
            <w:noProof/>
            <w:webHidden/>
          </w:rPr>
        </w:r>
        <w:r w:rsidR="00D13315">
          <w:rPr>
            <w:noProof/>
            <w:webHidden/>
          </w:rPr>
          <w:fldChar w:fldCharType="separate"/>
        </w:r>
        <w:r w:rsidR="000C42F9">
          <w:rPr>
            <w:noProof/>
            <w:webHidden/>
          </w:rPr>
          <w:t>36</w:t>
        </w:r>
        <w:r w:rsidR="00D13315">
          <w:rPr>
            <w:noProof/>
            <w:webHidden/>
          </w:rPr>
          <w:fldChar w:fldCharType="end"/>
        </w:r>
      </w:hyperlink>
    </w:p>
    <w:p w14:paraId="7041C508" w14:textId="098068FC" w:rsidR="00D13315" w:rsidRDefault="00000000">
      <w:pPr>
        <w:pStyle w:val="TableofFigures"/>
        <w:tabs>
          <w:tab w:val="right" w:leader="dot" w:pos="9060"/>
        </w:tabs>
        <w:rPr>
          <w:rFonts w:asciiTheme="minorHAnsi" w:eastAsiaTheme="minorEastAsia" w:hAnsiTheme="minorHAnsi"/>
          <w:noProof/>
          <w:sz w:val="22"/>
          <w:lang w:val="en-US"/>
        </w:rPr>
      </w:pPr>
      <w:hyperlink r:id="rId81" w:anchor="_Toc131857396" w:history="1">
        <w:r w:rsidR="00D13315" w:rsidRPr="00382E64">
          <w:rPr>
            <w:rStyle w:val="Hyperlink"/>
            <w:noProof/>
          </w:rPr>
          <w:t>Figure 24: Texture interpolation for triangle vertices</w:t>
        </w:r>
        <w:r w:rsidR="00D13315">
          <w:rPr>
            <w:noProof/>
            <w:webHidden/>
          </w:rPr>
          <w:tab/>
        </w:r>
        <w:r w:rsidR="00D13315">
          <w:rPr>
            <w:noProof/>
            <w:webHidden/>
          </w:rPr>
          <w:fldChar w:fldCharType="begin"/>
        </w:r>
        <w:r w:rsidR="00D13315">
          <w:rPr>
            <w:noProof/>
            <w:webHidden/>
          </w:rPr>
          <w:instrText xml:space="preserve"> PAGEREF _Toc131857396 \h </w:instrText>
        </w:r>
        <w:r w:rsidR="00D13315">
          <w:rPr>
            <w:noProof/>
            <w:webHidden/>
          </w:rPr>
        </w:r>
        <w:r w:rsidR="00D13315">
          <w:rPr>
            <w:noProof/>
            <w:webHidden/>
          </w:rPr>
          <w:fldChar w:fldCharType="separate"/>
        </w:r>
        <w:r w:rsidR="000C42F9">
          <w:rPr>
            <w:noProof/>
            <w:webHidden/>
          </w:rPr>
          <w:t>37</w:t>
        </w:r>
        <w:r w:rsidR="00D13315">
          <w:rPr>
            <w:noProof/>
            <w:webHidden/>
          </w:rPr>
          <w:fldChar w:fldCharType="end"/>
        </w:r>
      </w:hyperlink>
    </w:p>
    <w:p w14:paraId="2630A8D6" w14:textId="56AEE371" w:rsidR="00D13315" w:rsidRDefault="00000000">
      <w:pPr>
        <w:pStyle w:val="TableofFigures"/>
        <w:tabs>
          <w:tab w:val="right" w:leader="dot" w:pos="9060"/>
        </w:tabs>
        <w:rPr>
          <w:rFonts w:asciiTheme="minorHAnsi" w:eastAsiaTheme="minorEastAsia" w:hAnsiTheme="minorHAnsi"/>
          <w:noProof/>
          <w:sz w:val="22"/>
          <w:lang w:val="en-US"/>
        </w:rPr>
      </w:pPr>
      <w:hyperlink r:id="rId82" w:anchor="_Toc131857397" w:history="1">
        <w:r w:rsidR="00D13315" w:rsidRPr="00382E64">
          <w:rPr>
            <w:rStyle w:val="Hyperlink"/>
            <w:noProof/>
          </w:rPr>
          <w:t>Figure 25: The approach with Sphere Colliders</w:t>
        </w:r>
        <w:r w:rsidR="00D13315">
          <w:rPr>
            <w:noProof/>
            <w:webHidden/>
          </w:rPr>
          <w:tab/>
        </w:r>
        <w:r w:rsidR="00D13315">
          <w:rPr>
            <w:noProof/>
            <w:webHidden/>
          </w:rPr>
          <w:fldChar w:fldCharType="begin"/>
        </w:r>
        <w:r w:rsidR="00D13315">
          <w:rPr>
            <w:noProof/>
            <w:webHidden/>
          </w:rPr>
          <w:instrText xml:space="preserve"> PAGEREF _Toc131857397 \h </w:instrText>
        </w:r>
        <w:r w:rsidR="00D13315">
          <w:rPr>
            <w:noProof/>
            <w:webHidden/>
          </w:rPr>
        </w:r>
        <w:r w:rsidR="00D13315">
          <w:rPr>
            <w:noProof/>
            <w:webHidden/>
          </w:rPr>
          <w:fldChar w:fldCharType="separate"/>
        </w:r>
        <w:r w:rsidR="000C42F9">
          <w:rPr>
            <w:noProof/>
            <w:webHidden/>
          </w:rPr>
          <w:t>38</w:t>
        </w:r>
        <w:r w:rsidR="00D13315">
          <w:rPr>
            <w:noProof/>
            <w:webHidden/>
          </w:rPr>
          <w:fldChar w:fldCharType="end"/>
        </w:r>
      </w:hyperlink>
    </w:p>
    <w:p w14:paraId="33C9E6FF" w14:textId="6DB9DB6A" w:rsidR="00D13315" w:rsidRDefault="00000000">
      <w:pPr>
        <w:pStyle w:val="TableofFigures"/>
        <w:tabs>
          <w:tab w:val="right" w:leader="dot" w:pos="9060"/>
        </w:tabs>
        <w:rPr>
          <w:rFonts w:asciiTheme="minorHAnsi" w:eastAsiaTheme="minorEastAsia" w:hAnsiTheme="minorHAnsi"/>
          <w:noProof/>
          <w:sz w:val="22"/>
          <w:lang w:val="en-US"/>
        </w:rPr>
      </w:pPr>
      <w:hyperlink r:id="rId83" w:anchor="_Toc131857398" w:history="1">
        <w:r w:rsidR="00D13315" w:rsidRPr="00382E64">
          <w:rPr>
            <w:rStyle w:val="Hyperlink"/>
            <w:noProof/>
          </w:rPr>
          <w:t>Figure 26: An example of bone weighting.</w:t>
        </w:r>
        <w:r w:rsidR="00D13315">
          <w:rPr>
            <w:noProof/>
            <w:webHidden/>
          </w:rPr>
          <w:tab/>
        </w:r>
        <w:r w:rsidR="00D13315">
          <w:rPr>
            <w:noProof/>
            <w:webHidden/>
          </w:rPr>
          <w:fldChar w:fldCharType="begin"/>
        </w:r>
        <w:r w:rsidR="00D13315">
          <w:rPr>
            <w:noProof/>
            <w:webHidden/>
          </w:rPr>
          <w:instrText xml:space="preserve"> PAGEREF _Toc131857398 \h </w:instrText>
        </w:r>
        <w:r w:rsidR="00D13315">
          <w:rPr>
            <w:noProof/>
            <w:webHidden/>
          </w:rPr>
        </w:r>
        <w:r w:rsidR="00D13315">
          <w:rPr>
            <w:noProof/>
            <w:webHidden/>
          </w:rPr>
          <w:fldChar w:fldCharType="separate"/>
        </w:r>
        <w:r w:rsidR="000C42F9">
          <w:rPr>
            <w:noProof/>
            <w:webHidden/>
          </w:rPr>
          <w:t>39</w:t>
        </w:r>
        <w:r w:rsidR="00D13315">
          <w:rPr>
            <w:noProof/>
            <w:webHidden/>
          </w:rPr>
          <w:fldChar w:fldCharType="end"/>
        </w:r>
      </w:hyperlink>
    </w:p>
    <w:p w14:paraId="63AF8287" w14:textId="00E803A1" w:rsidR="00D13315" w:rsidRDefault="00000000">
      <w:pPr>
        <w:pStyle w:val="TableofFigures"/>
        <w:tabs>
          <w:tab w:val="right" w:leader="dot" w:pos="9060"/>
        </w:tabs>
        <w:rPr>
          <w:rFonts w:asciiTheme="minorHAnsi" w:eastAsiaTheme="minorEastAsia" w:hAnsiTheme="minorHAnsi"/>
          <w:noProof/>
          <w:sz w:val="22"/>
          <w:lang w:val="en-US"/>
        </w:rPr>
      </w:pPr>
      <w:hyperlink r:id="rId84" w:anchor="_Toc131857399" w:history="1">
        <w:r w:rsidR="00D13315" w:rsidRPr="00382E64">
          <w:rPr>
            <w:rStyle w:val="Hyperlink"/>
            <w:noProof/>
          </w:rPr>
          <w:t>Figure 27: Colliders of the left arm generated from the bone weights.</w:t>
        </w:r>
        <w:r w:rsidR="00D13315">
          <w:rPr>
            <w:noProof/>
            <w:webHidden/>
          </w:rPr>
          <w:tab/>
        </w:r>
        <w:r w:rsidR="00D13315">
          <w:rPr>
            <w:noProof/>
            <w:webHidden/>
          </w:rPr>
          <w:fldChar w:fldCharType="begin"/>
        </w:r>
        <w:r w:rsidR="00D13315">
          <w:rPr>
            <w:noProof/>
            <w:webHidden/>
          </w:rPr>
          <w:instrText xml:space="preserve"> PAGEREF _Toc131857399 \h </w:instrText>
        </w:r>
        <w:r w:rsidR="00D13315">
          <w:rPr>
            <w:noProof/>
            <w:webHidden/>
          </w:rPr>
        </w:r>
        <w:r w:rsidR="00D13315">
          <w:rPr>
            <w:noProof/>
            <w:webHidden/>
          </w:rPr>
          <w:fldChar w:fldCharType="separate"/>
        </w:r>
        <w:r w:rsidR="000C42F9">
          <w:rPr>
            <w:noProof/>
            <w:webHidden/>
          </w:rPr>
          <w:t>39</w:t>
        </w:r>
        <w:r w:rsidR="00D13315">
          <w:rPr>
            <w:noProof/>
            <w:webHidden/>
          </w:rPr>
          <w:fldChar w:fldCharType="end"/>
        </w:r>
      </w:hyperlink>
    </w:p>
    <w:p w14:paraId="5F2F503B" w14:textId="2C6575FB" w:rsidR="00D13315" w:rsidRDefault="00000000">
      <w:pPr>
        <w:pStyle w:val="TableofFigures"/>
        <w:tabs>
          <w:tab w:val="right" w:leader="dot" w:pos="9060"/>
        </w:tabs>
        <w:rPr>
          <w:rFonts w:asciiTheme="minorHAnsi" w:eastAsiaTheme="minorEastAsia" w:hAnsiTheme="minorHAnsi"/>
          <w:noProof/>
          <w:sz w:val="22"/>
          <w:lang w:val="en-US"/>
        </w:rPr>
      </w:pPr>
      <w:hyperlink r:id="rId85" w:anchor="_Toc131857400" w:history="1">
        <w:r w:rsidR="00D13315" w:rsidRPr="00382E64">
          <w:rPr>
            <w:rStyle w:val="Hyperlink"/>
            <w:noProof/>
          </w:rPr>
          <w:t>Figure 28: The model rigged in the base pose.</w:t>
        </w:r>
        <w:r w:rsidR="00D13315">
          <w:rPr>
            <w:noProof/>
            <w:webHidden/>
          </w:rPr>
          <w:tab/>
        </w:r>
        <w:r w:rsidR="00D13315">
          <w:rPr>
            <w:noProof/>
            <w:webHidden/>
          </w:rPr>
          <w:fldChar w:fldCharType="begin"/>
        </w:r>
        <w:r w:rsidR="00D13315">
          <w:rPr>
            <w:noProof/>
            <w:webHidden/>
          </w:rPr>
          <w:instrText xml:space="preserve"> PAGEREF _Toc131857400 \h </w:instrText>
        </w:r>
        <w:r w:rsidR="00D13315">
          <w:rPr>
            <w:noProof/>
            <w:webHidden/>
          </w:rPr>
        </w:r>
        <w:r w:rsidR="00D13315">
          <w:rPr>
            <w:noProof/>
            <w:webHidden/>
          </w:rPr>
          <w:fldChar w:fldCharType="separate"/>
        </w:r>
        <w:r w:rsidR="000C42F9">
          <w:rPr>
            <w:noProof/>
            <w:webHidden/>
          </w:rPr>
          <w:t>40</w:t>
        </w:r>
        <w:r w:rsidR="00D13315">
          <w:rPr>
            <w:noProof/>
            <w:webHidden/>
          </w:rPr>
          <w:fldChar w:fldCharType="end"/>
        </w:r>
      </w:hyperlink>
    </w:p>
    <w:p w14:paraId="3525C372" w14:textId="08B208DF" w:rsidR="00D13315" w:rsidRDefault="00000000">
      <w:pPr>
        <w:pStyle w:val="TableofFigures"/>
        <w:tabs>
          <w:tab w:val="right" w:leader="dot" w:pos="9060"/>
        </w:tabs>
        <w:rPr>
          <w:rFonts w:asciiTheme="minorHAnsi" w:eastAsiaTheme="minorEastAsia" w:hAnsiTheme="minorHAnsi"/>
          <w:noProof/>
          <w:sz w:val="22"/>
          <w:lang w:val="en-US"/>
        </w:rPr>
      </w:pPr>
      <w:hyperlink r:id="rId86" w:anchor="_Toc131857401" w:history="1">
        <w:r w:rsidR="00D13315" w:rsidRPr="00382E64">
          <w:rPr>
            <w:rStyle w:val="Hyperlink"/>
            <w:noProof/>
          </w:rPr>
          <w:t>Figure 29: Screenshot of the developed application.</w:t>
        </w:r>
        <w:r w:rsidR="00D13315">
          <w:rPr>
            <w:noProof/>
            <w:webHidden/>
          </w:rPr>
          <w:tab/>
        </w:r>
        <w:r w:rsidR="00D13315">
          <w:rPr>
            <w:noProof/>
            <w:webHidden/>
          </w:rPr>
          <w:fldChar w:fldCharType="begin"/>
        </w:r>
        <w:r w:rsidR="00D13315">
          <w:rPr>
            <w:noProof/>
            <w:webHidden/>
          </w:rPr>
          <w:instrText xml:space="preserve"> PAGEREF _Toc131857401 \h </w:instrText>
        </w:r>
        <w:r w:rsidR="00D13315">
          <w:rPr>
            <w:noProof/>
            <w:webHidden/>
          </w:rPr>
        </w:r>
        <w:r w:rsidR="00D13315">
          <w:rPr>
            <w:noProof/>
            <w:webHidden/>
          </w:rPr>
          <w:fldChar w:fldCharType="separate"/>
        </w:r>
        <w:r w:rsidR="000C42F9">
          <w:rPr>
            <w:noProof/>
            <w:webHidden/>
          </w:rPr>
          <w:t>42</w:t>
        </w:r>
        <w:r w:rsidR="00D13315">
          <w:rPr>
            <w:noProof/>
            <w:webHidden/>
          </w:rPr>
          <w:fldChar w:fldCharType="end"/>
        </w:r>
      </w:hyperlink>
    </w:p>
    <w:p w14:paraId="04C7C85B" w14:textId="1018AEAC" w:rsidR="00D13315" w:rsidRDefault="00000000">
      <w:pPr>
        <w:pStyle w:val="TableofFigures"/>
        <w:tabs>
          <w:tab w:val="right" w:leader="dot" w:pos="9060"/>
        </w:tabs>
        <w:rPr>
          <w:rFonts w:asciiTheme="minorHAnsi" w:eastAsiaTheme="minorEastAsia" w:hAnsiTheme="minorHAnsi"/>
          <w:noProof/>
          <w:sz w:val="22"/>
          <w:lang w:val="en-US"/>
        </w:rPr>
      </w:pPr>
      <w:hyperlink r:id="rId87" w:anchor="_Toc131857402" w:history="1">
        <w:r w:rsidR="00D13315" w:rsidRPr="00382E64">
          <w:rPr>
            <w:rStyle w:val="Hyperlink"/>
            <w:noProof/>
          </w:rPr>
          <w:t>Figure 30: Ultrasound Ecography application screenshot</w:t>
        </w:r>
        <w:r w:rsidR="00D13315">
          <w:rPr>
            <w:noProof/>
            <w:webHidden/>
          </w:rPr>
          <w:tab/>
        </w:r>
        <w:r w:rsidR="00D13315">
          <w:rPr>
            <w:noProof/>
            <w:webHidden/>
          </w:rPr>
          <w:fldChar w:fldCharType="begin"/>
        </w:r>
        <w:r w:rsidR="00D13315">
          <w:rPr>
            <w:noProof/>
            <w:webHidden/>
          </w:rPr>
          <w:instrText xml:space="preserve"> PAGEREF _Toc131857402 \h </w:instrText>
        </w:r>
        <w:r w:rsidR="00D13315">
          <w:rPr>
            <w:noProof/>
            <w:webHidden/>
          </w:rPr>
        </w:r>
        <w:r w:rsidR="00D13315">
          <w:rPr>
            <w:noProof/>
            <w:webHidden/>
          </w:rPr>
          <w:fldChar w:fldCharType="separate"/>
        </w:r>
        <w:r w:rsidR="000C42F9">
          <w:rPr>
            <w:noProof/>
            <w:webHidden/>
          </w:rPr>
          <w:t>43</w:t>
        </w:r>
        <w:r w:rsidR="00D13315">
          <w:rPr>
            <w:noProof/>
            <w:webHidden/>
          </w:rPr>
          <w:fldChar w:fldCharType="end"/>
        </w:r>
      </w:hyperlink>
    </w:p>
    <w:p w14:paraId="7F5DF9A9" w14:textId="5A1B1781" w:rsidR="00D13315" w:rsidRDefault="00000000">
      <w:pPr>
        <w:pStyle w:val="TableofFigures"/>
        <w:tabs>
          <w:tab w:val="right" w:leader="dot" w:pos="9060"/>
        </w:tabs>
        <w:rPr>
          <w:rFonts w:asciiTheme="minorHAnsi" w:eastAsiaTheme="minorEastAsia" w:hAnsiTheme="minorHAnsi"/>
          <w:noProof/>
          <w:sz w:val="22"/>
          <w:lang w:val="en-US"/>
        </w:rPr>
      </w:pPr>
      <w:hyperlink r:id="rId88" w:anchor="_Toc131857403" w:history="1">
        <w:r w:rsidR="00D13315" w:rsidRPr="00382E64">
          <w:rPr>
            <w:rStyle w:val="Hyperlink"/>
            <w:noProof/>
          </w:rPr>
          <w:t>Figure 31: An example of wrong re-mapping of the texture after model deformation</w:t>
        </w:r>
        <w:r w:rsidR="00D13315">
          <w:rPr>
            <w:noProof/>
            <w:webHidden/>
          </w:rPr>
          <w:tab/>
        </w:r>
        <w:r w:rsidR="00D13315">
          <w:rPr>
            <w:noProof/>
            <w:webHidden/>
          </w:rPr>
          <w:fldChar w:fldCharType="begin"/>
        </w:r>
        <w:r w:rsidR="00D13315">
          <w:rPr>
            <w:noProof/>
            <w:webHidden/>
          </w:rPr>
          <w:instrText xml:space="preserve"> PAGEREF _Toc131857403 \h </w:instrText>
        </w:r>
        <w:r w:rsidR="00D13315">
          <w:rPr>
            <w:noProof/>
            <w:webHidden/>
          </w:rPr>
        </w:r>
        <w:r w:rsidR="00D13315">
          <w:rPr>
            <w:noProof/>
            <w:webHidden/>
          </w:rPr>
          <w:fldChar w:fldCharType="separate"/>
        </w:r>
        <w:r w:rsidR="000C42F9">
          <w:rPr>
            <w:noProof/>
            <w:webHidden/>
          </w:rPr>
          <w:t>44</w:t>
        </w:r>
        <w:r w:rsidR="00D13315">
          <w:rPr>
            <w:noProof/>
            <w:webHidden/>
          </w:rPr>
          <w:fldChar w:fldCharType="end"/>
        </w:r>
      </w:hyperlink>
    </w:p>
    <w:p w14:paraId="0A3EAD34" w14:textId="533FC7D9" w:rsidR="00F27A89" w:rsidRPr="00F27A89" w:rsidRDefault="00D13315" w:rsidP="00F27A89">
      <w:pPr>
        <w:rPr>
          <w:lang w:val="en-GB"/>
        </w:rPr>
        <w:sectPr w:rsidR="00F27A89" w:rsidRPr="00F27A89" w:rsidSect="00070452">
          <w:headerReference w:type="even" r:id="rId89"/>
          <w:headerReference w:type="default" r:id="rId90"/>
          <w:footerReference w:type="even" r:id="rId91"/>
          <w:footerReference w:type="default" r:id="rId92"/>
          <w:headerReference w:type="first" r:id="rId93"/>
          <w:footerReference w:type="first" r:id="rId94"/>
          <w:type w:val="oddPage"/>
          <w:pgSz w:w="11906" w:h="16838" w:code="9"/>
          <w:pgMar w:top="1701" w:right="1418" w:bottom="1418" w:left="1418" w:header="851" w:footer="851" w:gutter="0"/>
          <w:cols w:space="708"/>
          <w:titlePg/>
          <w:docGrid w:linePitch="360"/>
        </w:sectPr>
      </w:pPr>
      <w:r>
        <w:rPr>
          <w:lang w:val="en-GB"/>
        </w:rPr>
        <w:fldChar w:fldCharType="end"/>
      </w:r>
    </w:p>
    <w:p w14:paraId="1EA64F10" w14:textId="29F85DC4" w:rsidR="001A387D" w:rsidRPr="00544E92" w:rsidRDefault="007D6507" w:rsidP="006E03AD">
      <w:pPr>
        <w:pStyle w:val="Heading1"/>
        <w:numPr>
          <w:ilvl w:val="0"/>
          <w:numId w:val="0"/>
        </w:numPr>
        <w:rPr>
          <w:lang w:val="en-GB"/>
        </w:rPr>
      </w:pPr>
      <w:bookmarkStart w:id="252" w:name="_Toc131174057"/>
      <w:bookmarkStart w:id="253" w:name="_Toc131859580"/>
      <w:bookmarkStart w:id="254" w:name="_Toc131859853"/>
      <w:bookmarkStart w:id="255" w:name="_Toc131860515"/>
      <w:r>
        <w:rPr>
          <w:lang w:val="en-GB"/>
        </w:rPr>
        <w:lastRenderedPageBreak/>
        <w:t>A</w:t>
      </w:r>
      <w:r w:rsidR="001A387D" w:rsidRPr="00544E92">
        <w:rPr>
          <w:lang w:val="en-GB"/>
        </w:rPr>
        <w:t>cknowledgments</w:t>
      </w:r>
      <w:bookmarkEnd w:id="252"/>
      <w:bookmarkEnd w:id="253"/>
      <w:bookmarkEnd w:id="254"/>
      <w:bookmarkEnd w:id="255"/>
    </w:p>
    <w:p w14:paraId="5B96A7D0" w14:textId="77777777" w:rsidR="00A21E98" w:rsidRPr="00544E92" w:rsidRDefault="00A21E98" w:rsidP="003F2435">
      <w:pPr>
        <w:pStyle w:val="Text"/>
        <w:rPr>
          <w:lang w:val="en-GB"/>
        </w:rPr>
      </w:pPr>
      <w:r w:rsidRPr="00544E92">
        <w:rPr>
          <w:lang w:val="en-GB"/>
        </w:rPr>
        <w:t>Here you might want to acknowledge someone.</w:t>
      </w:r>
    </w:p>
    <w:p w14:paraId="1CE2751A" w14:textId="36B320D1" w:rsidR="001A387D" w:rsidRPr="00544E92" w:rsidRDefault="001A387D" w:rsidP="001A387D">
      <w:pPr>
        <w:rPr>
          <w:lang w:val="en-GB"/>
        </w:rPr>
      </w:pPr>
    </w:p>
    <w:p w14:paraId="10FEB883" w14:textId="16F9311D" w:rsidR="001A387D" w:rsidRPr="00544E92" w:rsidRDefault="001A387D" w:rsidP="001A387D">
      <w:pPr>
        <w:rPr>
          <w:lang w:val="en-GB"/>
        </w:rPr>
      </w:pPr>
    </w:p>
    <w:p w14:paraId="26E8E9BB" w14:textId="3B01BACC" w:rsidR="001A387D" w:rsidRPr="00544E92" w:rsidRDefault="001A387D" w:rsidP="001A387D">
      <w:pPr>
        <w:rPr>
          <w:lang w:val="en-GB"/>
        </w:rPr>
      </w:pPr>
    </w:p>
    <w:p w14:paraId="6A5E78DB" w14:textId="77777777" w:rsidR="000D3B02" w:rsidRPr="00544E92" w:rsidRDefault="000D3B02" w:rsidP="001A387D">
      <w:pPr>
        <w:rPr>
          <w:lang w:val="en-GB"/>
        </w:rPr>
        <w:sectPr w:rsidR="000D3B02" w:rsidRPr="00544E92" w:rsidSect="00070452">
          <w:type w:val="oddPage"/>
          <w:pgSz w:w="11906" w:h="16838" w:code="9"/>
          <w:pgMar w:top="1701" w:right="1418" w:bottom="1418" w:left="1418" w:header="851" w:footer="851" w:gutter="0"/>
          <w:cols w:space="708"/>
          <w:titlePg/>
          <w:docGrid w:linePitch="360"/>
        </w:sectPr>
      </w:pPr>
    </w:p>
    <w:p w14:paraId="1486AF71" w14:textId="283D05B9" w:rsidR="000D3B02" w:rsidRPr="00544E92" w:rsidRDefault="000D3B02" w:rsidP="001A387D">
      <w:pPr>
        <w:rPr>
          <w:lang w:val="en-GB"/>
        </w:rPr>
      </w:pPr>
    </w:p>
    <w:sectPr w:rsidR="000D3B02" w:rsidRPr="00544E92" w:rsidSect="0039250D">
      <w:headerReference w:type="first" r:id="rId95"/>
      <w:footerReference w:type="first" r:id="rId96"/>
      <w:pgSz w:w="11906" w:h="16838" w:code="9"/>
      <w:pgMar w:top="2268" w:right="1418" w:bottom="1418" w:left="1701"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D7E6A" w14:textId="77777777" w:rsidR="00316A33" w:rsidRDefault="00316A33" w:rsidP="00831326">
      <w:pPr>
        <w:spacing w:before="0" w:after="0"/>
      </w:pPr>
      <w:r>
        <w:separator/>
      </w:r>
    </w:p>
  </w:endnote>
  <w:endnote w:type="continuationSeparator" w:id="0">
    <w:p w14:paraId="1C76FF8D" w14:textId="77777777" w:rsidR="00316A33" w:rsidRDefault="00316A33" w:rsidP="0083132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A87A" w14:textId="599032F0" w:rsidR="008D76B5" w:rsidRDefault="008D76B5">
    <w:pPr>
      <w:pStyle w:val="Footer"/>
    </w:pPr>
    <w:r>
      <w:rPr>
        <w:noProof/>
      </w:rPr>
      <w:drawing>
        <wp:anchor distT="0" distB="0" distL="114300" distR="114300" simplePos="0" relativeHeight="251658240" behindDoc="0" locked="1" layoutInCell="1" allowOverlap="1" wp14:anchorId="0BFF07FE" wp14:editId="084A8489">
          <wp:simplePos x="0" y="0"/>
          <wp:positionH relativeFrom="column">
            <wp:posOffset>-2232025</wp:posOffset>
          </wp:positionH>
          <wp:positionV relativeFrom="page">
            <wp:posOffset>7092950</wp:posOffset>
          </wp:positionV>
          <wp:extent cx="5040000" cy="5007600"/>
          <wp:effectExtent l="0" t="0" r="0" b="3175"/>
          <wp:wrapNone/>
          <wp:docPr id="7" name="Picture 7"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38F7" w14:textId="72FA70E0" w:rsidR="007B0DBF" w:rsidRDefault="007B0D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83D8" w14:textId="77777777" w:rsidR="00AB6F3E" w:rsidRDefault="00AB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DA14" w14:textId="77777777" w:rsidR="00A42E62" w:rsidRDefault="00A42E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FA028" w14:textId="797C5B21" w:rsidR="002E61C1" w:rsidRDefault="00A2253A" w:rsidP="004579E0">
    <w:pPr>
      <w:pStyle w:val="Footer"/>
      <w:jc w:val="center"/>
    </w:pPr>
    <w:r>
      <w:rPr>
        <w:noProof/>
      </w:rPr>
      <w:drawing>
        <wp:anchor distT="0" distB="0" distL="114300" distR="114300" simplePos="0" relativeHeight="251661312" behindDoc="0" locked="1" layoutInCell="1" allowOverlap="1" wp14:anchorId="32C105B0" wp14:editId="5CA83E6E">
          <wp:simplePos x="0" y="0"/>
          <wp:positionH relativeFrom="column">
            <wp:posOffset>-2232025</wp:posOffset>
          </wp:positionH>
          <wp:positionV relativeFrom="page">
            <wp:posOffset>7092950</wp:posOffset>
          </wp:positionV>
          <wp:extent cx="5040000" cy="5007600"/>
          <wp:effectExtent l="0" t="0" r="0" b="3175"/>
          <wp:wrapNone/>
          <wp:docPr id="86" name="Picture 86"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3D8F" w14:textId="77777777" w:rsidR="00842E0D" w:rsidRDefault="00842E0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DD33A" w14:textId="77777777" w:rsidR="00842E0D" w:rsidRDefault="00842E0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61D7F" w14:textId="77777777" w:rsidR="00842E0D" w:rsidRDefault="00842E0D" w:rsidP="004579E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230CD" w14:textId="430A219B" w:rsidR="00A21E98" w:rsidRDefault="00A21E98" w:rsidP="004579E0">
    <w:pPr>
      <w:pStyle w:val="Footer"/>
      <w:jc w:val="center"/>
    </w:pPr>
    <w:r>
      <w:rPr>
        <w:noProof/>
      </w:rPr>
      <w:drawing>
        <wp:anchor distT="0" distB="0" distL="114300" distR="114300" simplePos="0" relativeHeight="251660288" behindDoc="0" locked="1" layoutInCell="1" allowOverlap="1" wp14:anchorId="76B80502" wp14:editId="22742429">
          <wp:simplePos x="0" y="0"/>
          <wp:positionH relativeFrom="column">
            <wp:posOffset>2628265</wp:posOffset>
          </wp:positionH>
          <wp:positionV relativeFrom="page">
            <wp:posOffset>7092950</wp:posOffset>
          </wp:positionV>
          <wp:extent cx="5040000" cy="5007600"/>
          <wp:effectExtent l="0" t="0" r="0" b="3175"/>
          <wp:wrapNone/>
          <wp:docPr id="5" name="Picture 5"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5AD07" w14:textId="77777777" w:rsidR="00316A33" w:rsidRDefault="00316A33" w:rsidP="00831326">
      <w:pPr>
        <w:spacing w:before="0" w:after="0"/>
      </w:pPr>
      <w:r>
        <w:separator/>
      </w:r>
    </w:p>
  </w:footnote>
  <w:footnote w:type="continuationSeparator" w:id="0">
    <w:p w14:paraId="7C4997A7" w14:textId="77777777" w:rsidR="00316A33" w:rsidRDefault="00316A33" w:rsidP="0083132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AB617A" w14:paraId="4DA4FF3B" w14:textId="77777777" w:rsidTr="003E685A">
      <w:tc>
        <w:tcPr>
          <w:tcW w:w="4388" w:type="dxa"/>
          <w:vAlign w:val="bottom"/>
        </w:tcPr>
        <w:sdt>
          <w:sdtPr>
            <w:id w:val="413675004"/>
            <w:docPartObj>
              <w:docPartGallery w:val="Page Numbers (Top of Page)"/>
              <w:docPartUnique/>
            </w:docPartObj>
          </w:sdtPr>
          <w:sdtContent>
            <w:p w14:paraId="3F12EEC4" w14:textId="5244F197" w:rsidR="00AB617A" w:rsidRDefault="00842E0D" w:rsidP="00AB617A">
              <w:pPr>
                <w:pStyle w:val="Header"/>
                <w:spacing w:before="0"/>
                <w:jc w:val="left"/>
              </w:pPr>
              <w:r w:rsidRPr="00056F88">
                <w:rPr>
                  <w:b/>
                  <w:bCs/>
                  <w:color w:val="728FA5"/>
                </w:rPr>
                <w:t>|</w:t>
              </w:r>
              <w:r w:rsidRPr="00842E0D">
                <w:rPr>
                  <w:color w:val="728FA5"/>
                </w:rPr>
                <w:t xml:space="preserve"> </w:t>
              </w:r>
              <w:fldSimple w:instr=" STYLEREF  &quot;Heading 1&quot;  \* MERGEFORMAT ">
                <w:r w:rsidR="000C42F9">
                  <w:rPr>
                    <w:noProof/>
                  </w:rPr>
                  <w:t>Abstract</w:t>
                </w:r>
              </w:fldSimple>
            </w:p>
          </w:sdtContent>
        </w:sdt>
      </w:tc>
      <w:tc>
        <w:tcPr>
          <w:tcW w:w="4389" w:type="dxa"/>
          <w:vAlign w:val="center"/>
        </w:tcPr>
        <w:p w14:paraId="545EA321" w14:textId="77777777" w:rsidR="00AB617A" w:rsidRDefault="00AB617A" w:rsidP="00AB617A">
          <w:pPr>
            <w:pStyle w:val="Header"/>
            <w:spacing w:before="0"/>
            <w:jc w:val="right"/>
          </w:pPr>
          <w:r>
            <w:fldChar w:fldCharType="begin"/>
          </w:r>
          <w:r>
            <w:instrText>PAGE   \* MERGEFORMAT</w:instrText>
          </w:r>
          <w:r>
            <w:fldChar w:fldCharType="separate"/>
          </w:r>
          <w:r>
            <w:t>3</w:t>
          </w:r>
          <w:r>
            <w:fldChar w:fldCharType="end"/>
          </w:r>
        </w:p>
      </w:tc>
    </w:tr>
  </w:tbl>
  <w:p w14:paraId="461089DF" w14:textId="77777777" w:rsidR="00AB617A" w:rsidRPr="00AB617A" w:rsidRDefault="00AB617A" w:rsidP="00AB61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FBDC" w14:textId="33CC3707" w:rsidR="008D76B5" w:rsidRDefault="0020696B">
    <w:pPr>
      <w:pStyle w:val="Header"/>
    </w:pPr>
    <w:r>
      <w:rPr>
        <w:noProof/>
      </w:rPr>
      <w:drawing>
        <wp:anchor distT="0" distB="0" distL="114300" distR="114300" simplePos="0" relativeHeight="251662336" behindDoc="0" locked="1" layoutInCell="1" allowOverlap="1" wp14:anchorId="3C67D339" wp14:editId="1A6C4F39">
          <wp:simplePos x="0" y="0"/>
          <wp:positionH relativeFrom="column">
            <wp:posOffset>-26670</wp:posOffset>
          </wp:positionH>
          <wp:positionV relativeFrom="page">
            <wp:posOffset>1573530</wp:posOffset>
          </wp:positionV>
          <wp:extent cx="3240000" cy="1206000"/>
          <wp:effectExtent l="0" t="0" r="0" b="0"/>
          <wp:wrapNone/>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340" t="14782" r="10208" b="18699"/>
                  <a:stretch/>
                </pic:blipFill>
                <pic:spPr bwMode="auto">
                  <a:xfrm>
                    <a:off x="0" y="0"/>
                    <a:ext cx="3240000" cy="120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B5">
      <w:rPr>
        <w:noProof/>
      </w:rPr>
      <w:drawing>
        <wp:anchor distT="0" distB="0" distL="114300" distR="114300" simplePos="0" relativeHeight="251659264" behindDoc="0" locked="1" layoutInCell="1" allowOverlap="1" wp14:anchorId="1DF7D6C3" wp14:editId="04B205EE">
          <wp:simplePos x="0" y="0"/>
          <wp:positionH relativeFrom="column">
            <wp:posOffset>2592070</wp:posOffset>
          </wp:positionH>
          <wp:positionV relativeFrom="page">
            <wp:posOffset>-1368425</wp:posOffset>
          </wp:positionV>
          <wp:extent cx="5040000" cy="5007600"/>
          <wp:effectExtent l="0" t="0" r="0" b="3175"/>
          <wp:wrapNone/>
          <wp:docPr id="8" name="Picture 8"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1574D8" w14:paraId="584B1964" w14:textId="77777777" w:rsidTr="00F2086E">
      <w:tc>
        <w:tcPr>
          <w:tcW w:w="4535" w:type="dxa"/>
          <w:vAlign w:val="bottom"/>
        </w:tcPr>
        <w:sdt>
          <w:sdtPr>
            <w:id w:val="1576171228"/>
            <w:docPartObj>
              <w:docPartGallery w:val="Page Numbers (Top of Page)"/>
              <w:docPartUnique/>
            </w:docPartObj>
          </w:sdtPr>
          <w:sdtContent>
            <w:p w14:paraId="1BEA6C2A" w14:textId="029624E1" w:rsidR="001574D8" w:rsidRDefault="001574D8"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0B445A5B" w14:textId="0854A7EB" w:rsidR="001574D8" w:rsidRDefault="001574D8" w:rsidP="00AB617A">
          <w:pPr>
            <w:pStyle w:val="Header"/>
            <w:spacing w:before="0"/>
            <w:jc w:val="right"/>
          </w:pPr>
          <w:r w:rsidRPr="00056F88">
            <w:rPr>
              <w:b/>
              <w:bCs/>
              <w:color w:val="728FA5"/>
            </w:rPr>
            <w:t>|</w:t>
          </w:r>
          <w:r w:rsidR="00842E0D" w:rsidRPr="00842E0D">
            <w:rPr>
              <w:color w:val="728FA5"/>
            </w:rPr>
            <w:t xml:space="preserve"> </w:t>
          </w:r>
          <w:fldSimple w:instr=" STYLEREF  &quot;Heading 1&quot;  \* MERGEFORMAT ">
            <w:r w:rsidR="000C42F9">
              <w:rPr>
                <w:noProof/>
              </w:rPr>
              <w:t>Abstract</w:t>
            </w:r>
          </w:fldSimple>
        </w:p>
      </w:tc>
    </w:tr>
  </w:tbl>
  <w:p w14:paraId="541A0458" w14:textId="77777777" w:rsidR="001574D8" w:rsidRDefault="001574D8" w:rsidP="00AB61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42E62" w14:paraId="2346F8A4" w14:textId="77777777" w:rsidTr="00F2086E">
      <w:trPr>
        <w:trHeight w:val="253"/>
      </w:trPr>
      <w:tc>
        <w:tcPr>
          <w:tcW w:w="4535" w:type="dxa"/>
          <w:vAlign w:val="bottom"/>
        </w:tcPr>
        <w:p w14:paraId="06D66619" w14:textId="77777777" w:rsidR="00A42E62" w:rsidRDefault="00A42E62" w:rsidP="00894CF0">
          <w:pPr>
            <w:pStyle w:val="Header"/>
            <w:spacing w:before="0"/>
            <w:jc w:val="right"/>
          </w:pPr>
        </w:p>
      </w:tc>
      <w:tc>
        <w:tcPr>
          <w:tcW w:w="4535" w:type="dxa"/>
          <w:vAlign w:val="center"/>
        </w:tcPr>
        <w:sdt>
          <w:sdtPr>
            <w:id w:val="-1104493672"/>
            <w:docPartObj>
              <w:docPartGallery w:val="Page Numbers (Top of Page)"/>
              <w:docPartUnique/>
            </w:docPartObj>
          </w:sdtPr>
          <w:sdtContent>
            <w:p w14:paraId="6A17849A" w14:textId="77777777" w:rsidR="00A42E62" w:rsidRDefault="00A42E62" w:rsidP="00894CF0">
              <w:pPr>
                <w:pStyle w:val="Header"/>
                <w:spacing w:before="0"/>
                <w:jc w:val="right"/>
              </w:pPr>
              <w:r>
                <w:fldChar w:fldCharType="begin"/>
              </w:r>
              <w:r>
                <w:instrText>PAGE   \* MERGEFORMAT</w:instrText>
              </w:r>
              <w:r>
                <w:fldChar w:fldCharType="separate"/>
              </w:r>
              <w:r>
                <w:t>3</w:t>
              </w:r>
              <w:r>
                <w:fldChar w:fldCharType="end"/>
              </w:r>
            </w:p>
          </w:sdtContent>
        </w:sdt>
      </w:tc>
    </w:tr>
  </w:tbl>
  <w:p w14:paraId="74BD663E" w14:textId="77777777" w:rsidR="00A42E62" w:rsidRDefault="00A42E62" w:rsidP="009676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7E22" w14:textId="77777777" w:rsidR="002E61C1" w:rsidRDefault="002E61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rsidRPr="00D13315" w14:paraId="711FDD34" w14:textId="77777777" w:rsidTr="00D62FE7">
      <w:tc>
        <w:tcPr>
          <w:tcW w:w="4535" w:type="dxa"/>
          <w:vAlign w:val="bottom"/>
        </w:tcPr>
        <w:sdt>
          <w:sdtPr>
            <w:id w:val="-127479006"/>
            <w:docPartObj>
              <w:docPartGallery w:val="Page Numbers (Top of Page)"/>
              <w:docPartUnique/>
            </w:docPartObj>
          </w:sdtPr>
          <w:sdtContent>
            <w:p w14:paraId="1B662D5D" w14:textId="2E53534C" w:rsidR="00842E0D" w:rsidRDefault="00842E0D"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39E71510" w14:textId="2E6E91CF" w:rsidR="00842E0D" w:rsidRPr="00D13315" w:rsidRDefault="00842E0D" w:rsidP="00AB617A">
          <w:pPr>
            <w:pStyle w:val="Header"/>
            <w:spacing w:before="0"/>
            <w:jc w:val="right"/>
            <w:rPr>
              <w:lang w:val="en-US"/>
            </w:rPr>
          </w:pPr>
          <w:r w:rsidRPr="00D13315">
            <w:rPr>
              <w:b/>
              <w:bCs/>
              <w:color w:val="728FA5"/>
              <w:lang w:val="en-US"/>
            </w:rPr>
            <w:t>|</w:t>
          </w:r>
          <w:r w:rsidRPr="00D13315">
            <w:rPr>
              <w:color w:val="728FA5"/>
              <w:lang w:val="en-US"/>
            </w:rPr>
            <w:t xml:space="preserve"> </w:t>
          </w:r>
          <w:r>
            <w:fldChar w:fldCharType="begin"/>
          </w:r>
          <w:r w:rsidRPr="00D13315">
            <w:rPr>
              <w:lang w:val="en-US"/>
            </w:rPr>
            <w:instrText xml:space="preserve"> STYLEREF  "Heading 1"  \* MERGEFORMAT </w:instrText>
          </w:r>
          <w:r w:rsidR="000C42F9">
            <w:fldChar w:fldCharType="separate"/>
          </w:r>
          <w:r w:rsidR="003722F3">
            <w:rPr>
              <w:noProof/>
              <w:lang w:val="en-US"/>
            </w:rPr>
            <w:t>Ultrasound simulation with Deformable Mesh Model</w:t>
          </w:r>
          <w:r>
            <w:rPr>
              <w:noProof/>
            </w:rPr>
            <w:fldChar w:fldCharType="end"/>
          </w:r>
        </w:p>
      </w:tc>
    </w:tr>
  </w:tbl>
  <w:p w14:paraId="6E75FE49" w14:textId="77777777" w:rsidR="00842E0D" w:rsidRPr="00D13315" w:rsidRDefault="00842E0D">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38C52978" w14:textId="77777777" w:rsidTr="00D62FE7">
      <w:tc>
        <w:tcPr>
          <w:tcW w:w="4535" w:type="dxa"/>
          <w:vAlign w:val="bottom"/>
        </w:tcPr>
        <w:sdt>
          <w:sdtPr>
            <w:id w:val="-2120128530"/>
            <w:docPartObj>
              <w:docPartGallery w:val="Page Numbers (Top of Page)"/>
              <w:docPartUnique/>
            </w:docPartObj>
          </w:sdtPr>
          <w:sdtContent>
            <w:p w14:paraId="3A6A4104" w14:textId="1D9B0951" w:rsidR="00842E0D" w:rsidRDefault="00842E0D" w:rsidP="00AB617A">
              <w:pPr>
                <w:pStyle w:val="Header"/>
                <w:spacing w:before="0"/>
                <w:jc w:val="left"/>
              </w:pPr>
              <w:r w:rsidRPr="00056F88">
                <w:rPr>
                  <w:b/>
                  <w:bCs/>
                  <w:color w:val="728FA5"/>
                </w:rPr>
                <w:t>|</w:t>
              </w:r>
              <w:r w:rsidRPr="00842E0D">
                <w:rPr>
                  <w:color w:val="728FA5"/>
                </w:rPr>
                <w:t xml:space="preserve"> </w:t>
              </w:r>
              <w:fldSimple w:instr=" STYLEREF  &quot;Heading 1&quot;  \* MERGEFORMAT ">
                <w:r w:rsidR="003722F3">
                  <w:rPr>
                    <w:noProof/>
                  </w:rPr>
                  <w:t>Ultrasound simulation with Deformable Mesh Model</w:t>
                </w:r>
              </w:fldSimple>
            </w:p>
          </w:sdtContent>
        </w:sdt>
      </w:tc>
      <w:tc>
        <w:tcPr>
          <w:tcW w:w="4535" w:type="dxa"/>
          <w:vAlign w:val="center"/>
        </w:tcPr>
        <w:p w14:paraId="194CF7A5"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tc>
    </w:tr>
  </w:tbl>
  <w:p w14:paraId="7ED4A0BB" w14:textId="77777777" w:rsidR="00842E0D" w:rsidRDefault="00842E0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0BA236C3" w14:textId="77777777" w:rsidTr="00D62FE7">
      <w:tc>
        <w:tcPr>
          <w:tcW w:w="4535" w:type="dxa"/>
          <w:vAlign w:val="bottom"/>
        </w:tcPr>
        <w:p w14:paraId="0062ACEA" w14:textId="77777777" w:rsidR="00842E0D" w:rsidRDefault="00842E0D" w:rsidP="00AB617A">
          <w:pPr>
            <w:pStyle w:val="Header"/>
            <w:spacing w:before="0"/>
            <w:jc w:val="right"/>
          </w:pPr>
        </w:p>
      </w:tc>
      <w:tc>
        <w:tcPr>
          <w:tcW w:w="4535" w:type="dxa"/>
          <w:vAlign w:val="center"/>
        </w:tcPr>
        <w:sdt>
          <w:sdtPr>
            <w:id w:val="-1386563732"/>
            <w:docPartObj>
              <w:docPartGallery w:val="Page Numbers (Top of Page)"/>
              <w:docPartUnique/>
            </w:docPartObj>
          </w:sdtPr>
          <w:sdtContent>
            <w:p w14:paraId="64903731"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sdtContent>
        </w:sdt>
      </w:tc>
    </w:tr>
  </w:tbl>
  <w:p w14:paraId="691B7E2D" w14:textId="77777777" w:rsidR="00842E0D" w:rsidRDefault="00842E0D" w:rsidP="00DD0BD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5B85" w14:textId="77777777" w:rsidR="00A21E98" w:rsidRDefault="00A21E98" w:rsidP="00DD0B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5E4"/>
    <w:multiLevelType w:val="hybridMultilevel"/>
    <w:tmpl w:val="BE8EE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66874"/>
    <w:multiLevelType w:val="multilevel"/>
    <w:tmpl w:val="5BD2F496"/>
    <w:numStyleLink w:val="Style1"/>
  </w:abstractNum>
  <w:abstractNum w:abstractNumId="2" w15:restartNumberingAfterBreak="0">
    <w:nsid w:val="0DF11B24"/>
    <w:multiLevelType w:val="multilevel"/>
    <w:tmpl w:val="C69AA3DA"/>
    <w:lvl w:ilvl="0">
      <w:start w:val="1"/>
      <w:numFmt w:val="decimal"/>
      <w:pStyle w:val="Heading1"/>
      <w:lvlText w:val="%1"/>
      <w:lvlJc w:val="left"/>
      <w:pPr>
        <w:ind w:left="851" w:hanging="851"/>
      </w:pPr>
      <w:rPr>
        <w:rFonts w:ascii="Palatino Linotype" w:hAnsi="Palatino Linotype" w:hint="default"/>
        <w:color w:val="728FA5"/>
        <w:sz w:val="72"/>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 w15:restartNumberingAfterBreak="0">
    <w:nsid w:val="10497AEF"/>
    <w:multiLevelType w:val="multilevel"/>
    <w:tmpl w:val="5BD2F496"/>
    <w:numStyleLink w:val="Style1"/>
  </w:abstractNum>
  <w:abstractNum w:abstractNumId="4" w15:restartNumberingAfterBreak="0">
    <w:nsid w:val="117860A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94170B"/>
    <w:multiLevelType w:val="multilevel"/>
    <w:tmpl w:val="2124D9CA"/>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6" w15:restartNumberingAfterBreak="0">
    <w:nsid w:val="122429C5"/>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4066D95"/>
    <w:multiLevelType w:val="hybridMultilevel"/>
    <w:tmpl w:val="5F28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C147F"/>
    <w:multiLevelType w:val="multilevel"/>
    <w:tmpl w:val="5BD2F496"/>
    <w:numStyleLink w:val="Style1"/>
  </w:abstractNum>
  <w:abstractNum w:abstractNumId="9" w15:restartNumberingAfterBreak="0">
    <w:nsid w:val="142C1E16"/>
    <w:multiLevelType w:val="hybridMultilevel"/>
    <w:tmpl w:val="44E20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C63A5"/>
    <w:multiLevelType w:val="multilevel"/>
    <w:tmpl w:val="5BD2F496"/>
    <w:numStyleLink w:val="Style1"/>
  </w:abstractNum>
  <w:abstractNum w:abstractNumId="11" w15:restartNumberingAfterBreak="0">
    <w:nsid w:val="1C534504"/>
    <w:multiLevelType w:val="multilevel"/>
    <w:tmpl w:val="5BD2F496"/>
    <w:numStyleLink w:val="Style1"/>
  </w:abstractNum>
  <w:abstractNum w:abstractNumId="12" w15:restartNumberingAfterBreak="0">
    <w:nsid w:val="223E6A97"/>
    <w:multiLevelType w:val="multilevel"/>
    <w:tmpl w:val="5BD2F496"/>
    <w:numStyleLink w:val="Style1"/>
  </w:abstractNum>
  <w:abstractNum w:abstractNumId="13" w15:restartNumberingAfterBreak="0">
    <w:nsid w:val="26BD5C36"/>
    <w:multiLevelType w:val="multilevel"/>
    <w:tmpl w:val="9FC27228"/>
    <w:numStyleLink w:val="Style2"/>
  </w:abstractNum>
  <w:abstractNum w:abstractNumId="14" w15:restartNumberingAfterBreak="0">
    <w:nsid w:val="28CC5DEA"/>
    <w:multiLevelType w:val="multilevel"/>
    <w:tmpl w:val="5BD2F496"/>
    <w:numStyleLink w:val="Style1"/>
  </w:abstractNum>
  <w:abstractNum w:abstractNumId="15" w15:restartNumberingAfterBreak="0">
    <w:nsid w:val="2BAF1FA9"/>
    <w:multiLevelType w:val="hybridMultilevel"/>
    <w:tmpl w:val="DDA0C5DE"/>
    <w:lvl w:ilvl="0" w:tplc="87A67E0A">
      <w:start w:val="1"/>
      <w:numFmt w:val="decimal"/>
      <w:lvlText w:val="%1."/>
      <w:lvlJc w:val="left"/>
      <w:pPr>
        <w:ind w:left="720" w:hanging="360"/>
      </w:pPr>
      <w:rPr>
        <w:rFonts w:ascii="Palatino Linotype" w:hAnsi="Palatino Linotype" w:hint="default"/>
        <w:color w:val="auto"/>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99619A"/>
    <w:multiLevelType w:val="multilevel"/>
    <w:tmpl w:val="5BD2F496"/>
    <w:numStyleLink w:val="Style1"/>
  </w:abstractNum>
  <w:abstractNum w:abstractNumId="17" w15:restartNumberingAfterBreak="0">
    <w:nsid w:val="33F453C8"/>
    <w:multiLevelType w:val="multilevel"/>
    <w:tmpl w:val="5BD2F496"/>
    <w:numStyleLink w:val="Style1"/>
  </w:abstractNum>
  <w:abstractNum w:abstractNumId="18" w15:restartNumberingAfterBreak="0">
    <w:nsid w:val="349A2831"/>
    <w:multiLevelType w:val="hybridMultilevel"/>
    <w:tmpl w:val="1A3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781191"/>
    <w:multiLevelType w:val="multilevel"/>
    <w:tmpl w:val="E2C2D482"/>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39D85AA6"/>
    <w:multiLevelType w:val="multilevel"/>
    <w:tmpl w:val="5BD2F496"/>
    <w:styleLink w:val="Style1"/>
    <w:lvl w:ilvl="0">
      <w:start w:val="1"/>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1" w15:restartNumberingAfterBreak="0">
    <w:nsid w:val="3A7130E2"/>
    <w:multiLevelType w:val="multilevel"/>
    <w:tmpl w:val="5BD2F496"/>
    <w:numStyleLink w:val="Style1"/>
  </w:abstractNum>
  <w:abstractNum w:abstractNumId="22"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1516CD"/>
    <w:multiLevelType w:val="hybridMultilevel"/>
    <w:tmpl w:val="C65E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27845"/>
    <w:multiLevelType w:val="hybridMultilevel"/>
    <w:tmpl w:val="9ABED0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A0740EF"/>
    <w:multiLevelType w:val="multilevel"/>
    <w:tmpl w:val="9FC27228"/>
    <w:numStyleLink w:val="Style2"/>
  </w:abstractNum>
  <w:abstractNum w:abstractNumId="26" w15:restartNumberingAfterBreak="0">
    <w:nsid w:val="50C02865"/>
    <w:multiLevelType w:val="multilevel"/>
    <w:tmpl w:val="5BD2F496"/>
    <w:numStyleLink w:val="Style1"/>
  </w:abstractNum>
  <w:abstractNum w:abstractNumId="27" w15:restartNumberingAfterBreak="0">
    <w:nsid w:val="50D70302"/>
    <w:multiLevelType w:val="multilevel"/>
    <w:tmpl w:val="5BD2F496"/>
    <w:numStyleLink w:val="Style1"/>
  </w:abstractNum>
  <w:abstractNum w:abstractNumId="28" w15:restartNumberingAfterBreak="0">
    <w:nsid w:val="542974C6"/>
    <w:multiLevelType w:val="multilevel"/>
    <w:tmpl w:val="5BD2F496"/>
    <w:numStyleLink w:val="Style1"/>
  </w:abstractNum>
  <w:abstractNum w:abstractNumId="29" w15:restartNumberingAfterBreak="0">
    <w:nsid w:val="57F92656"/>
    <w:multiLevelType w:val="multilevel"/>
    <w:tmpl w:val="9FC27228"/>
    <w:numStyleLink w:val="Style2"/>
  </w:abstractNum>
  <w:abstractNum w:abstractNumId="30" w15:restartNumberingAfterBreak="0">
    <w:nsid w:val="58FB5A9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2" w15:restartNumberingAfterBreak="0">
    <w:nsid w:val="60BF3CB1"/>
    <w:multiLevelType w:val="multilevel"/>
    <w:tmpl w:val="5BD2F496"/>
    <w:numStyleLink w:val="Style1"/>
  </w:abstractNum>
  <w:abstractNum w:abstractNumId="33" w15:restartNumberingAfterBreak="0">
    <w:nsid w:val="65AB12BD"/>
    <w:multiLevelType w:val="multilevel"/>
    <w:tmpl w:val="7D3CDF5A"/>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5" w15:restartNumberingAfterBreak="0">
    <w:nsid w:val="69110097"/>
    <w:multiLevelType w:val="multilevel"/>
    <w:tmpl w:val="9FC27228"/>
    <w:numStyleLink w:val="Style2"/>
  </w:abstractNum>
  <w:abstractNum w:abstractNumId="36" w15:restartNumberingAfterBreak="0">
    <w:nsid w:val="6B2C37CA"/>
    <w:multiLevelType w:val="multilevel"/>
    <w:tmpl w:val="5BD2F496"/>
    <w:numStyleLink w:val="Style1"/>
  </w:abstractNum>
  <w:abstractNum w:abstractNumId="37" w15:restartNumberingAfterBreak="0">
    <w:nsid w:val="6C8D32B5"/>
    <w:multiLevelType w:val="multilevel"/>
    <w:tmpl w:val="E2C2D482"/>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8" w15:restartNumberingAfterBreak="0">
    <w:nsid w:val="74967C1A"/>
    <w:multiLevelType w:val="multilevel"/>
    <w:tmpl w:val="9FC27228"/>
    <w:styleLink w:val="Style2"/>
    <w:lvl w:ilvl="0">
      <w:start w:val="2"/>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9" w15:restartNumberingAfterBreak="0">
    <w:nsid w:val="75B90A9C"/>
    <w:multiLevelType w:val="multilevel"/>
    <w:tmpl w:val="5BD2F496"/>
    <w:numStyleLink w:val="Style1"/>
  </w:abstractNum>
  <w:abstractNum w:abstractNumId="40" w15:restartNumberingAfterBreak="0">
    <w:nsid w:val="7695092B"/>
    <w:multiLevelType w:val="multilevel"/>
    <w:tmpl w:val="9FC27228"/>
    <w:numStyleLink w:val="Style2"/>
  </w:abstractNum>
  <w:abstractNum w:abstractNumId="41" w15:restartNumberingAfterBreak="0">
    <w:nsid w:val="795F0BF3"/>
    <w:multiLevelType w:val="multilevel"/>
    <w:tmpl w:val="5BD2F496"/>
    <w:numStyleLink w:val="Style1"/>
  </w:abstractNum>
  <w:abstractNum w:abstractNumId="42" w15:restartNumberingAfterBreak="0">
    <w:nsid w:val="7B4968F9"/>
    <w:multiLevelType w:val="multilevel"/>
    <w:tmpl w:val="5BD2F496"/>
    <w:numStyleLink w:val="Style1"/>
  </w:abstractNum>
  <w:num w:numId="1" w16cid:durableId="520045204">
    <w:abstractNumId w:val="2"/>
  </w:num>
  <w:num w:numId="2" w16cid:durableId="1839535402">
    <w:abstractNumId w:val="37"/>
  </w:num>
  <w:num w:numId="3" w16cid:durableId="1277757500">
    <w:abstractNumId w:val="2"/>
  </w:num>
  <w:num w:numId="4" w16cid:durableId="1972318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9401360">
    <w:abstractNumId w:val="19"/>
  </w:num>
  <w:num w:numId="6" w16cid:durableId="580721865">
    <w:abstractNumId w:val="20"/>
  </w:num>
  <w:num w:numId="7" w16cid:durableId="1402630979">
    <w:abstractNumId w:val="36"/>
  </w:num>
  <w:num w:numId="8" w16cid:durableId="1865173985">
    <w:abstractNumId w:val="28"/>
  </w:num>
  <w:num w:numId="9" w16cid:durableId="279848774">
    <w:abstractNumId w:val="14"/>
  </w:num>
  <w:num w:numId="10" w16cid:durableId="1456413854">
    <w:abstractNumId w:val="42"/>
  </w:num>
  <w:num w:numId="11" w16cid:durableId="1223831311">
    <w:abstractNumId w:val="41"/>
  </w:num>
  <w:num w:numId="12" w16cid:durableId="1192953672">
    <w:abstractNumId w:val="16"/>
  </w:num>
  <w:num w:numId="13" w16cid:durableId="790705410">
    <w:abstractNumId w:val="10"/>
  </w:num>
  <w:num w:numId="14" w16cid:durableId="471095546">
    <w:abstractNumId w:val="33"/>
  </w:num>
  <w:num w:numId="15" w16cid:durableId="203234160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89356621">
    <w:abstractNumId w:val="5"/>
  </w:num>
  <w:num w:numId="17" w16cid:durableId="11997447">
    <w:abstractNumId w:val="2"/>
    <w:lvlOverride w:ilvl="0">
      <w:lvl w:ilvl="0">
        <w:start w:val="1"/>
        <w:numFmt w:val="upperLetter"/>
        <w:pStyle w:val="Heading1"/>
        <w:lvlText w:val="%1"/>
        <w:lvlJc w:val="left"/>
        <w:pPr>
          <w:ind w:left="1134" w:hanging="1134"/>
        </w:pPr>
        <w:rPr>
          <w:rFonts w:ascii="Palatino Linotype" w:hAnsi="Palatino Linotype" w:hint="default"/>
          <w:color w:val="728FA5"/>
          <w:sz w:val="72"/>
        </w:rPr>
      </w:lvl>
    </w:lvlOverride>
    <w:lvlOverride w:ilvl="1">
      <w:lvl w:ilvl="1">
        <w:start w:val="1"/>
        <w:numFmt w:val="decimal"/>
        <w:pStyle w:val="Heading2"/>
        <w:lvlText w:val="%1.%2."/>
        <w:lvlJc w:val="left"/>
        <w:pPr>
          <w:ind w:left="851" w:hanging="851"/>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51" w:hanging="851"/>
        </w:pPr>
        <w:rPr>
          <w:rFonts w:hint="default"/>
        </w:rPr>
      </w:lvl>
    </w:lvlOverride>
    <w:lvlOverride w:ilvl="4">
      <w:lvl w:ilvl="4">
        <w:start w:val="1"/>
        <w:numFmt w:val="decimal"/>
        <w:lvlText w:val="%1.%2.%3.%4.%5."/>
        <w:lvlJc w:val="left"/>
        <w:pPr>
          <w:ind w:left="567" w:hanging="567"/>
        </w:pPr>
        <w:rPr>
          <w:rFonts w:hint="default"/>
        </w:rPr>
      </w:lvl>
    </w:lvlOverride>
    <w:lvlOverride w:ilvl="5">
      <w:lvl w:ilvl="5">
        <w:start w:val="1"/>
        <w:numFmt w:val="decimal"/>
        <w:lvlText w:val="%1.%2.%3.%4.%5.%6."/>
        <w:lvlJc w:val="left"/>
        <w:pPr>
          <w:ind w:left="567" w:hanging="567"/>
        </w:pPr>
        <w:rPr>
          <w:rFonts w:hint="default"/>
        </w:rPr>
      </w:lvl>
    </w:lvlOverride>
    <w:lvlOverride w:ilvl="6">
      <w:lvl w:ilvl="6">
        <w:start w:val="1"/>
        <w:numFmt w:val="decimal"/>
        <w:lvlText w:val="%1.%2.%3.%4.%5.%6.%7."/>
        <w:lvlJc w:val="left"/>
        <w:pPr>
          <w:ind w:left="567" w:hanging="567"/>
        </w:pPr>
        <w:rPr>
          <w:rFonts w:hint="default"/>
        </w:rPr>
      </w:lvl>
    </w:lvlOverride>
    <w:lvlOverride w:ilvl="7">
      <w:lvl w:ilvl="7">
        <w:start w:val="1"/>
        <w:numFmt w:val="decimal"/>
        <w:lvlText w:val="%1.%2.%3.%4.%5.%6.%7.%8."/>
        <w:lvlJc w:val="left"/>
        <w:pPr>
          <w:ind w:left="567" w:hanging="567"/>
        </w:pPr>
        <w:rPr>
          <w:rFonts w:hint="default"/>
        </w:rPr>
      </w:lvl>
    </w:lvlOverride>
    <w:lvlOverride w:ilvl="8">
      <w:lvl w:ilvl="8">
        <w:start w:val="1"/>
        <w:numFmt w:val="decimal"/>
        <w:lvlText w:val="%1.%2.%3.%4.%5.%6.%7.%8.%9."/>
        <w:lvlJc w:val="left"/>
        <w:pPr>
          <w:ind w:left="567" w:hanging="567"/>
        </w:pPr>
        <w:rPr>
          <w:rFonts w:hint="default"/>
        </w:rPr>
      </w:lvl>
    </w:lvlOverride>
  </w:num>
  <w:num w:numId="18" w16cid:durableId="578292330">
    <w:abstractNumId w:val="2"/>
  </w:num>
  <w:num w:numId="19" w16cid:durableId="972298167">
    <w:abstractNumId w:val="2"/>
    <w:lvlOverride w:ilvl="0">
      <w:lvl w:ilvl="0">
        <w:start w:val="1"/>
        <w:numFmt w:val="upperLetter"/>
        <w:pStyle w:val="Heading1"/>
        <w:lvlText w:val="%1"/>
        <w:lvlJc w:val="left"/>
        <w:pPr>
          <w:ind w:left="1134" w:hanging="1134"/>
        </w:pPr>
        <w:rPr>
          <w:rFonts w:ascii="Palatino Linotype" w:hAnsi="Palatino Linotype" w:hint="default"/>
          <w:color w:val="728FA5"/>
          <w:sz w:val="72"/>
        </w:rPr>
      </w:lvl>
    </w:lvlOverride>
    <w:lvlOverride w:ilvl="1">
      <w:lvl w:ilvl="1">
        <w:start w:val="1"/>
        <w:numFmt w:val="decimal"/>
        <w:pStyle w:val="Heading2"/>
        <w:lvlText w:val="%1.%2."/>
        <w:lvlJc w:val="left"/>
        <w:pPr>
          <w:ind w:left="851" w:hanging="851"/>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51" w:hanging="851"/>
        </w:pPr>
        <w:rPr>
          <w:rFonts w:hint="default"/>
        </w:rPr>
      </w:lvl>
    </w:lvlOverride>
    <w:lvlOverride w:ilvl="4">
      <w:lvl w:ilvl="4">
        <w:start w:val="1"/>
        <w:numFmt w:val="decimal"/>
        <w:lvlText w:val="%1.%2.%3.%4.%5."/>
        <w:lvlJc w:val="left"/>
        <w:pPr>
          <w:ind w:left="567" w:hanging="567"/>
        </w:pPr>
        <w:rPr>
          <w:rFonts w:hint="default"/>
        </w:rPr>
      </w:lvl>
    </w:lvlOverride>
    <w:lvlOverride w:ilvl="5">
      <w:lvl w:ilvl="5">
        <w:start w:val="1"/>
        <w:numFmt w:val="decimal"/>
        <w:lvlText w:val="%1.%2.%3.%4.%5.%6."/>
        <w:lvlJc w:val="left"/>
        <w:pPr>
          <w:ind w:left="567" w:hanging="567"/>
        </w:pPr>
        <w:rPr>
          <w:rFonts w:hint="default"/>
        </w:rPr>
      </w:lvl>
    </w:lvlOverride>
    <w:lvlOverride w:ilvl="6">
      <w:lvl w:ilvl="6">
        <w:start w:val="1"/>
        <w:numFmt w:val="decimal"/>
        <w:lvlText w:val="%1.%2.%3.%4.%5.%6.%7."/>
        <w:lvlJc w:val="left"/>
        <w:pPr>
          <w:ind w:left="567" w:hanging="567"/>
        </w:pPr>
        <w:rPr>
          <w:rFonts w:hint="default"/>
        </w:rPr>
      </w:lvl>
    </w:lvlOverride>
    <w:lvlOverride w:ilvl="7">
      <w:lvl w:ilvl="7">
        <w:start w:val="1"/>
        <w:numFmt w:val="decimal"/>
        <w:lvlText w:val="%1.%2.%3.%4.%5.%6.%7.%8."/>
        <w:lvlJc w:val="left"/>
        <w:pPr>
          <w:ind w:left="567" w:hanging="567"/>
        </w:pPr>
        <w:rPr>
          <w:rFonts w:hint="default"/>
        </w:rPr>
      </w:lvl>
    </w:lvlOverride>
    <w:lvlOverride w:ilvl="8">
      <w:lvl w:ilvl="8">
        <w:start w:val="1"/>
        <w:numFmt w:val="decimal"/>
        <w:lvlText w:val="%1.%2.%3.%4.%5.%6.%7.%8.%9."/>
        <w:lvlJc w:val="left"/>
        <w:pPr>
          <w:ind w:left="567" w:hanging="567"/>
        </w:pPr>
        <w:rPr>
          <w:rFonts w:hint="default"/>
        </w:rPr>
      </w:lvl>
    </w:lvlOverride>
  </w:num>
  <w:num w:numId="20" w16cid:durableId="2052269971">
    <w:abstractNumId w:val="12"/>
  </w:num>
  <w:num w:numId="21" w16cid:durableId="1580826021">
    <w:abstractNumId w:val="21"/>
  </w:num>
  <w:num w:numId="22" w16cid:durableId="1490093174">
    <w:abstractNumId w:val="27"/>
  </w:num>
  <w:num w:numId="23" w16cid:durableId="963459670">
    <w:abstractNumId w:val="1"/>
  </w:num>
  <w:num w:numId="24" w16cid:durableId="979269360">
    <w:abstractNumId w:val="4"/>
  </w:num>
  <w:num w:numId="25" w16cid:durableId="950747645">
    <w:abstractNumId w:val="39"/>
  </w:num>
  <w:num w:numId="26" w16cid:durableId="1880164530">
    <w:abstractNumId w:val="3"/>
  </w:num>
  <w:num w:numId="27" w16cid:durableId="1037386652">
    <w:abstractNumId w:val="11"/>
  </w:num>
  <w:num w:numId="28" w16cid:durableId="448353081">
    <w:abstractNumId w:val="30"/>
  </w:num>
  <w:num w:numId="29" w16cid:durableId="1495992299">
    <w:abstractNumId w:val="32"/>
  </w:num>
  <w:num w:numId="30" w16cid:durableId="688604148">
    <w:abstractNumId w:val="38"/>
  </w:num>
  <w:num w:numId="31" w16cid:durableId="1053192500">
    <w:abstractNumId w:val="40"/>
  </w:num>
  <w:num w:numId="32" w16cid:durableId="1774477634">
    <w:abstractNumId w:val="35"/>
  </w:num>
  <w:num w:numId="33" w16cid:durableId="1580676266">
    <w:abstractNumId w:val="25"/>
  </w:num>
  <w:num w:numId="34" w16cid:durableId="1228616648">
    <w:abstractNumId w:val="26"/>
  </w:num>
  <w:num w:numId="35" w16cid:durableId="2008828782">
    <w:abstractNumId w:val="8"/>
  </w:num>
  <w:num w:numId="36" w16cid:durableId="1201360009">
    <w:abstractNumId w:val="13"/>
  </w:num>
  <w:num w:numId="37" w16cid:durableId="787353807">
    <w:abstractNumId w:val="22"/>
  </w:num>
  <w:num w:numId="38" w16cid:durableId="601574388">
    <w:abstractNumId w:val="31"/>
  </w:num>
  <w:num w:numId="39" w16cid:durableId="1093360190">
    <w:abstractNumId w:val="34"/>
  </w:num>
  <w:num w:numId="40" w16cid:durableId="784889713">
    <w:abstractNumId w:val="17"/>
  </w:num>
  <w:num w:numId="41" w16cid:durableId="1307590914">
    <w:abstractNumId w:val="29"/>
  </w:num>
  <w:num w:numId="42" w16cid:durableId="1635479942">
    <w:abstractNumId w:val="24"/>
  </w:num>
  <w:num w:numId="43" w16cid:durableId="1150250434">
    <w:abstractNumId w:val="15"/>
  </w:num>
  <w:num w:numId="44" w16cid:durableId="1025135365">
    <w:abstractNumId w:val="2"/>
  </w:num>
  <w:num w:numId="45" w16cid:durableId="955718297">
    <w:abstractNumId w:val="2"/>
  </w:num>
  <w:num w:numId="46" w16cid:durableId="272514695">
    <w:abstractNumId w:val="6"/>
  </w:num>
  <w:num w:numId="47" w16cid:durableId="1738935239">
    <w:abstractNumId w:val="0"/>
  </w:num>
  <w:num w:numId="48" w16cid:durableId="840852571">
    <w:abstractNumId w:val="23"/>
  </w:num>
  <w:num w:numId="49" w16cid:durableId="19626079">
    <w:abstractNumId w:val="7"/>
  </w:num>
  <w:num w:numId="50" w16cid:durableId="109711768">
    <w:abstractNumId w:val="9"/>
  </w:num>
  <w:num w:numId="51" w16cid:durableId="16894820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24"/>
    <w:rsid w:val="00004CBA"/>
    <w:rsid w:val="00006358"/>
    <w:rsid w:val="000070D5"/>
    <w:rsid w:val="0001445B"/>
    <w:rsid w:val="0002143C"/>
    <w:rsid w:val="00021ABB"/>
    <w:rsid w:val="00023441"/>
    <w:rsid w:val="000239C1"/>
    <w:rsid w:val="0003708D"/>
    <w:rsid w:val="0004740E"/>
    <w:rsid w:val="00054D56"/>
    <w:rsid w:val="00055241"/>
    <w:rsid w:val="00056F88"/>
    <w:rsid w:val="00065365"/>
    <w:rsid w:val="00070452"/>
    <w:rsid w:val="00072AFA"/>
    <w:rsid w:val="00082174"/>
    <w:rsid w:val="000823DE"/>
    <w:rsid w:val="00082EA8"/>
    <w:rsid w:val="00091E25"/>
    <w:rsid w:val="000A019A"/>
    <w:rsid w:val="000A12F6"/>
    <w:rsid w:val="000B0395"/>
    <w:rsid w:val="000B0E37"/>
    <w:rsid w:val="000B7490"/>
    <w:rsid w:val="000C42F9"/>
    <w:rsid w:val="000C543D"/>
    <w:rsid w:val="000D1B2D"/>
    <w:rsid w:val="000D34D9"/>
    <w:rsid w:val="000D3B02"/>
    <w:rsid w:val="000D49E7"/>
    <w:rsid w:val="000D6B1C"/>
    <w:rsid w:val="000E5C37"/>
    <w:rsid w:val="000E7B57"/>
    <w:rsid w:val="000F48CB"/>
    <w:rsid w:val="000F7E62"/>
    <w:rsid w:val="00103B6D"/>
    <w:rsid w:val="0011253F"/>
    <w:rsid w:val="0011254C"/>
    <w:rsid w:val="001153FB"/>
    <w:rsid w:val="00115E66"/>
    <w:rsid w:val="001211C0"/>
    <w:rsid w:val="00124E46"/>
    <w:rsid w:val="00124E78"/>
    <w:rsid w:val="00133A05"/>
    <w:rsid w:val="00133D7B"/>
    <w:rsid w:val="00137AC1"/>
    <w:rsid w:val="00142C55"/>
    <w:rsid w:val="001563D1"/>
    <w:rsid w:val="001574D8"/>
    <w:rsid w:val="001577A0"/>
    <w:rsid w:val="00157D8E"/>
    <w:rsid w:val="00163444"/>
    <w:rsid w:val="00163D8B"/>
    <w:rsid w:val="00170089"/>
    <w:rsid w:val="0017047A"/>
    <w:rsid w:val="00173ACD"/>
    <w:rsid w:val="00174006"/>
    <w:rsid w:val="00176A77"/>
    <w:rsid w:val="00184DA4"/>
    <w:rsid w:val="00191DB6"/>
    <w:rsid w:val="001A2CD8"/>
    <w:rsid w:val="001A387D"/>
    <w:rsid w:val="001A6527"/>
    <w:rsid w:val="001B2AF3"/>
    <w:rsid w:val="001B4F31"/>
    <w:rsid w:val="001B53E8"/>
    <w:rsid w:val="001B789E"/>
    <w:rsid w:val="001C0E3C"/>
    <w:rsid w:val="001C73EA"/>
    <w:rsid w:val="001C7E8E"/>
    <w:rsid w:val="001D513E"/>
    <w:rsid w:val="001D5862"/>
    <w:rsid w:val="001D7621"/>
    <w:rsid w:val="001D7751"/>
    <w:rsid w:val="001D7EBF"/>
    <w:rsid w:val="001E428C"/>
    <w:rsid w:val="001E42D1"/>
    <w:rsid w:val="001E508F"/>
    <w:rsid w:val="001E50B6"/>
    <w:rsid w:val="001E7F8B"/>
    <w:rsid w:val="001F2672"/>
    <w:rsid w:val="001F3B05"/>
    <w:rsid w:val="001F676C"/>
    <w:rsid w:val="0020696B"/>
    <w:rsid w:val="002134D7"/>
    <w:rsid w:val="002141FF"/>
    <w:rsid w:val="0021716B"/>
    <w:rsid w:val="00217D22"/>
    <w:rsid w:val="002201B4"/>
    <w:rsid w:val="00226018"/>
    <w:rsid w:val="00226760"/>
    <w:rsid w:val="002329C5"/>
    <w:rsid w:val="00232C1F"/>
    <w:rsid w:val="00242930"/>
    <w:rsid w:val="00242CDA"/>
    <w:rsid w:val="00245260"/>
    <w:rsid w:val="00250300"/>
    <w:rsid w:val="00262B81"/>
    <w:rsid w:val="00265AC4"/>
    <w:rsid w:val="002667F4"/>
    <w:rsid w:val="00273CDE"/>
    <w:rsid w:val="002749C9"/>
    <w:rsid w:val="00274FB4"/>
    <w:rsid w:val="0027500C"/>
    <w:rsid w:val="00281A83"/>
    <w:rsid w:val="00285798"/>
    <w:rsid w:val="002918B1"/>
    <w:rsid w:val="00292BFD"/>
    <w:rsid w:val="00294A75"/>
    <w:rsid w:val="002950CB"/>
    <w:rsid w:val="00296122"/>
    <w:rsid w:val="00296690"/>
    <w:rsid w:val="002A78AE"/>
    <w:rsid w:val="002B060E"/>
    <w:rsid w:val="002B4DD3"/>
    <w:rsid w:val="002B574F"/>
    <w:rsid w:val="002C28B4"/>
    <w:rsid w:val="002C379A"/>
    <w:rsid w:val="002C3961"/>
    <w:rsid w:val="002C4F43"/>
    <w:rsid w:val="002C6014"/>
    <w:rsid w:val="002C7CC1"/>
    <w:rsid w:val="002D3900"/>
    <w:rsid w:val="002E05C9"/>
    <w:rsid w:val="002E07A3"/>
    <w:rsid w:val="002E61C1"/>
    <w:rsid w:val="002E790C"/>
    <w:rsid w:val="002F0E95"/>
    <w:rsid w:val="0030157A"/>
    <w:rsid w:val="0030589C"/>
    <w:rsid w:val="00307E81"/>
    <w:rsid w:val="00316A33"/>
    <w:rsid w:val="00322495"/>
    <w:rsid w:val="0032368D"/>
    <w:rsid w:val="00323F09"/>
    <w:rsid w:val="00324C1B"/>
    <w:rsid w:val="003263A5"/>
    <w:rsid w:val="003338AA"/>
    <w:rsid w:val="00335175"/>
    <w:rsid w:val="003479A6"/>
    <w:rsid w:val="003506A5"/>
    <w:rsid w:val="00350D52"/>
    <w:rsid w:val="00351D07"/>
    <w:rsid w:val="00354220"/>
    <w:rsid w:val="00356473"/>
    <w:rsid w:val="00372087"/>
    <w:rsid w:val="003722F3"/>
    <w:rsid w:val="00375FBE"/>
    <w:rsid w:val="00376CDB"/>
    <w:rsid w:val="003820C4"/>
    <w:rsid w:val="003844CA"/>
    <w:rsid w:val="0039250D"/>
    <w:rsid w:val="00396D44"/>
    <w:rsid w:val="003A75CB"/>
    <w:rsid w:val="003A7EB7"/>
    <w:rsid w:val="003B0DEC"/>
    <w:rsid w:val="003B423E"/>
    <w:rsid w:val="003C1D34"/>
    <w:rsid w:val="003C2267"/>
    <w:rsid w:val="003C5469"/>
    <w:rsid w:val="003D613E"/>
    <w:rsid w:val="003E5CC4"/>
    <w:rsid w:val="003E7668"/>
    <w:rsid w:val="003F2435"/>
    <w:rsid w:val="003F7E06"/>
    <w:rsid w:val="004068B7"/>
    <w:rsid w:val="004117A8"/>
    <w:rsid w:val="00424418"/>
    <w:rsid w:val="00433373"/>
    <w:rsid w:val="004364B7"/>
    <w:rsid w:val="004546BA"/>
    <w:rsid w:val="00454C0A"/>
    <w:rsid w:val="004573BD"/>
    <w:rsid w:val="004579E0"/>
    <w:rsid w:val="00471004"/>
    <w:rsid w:val="004775D1"/>
    <w:rsid w:val="0048110F"/>
    <w:rsid w:val="004A4A3D"/>
    <w:rsid w:val="004B383B"/>
    <w:rsid w:val="004B5C7F"/>
    <w:rsid w:val="004C0369"/>
    <w:rsid w:val="004C2844"/>
    <w:rsid w:val="004D0457"/>
    <w:rsid w:val="004D40DD"/>
    <w:rsid w:val="004E3B26"/>
    <w:rsid w:val="004E6FCC"/>
    <w:rsid w:val="004F01F5"/>
    <w:rsid w:val="004F0740"/>
    <w:rsid w:val="004F6271"/>
    <w:rsid w:val="004F6867"/>
    <w:rsid w:val="005044DD"/>
    <w:rsid w:val="005047DD"/>
    <w:rsid w:val="0051052B"/>
    <w:rsid w:val="0051628A"/>
    <w:rsid w:val="00522A50"/>
    <w:rsid w:val="005258E0"/>
    <w:rsid w:val="005259A3"/>
    <w:rsid w:val="00530AFA"/>
    <w:rsid w:val="00542D85"/>
    <w:rsid w:val="00543B54"/>
    <w:rsid w:val="00544367"/>
    <w:rsid w:val="00544E92"/>
    <w:rsid w:val="00545369"/>
    <w:rsid w:val="00545CF9"/>
    <w:rsid w:val="00550011"/>
    <w:rsid w:val="00555953"/>
    <w:rsid w:val="005566B5"/>
    <w:rsid w:val="005706F1"/>
    <w:rsid w:val="00574B43"/>
    <w:rsid w:val="00576E05"/>
    <w:rsid w:val="00580B1D"/>
    <w:rsid w:val="005852B0"/>
    <w:rsid w:val="0058692F"/>
    <w:rsid w:val="00590624"/>
    <w:rsid w:val="005935E7"/>
    <w:rsid w:val="00593761"/>
    <w:rsid w:val="00596163"/>
    <w:rsid w:val="005961F1"/>
    <w:rsid w:val="005962A7"/>
    <w:rsid w:val="005979A3"/>
    <w:rsid w:val="005A431E"/>
    <w:rsid w:val="005B113B"/>
    <w:rsid w:val="005B16C6"/>
    <w:rsid w:val="005B3BA9"/>
    <w:rsid w:val="005B6B53"/>
    <w:rsid w:val="005C3F77"/>
    <w:rsid w:val="005C5AC3"/>
    <w:rsid w:val="005C7668"/>
    <w:rsid w:val="005C784F"/>
    <w:rsid w:val="005D753B"/>
    <w:rsid w:val="005E1181"/>
    <w:rsid w:val="005E18B6"/>
    <w:rsid w:val="005F65B5"/>
    <w:rsid w:val="0060157B"/>
    <w:rsid w:val="00601E65"/>
    <w:rsid w:val="00610495"/>
    <w:rsid w:val="00611DE8"/>
    <w:rsid w:val="00612FCF"/>
    <w:rsid w:val="00614100"/>
    <w:rsid w:val="00622DFF"/>
    <w:rsid w:val="00624FA0"/>
    <w:rsid w:val="00624FB9"/>
    <w:rsid w:val="00626412"/>
    <w:rsid w:val="00631510"/>
    <w:rsid w:val="00631984"/>
    <w:rsid w:val="00633519"/>
    <w:rsid w:val="00641235"/>
    <w:rsid w:val="006416A3"/>
    <w:rsid w:val="0064457B"/>
    <w:rsid w:val="00652021"/>
    <w:rsid w:val="00656D4A"/>
    <w:rsid w:val="00657DF9"/>
    <w:rsid w:val="00673DB1"/>
    <w:rsid w:val="00683BEB"/>
    <w:rsid w:val="00683EAD"/>
    <w:rsid w:val="00686691"/>
    <w:rsid w:val="00690924"/>
    <w:rsid w:val="00690CD1"/>
    <w:rsid w:val="00693398"/>
    <w:rsid w:val="00695CDC"/>
    <w:rsid w:val="006970EC"/>
    <w:rsid w:val="006A14A4"/>
    <w:rsid w:val="006A2526"/>
    <w:rsid w:val="006A6B4C"/>
    <w:rsid w:val="006A752D"/>
    <w:rsid w:val="006A78D0"/>
    <w:rsid w:val="006B233C"/>
    <w:rsid w:val="006C3F06"/>
    <w:rsid w:val="006C65DA"/>
    <w:rsid w:val="006C687D"/>
    <w:rsid w:val="006D4C1A"/>
    <w:rsid w:val="006D6AFE"/>
    <w:rsid w:val="006E03AD"/>
    <w:rsid w:val="006E25FF"/>
    <w:rsid w:val="006E73DC"/>
    <w:rsid w:val="006F6A59"/>
    <w:rsid w:val="00706736"/>
    <w:rsid w:val="00707827"/>
    <w:rsid w:val="00713B0D"/>
    <w:rsid w:val="007176F0"/>
    <w:rsid w:val="00717977"/>
    <w:rsid w:val="007224DA"/>
    <w:rsid w:val="007304AB"/>
    <w:rsid w:val="007317FF"/>
    <w:rsid w:val="007344BC"/>
    <w:rsid w:val="00740C5B"/>
    <w:rsid w:val="00751D8C"/>
    <w:rsid w:val="007536FD"/>
    <w:rsid w:val="00754647"/>
    <w:rsid w:val="00770840"/>
    <w:rsid w:val="00773311"/>
    <w:rsid w:val="007933FB"/>
    <w:rsid w:val="00793A2A"/>
    <w:rsid w:val="007A1221"/>
    <w:rsid w:val="007B03DB"/>
    <w:rsid w:val="007B0DBF"/>
    <w:rsid w:val="007B120A"/>
    <w:rsid w:val="007B276C"/>
    <w:rsid w:val="007B5401"/>
    <w:rsid w:val="007B63C9"/>
    <w:rsid w:val="007B67A8"/>
    <w:rsid w:val="007C2629"/>
    <w:rsid w:val="007C3668"/>
    <w:rsid w:val="007C3BC9"/>
    <w:rsid w:val="007C3CFE"/>
    <w:rsid w:val="007C4490"/>
    <w:rsid w:val="007D47DB"/>
    <w:rsid w:val="007D6507"/>
    <w:rsid w:val="007E1494"/>
    <w:rsid w:val="007E2643"/>
    <w:rsid w:val="007E3184"/>
    <w:rsid w:val="007F2AFF"/>
    <w:rsid w:val="008002BC"/>
    <w:rsid w:val="00831326"/>
    <w:rsid w:val="00833385"/>
    <w:rsid w:val="0083585F"/>
    <w:rsid w:val="00842A9E"/>
    <w:rsid w:val="00842BE4"/>
    <w:rsid w:val="00842E0D"/>
    <w:rsid w:val="008500F9"/>
    <w:rsid w:val="0086018C"/>
    <w:rsid w:val="00866174"/>
    <w:rsid w:val="00873D9D"/>
    <w:rsid w:val="008763CB"/>
    <w:rsid w:val="00883632"/>
    <w:rsid w:val="00883EE5"/>
    <w:rsid w:val="00885E47"/>
    <w:rsid w:val="008902F8"/>
    <w:rsid w:val="00891B46"/>
    <w:rsid w:val="00894523"/>
    <w:rsid w:val="00894CF0"/>
    <w:rsid w:val="008969B0"/>
    <w:rsid w:val="008A71F2"/>
    <w:rsid w:val="008B198F"/>
    <w:rsid w:val="008C5004"/>
    <w:rsid w:val="008D2A51"/>
    <w:rsid w:val="008D2D1B"/>
    <w:rsid w:val="008D4DA0"/>
    <w:rsid w:val="008D5824"/>
    <w:rsid w:val="008D5882"/>
    <w:rsid w:val="008D76B5"/>
    <w:rsid w:val="008E094E"/>
    <w:rsid w:val="008E341C"/>
    <w:rsid w:val="008E3FE6"/>
    <w:rsid w:val="008E7FBE"/>
    <w:rsid w:val="008F1E18"/>
    <w:rsid w:val="00905F34"/>
    <w:rsid w:val="009141DD"/>
    <w:rsid w:val="009209BA"/>
    <w:rsid w:val="009255AF"/>
    <w:rsid w:val="009320DC"/>
    <w:rsid w:val="009326A0"/>
    <w:rsid w:val="00933D9B"/>
    <w:rsid w:val="009350BA"/>
    <w:rsid w:val="009357EB"/>
    <w:rsid w:val="00940B1F"/>
    <w:rsid w:val="00962926"/>
    <w:rsid w:val="00966AE0"/>
    <w:rsid w:val="0096765C"/>
    <w:rsid w:val="00971925"/>
    <w:rsid w:val="009802D0"/>
    <w:rsid w:val="00981299"/>
    <w:rsid w:val="00982480"/>
    <w:rsid w:val="0099146A"/>
    <w:rsid w:val="00996E1A"/>
    <w:rsid w:val="009A06CC"/>
    <w:rsid w:val="009A4921"/>
    <w:rsid w:val="009B148D"/>
    <w:rsid w:val="009C0E5E"/>
    <w:rsid w:val="009C3398"/>
    <w:rsid w:val="009D1C1A"/>
    <w:rsid w:val="009D3012"/>
    <w:rsid w:val="009D646D"/>
    <w:rsid w:val="009E391D"/>
    <w:rsid w:val="009E7870"/>
    <w:rsid w:val="009F01CA"/>
    <w:rsid w:val="009F0991"/>
    <w:rsid w:val="009F3205"/>
    <w:rsid w:val="00A010B1"/>
    <w:rsid w:val="00A041E2"/>
    <w:rsid w:val="00A11544"/>
    <w:rsid w:val="00A11E5A"/>
    <w:rsid w:val="00A1692C"/>
    <w:rsid w:val="00A21E98"/>
    <w:rsid w:val="00A2253A"/>
    <w:rsid w:val="00A22900"/>
    <w:rsid w:val="00A253D7"/>
    <w:rsid w:val="00A26C61"/>
    <w:rsid w:val="00A427C5"/>
    <w:rsid w:val="00A42E62"/>
    <w:rsid w:val="00A42F97"/>
    <w:rsid w:val="00A45214"/>
    <w:rsid w:val="00A463FC"/>
    <w:rsid w:val="00A47537"/>
    <w:rsid w:val="00A5069F"/>
    <w:rsid w:val="00A5081C"/>
    <w:rsid w:val="00A50897"/>
    <w:rsid w:val="00A61C9D"/>
    <w:rsid w:val="00A7031D"/>
    <w:rsid w:val="00A75D3C"/>
    <w:rsid w:val="00A81B0A"/>
    <w:rsid w:val="00A8428C"/>
    <w:rsid w:val="00A86A3C"/>
    <w:rsid w:val="00A91405"/>
    <w:rsid w:val="00A96E71"/>
    <w:rsid w:val="00AA3443"/>
    <w:rsid w:val="00AA680D"/>
    <w:rsid w:val="00AB0432"/>
    <w:rsid w:val="00AB1EB6"/>
    <w:rsid w:val="00AB3166"/>
    <w:rsid w:val="00AB5E6F"/>
    <w:rsid w:val="00AB617A"/>
    <w:rsid w:val="00AB6F3E"/>
    <w:rsid w:val="00AB7203"/>
    <w:rsid w:val="00AC2B33"/>
    <w:rsid w:val="00AE0255"/>
    <w:rsid w:val="00AE1F6C"/>
    <w:rsid w:val="00AE3601"/>
    <w:rsid w:val="00AE6362"/>
    <w:rsid w:val="00B03DDD"/>
    <w:rsid w:val="00B04831"/>
    <w:rsid w:val="00B07C53"/>
    <w:rsid w:val="00B10E28"/>
    <w:rsid w:val="00B2746C"/>
    <w:rsid w:val="00B305F0"/>
    <w:rsid w:val="00B326CB"/>
    <w:rsid w:val="00B33821"/>
    <w:rsid w:val="00B501CA"/>
    <w:rsid w:val="00B53437"/>
    <w:rsid w:val="00B5687B"/>
    <w:rsid w:val="00B62C30"/>
    <w:rsid w:val="00B660C7"/>
    <w:rsid w:val="00B668CA"/>
    <w:rsid w:val="00B67FCB"/>
    <w:rsid w:val="00B7621E"/>
    <w:rsid w:val="00B801DF"/>
    <w:rsid w:val="00B8412E"/>
    <w:rsid w:val="00B84273"/>
    <w:rsid w:val="00BA2AAD"/>
    <w:rsid w:val="00BA2F98"/>
    <w:rsid w:val="00BB17FB"/>
    <w:rsid w:val="00BB2F91"/>
    <w:rsid w:val="00BB43F2"/>
    <w:rsid w:val="00BB63D1"/>
    <w:rsid w:val="00BB73D0"/>
    <w:rsid w:val="00BC176A"/>
    <w:rsid w:val="00BC5B5F"/>
    <w:rsid w:val="00BC5DFE"/>
    <w:rsid w:val="00BC7AE1"/>
    <w:rsid w:val="00BE5C99"/>
    <w:rsid w:val="00BF03B1"/>
    <w:rsid w:val="00BF1AA9"/>
    <w:rsid w:val="00BF2714"/>
    <w:rsid w:val="00BF7316"/>
    <w:rsid w:val="00C009F8"/>
    <w:rsid w:val="00C0110E"/>
    <w:rsid w:val="00C06C7D"/>
    <w:rsid w:val="00C135A6"/>
    <w:rsid w:val="00C16AF5"/>
    <w:rsid w:val="00C20C68"/>
    <w:rsid w:val="00C277A5"/>
    <w:rsid w:val="00C31205"/>
    <w:rsid w:val="00C329E0"/>
    <w:rsid w:val="00C378CB"/>
    <w:rsid w:val="00C4079A"/>
    <w:rsid w:val="00C442A6"/>
    <w:rsid w:val="00C461A0"/>
    <w:rsid w:val="00C5506D"/>
    <w:rsid w:val="00C62ED0"/>
    <w:rsid w:val="00C658E6"/>
    <w:rsid w:val="00C66029"/>
    <w:rsid w:val="00C67A2B"/>
    <w:rsid w:val="00C72DAA"/>
    <w:rsid w:val="00C741D2"/>
    <w:rsid w:val="00C7421E"/>
    <w:rsid w:val="00C74906"/>
    <w:rsid w:val="00C82313"/>
    <w:rsid w:val="00C84781"/>
    <w:rsid w:val="00C92469"/>
    <w:rsid w:val="00C97BDE"/>
    <w:rsid w:val="00CA07CB"/>
    <w:rsid w:val="00CA2F5B"/>
    <w:rsid w:val="00CA5B24"/>
    <w:rsid w:val="00CA7040"/>
    <w:rsid w:val="00CB6333"/>
    <w:rsid w:val="00CB791A"/>
    <w:rsid w:val="00CD0842"/>
    <w:rsid w:val="00CD1986"/>
    <w:rsid w:val="00CD31B3"/>
    <w:rsid w:val="00CD45EC"/>
    <w:rsid w:val="00CE159E"/>
    <w:rsid w:val="00CE18F3"/>
    <w:rsid w:val="00CE3F90"/>
    <w:rsid w:val="00CF06ED"/>
    <w:rsid w:val="00D07DFC"/>
    <w:rsid w:val="00D128F3"/>
    <w:rsid w:val="00D13315"/>
    <w:rsid w:val="00D20277"/>
    <w:rsid w:val="00D206A1"/>
    <w:rsid w:val="00D20792"/>
    <w:rsid w:val="00D31626"/>
    <w:rsid w:val="00D350FA"/>
    <w:rsid w:val="00D35D0F"/>
    <w:rsid w:val="00D529AE"/>
    <w:rsid w:val="00D62FE7"/>
    <w:rsid w:val="00D6538A"/>
    <w:rsid w:val="00D66D71"/>
    <w:rsid w:val="00D72026"/>
    <w:rsid w:val="00D72048"/>
    <w:rsid w:val="00D73C9B"/>
    <w:rsid w:val="00D95410"/>
    <w:rsid w:val="00D95C15"/>
    <w:rsid w:val="00DA252B"/>
    <w:rsid w:val="00DA746A"/>
    <w:rsid w:val="00DB4A22"/>
    <w:rsid w:val="00DB5CD3"/>
    <w:rsid w:val="00DD0BDB"/>
    <w:rsid w:val="00DD1ADF"/>
    <w:rsid w:val="00DD2EB2"/>
    <w:rsid w:val="00DE1511"/>
    <w:rsid w:val="00DE1BD7"/>
    <w:rsid w:val="00DE229B"/>
    <w:rsid w:val="00DE2C2F"/>
    <w:rsid w:val="00DE5220"/>
    <w:rsid w:val="00DE6838"/>
    <w:rsid w:val="00DF0896"/>
    <w:rsid w:val="00DF382E"/>
    <w:rsid w:val="00DF53A4"/>
    <w:rsid w:val="00DF7B2F"/>
    <w:rsid w:val="00E01587"/>
    <w:rsid w:val="00E05B9A"/>
    <w:rsid w:val="00E119A2"/>
    <w:rsid w:val="00E13F84"/>
    <w:rsid w:val="00E17ADF"/>
    <w:rsid w:val="00E24B2E"/>
    <w:rsid w:val="00E276DB"/>
    <w:rsid w:val="00E317B3"/>
    <w:rsid w:val="00E32401"/>
    <w:rsid w:val="00E34B03"/>
    <w:rsid w:val="00E36FD9"/>
    <w:rsid w:val="00E45EF2"/>
    <w:rsid w:val="00E51083"/>
    <w:rsid w:val="00E51249"/>
    <w:rsid w:val="00E517E4"/>
    <w:rsid w:val="00E6136F"/>
    <w:rsid w:val="00E65DD8"/>
    <w:rsid w:val="00E661D0"/>
    <w:rsid w:val="00E7332A"/>
    <w:rsid w:val="00E7586E"/>
    <w:rsid w:val="00E77EE8"/>
    <w:rsid w:val="00E812DD"/>
    <w:rsid w:val="00E86BEB"/>
    <w:rsid w:val="00E876C4"/>
    <w:rsid w:val="00E96C78"/>
    <w:rsid w:val="00E979AF"/>
    <w:rsid w:val="00EA06F4"/>
    <w:rsid w:val="00EA467C"/>
    <w:rsid w:val="00EB0D76"/>
    <w:rsid w:val="00EB1604"/>
    <w:rsid w:val="00EB56A3"/>
    <w:rsid w:val="00EB5D02"/>
    <w:rsid w:val="00EB78B3"/>
    <w:rsid w:val="00EC0098"/>
    <w:rsid w:val="00EC2801"/>
    <w:rsid w:val="00ED5360"/>
    <w:rsid w:val="00ED5726"/>
    <w:rsid w:val="00EF244F"/>
    <w:rsid w:val="00EF6125"/>
    <w:rsid w:val="00F01374"/>
    <w:rsid w:val="00F07070"/>
    <w:rsid w:val="00F11A0F"/>
    <w:rsid w:val="00F14355"/>
    <w:rsid w:val="00F175CA"/>
    <w:rsid w:val="00F2080F"/>
    <w:rsid w:val="00F2086E"/>
    <w:rsid w:val="00F2676A"/>
    <w:rsid w:val="00F27403"/>
    <w:rsid w:val="00F27A89"/>
    <w:rsid w:val="00F366BA"/>
    <w:rsid w:val="00F447F8"/>
    <w:rsid w:val="00F47361"/>
    <w:rsid w:val="00F511E5"/>
    <w:rsid w:val="00F573ED"/>
    <w:rsid w:val="00F76363"/>
    <w:rsid w:val="00F86E37"/>
    <w:rsid w:val="00F9121B"/>
    <w:rsid w:val="00F923A9"/>
    <w:rsid w:val="00FA14DB"/>
    <w:rsid w:val="00FA1D96"/>
    <w:rsid w:val="00FA2ACD"/>
    <w:rsid w:val="00FA36B1"/>
    <w:rsid w:val="00FA37ED"/>
    <w:rsid w:val="00FA4A05"/>
    <w:rsid w:val="00FA671C"/>
    <w:rsid w:val="00FB0750"/>
    <w:rsid w:val="00FB16BE"/>
    <w:rsid w:val="00FB52A3"/>
    <w:rsid w:val="00FC0D9A"/>
    <w:rsid w:val="00FC29DD"/>
    <w:rsid w:val="00FC7436"/>
    <w:rsid w:val="00FD3EF0"/>
    <w:rsid w:val="00FD49E9"/>
    <w:rsid w:val="00FE4D3D"/>
    <w:rsid w:val="00FE7638"/>
    <w:rsid w:val="00FF0EB1"/>
    <w:rsid w:val="00FF1579"/>
    <w:rsid w:val="00FF2B90"/>
    <w:rsid w:val="00FF4655"/>
    <w:rsid w:val="00FF6004"/>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342A7"/>
  <w15:chartTrackingRefBased/>
  <w15:docId w15:val="{26A153C8-32E6-4CB6-8EE3-831C0BE1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5"/>
    <w:pPr>
      <w:spacing w:before="120" w:after="120" w:line="240" w:lineRule="auto"/>
      <w:jc w:val="both"/>
    </w:pPr>
    <w:rPr>
      <w:rFonts w:ascii="Palatino Linotype" w:hAnsi="Palatino Linotype"/>
      <w:sz w:val="24"/>
    </w:rPr>
  </w:style>
  <w:style w:type="paragraph" w:styleId="Heading1">
    <w:name w:val="heading 1"/>
    <w:basedOn w:val="Normal"/>
    <w:next w:val="Normal"/>
    <w:link w:val="Heading1Char"/>
    <w:uiPriority w:val="9"/>
    <w:qFormat/>
    <w:rsid w:val="001D7EBF"/>
    <w:pPr>
      <w:keepNext/>
      <w:keepLines/>
      <w:numPr>
        <w:numId w:val="1"/>
      </w:numPr>
      <w:spacing w:before="12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1C0E3C"/>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BF1AA9"/>
    <w:pPr>
      <w:keepNext/>
      <w:keepLines/>
      <w:numPr>
        <w:ilvl w:val="2"/>
        <w:numId w:val="1"/>
      </w:numPr>
      <w:spacing w:before="240"/>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0D6B1C"/>
    <w:pPr>
      <w:keepNext/>
      <w:keepLines/>
      <w:numPr>
        <w:ilvl w:val="3"/>
        <w:numId w:val="1"/>
      </w:numPr>
      <w:spacing w:before="240"/>
      <w:outlineLvl w:val="3"/>
    </w:pPr>
    <w:rPr>
      <w:rFonts w:eastAsiaTheme="majorEastAsia" w:cstheme="majorBidi"/>
      <w:iCs/>
      <w:color w:val="728FA5"/>
    </w:rPr>
  </w:style>
  <w:style w:type="paragraph" w:styleId="Heading5">
    <w:name w:val="heading 5"/>
    <w:basedOn w:val="Normal"/>
    <w:next w:val="Normal"/>
    <w:link w:val="Heading5Char"/>
    <w:uiPriority w:val="9"/>
    <w:unhideWhenUsed/>
    <w:qFormat/>
    <w:rsid w:val="00B8412E"/>
    <w:pPr>
      <w:keepNext/>
      <w:keepLines/>
      <w:numPr>
        <w:ilvl w:val="4"/>
        <w:numId w:val="16"/>
      </w:numPr>
      <w:spacing w:before="40" w:after="0"/>
      <w:outlineLvl w:val="4"/>
    </w:pPr>
    <w:rPr>
      <w:rFonts w:eastAsiaTheme="majorEastAsia" w:cstheme="majorBidi"/>
      <w:color w:val="728FA5"/>
    </w:rPr>
  </w:style>
  <w:style w:type="paragraph" w:styleId="Heading6">
    <w:name w:val="heading 6"/>
    <w:basedOn w:val="Normal"/>
    <w:next w:val="Normal"/>
    <w:link w:val="Heading6Char"/>
    <w:uiPriority w:val="9"/>
    <w:unhideWhenUsed/>
    <w:qFormat/>
    <w:rsid w:val="00BF1AA9"/>
    <w:pPr>
      <w:keepNext/>
      <w:keepLines/>
      <w:spacing w:before="240"/>
      <w:outlineLvl w:val="5"/>
    </w:pPr>
    <w:rPr>
      <w:rFonts w:eastAsiaTheme="majorEastAsia" w:cstheme="majorBidi"/>
      <w:color w:val="728FA5"/>
    </w:rPr>
  </w:style>
  <w:style w:type="paragraph" w:styleId="Heading7">
    <w:name w:val="heading 7"/>
    <w:basedOn w:val="Normal"/>
    <w:next w:val="Normal"/>
    <w:link w:val="Heading7Char"/>
    <w:uiPriority w:val="9"/>
    <w:semiHidden/>
    <w:unhideWhenUsed/>
    <w:qFormat/>
    <w:rsid w:val="00673DB1"/>
    <w:pPr>
      <w:keepNext/>
      <w:keepLines/>
      <w:spacing w:before="40" w:after="0"/>
      <w:outlineLvl w:val="6"/>
    </w:pPr>
    <w:rPr>
      <w:rFonts w:eastAsiaTheme="majorEastAsia" w:cstheme="majorBidi"/>
      <w:i/>
      <w:iCs/>
      <w:color w:val="728FA5"/>
      <w:sz w:val="20"/>
    </w:rPr>
  </w:style>
  <w:style w:type="paragraph" w:styleId="Heading8">
    <w:name w:val="heading 8"/>
    <w:basedOn w:val="Normal"/>
    <w:next w:val="Normal"/>
    <w:link w:val="Heading8Char"/>
    <w:uiPriority w:val="9"/>
    <w:semiHidden/>
    <w:unhideWhenUsed/>
    <w:qFormat/>
    <w:rsid w:val="007E2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326"/>
    <w:pPr>
      <w:tabs>
        <w:tab w:val="center" w:pos="4819"/>
        <w:tab w:val="right" w:pos="9638"/>
      </w:tabs>
      <w:spacing w:after="0"/>
    </w:pPr>
  </w:style>
  <w:style w:type="character" w:customStyle="1" w:styleId="HeaderChar">
    <w:name w:val="Header Char"/>
    <w:basedOn w:val="DefaultParagraphFont"/>
    <w:link w:val="Header"/>
    <w:uiPriority w:val="99"/>
    <w:rsid w:val="00831326"/>
  </w:style>
  <w:style w:type="paragraph" w:styleId="Footer">
    <w:name w:val="footer"/>
    <w:basedOn w:val="Normal"/>
    <w:link w:val="FooterChar"/>
    <w:uiPriority w:val="99"/>
    <w:unhideWhenUsed/>
    <w:rsid w:val="00831326"/>
    <w:pPr>
      <w:tabs>
        <w:tab w:val="center" w:pos="4819"/>
        <w:tab w:val="right" w:pos="9638"/>
      </w:tabs>
      <w:spacing w:after="0"/>
    </w:pPr>
  </w:style>
  <w:style w:type="character" w:customStyle="1" w:styleId="FooterChar">
    <w:name w:val="Footer Char"/>
    <w:basedOn w:val="DefaultParagraphFont"/>
    <w:link w:val="Footer"/>
    <w:uiPriority w:val="99"/>
    <w:rsid w:val="00831326"/>
  </w:style>
  <w:style w:type="character" w:customStyle="1" w:styleId="Heading1Char">
    <w:name w:val="Heading 1 Char"/>
    <w:basedOn w:val="DefaultParagraphFont"/>
    <w:link w:val="Heading1"/>
    <w:uiPriority w:val="9"/>
    <w:rsid w:val="001D7EBF"/>
    <w:rPr>
      <w:rFonts w:ascii="Palatino Linotype" w:eastAsiaTheme="majorEastAsia" w:hAnsi="Palatino Linotype" w:cstheme="majorBidi"/>
      <w:color w:val="728FA5"/>
      <w:sz w:val="48"/>
      <w:szCs w:val="32"/>
    </w:rPr>
  </w:style>
  <w:style w:type="character" w:customStyle="1" w:styleId="Heading2Char">
    <w:name w:val="Heading 2 Char"/>
    <w:basedOn w:val="DefaultParagraphFont"/>
    <w:link w:val="Heading2"/>
    <w:uiPriority w:val="9"/>
    <w:rsid w:val="001C0E3C"/>
    <w:rPr>
      <w:rFonts w:ascii="Palatino Linotype" w:eastAsiaTheme="majorEastAsia" w:hAnsi="Palatino Linotype" w:cstheme="majorBidi"/>
      <w:color w:val="728FA5"/>
      <w:sz w:val="36"/>
      <w:szCs w:val="26"/>
    </w:rPr>
  </w:style>
  <w:style w:type="character" w:customStyle="1" w:styleId="Heading3Char">
    <w:name w:val="Heading 3 Char"/>
    <w:basedOn w:val="DefaultParagraphFont"/>
    <w:link w:val="Heading3"/>
    <w:uiPriority w:val="9"/>
    <w:rsid w:val="00BF1AA9"/>
    <w:rPr>
      <w:rFonts w:ascii="Palatino Linotype" w:eastAsiaTheme="majorEastAsia" w:hAnsi="Palatino Linotype" w:cstheme="majorBidi"/>
      <w:color w:val="728FA5"/>
      <w:sz w:val="28"/>
      <w:szCs w:val="24"/>
    </w:rPr>
  </w:style>
  <w:style w:type="table" w:styleId="TableGrid">
    <w:name w:val="Table Grid"/>
    <w:basedOn w:val="TableNormal"/>
    <w:uiPriority w:val="39"/>
    <w:rsid w:val="00967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6473"/>
    <w:pPr>
      <w:spacing w:before="240" w:after="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3E5CC4"/>
    <w:pPr>
      <w:tabs>
        <w:tab w:val="right" w:leader="dot" w:pos="9060"/>
      </w:tabs>
      <w:spacing w:before="100" w:after="0"/>
      <w:ind w:hanging="284"/>
    </w:pPr>
    <w:rPr>
      <w:b/>
    </w:rPr>
  </w:style>
  <w:style w:type="character" w:styleId="Hyperlink">
    <w:name w:val="Hyperlink"/>
    <w:basedOn w:val="DefaultParagraphFont"/>
    <w:uiPriority w:val="99"/>
    <w:unhideWhenUsed/>
    <w:rsid w:val="00356473"/>
    <w:rPr>
      <w:color w:val="0563C1" w:themeColor="hyperlink"/>
      <w:u w:val="single"/>
    </w:rPr>
  </w:style>
  <w:style w:type="paragraph" w:styleId="TOC2">
    <w:name w:val="toc 2"/>
    <w:basedOn w:val="Normal"/>
    <w:next w:val="Normal"/>
    <w:autoRedefine/>
    <w:uiPriority w:val="39"/>
    <w:unhideWhenUsed/>
    <w:rsid w:val="003E5CC4"/>
    <w:pPr>
      <w:tabs>
        <w:tab w:val="left" w:pos="660"/>
        <w:tab w:val="right" w:leader="dot" w:pos="9070"/>
      </w:tabs>
      <w:spacing w:before="60" w:after="0"/>
      <w:ind w:left="-284" w:firstLine="284"/>
    </w:pPr>
  </w:style>
  <w:style w:type="character" w:customStyle="1" w:styleId="Heading4Char">
    <w:name w:val="Heading 4 Char"/>
    <w:basedOn w:val="DefaultParagraphFont"/>
    <w:link w:val="Heading4"/>
    <w:uiPriority w:val="9"/>
    <w:rsid w:val="000D6B1C"/>
    <w:rPr>
      <w:rFonts w:ascii="Palatino Linotype" w:eastAsiaTheme="majorEastAsia" w:hAnsi="Palatino Linotype" w:cstheme="majorBidi"/>
      <w:iCs/>
      <w:color w:val="728FA5"/>
      <w:sz w:val="24"/>
    </w:rPr>
  </w:style>
  <w:style w:type="paragraph" w:styleId="TOC3">
    <w:name w:val="toc 3"/>
    <w:basedOn w:val="Normal"/>
    <w:next w:val="Normal"/>
    <w:autoRedefine/>
    <w:uiPriority w:val="39"/>
    <w:unhideWhenUsed/>
    <w:rsid w:val="003E5CC4"/>
    <w:pPr>
      <w:tabs>
        <w:tab w:val="left" w:pos="880"/>
        <w:tab w:val="right" w:leader="dot" w:pos="9060"/>
      </w:tabs>
      <w:spacing w:before="30" w:after="0"/>
      <w:ind w:firstLine="284"/>
    </w:pPr>
  </w:style>
  <w:style w:type="character" w:customStyle="1" w:styleId="Heading5Char">
    <w:name w:val="Heading 5 Char"/>
    <w:basedOn w:val="DefaultParagraphFont"/>
    <w:link w:val="Heading5"/>
    <w:uiPriority w:val="9"/>
    <w:rsid w:val="00B8412E"/>
    <w:rPr>
      <w:rFonts w:ascii="Palatino Linotype" w:eastAsiaTheme="majorEastAsia" w:hAnsi="Palatino Linotype" w:cstheme="majorBidi"/>
      <w:color w:val="728FA5"/>
      <w:sz w:val="24"/>
    </w:rPr>
  </w:style>
  <w:style w:type="character" w:customStyle="1" w:styleId="Heading6Char">
    <w:name w:val="Heading 6 Char"/>
    <w:basedOn w:val="DefaultParagraphFont"/>
    <w:link w:val="Heading6"/>
    <w:uiPriority w:val="9"/>
    <w:rsid w:val="00BF1AA9"/>
    <w:rPr>
      <w:rFonts w:ascii="Palatino Linotype" w:eastAsiaTheme="majorEastAsia" w:hAnsi="Palatino Linotype" w:cstheme="majorBidi"/>
      <w:color w:val="728FA5"/>
      <w:sz w:val="24"/>
    </w:rPr>
  </w:style>
  <w:style w:type="character" w:customStyle="1" w:styleId="Heading7Char">
    <w:name w:val="Heading 7 Char"/>
    <w:basedOn w:val="DefaultParagraphFont"/>
    <w:link w:val="Heading7"/>
    <w:uiPriority w:val="9"/>
    <w:semiHidden/>
    <w:rsid w:val="00673DB1"/>
    <w:rPr>
      <w:rFonts w:ascii="Palatino Linotype" w:eastAsiaTheme="majorEastAsia" w:hAnsi="Palatino Linotype" w:cstheme="majorBidi"/>
      <w:i/>
      <w:iCs/>
      <w:color w:val="728FA5"/>
      <w:sz w:val="20"/>
    </w:rPr>
  </w:style>
  <w:style w:type="character" w:customStyle="1" w:styleId="Heading8Char">
    <w:name w:val="Heading 8 Char"/>
    <w:basedOn w:val="DefaultParagraphFont"/>
    <w:link w:val="Heading8"/>
    <w:uiPriority w:val="9"/>
    <w:semiHidden/>
    <w:rsid w:val="007E26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64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6014"/>
    <w:pPr>
      <w:numPr>
        <w:numId w:val="6"/>
      </w:numPr>
    </w:pPr>
  </w:style>
  <w:style w:type="numbering" w:customStyle="1" w:styleId="Style2">
    <w:name w:val="Style2"/>
    <w:uiPriority w:val="99"/>
    <w:rsid w:val="002C6014"/>
    <w:pPr>
      <w:numPr>
        <w:numId w:val="30"/>
      </w:numPr>
    </w:pPr>
  </w:style>
  <w:style w:type="paragraph" w:customStyle="1" w:styleId="Body">
    <w:name w:val="Body"/>
    <w:basedOn w:val="Normal"/>
    <w:link w:val="BodyCarattere"/>
    <w:rsid w:val="00971925"/>
    <w:pPr>
      <w:spacing w:before="0" w:line="360" w:lineRule="auto"/>
      <w:jc w:val="left"/>
    </w:pPr>
    <w:rPr>
      <w:rFonts w:asciiTheme="majorHAnsi" w:hAnsiTheme="majorHAnsi" w:cs="Gotham-Medium"/>
      <w:szCs w:val="38"/>
      <w:lang w:val="en-US"/>
    </w:rPr>
  </w:style>
  <w:style w:type="character" w:customStyle="1" w:styleId="BodyCarattere">
    <w:name w:val="Body Carattere"/>
    <w:basedOn w:val="DefaultParagraphFont"/>
    <w:link w:val="Body"/>
    <w:rsid w:val="00971925"/>
    <w:rPr>
      <w:rFonts w:asciiTheme="majorHAnsi" w:hAnsiTheme="majorHAnsi" w:cs="Gotham-Medium"/>
      <w:sz w:val="24"/>
      <w:szCs w:val="38"/>
      <w:lang w:val="en-US"/>
    </w:rPr>
  </w:style>
  <w:style w:type="paragraph" w:styleId="Caption">
    <w:name w:val="caption"/>
    <w:basedOn w:val="Normal"/>
    <w:next w:val="Normal"/>
    <w:uiPriority w:val="35"/>
    <w:unhideWhenUsed/>
    <w:qFormat/>
    <w:rsid w:val="004E6FCC"/>
    <w:pPr>
      <w:jc w:val="center"/>
    </w:pPr>
    <w:rPr>
      <w:iCs/>
      <w:sz w:val="22"/>
      <w:szCs w:val="18"/>
      <w:lang w:val="en-US"/>
    </w:rPr>
  </w:style>
  <w:style w:type="paragraph" w:styleId="ListParagraph">
    <w:name w:val="List Paragraph"/>
    <w:basedOn w:val="Normal"/>
    <w:uiPriority w:val="34"/>
    <w:rsid w:val="00971925"/>
    <w:pPr>
      <w:ind w:left="720"/>
      <w:contextualSpacing/>
    </w:pPr>
  </w:style>
  <w:style w:type="paragraph" w:styleId="TableofFigures">
    <w:name w:val="table of figures"/>
    <w:basedOn w:val="Normal"/>
    <w:next w:val="Normal"/>
    <w:uiPriority w:val="99"/>
    <w:unhideWhenUsed/>
    <w:rsid w:val="00971925"/>
    <w:pPr>
      <w:spacing w:after="0"/>
    </w:pPr>
  </w:style>
  <w:style w:type="character" w:styleId="UnresolvedMention">
    <w:name w:val="Unresolved Mention"/>
    <w:basedOn w:val="DefaultParagraphFont"/>
    <w:uiPriority w:val="99"/>
    <w:semiHidden/>
    <w:unhideWhenUsed/>
    <w:rsid w:val="00133D7B"/>
    <w:rPr>
      <w:color w:val="605E5C"/>
      <w:shd w:val="clear" w:color="auto" w:fill="E1DFDD"/>
    </w:rPr>
  </w:style>
  <w:style w:type="paragraph" w:styleId="Title">
    <w:name w:val="Title"/>
    <w:basedOn w:val="Normal"/>
    <w:next w:val="Normal"/>
    <w:link w:val="TitleChar"/>
    <w:uiPriority w:val="10"/>
    <w:qFormat/>
    <w:rsid w:val="00C4079A"/>
    <w:pPr>
      <w:spacing w:beforeLines="200" w:before="200" w:afterLines="250" w:after="250" w:line="288" w:lineRule="auto"/>
      <w:ind w:right="964"/>
      <w:contextualSpacing/>
    </w:pPr>
    <w:rPr>
      <w:rFonts w:ascii="Univers" w:eastAsiaTheme="majorEastAsia" w:hAnsi="Univers" w:cstheme="majorBidi"/>
      <w:color w:val="728FA5"/>
      <w:spacing w:val="-10"/>
      <w:kern w:val="28"/>
      <w:sz w:val="56"/>
      <w:szCs w:val="56"/>
    </w:rPr>
  </w:style>
  <w:style w:type="character" w:customStyle="1" w:styleId="TitleChar">
    <w:name w:val="Title Char"/>
    <w:basedOn w:val="DefaultParagraphFont"/>
    <w:link w:val="Title"/>
    <w:uiPriority w:val="10"/>
    <w:rsid w:val="00C4079A"/>
    <w:rPr>
      <w:rFonts w:ascii="Univers" w:eastAsiaTheme="majorEastAsia" w:hAnsi="Univers" w:cstheme="majorBidi"/>
      <w:color w:val="728FA5"/>
      <w:spacing w:val="-10"/>
      <w:kern w:val="28"/>
      <w:sz w:val="56"/>
      <w:szCs w:val="56"/>
    </w:rPr>
  </w:style>
  <w:style w:type="paragraph" w:styleId="Subtitle">
    <w:name w:val="Subtitle"/>
    <w:basedOn w:val="Normal"/>
    <w:next w:val="Normal"/>
    <w:link w:val="SubtitleChar"/>
    <w:uiPriority w:val="11"/>
    <w:qFormat/>
    <w:rsid w:val="0021716B"/>
    <w:pPr>
      <w:numPr>
        <w:ilvl w:val="1"/>
      </w:numPr>
    </w:pPr>
    <w:rPr>
      <w:rFonts w:ascii="Univers" w:eastAsiaTheme="minorEastAsia" w:hAnsi="Univers"/>
      <w:color w:val="728FA5"/>
      <w:spacing w:val="15"/>
      <w:sz w:val="28"/>
    </w:rPr>
  </w:style>
  <w:style w:type="character" w:customStyle="1" w:styleId="SubtitleChar">
    <w:name w:val="Subtitle Char"/>
    <w:basedOn w:val="DefaultParagraphFont"/>
    <w:link w:val="Subtitle"/>
    <w:uiPriority w:val="11"/>
    <w:rsid w:val="0021716B"/>
    <w:rPr>
      <w:rFonts w:ascii="Univers" w:eastAsiaTheme="minorEastAsia" w:hAnsi="Univers"/>
      <w:color w:val="728FA5"/>
      <w:spacing w:val="15"/>
      <w:sz w:val="28"/>
    </w:rPr>
  </w:style>
  <w:style w:type="paragraph" w:customStyle="1" w:styleId="Text">
    <w:name w:val="Text"/>
    <w:basedOn w:val="Normal"/>
    <w:link w:val="TextChar"/>
    <w:qFormat/>
    <w:rsid w:val="00A427C5"/>
    <w:rPr>
      <w:lang w:val="en-US"/>
    </w:rPr>
  </w:style>
  <w:style w:type="character" w:customStyle="1" w:styleId="TextChar">
    <w:name w:val="Text Char"/>
    <w:basedOn w:val="DefaultParagraphFont"/>
    <w:link w:val="Text"/>
    <w:rsid w:val="00A427C5"/>
    <w:rPr>
      <w:rFonts w:ascii="Palatino Linotype" w:hAnsi="Palatino Linotype"/>
      <w:sz w:val="24"/>
      <w:lang w:val="en-US"/>
    </w:rPr>
  </w:style>
  <w:style w:type="paragraph" w:styleId="Bibliography">
    <w:name w:val="Bibliography"/>
    <w:basedOn w:val="Normal"/>
    <w:next w:val="Normal"/>
    <w:uiPriority w:val="37"/>
    <w:unhideWhenUsed/>
    <w:rsid w:val="002C4F43"/>
  </w:style>
  <w:style w:type="character" w:styleId="Emphasis">
    <w:name w:val="Emphasis"/>
    <w:basedOn w:val="DefaultParagraphFont"/>
    <w:uiPriority w:val="20"/>
    <w:qFormat/>
    <w:rsid w:val="00B07C53"/>
    <w:rPr>
      <w:i/>
      <w:iCs/>
    </w:rPr>
  </w:style>
  <w:style w:type="character" w:styleId="Strong">
    <w:name w:val="Strong"/>
    <w:basedOn w:val="DefaultParagraphFont"/>
    <w:uiPriority w:val="22"/>
    <w:qFormat/>
    <w:rsid w:val="00A47537"/>
    <w:rPr>
      <w:b/>
      <w:bCs/>
    </w:rPr>
  </w:style>
  <w:style w:type="paragraph" w:customStyle="1" w:styleId="Titolo1">
    <w:name w:val="Titolo 1"/>
    <w:basedOn w:val="Normal"/>
    <w:rsid w:val="00A010B1"/>
    <w:pPr>
      <w:numPr>
        <w:numId w:val="46"/>
      </w:numPr>
    </w:pPr>
  </w:style>
  <w:style w:type="paragraph" w:customStyle="1" w:styleId="Titolo2">
    <w:name w:val="Titolo 2"/>
    <w:basedOn w:val="Normal"/>
    <w:rsid w:val="00A010B1"/>
    <w:pPr>
      <w:numPr>
        <w:ilvl w:val="1"/>
        <w:numId w:val="46"/>
      </w:numPr>
    </w:pPr>
  </w:style>
  <w:style w:type="paragraph" w:customStyle="1" w:styleId="Titolo3">
    <w:name w:val="Titolo 3"/>
    <w:basedOn w:val="Normal"/>
    <w:rsid w:val="00A010B1"/>
    <w:pPr>
      <w:numPr>
        <w:ilvl w:val="2"/>
        <w:numId w:val="46"/>
      </w:numPr>
    </w:pPr>
  </w:style>
  <w:style w:type="paragraph" w:customStyle="1" w:styleId="Titolo4">
    <w:name w:val="Titolo 4"/>
    <w:basedOn w:val="Normal"/>
    <w:rsid w:val="00A010B1"/>
    <w:pPr>
      <w:numPr>
        <w:ilvl w:val="3"/>
        <w:numId w:val="46"/>
      </w:numPr>
    </w:pPr>
  </w:style>
  <w:style w:type="paragraph" w:customStyle="1" w:styleId="Titolo5">
    <w:name w:val="Titolo 5"/>
    <w:basedOn w:val="Normal"/>
    <w:rsid w:val="00A010B1"/>
    <w:pPr>
      <w:numPr>
        <w:ilvl w:val="4"/>
        <w:numId w:val="46"/>
      </w:numPr>
    </w:pPr>
  </w:style>
  <w:style w:type="paragraph" w:customStyle="1" w:styleId="Titolo6">
    <w:name w:val="Titolo 6"/>
    <w:basedOn w:val="Normal"/>
    <w:rsid w:val="00A010B1"/>
    <w:pPr>
      <w:numPr>
        <w:ilvl w:val="5"/>
        <w:numId w:val="46"/>
      </w:numPr>
    </w:pPr>
  </w:style>
  <w:style w:type="paragraph" w:customStyle="1" w:styleId="Titolo7">
    <w:name w:val="Titolo 7"/>
    <w:basedOn w:val="Normal"/>
    <w:rsid w:val="00A010B1"/>
    <w:pPr>
      <w:numPr>
        <w:ilvl w:val="6"/>
        <w:numId w:val="46"/>
      </w:numPr>
    </w:pPr>
  </w:style>
  <w:style w:type="paragraph" w:customStyle="1" w:styleId="Titolo8">
    <w:name w:val="Titolo 8"/>
    <w:basedOn w:val="Normal"/>
    <w:rsid w:val="00A010B1"/>
    <w:pPr>
      <w:numPr>
        <w:ilvl w:val="7"/>
        <w:numId w:val="46"/>
      </w:numPr>
    </w:pPr>
  </w:style>
  <w:style w:type="paragraph" w:customStyle="1" w:styleId="Titolo9">
    <w:name w:val="Titolo 9"/>
    <w:basedOn w:val="Normal"/>
    <w:rsid w:val="00A010B1"/>
    <w:pPr>
      <w:numPr>
        <w:ilvl w:val="8"/>
        <w:numId w:val="46"/>
      </w:numPr>
    </w:pPr>
  </w:style>
  <w:style w:type="character" w:customStyle="1" w:styleId="markedcontent">
    <w:name w:val="markedcontent"/>
    <w:basedOn w:val="DefaultParagraphFont"/>
    <w:rsid w:val="009357EB"/>
  </w:style>
  <w:style w:type="paragraph" w:styleId="NormalWeb">
    <w:name w:val="Normal (Web)"/>
    <w:basedOn w:val="Normal"/>
    <w:uiPriority w:val="99"/>
    <w:unhideWhenUsed/>
    <w:rsid w:val="00265AC4"/>
    <w:pPr>
      <w:spacing w:before="100" w:beforeAutospacing="1" w:after="100" w:afterAutospacing="1"/>
      <w:jc w:val="left"/>
    </w:pPr>
    <w:rPr>
      <w:rFonts w:ascii="Times New Roman" w:eastAsia="Times New Roman" w:hAnsi="Times New Roman" w:cs="Times New Roman"/>
      <w:szCs w:val="24"/>
      <w:lang w:val="en-US"/>
    </w:rPr>
  </w:style>
  <w:style w:type="paragraph" w:styleId="HTMLPreformatted">
    <w:name w:val="HTML Preformatted"/>
    <w:basedOn w:val="Normal"/>
    <w:link w:val="HTMLPreformattedChar"/>
    <w:uiPriority w:val="99"/>
    <w:semiHidden/>
    <w:unhideWhenUsed/>
    <w:rsid w:val="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5CDC"/>
    <w:rPr>
      <w:rFonts w:ascii="Courier New" w:eastAsia="Times New Roman" w:hAnsi="Courier New" w:cs="Courier New"/>
      <w:sz w:val="20"/>
      <w:szCs w:val="20"/>
      <w:lang w:val="en-US"/>
    </w:rPr>
  </w:style>
  <w:style w:type="character" w:customStyle="1" w:styleId="y2iqfc">
    <w:name w:val="y2iqfc"/>
    <w:basedOn w:val="DefaultParagraphFont"/>
    <w:rsid w:val="0069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350">
      <w:bodyDiv w:val="1"/>
      <w:marLeft w:val="0"/>
      <w:marRight w:val="0"/>
      <w:marTop w:val="0"/>
      <w:marBottom w:val="0"/>
      <w:divBdr>
        <w:top w:val="none" w:sz="0" w:space="0" w:color="auto"/>
        <w:left w:val="none" w:sz="0" w:space="0" w:color="auto"/>
        <w:bottom w:val="none" w:sz="0" w:space="0" w:color="auto"/>
        <w:right w:val="none" w:sz="0" w:space="0" w:color="auto"/>
      </w:divBdr>
    </w:div>
    <w:div w:id="19626966">
      <w:bodyDiv w:val="1"/>
      <w:marLeft w:val="0"/>
      <w:marRight w:val="0"/>
      <w:marTop w:val="0"/>
      <w:marBottom w:val="0"/>
      <w:divBdr>
        <w:top w:val="none" w:sz="0" w:space="0" w:color="auto"/>
        <w:left w:val="none" w:sz="0" w:space="0" w:color="auto"/>
        <w:bottom w:val="none" w:sz="0" w:space="0" w:color="auto"/>
        <w:right w:val="none" w:sz="0" w:space="0" w:color="auto"/>
      </w:divBdr>
    </w:div>
    <w:div w:id="36778243">
      <w:bodyDiv w:val="1"/>
      <w:marLeft w:val="0"/>
      <w:marRight w:val="0"/>
      <w:marTop w:val="0"/>
      <w:marBottom w:val="0"/>
      <w:divBdr>
        <w:top w:val="none" w:sz="0" w:space="0" w:color="auto"/>
        <w:left w:val="none" w:sz="0" w:space="0" w:color="auto"/>
        <w:bottom w:val="none" w:sz="0" w:space="0" w:color="auto"/>
        <w:right w:val="none" w:sz="0" w:space="0" w:color="auto"/>
      </w:divBdr>
    </w:div>
    <w:div w:id="51930772">
      <w:bodyDiv w:val="1"/>
      <w:marLeft w:val="0"/>
      <w:marRight w:val="0"/>
      <w:marTop w:val="0"/>
      <w:marBottom w:val="0"/>
      <w:divBdr>
        <w:top w:val="none" w:sz="0" w:space="0" w:color="auto"/>
        <w:left w:val="none" w:sz="0" w:space="0" w:color="auto"/>
        <w:bottom w:val="none" w:sz="0" w:space="0" w:color="auto"/>
        <w:right w:val="none" w:sz="0" w:space="0" w:color="auto"/>
      </w:divBdr>
    </w:div>
    <w:div w:id="54550726">
      <w:bodyDiv w:val="1"/>
      <w:marLeft w:val="0"/>
      <w:marRight w:val="0"/>
      <w:marTop w:val="0"/>
      <w:marBottom w:val="0"/>
      <w:divBdr>
        <w:top w:val="none" w:sz="0" w:space="0" w:color="auto"/>
        <w:left w:val="none" w:sz="0" w:space="0" w:color="auto"/>
        <w:bottom w:val="none" w:sz="0" w:space="0" w:color="auto"/>
        <w:right w:val="none" w:sz="0" w:space="0" w:color="auto"/>
      </w:divBdr>
    </w:div>
    <w:div w:id="79253053">
      <w:bodyDiv w:val="1"/>
      <w:marLeft w:val="0"/>
      <w:marRight w:val="0"/>
      <w:marTop w:val="0"/>
      <w:marBottom w:val="0"/>
      <w:divBdr>
        <w:top w:val="none" w:sz="0" w:space="0" w:color="auto"/>
        <w:left w:val="none" w:sz="0" w:space="0" w:color="auto"/>
        <w:bottom w:val="none" w:sz="0" w:space="0" w:color="auto"/>
        <w:right w:val="none" w:sz="0" w:space="0" w:color="auto"/>
      </w:divBdr>
    </w:div>
    <w:div w:id="99494471">
      <w:bodyDiv w:val="1"/>
      <w:marLeft w:val="0"/>
      <w:marRight w:val="0"/>
      <w:marTop w:val="0"/>
      <w:marBottom w:val="0"/>
      <w:divBdr>
        <w:top w:val="none" w:sz="0" w:space="0" w:color="auto"/>
        <w:left w:val="none" w:sz="0" w:space="0" w:color="auto"/>
        <w:bottom w:val="none" w:sz="0" w:space="0" w:color="auto"/>
        <w:right w:val="none" w:sz="0" w:space="0" w:color="auto"/>
      </w:divBdr>
    </w:div>
    <w:div w:id="103424660">
      <w:bodyDiv w:val="1"/>
      <w:marLeft w:val="0"/>
      <w:marRight w:val="0"/>
      <w:marTop w:val="0"/>
      <w:marBottom w:val="0"/>
      <w:divBdr>
        <w:top w:val="none" w:sz="0" w:space="0" w:color="auto"/>
        <w:left w:val="none" w:sz="0" w:space="0" w:color="auto"/>
        <w:bottom w:val="none" w:sz="0" w:space="0" w:color="auto"/>
        <w:right w:val="none" w:sz="0" w:space="0" w:color="auto"/>
      </w:divBdr>
    </w:div>
    <w:div w:id="156118820">
      <w:bodyDiv w:val="1"/>
      <w:marLeft w:val="0"/>
      <w:marRight w:val="0"/>
      <w:marTop w:val="0"/>
      <w:marBottom w:val="0"/>
      <w:divBdr>
        <w:top w:val="none" w:sz="0" w:space="0" w:color="auto"/>
        <w:left w:val="none" w:sz="0" w:space="0" w:color="auto"/>
        <w:bottom w:val="none" w:sz="0" w:space="0" w:color="auto"/>
        <w:right w:val="none" w:sz="0" w:space="0" w:color="auto"/>
      </w:divBdr>
    </w:div>
    <w:div w:id="223680240">
      <w:bodyDiv w:val="1"/>
      <w:marLeft w:val="0"/>
      <w:marRight w:val="0"/>
      <w:marTop w:val="0"/>
      <w:marBottom w:val="0"/>
      <w:divBdr>
        <w:top w:val="none" w:sz="0" w:space="0" w:color="auto"/>
        <w:left w:val="none" w:sz="0" w:space="0" w:color="auto"/>
        <w:bottom w:val="none" w:sz="0" w:space="0" w:color="auto"/>
        <w:right w:val="none" w:sz="0" w:space="0" w:color="auto"/>
      </w:divBdr>
      <w:divsChild>
        <w:div w:id="519703610">
          <w:marLeft w:val="0"/>
          <w:marRight w:val="0"/>
          <w:marTop w:val="0"/>
          <w:marBottom w:val="0"/>
          <w:divBdr>
            <w:top w:val="none" w:sz="0" w:space="0" w:color="auto"/>
            <w:left w:val="none" w:sz="0" w:space="0" w:color="auto"/>
            <w:bottom w:val="none" w:sz="0" w:space="0" w:color="auto"/>
            <w:right w:val="none" w:sz="0" w:space="0" w:color="auto"/>
          </w:divBdr>
          <w:divsChild>
            <w:div w:id="556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3212">
      <w:bodyDiv w:val="1"/>
      <w:marLeft w:val="0"/>
      <w:marRight w:val="0"/>
      <w:marTop w:val="0"/>
      <w:marBottom w:val="0"/>
      <w:divBdr>
        <w:top w:val="none" w:sz="0" w:space="0" w:color="auto"/>
        <w:left w:val="none" w:sz="0" w:space="0" w:color="auto"/>
        <w:bottom w:val="none" w:sz="0" w:space="0" w:color="auto"/>
        <w:right w:val="none" w:sz="0" w:space="0" w:color="auto"/>
      </w:divBdr>
    </w:div>
    <w:div w:id="291525627">
      <w:bodyDiv w:val="1"/>
      <w:marLeft w:val="0"/>
      <w:marRight w:val="0"/>
      <w:marTop w:val="0"/>
      <w:marBottom w:val="0"/>
      <w:divBdr>
        <w:top w:val="none" w:sz="0" w:space="0" w:color="auto"/>
        <w:left w:val="none" w:sz="0" w:space="0" w:color="auto"/>
        <w:bottom w:val="none" w:sz="0" w:space="0" w:color="auto"/>
        <w:right w:val="none" w:sz="0" w:space="0" w:color="auto"/>
      </w:divBdr>
    </w:div>
    <w:div w:id="302734307">
      <w:bodyDiv w:val="1"/>
      <w:marLeft w:val="0"/>
      <w:marRight w:val="0"/>
      <w:marTop w:val="0"/>
      <w:marBottom w:val="0"/>
      <w:divBdr>
        <w:top w:val="none" w:sz="0" w:space="0" w:color="auto"/>
        <w:left w:val="none" w:sz="0" w:space="0" w:color="auto"/>
        <w:bottom w:val="none" w:sz="0" w:space="0" w:color="auto"/>
        <w:right w:val="none" w:sz="0" w:space="0" w:color="auto"/>
      </w:divBdr>
    </w:div>
    <w:div w:id="370961044">
      <w:bodyDiv w:val="1"/>
      <w:marLeft w:val="0"/>
      <w:marRight w:val="0"/>
      <w:marTop w:val="0"/>
      <w:marBottom w:val="0"/>
      <w:divBdr>
        <w:top w:val="none" w:sz="0" w:space="0" w:color="auto"/>
        <w:left w:val="none" w:sz="0" w:space="0" w:color="auto"/>
        <w:bottom w:val="none" w:sz="0" w:space="0" w:color="auto"/>
        <w:right w:val="none" w:sz="0" w:space="0" w:color="auto"/>
      </w:divBdr>
    </w:div>
    <w:div w:id="449738948">
      <w:bodyDiv w:val="1"/>
      <w:marLeft w:val="0"/>
      <w:marRight w:val="0"/>
      <w:marTop w:val="0"/>
      <w:marBottom w:val="0"/>
      <w:divBdr>
        <w:top w:val="none" w:sz="0" w:space="0" w:color="auto"/>
        <w:left w:val="none" w:sz="0" w:space="0" w:color="auto"/>
        <w:bottom w:val="none" w:sz="0" w:space="0" w:color="auto"/>
        <w:right w:val="none" w:sz="0" w:space="0" w:color="auto"/>
      </w:divBdr>
      <w:divsChild>
        <w:div w:id="1634798003">
          <w:marLeft w:val="0"/>
          <w:marRight w:val="0"/>
          <w:marTop w:val="0"/>
          <w:marBottom w:val="0"/>
          <w:divBdr>
            <w:top w:val="none" w:sz="0" w:space="0" w:color="auto"/>
            <w:left w:val="none" w:sz="0" w:space="0" w:color="auto"/>
            <w:bottom w:val="none" w:sz="0" w:space="0" w:color="auto"/>
            <w:right w:val="none" w:sz="0" w:space="0" w:color="auto"/>
          </w:divBdr>
          <w:divsChild>
            <w:div w:id="1505392107">
              <w:marLeft w:val="0"/>
              <w:marRight w:val="0"/>
              <w:marTop w:val="0"/>
              <w:marBottom w:val="0"/>
              <w:divBdr>
                <w:top w:val="none" w:sz="0" w:space="0" w:color="auto"/>
                <w:left w:val="none" w:sz="0" w:space="0" w:color="auto"/>
                <w:bottom w:val="none" w:sz="0" w:space="0" w:color="auto"/>
                <w:right w:val="none" w:sz="0" w:space="0" w:color="auto"/>
              </w:divBdr>
            </w:div>
            <w:div w:id="1949002111">
              <w:marLeft w:val="0"/>
              <w:marRight w:val="0"/>
              <w:marTop w:val="0"/>
              <w:marBottom w:val="0"/>
              <w:divBdr>
                <w:top w:val="none" w:sz="0" w:space="0" w:color="auto"/>
                <w:left w:val="none" w:sz="0" w:space="0" w:color="auto"/>
                <w:bottom w:val="none" w:sz="0" w:space="0" w:color="auto"/>
                <w:right w:val="none" w:sz="0" w:space="0" w:color="auto"/>
              </w:divBdr>
            </w:div>
            <w:div w:id="1637830377">
              <w:marLeft w:val="0"/>
              <w:marRight w:val="0"/>
              <w:marTop w:val="0"/>
              <w:marBottom w:val="0"/>
              <w:divBdr>
                <w:top w:val="none" w:sz="0" w:space="0" w:color="auto"/>
                <w:left w:val="none" w:sz="0" w:space="0" w:color="auto"/>
                <w:bottom w:val="none" w:sz="0" w:space="0" w:color="auto"/>
                <w:right w:val="none" w:sz="0" w:space="0" w:color="auto"/>
              </w:divBdr>
            </w:div>
            <w:div w:id="1588729194">
              <w:marLeft w:val="0"/>
              <w:marRight w:val="0"/>
              <w:marTop w:val="0"/>
              <w:marBottom w:val="0"/>
              <w:divBdr>
                <w:top w:val="none" w:sz="0" w:space="0" w:color="auto"/>
                <w:left w:val="none" w:sz="0" w:space="0" w:color="auto"/>
                <w:bottom w:val="none" w:sz="0" w:space="0" w:color="auto"/>
                <w:right w:val="none" w:sz="0" w:space="0" w:color="auto"/>
              </w:divBdr>
            </w:div>
            <w:div w:id="520628965">
              <w:marLeft w:val="0"/>
              <w:marRight w:val="0"/>
              <w:marTop w:val="0"/>
              <w:marBottom w:val="0"/>
              <w:divBdr>
                <w:top w:val="none" w:sz="0" w:space="0" w:color="auto"/>
                <w:left w:val="none" w:sz="0" w:space="0" w:color="auto"/>
                <w:bottom w:val="none" w:sz="0" w:space="0" w:color="auto"/>
                <w:right w:val="none" w:sz="0" w:space="0" w:color="auto"/>
              </w:divBdr>
            </w:div>
            <w:div w:id="840434286">
              <w:marLeft w:val="0"/>
              <w:marRight w:val="0"/>
              <w:marTop w:val="0"/>
              <w:marBottom w:val="0"/>
              <w:divBdr>
                <w:top w:val="none" w:sz="0" w:space="0" w:color="auto"/>
                <w:left w:val="none" w:sz="0" w:space="0" w:color="auto"/>
                <w:bottom w:val="none" w:sz="0" w:space="0" w:color="auto"/>
                <w:right w:val="none" w:sz="0" w:space="0" w:color="auto"/>
              </w:divBdr>
            </w:div>
            <w:div w:id="961499262">
              <w:marLeft w:val="0"/>
              <w:marRight w:val="0"/>
              <w:marTop w:val="0"/>
              <w:marBottom w:val="0"/>
              <w:divBdr>
                <w:top w:val="none" w:sz="0" w:space="0" w:color="auto"/>
                <w:left w:val="none" w:sz="0" w:space="0" w:color="auto"/>
                <w:bottom w:val="none" w:sz="0" w:space="0" w:color="auto"/>
                <w:right w:val="none" w:sz="0" w:space="0" w:color="auto"/>
              </w:divBdr>
            </w:div>
            <w:div w:id="263072114">
              <w:marLeft w:val="0"/>
              <w:marRight w:val="0"/>
              <w:marTop w:val="0"/>
              <w:marBottom w:val="0"/>
              <w:divBdr>
                <w:top w:val="none" w:sz="0" w:space="0" w:color="auto"/>
                <w:left w:val="none" w:sz="0" w:space="0" w:color="auto"/>
                <w:bottom w:val="none" w:sz="0" w:space="0" w:color="auto"/>
                <w:right w:val="none" w:sz="0" w:space="0" w:color="auto"/>
              </w:divBdr>
            </w:div>
            <w:div w:id="306782442">
              <w:marLeft w:val="0"/>
              <w:marRight w:val="0"/>
              <w:marTop w:val="0"/>
              <w:marBottom w:val="0"/>
              <w:divBdr>
                <w:top w:val="none" w:sz="0" w:space="0" w:color="auto"/>
                <w:left w:val="none" w:sz="0" w:space="0" w:color="auto"/>
                <w:bottom w:val="none" w:sz="0" w:space="0" w:color="auto"/>
                <w:right w:val="none" w:sz="0" w:space="0" w:color="auto"/>
              </w:divBdr>
            </w:div>
            <w:div w:id="1396780944">
              <w:marLeft w:val="0"/>
              <w:marRight w:val="0"/>
              <w:marTop w:val="0"/>
              <w:marBottom w:val="0"/>
              <w:divBdr>
                <w:top w:val="none" w:sz="0" w:space="0" w:color="auto"/>
                <w:left w:val="none" w:sz="0" w:space="0" w:color="auto"/>
                <w:bottom w:val="none" w:sz="0" w:space="0" w:color="auto"/>
                <w:right w:val="none" w:sz="0" w:space="0" w:color="auto"/>
              </w:divBdr>
            </w:div>
            <w:div w:id="1145202609">
              <w:marLeft w:val="0"/>
              <w:marRight w:val="0"/>
              <w:marTop w:val="0"/>
              <w:marBottom w:val="0"/>
              <w:divBdr>
                <w:top w:val="none" w:sz="0" w:space="0" w:color="auto"/>
                <w:left w:val="none" w:sz="0" w:space="0" w:color="auto"/>
                <w:bottom w:val="none" w:sz="0" w:space="0" w:color="auto"/>
                <w:right w:val="none" w:sz="0" w:space="0" w:color="auto"/>
              </w:divBdr>
            </w:div>
            <w:div w:id="696739944">
              <w:marLeft w:val="0"/>
              <w:marRight w:val="0"/>
              <w:marTop w:val="0"/>
              <w:marBottom w:val="0"/>
              <w:divBdr>
                <w:top w:val="none" w:sz="0" w:space="0" w:color="auto"/>
                <w:left w:val="none" w:sz="0" w:space="0" w:color="auto"/>
                <w:bottom w:val="none" w:sz="0" w:space="0" w:color="auto"/>
                <w:right w:val="none" w:sz="0" w:space="0" w:color="auto"/>
              </w:divBdr>
            </w:div>
            <w:div w:id="195198098">
              <w:marLeft w:val="0"/>
              <w:marRight w:val="0"/>
              <w:marTop w:val="0"/>
              <w:marBottom w:val="0"/>
              <w:divBdr>
                <w:top w:val="none" w:sz="0" w:space="0" w:color="auto"/>
                <w:left w:val="none" w:sz="0" w:space="0" w:color="auto"/>
                <w:bottom w:val="none" w:sz="0" w:space="0" w:color="auto"/>
                <w:right w:val="none" w:sz="0" w:space="0" w:color="auto"/>
              </w:divBdr>
            </w:div>
            <w:div w:id="314408399">
              <w:marLeft w:val="0"/>
              <w:marRight w:val="0"/>
              <w:marTop w:val="0"/>
              <w:marBottom w:val="0"/>
              <w:divBdr>
                <w:top w:val="none" w:sz="0" w:space="0" w:color="auto"/>
                <w:left w:val="none" w:sz="0" w:space="0" w:color="auto"/>
                <w:bottom w:val="none" w:sz="0" w:space="0" w:color="auto"/>
                <w:right w:val="none" w:sz="0" w:space="0" w:color="auto"/>
              </w:divBdr>
            </w:div>
            <w:div w:id="251865696">
              <w:marLeft w:val="0"/>
              <w:marRight w:val="0"/>
              <w:marTop w:val="0"/>
              <w:marBottom w:val="0"/>
              <w:divBdr>
                <w:top w:val="none" w:sz="0" w:space="0" w:color="auto"/>
                <w:left w:val="none" w:sz="0" w:space="0" w:color="auto"/>
                <w:bottom w:val="none" w:sz="0" w:space="0" w:color="auto"/>
                <w:right w:val="none" w:sz="0" w:space="0" w:color="auto"/>
              </w:divBdr>
            </w:div>
            <w:div w:id="776565615">
              <w:marLeft w:val="0"/>
              <w:marRight w:val="0"/>
              <w:marTop w:val="0"/>
              <w:marBottom w:val="0"/>
              <w:divBdr>
                <w:top w:val="none" w:sz="0" w:space="0" w:color="auto"/>
                <w:left w:val="none" w:sz="0" w:space="0" w:color="auto"/>
                <w:bottom w:val="none" w:sz="0" w:space="0" w:color="auto"/>
                <w:right w:val="none" w:sz="0" w:space="0" w:color="auto"/>
              </w:divBdr>
            </w:div>
            <w:div w:id="130903307">
              <w:marLeft w:val="0"/>
              <w:marRight w:val="0"/>
              <w:marTop w:val="0"/>
              <w:marBottom w:val="0"/>
              <w:divBdr>
                <w:top w:val="none" w:sz="0" w:space="0" w:color="auto"/>
                <w:left w:val="none" w:sz="0" w:space="0" w:color="auto"/>
                <w:bottom w:val="none" w:sz="0" w:space="0" w:color="auto"/>
                <w:right w:val="none" w:sz="0" w:space="0" w:color="auto"/>
              </w:divBdr>
            </w:div>
            <w:div w:id="1598707105">
              <w:marLeft w:val="0"/>
              <w:marRight w:val="0"/>
              <w:marTop w:val="0"/>
              <w:marBottom w:val="0"/>
              <w:divBdr>
                <w:top w:val="none" w:sz="0" w:space="0" w:color="auto"/>
                <w:left w:val="none" w:sz="0" w:space="0" w:color="auto"/>
                <w:bottom w:val="none" w:sz="0" w:space="0" w:color="auto"/>
                <w:right w:val="none" w:sz="0" w:space="0" w:color="auto"/>
              </w:divBdr>
            </w:div>
            <w:div w:id="788816482">
              <w:marLeft w:val="0"/>
              <w:marRight w:val="0"/>
              <w:marTop w:val="0"/>
              <w:marBottom w:val="0"/>
              <w:divBdr>
                <w:top w:val="none" w:sz="0" w:space="0" w:color="auto"/>
                <w:left w:val="none" w:sz="0" w:space="0" w:color="auto"/>
                <w:bottom w:val="none" w:sz="0" w:space="0" w:color="auto"/>
                <w:right w:val="none" w:sz="0" w:space="0" w:color="auto"/>
              </w:divBdr>
            </w:div>
            <w:div w:id="2055884087">
              <w:marLeft w:val="0"/>
              <w:marRight w:val="0"/>
              <w:marTop w:val="0"/>
              <w:marBottom w:val="0"/>
              <w:divBdr>
                <w:top w:val="none" w:sz="0" w:space="0" w:color="auto"/>
                <w:left w:val="none" w:sz="0" w:space="0" w:color="auto"/>
                <w:bottom w:val="none" w:sz="0" w:space="0" w:color="auto"/>
                <w:right w:val="none" w:sz="0" w:space="0" w:color="auto"/>
              </w:divBdr>
            </w:div>
            <w:div w:id="1688406879">
              <w:marLeft w:val="0"/>
              <w:marRight w:val="0"/>
              <w:marTop w:val="0"/>
              <w:marBottom w:val="0"/>
              <w:divBdr>
                <w:top w:val="none" w:sz="0" w:space="0" w:color="auto"/>
                <w:left w:val="none" w:sz="0" w:space="0" w:color="auto"/>
                <w:bottom w:val="none" w:sz="0" w:space="0" w:color="auto"/>
                <w:right w:val="none" w:sz="0" w:space="0" w:color="auto"/>
              </w:divBdr>
            </w:div>
            <w:div w:id="1502349977">
              <w:marLeft w:val="0"/>
              <w:marRight w:val="0"/>
              <w:marTop w:val="0"/>
              <w:marBottom w:val="0"/>
              <w:divBdr>
                <w:top w:val="none" w:sz="0" w:space="0" w:color="auto"/>
                <w:left w:val="none" w:sz="0" w:space="0" w:color="auto"/>
                <w:bottom w:val="none" w:sz="0" w:space="0" w:color="auto"/>
                <w:right w:val="none" w:sz="0" w:space="0" w:color="auto"/>
              </w:divBdr>
            </w:div>
            <w:div w:id="571621010">
              <w:marLeft w:val="0"/>
              <w:marRight w:val="0"/>
              <w:marTop w:val="0"/>
              <w:marBottom w:val="0"/>
              <w:divBdr>
                <w:top w:val="none" w:sz="0" w:space="0" w:color="auto"/>
                <w:left w:val="none" w:sz="0" w:space="0" w:color="auto"/>
                <w:bottom w:val="none" w:sz="0" w:space="0" w:color="auto"/>
                <w:right w:val="none" w:sz="0" w:space="0" w:color="auto"/>
              </w:divBdr>
            </w:div>
            <w:div w:id="9796029">
              <w:marLeft w:val="0"/>
              <w:marRight w:val="0"/>
              <w:marTop w:val="0"/>
              <w:marBottom w:val="0"/>
              <w:divBdr>
                <w:top w:val="none" w:sz="0" w:space="0" w:color="auto"/>
                <w:left w:val="none" w:sz="0" w:space="0" w:color="auto"/>
                <w:bottom w:val="none" w:sz="0" w:space="0" w:color="auto"/>
                <w:right w:val="none" w:sz="0" w:space="0" w:color="auto"/>
              </w:divBdr>
            </w:div>
            <w:div w:id="1734545967">
              <w:marLeft w:val="0"/>
              <w:marRight w:val="0"/>
              <w:marTop w:val="0"/>
              <w:marBottom w:val="0"/>
              <w:divBdr>
                <w:top w:val="none" w:sz="0" w:space="0" w:color="auto"/>
                <w:left w:val="none" w:sz="0" w:space="0" w:color="auto"/>
                <w:bottom w:val="none" w:sz="0" w:space="0" w:color="auto"/>
                <w:right w:val="none" w:sz="0" w:space="0" w:color="auto"/>
              </w:divBdr>
            </w:div>
            <w:div w:id="617446021">
              <w:marLeft w:val="0"/>
              <w:marRight w:val="0"/>
              <w:marTop w:val="0"/>
              <w:marBottom w:val="0"/>
              <w:divBdr>
                <w:top w:val="none" w:sz="0" w:space="0" w:color="auto"/>
                <w:left w:val="none" w:sz="0" w:space="0" w:color="auto"/>
                <w:bottom w:val="none" w:sz="0" w:space="0" w:color="auto"/>
                <w:right w:val="none" w:sz="0" w:space="0" w:color="auto"/>
              </w:divBdr>
            </w:div>
            <w:div w:id="2043551232">
              <w:marLeft w:val="0"/>
              <w:marRight w:val="0"/>
              <w:marTop w:val="0"/>
              <w:marBottom w:val="0"/>
              <w:divBdr>
                <w:top w:val="none" w:sz="0" w:space="0" w:color="auto"/>
                <w:left w:val="none" w:sz="0" w:space="0" w:color="auto"/>
                <w:bottom w:val="none" w:sz="0" w:space="0" w:color="auto"/>
                <w:right w:val="none" w:sz="0" w:space="0" w:color="auto"/>
              </w:divBdr>
            </w:div>
            <w:div w:id="1948417129">
              <w:marLeft w:val="0"/>
              <w:marRight w:val="0"/>
              <w:marTop w:val="0"/>
              <w:marBottom w:val="0"/>
              <w:divBdr>
                <w:top w:val="none" w:sz="0" w:space="0" w:color="auto"/>
                <w:left w:val="none" w:sz="0" w:space="0" w:color="auto"/>
                <w:bottom w:val="none" w:sz="0" w:space="0" w:color="auto"/>
                <w:right w:val="none" w:sz="0" w:space="0" w:color="auto"/>
              </w:divBdr>
            </w:div>
            <w:div w:id="1866477600">
              <w:marLeft w:val="0"/>
              <w:marRight w:val="0"/>
              <w:marTop w:val="0"/>
              <w:marBottom w:val="0"/>
              <w:divBdr>
                <w:top w:val="none" w:sz="0" w:space="0" w:color="auto"/>
                <w:left w:val="none" w:sz="0" w:space="0" w:color="auto"/>
                <w:bottom w:val="none" w:sz="0" w:space="0" w:color="auto"/>
                <w:right w:val="none" w:sz="0" w:space="0" w:color="auto"/>
              </w:divBdr>
            </w:div>
            <w:div w:id="1624580771">
              <w:marLeft w:val="0"/>
              <w:marRight w:val="0"/>
              <w:marTop w:val="0"/>
              <w:marBottom w:val="0"/>
              <w:divBdr>
                <w:top w:val="none" w:sz="0" w:space="0" w:color="auto"/>
                <w:left w:val="none" w:sz="0" w:space="0" w:color="auto"/>
                <w:bottom w:val="none" w:sz="0" w:space="0" w:color="auto"/>
                <w:right w:val="none" w:sz="0" w:space="0" w:color="auto"/>
              </w:divBdr>
            </w:div>
            <w:div w:id="1208638385">
              <w:marLeft w:val="0"/>
              <w:marRight w:val="0"/>
              <w:marTop w:val="0"/>
              <w:marBottom w:val="0"/>
              <w:divBdr>
                <w:top w:val="none" w:sz="0" w:space="0" w:color="auto"/>
                <w:left w:val="none" w:sz="0" w:space="0" w:color="auto"/>
                <w:bottom w:val="none" w:sz="0" w:space="0" w:color="auto"/>
                <w:right w:val="none" w:sz="0" w:space="0" w:color="auto"/>
              </w:divBdr>
            </w:div>
            <w:div w:id="1178157335">
              <w:marLeft w:val="0"/>
              <w:marRight w:val="0"/>
              <w:marTop w:val="0"/>
              <w:marBottom w:val="0"/>
              <w:divBdr>
                <w:top w:val="none" w:sz="0" w:space="0" w:color="auto"/>
                <w:left w:val="none" w:sz="0" w:space="0" w:color="auto"/>
                <w:bottom w:val="none" w:sz="0" w:space="0" w:color="auto"/>
                <w:right w:val="none" w:sz="0" w:space="0" w:color="auto"/>
              </w:divBdr>
            </w:div>
            <w:div w:id="856582178">
              <w:marLeft w:val="0"/>
              <w:marRight w:val="0"/>
              <w:marTop w:val="0"/>
              <w:marBottom w:val="0"/>
              <w:divBdr>
                <w:top w:val="none" w:sz="0" w:space="0" w:color="auto"/>
                <w:left w:val="none" w:sz="0" w:space="0" w:color="auto"/>
                <w:bottom w:val="none" w:sz="0" w:space="0" w:color="auto"/>
                <w:right w:val="none" w:sz="0" w:space="0" w:color="auto"/>
              </w:divBdr>
            </w:div>
            <w:div w:id="234827172">
              <w:marLeft w:val="0"/>
              <w:marRight w:val="0"/>
              <w:marTop w:val="0"/>
              <w:marBottom w:val="0"/>
              <w:divBdr>
                <w:top w:val="none" w:sz="0" w:space="0" w:color="auto"/>
                <w:left w:val="none" w:sz="0" w:space="0" w:color="auto"/>
                <w:bottom w:val="none" w:sz="0" w:space="0" w:color="auto"/>
                <w:right w:val="none" w:sz="0" w:space="0" w:color="auto"/>
              </w:divBdr>
            </w:div>
            <w:div w:id="322704230">
              <w:marLeft w:val="0"/>
              <w:marRight w:val="0"/>
              <w:marTop w:val="0"/>
              <w:marBottom w:val="0"/>
              <w:divBdr>
                <w:top w:val="none" w:sz="0" w:space="0" w:color="auto"/>
                <w:left w:val="none" w:sz="0" w:space="0" w:color="auto"/>
                <w:bottom w:val="none" w:sz="0" w:space="0" w:color="auto"/>
                <w:right w:val="none" w:sz="0" w:space="0" w:color="auto"/>
              </w:divBdr>
            </w:div>
            <w:div w:id="971178204">
              <w:marLeft w:val="0"/>
              <w:marRight w:val="0"/>
              <w:marTop w:val="0"/>
              <w:marBottom w:val="0"/>
              <w:divBdr>
                <w:top w:val="none" w:sz="0" w:space="0" w:color="auto"/>
                <w:left w:val="none" w:sz="0" w:space="0" w:color="auto"/>
                <w:bottom w:val="none" w:sz="0" w:space="0" w:color="auto"/>
                <w:right w:val="none" w:sz="0" w:space="0" w:color="auto"/>
              </w:divBdr>
            </w:div>
            <w:div w:id="2018577830">
              <w:marLeft w:val="0"/>
              <w:marRight w:val="0"/>
              <w:marTop w:val="0"/>
              <w:marBottom w:val="0"/>
              <w:divBdr>
                <w:top w:val="none" w:sz="0" w:space="0" w:color="auto"/>
                <w:left w:val="none" w:sz="0" w:space="0" w:color="auto"/>
                <w:bottom w:val="none" w:sz="0" w:space="0" w:color="auto"/>
                <w:right w:val="none" w:sz="0" w:space="0" w:color="auto"/>
              </w:divBdr>
            </w:div>
            <w:div w:id="6034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50693">
      <w:bodyDiv w:val="1"/>
      <w:marLeft w:val="0"/>
      <w:marRight w:val="0"/>
      <w:marTop w:val="0"/>
      <w:marBottom w:val="0"/>
      <w:divBdr>
        <w:top w:val="none" w:sz="0" w:space="0" w:color="auto"/>
        <w:left w:val="none" w:sz="0" w:space="0" w:color="auto"/>
        <w:bottom w:val="none" w:sz="0" w:space="0" w:color="auto"/>
        <w:right w:val="none" w:sz="0" w:space="0" w:color="auto"/>
      </w:divBdr>
    </w:div>
    <w:div w:id="600265370">
      <w:bodyDiv w:val="1"/>
      <w:marLeft w:val="0"/>
      <w:marRight w:val="0"/>
      <w:marTop w:val="0"/>
      <w:marBottom w:val="0"/>
      <w:divBdr>
        <w:top w:val="none" w:sz="0" w:space="0" w:color="auto"/>
        <w:left w:val="none" w:sz="0" w:space="0" w:color="auto"/>
        <w:bottom w:val="none" w:sz="0" w:space="0" w:color="auto"/>
        <w:right w:val="none" w:sz="0" w:space="0" w:color="auto"/>
      </w:divBdr>
      <w:divsChild>
        <w:div w:id="542909310">
          <w:marLeft w:val="0"/>
          <w:marRight w:val="0"/>
          <w:marTop w:val="0"/>
          <w:marBottom w:val="0"/>
          <w:divBdr>
            <w:top w:val="none" w:sz="0" w:space="0" w:color="auto"/>
            <w:left w:val="none" w:sz="0" w:space="0" w:color="auto"/>
            <w:bottom w:val="none" w:sz="0" w:space="0" w:color="auto"/>
            <w:right w:val="none" w:sz="0" w:space="0" w:color="auto"/>
          </w:divBdr>
          <w:divsChild>
            <w:div w:id="743141314">
              <w:marLeft w:val="0"/>
              <w:marRight w:val="0"/>
              <w:marTop w:val="0"/>
              <w:marBottom w:val="0"/>
              <w:divBdr>
                <w:top w:val="none" w:sz="0" w:space="0" w:color="auto"/>
                <w:left w:val="none" w:sz="0" w:space="0" w:color="auto"/>
                <w:bottom w:val="none" w:sz="0" w:space="0" w:color="auto"/>
                <w:right w:val="none" w:sz="0" w:space="0" w:color="auto"/>
              </w:divBdr>
              <w:divsChild>
                <w:div w:id="1498568317">
                  <w:marLeft w:val="0"/>
                  <w:marRight w:val="0"/>
                  <w:marTop w:val="0"/>
                  <w:marBottom w:val="0"/>
                  <w:divBdr>
                    <w:top w:val="none" w:sz="0" w:space="0" w:color="auto"/>
                    <w:left w:val="none" w:sz="0" w:space="0" w:color="auto"/>
                    <w:bottom w:val="none" w:sz="0" w:space="0" w:color="auto"/>
                    <w:right w:val="none" w:sz="0" w:space="0" w:color="auto"/>
                  </w:divBdr>
                  <w:divsChild>
                    <w:div w:id="18693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06473">
      <w:bodyDiv w:val="1"/>
      <w:marLeft w:val="0"/>
      <w:marRight w:val="0"/>
      <w:marTop w:val="0"/>
      <w:marBottom w:val="0"/>
      <w:divBdr>
        <w:top w:val="none" w:sz="0" w:space="0" w:color="auto"/>
        <w:left w:val="none" w:sz="0" w:space="0" w:color="auto"/>
        <w:bottom w:val="none" w:sz="0" w:space="0" w:color="auto"/>
        <w:right w:val="none" w:sz="0" w:space="0" w:color="auto"/>
      </w:divBdr>
      <w:divsChild>
        <w:div w:id="1102188693">
          <w:marLeft w:val="0"/>
          <w:marRight w:val="0"/>
          <w:marTop w:val="0"/>
          <w:marBottom w:val="0"/>
          <w:divBdr>
            <w:top w:val="none" w:sz="0" w:space="0" w:color="auto"/>
            <w:left w:val="none" w:sz="0" w:space="0" w:color="auto"/>
            <w:bottom w:val="none" w:sz="0" w:space="0" w:color="auto"/>
            <w:right w:val="none" w:sz="0" w:space="0" w:color="auto"/>
          </w:divBdr>
          <w:divsChild>
            <w:div w:id="343437215">
              <w:marLeft w:val="0"/>
              <w:marRight w:val="0"/>
              <w:marTop w:val="0"/>
              <w:marBottom w:val="0"/>
              <w:divBdr>
                <w:top w:val="none" w:sz="0" w:space="0" w:color="auto"/>
                <w:left w:val="none" w:sz="0" w:space="0" w:color="auto"/>
                <w:bottom w:val="none" w:sz="0" w:space="0" w:color="auto"/>
                <w:right w:val="none" w:sz="0" w:space="0" w:color="auto"/>
              </w:divBdr>
            </w:div>
            <w:div w:id="1512644333">
              <w:marLeft w:val="0"/>
              <w:marRight w:val="0"/>
              <w:marTop w:val="0"/>
              <w:marBottom w:val="0"/>
              <w:divBdr>
                <w:top w:val="none" w:sz="0" w:space="0" w:color="auto"/>
                <w:left w:val="none" w:sz="0" w:space="0" w:color="auto"/>
                <w:bottom w:val="none" w:sz="0" w:space="0" w:color="auto"/>
                <w:right w:val="none" w:sz="0" w:space="0" w:color="auto"/>
              </w:divBdr>
            </w:div>
            <w:div w:id="1806115880">
              <w:marLeft w:val="0"/>
              <w:marRight w:val="0"/>
              <w:marTop w:val="0"/>
              <w:marBottom w:val="0"/>
              <w:divBdr>
                <w:top w:val="none" w:sz="0" w:space="0" w:color="auto"/>
                <w:left w:val="none" w:sz="0" w:space="0" w:color="auto"/>
                <w:bottom w:val="none" w:sz="0" w:space="0" w:color="auto"/>
                <w:right w:val="none" w:sz="0" w:space="0" w:color="auto"/>
              </w:divBdr>
            </w:div>
            <w:div w:id="903026679">
              <w:marLeft w:val="0"/>
              <w:marRight w:val="0"/>
              <w:marTop w:val="0"/>
              <w:marBottom w:val="0"/>
              <w:divBdr>
                <w:top w:val="none" w:sz="0" w:space="0" w:color="auto"/>
                <w:left w:val="none" w:sz="0" w:space="0" w:color="auto"/>
                <w:bottom w:val="none" w:sz="0" w:space="0" w:color="auto"/>
                <w:right w:val="none" w:sz="0" w:space="0" w:color="auto"/>
              </w:divBdr>
            </w:div>
            <w:div w:id="1847597398">
              <w:marLeft w:val="0"/>
              <w:marRight w:val="0"/>
              <w:marTop w:val="0"/>
              <w:marBottom w:val="0"/>
              <w:divBdr>
                <w:top w:val="none" w:sz="0" w:space="0" w:color="auto"/>
                <w:left w:val="none" w:sz="0" w:space="0" w:color="auto"/>
                <w:bottom w:val="none" w:sz="0" w:space="0" w:color="auto"/>
                <w:right w:val="none" w:sz="0" w:space="0" w:color="auto"/>
              </w:divBdr>
            </w:div>
            <w:div w:id="1990864404">
              <w:marLeft w:val="0"/>
              <w:marRight w:val="0"/>
              <w:marTop w:val="0"/>
              <w:marBottom w:val="0"/>
              <w:divBdr>
                <w:top w:val="none" w:sz="0" w:space="0" w:color="auto"/>
                <w:left w:val="none" w:sz="0" w:space="0" w:color="auto"/>
                <w:bottom w:val="none" w:sz="0" w:space="0" w:color="auto"/>
                <w:right w:val="none" w:sz="0" w:space="0" w:color="auto"/>
              </w:divBdr>
            </w:div>
            <w:div w:id="1518612960">
              <w:marLeft w:val="0"/>
              <w:marRight w:val="0"/>
              <w:marTop w:val="0"/>
              <w:marBottom w:val="0"/>
              <w:divBdr>
                <w:top w:val="none" w:sz="0" w:space="0" w:color="auto"/>
                <w:left w:val="none" w:sz="0" w:space="0" w:color="auto"/>
                <w:bottom w:val="none" w:sz="0" w:space="0" w:color="auto"/>
                <w:right w:val="none" w:sz="0" w:space="0" w:color="auto"/>
              </w:divBdr>
            </w:div>
            <w:div w:id="1869879130">
              <w:marLeft w:val="0"/>
              <w:marRight w:val="0"/>
              <w:marTop w:val="0"/>
              <w:marBottom w:val="0"/>
              <w:divBdr>
                <w:top w:val="none" w:sz="0" w:space="0" w:color="auto"/>
                <w:left w:val="none" w:sz="0" w:space="0" w:color="auto"/>
                <w:bottom w:val="none" w:sz="0" w:space="0" w:color="auto"/>
                <w:right w:val="none" w:sz="0" w:space="0" w:color="auto"/>
              </w:divBdr>
            </w:div>
            <w:div w:id="1685280736">
              <w:marLeft w:val="0"/>
              <w:marRight w:val="0"/>
              <w:marTop w:val="0"/>
              <w:marBottom w:val="0"/>
              <w:divBdr>
                <w:top w:val="none" w:sz="0" w:space="0" w:color="auto"/>
                <w:left w:val="none" w:sz="0" w:space="0" w:color="auto"/>
                <w:bottom w:val="none" w:sz="0" w:space="0" w:color="auto"/>
                <w:right w:val="none" w:sz="0" w:space="0" w:color="auto"/>
              </w:divBdr>
            </w:div>
            <w:div w:id="1345669372">
              <w:marLeft w:val="0"/>
              <w:marRight w:val="0"/>
              <w:marTop w:val="0"/>
              <w:marBottom w:val="0"/>
              <w:divBdr>
                <w:top w:val="none" w:sz="0" w:space="0" w:color="auto"/>
                <w:left w:val="none" w:sz="0" w:space="0" w:color="auto"/>
                <w:bottom w:val="none" w:sz="0" w:space="0" w:color="auto"/>
                <w:right w:val="none" w:sz="0" w:space="0" w:color="auto"/>
              </w:divBdr>
            </w:div>
            <w:div w:id="2139183806">
              <w:marLeft w:val="0"/>
              <w:marRight w:val="0"/>
              <w:marTop w:val="0"/>
              <w:marBottom w:val="0"/>
              <w:divBdr>
                <w:top w:val="none" w:sz="0" w:space="0" w:color="auto"/>
                <w:left w:val="none" w:sz="0" w:space="0" w:color="auto"/>
                <w:bottom w:val="none" w:sz="0" w:space="0" w:color="auto"/>
                <w:right w:val="none" w:sz="0" w:space="0" w:color="auto"/>
              </w:divBdr>
            </w:div>
            <w:div w:id="1039668365">
              <w:marLeft w:val="0"/>
              <w:marRight w:val="0"/>
              <w:marTop w:val="0"/>
              <w:marBottom w:val="0"/>
              <w:divBdr>
                <w:top w:val="none" w:sz="0" w:space="0" w:color="auto"/>
                <w:left w:val="none" w:sz="0" w:space="0" w:color="auto"/>
                <w:bottom w:val="none" w:sz="0" w:space="0" w:color="auto"/>
                <w:right w:val="none" w:sz="0" w:space="0" w:color="auto"/>
              </w:divBdr>
            </w:div>
            <w:div w:id="2039575332">
              <w:marLeft w:val="0"/>
              <w:marRight w:val="0"/>
              <w:marTop w:val="0"/>
              <w:marBottom w:val="0"/>
              <w:divBdr>
                <w:top w:val="none" w:sz="0" w:space="0" w:color="auto"/>
                <w:left w:val="none" w:sz="0" w:space="0" w:color="auto"/>
                <w:bottom w:val="none" w:sz="0" w:space="0" w:color="auto"/>
                <w:right w:val="none" w:sz="0" w:space="0" w:color="auto"/>
              </w:divBdr>
            </w:div>
            <w:div w:id="1565604597">
              <w:marLeft w:val="0"/>
              <w:marRight w:val="0"/>
              <w:marTop w:val="0"/>
              <w:marBottom w:val="0"/>
              <w:divBdr>
                <w:top w:val="none" w:sz="0" w:space="0" w:color="auto"/>
                <w:left w:val="none" w:sz="0" w:space="0" w:color="auto"/>
                <w:bottom w:val="none" w:sz="0" w:space="0" w:color="auto"/>
                <w:right w:val="none" w:sz="0" w:space="0" w:color="auto"/>
              </w:divBdr>
            </w:div>
            <w:div w:id="1449273525">
              <w:marLeft w:val="0"/>
              <w:marRight w:val="0"/>
              <w:marTop w:val="0"/>
              <w:marBottom w:val="0"/>
              <w:divBdr>
                <w:top w:val="none" w:sz="0" w:space="0" w:color="auto"/>
                <w:left w:val="none" w:sz="0" w:space="0" w:color="auto"/>
                <w:bottom w:val="none" w:sz="0" w:space="0" w:color="auto"/>
                <w:right w:val="none" w:sz="0" w:space="0" w:color="auto"/>
              </w:divBdr>
            </w:div>
            <w:div w:id="1300528415">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883127998">
              <w:marLeft w:val="0"/>
              <w:marRight w:val="0"/>
              <w:marTop w:val="0"/>
              <w:marBottom w:val="0"/>
              <w:divBdr>
                <w:top w:val="none" w:sz="0" w:space="0" w:color="auto"/>
                <w:left w:val="none" w:sz="0" w:space="0" w:color="auto"/>
                <w:bottom w:val="none" w:sz="0" w:space="0" w:color="auto"/>
                <w:right w:val="none" w:sz="0" w:space="0" w:color="auto"/>
              </w:divBdr>
            </w:div>
            <w:div w:id="1438789048">
              <w:marLeft w:val="0"/>
              <w:marRight w:val="0"/>
              <w:marTop w:val="0"/>
              <w:marBottom w:val="0"/>
              <w:divBdr>
                <w:top w:val="none" w:sz="0" w:space="0" w:color="auto"/>
                <w:left w:val="none" w:sz="0" w:space="0" w:color="auto"/>
                <w:bottom w:val="none" w:sz="0" w:space="0" w:color="auto"/>
                <w:right w:val="none" w:sz="0" w:space="0" w:color="auto"/>
              </w:divBdr>
            </w:div>
            <w:div w:id="151414186">
              <w:marLeft w:val="0"/>
              <w:marRight w:val="0"/>
              <w:marTop w:val="0"/>
              <w:marBottom w:val="0"/>
              <w:divBdr>
                <w:top w:val="none" w:sz="0" w:space="0" w:color="auto"/>
                <w:left w:val="none" w:sz="0" w:space="0" w:color="auto"/>
                <w:bottom w:val="none" w:sz="0" w:space="0" w:color="auto"/>
                <w:right w:val="none" w:sz="0" w:space="0" w:color="auto"/>
              </w:divBdr>
            </w:div>
            <w:div w:id="1191256940">
              <w:marLeft w:val="0"/>
              <w:marRight w:val="0"/>
              <w:marTop w:val="0"/>
              <w:marBottom w:val="0"/>
              <w:divBdr>
                <w:top w:val="none" w:sz="0" w:space="0" w:color="auto"/>
                <w:left w:val="none" w:sz="0" w:space="0" w:color="auto"/>
                <w:bottom w:val="none" w:sz="0" w:space="0" w:color="auto"/>
                <w:right w:val="none" w:sz="0" w:space="0" w:color="auto"/>
              </w:divBdr>
            </w:div>
            <w:div w:id="1958675067">
              <w:marLeft w:val="0"/>
              <w:marRight w:val="0"/>
              <w:marTop w:val="0"/>
              <w:marBottom w:val="0"/>
              <w:divBdr>
                <w:top w:val="none" w:sz="0" w:space="0" w:color="auto"/>
                <w:left w:val="none" w:sz="0" w:space="0" w:color="auto"/>
                <w:bottom w:val="none" w:sz="0" w:space="0" w:color="auto"/>
                <w:right w:val="none" w:sz="0" w:space="0" w:color="auto"/>
              </w:divBdr>
            </w:div>
            <w:div w:id="773592214">
              <w:marLeft w:val="0"/>
              <w:marRight w:val="0"/>
              <w:marTop w:val="0"/>
              <w:marBottom w:val="0"/>
              <w:divBdr>
                <w:top w:val="none" w:sz="0" w:space="0" w:color="auto"/>
                <w:left w:val="none" w:sz="0" w:space="0" w:color="auto"/>
                <w:bottom w:val="none" w:sz="0" w:space="0" w:color="auto"/>
                <w:right w:val="none" w:sz="0" w:space="0" w:color="auto"/>
              </w:divBdr>
            </w:div>
            <w:div w:id="1143037312">
              <w:marLeft w:val="0"/>
              <w:marRight w:val="0"/>
              <w:marTop w:val="0"/>
              <w:marBottom w:val="0"/>
              <w:divBdr>
                <w:top w:val="none" w:sz="0" w:space="0" w:color="auto"/>
                <w:left w:val="none" w:sz="0" w:space="0" w:color="auto"/>
                <w:bottom w:val="none" w:sz="0" w:space="0" w:color="auto"/>
                <w:right w:val="none" w:sz="0" w:space="0" w:color="auto"/>
              </w:divBdr>
            </w:div>
            <w:div w:id="384377588">
              <w:marLeft w:val="0"/>
              <w:marRight w:val="0"/>
              <w:marTop w:val="0"/>
              <w:marBottom w:val="0"/>
              <w:divBdr>
                <w:top w:val="none" w:sz="0" w:space="0" w:color="auto"/>
                <w:left w:val="none" w:sz="0" w:space="0" w:color="auto"/>
                <w:bottom w:val="none" w:sz="0" w:space="0" w:color="auto"/>
                <w:right w:val="none" w:sz="0" w:space="0" w:color="auto"/>
              </w:divBdr>
            </w:div>
            <w:div w:id="1998878877">
              <w:marLeft w:val="0"/>
              <w:marRight w:val="0"/>
              <w:marTop w:val="0"/>
              <w:marBottom w:val="0"/>
              <w:divBdr>
                <w:top w:val="none" w:sz="0" w:space="0" w:color="auto"/>
                <w:left w:val="none" w:sz="0" w:space="0" w:color="auto"/>
                <w:bottom w:val="none" w:sz="0" w:space="0" w:color="auto"/>
                <w:right w:val="none" w:sz="0" w:space="0" w:color="auto"/>
              </w:divBdr>
            </w:div>
            <w:div w:id="1331133863">
              <w:marLeft w:val="0"/>
              <w:marRight w:val="0"/>
              <w:marTop w:val="0"/>
              <w:marBottom w:val="0"/>
              <w:divBdr>
                <w:top w:val="none" w:sz="0" w:space="0" w:color="auto"/>
                <w:left w:val="none" w:sz="0" w:space="0" w:color="auto"/>
                <w:bottom w:val="none" w:sz="0" w:space="0" w:color="auto"/>
                <w:right w:val="none" w:sz="0" w:space="0" w:color="auto"/>
              </w:divBdr>
            </w:div>
            <w:div w:id="670914518">
              <w:marLeft w:val="0"/>
              <w:marRight w:val="0"/>
              <w:marTop w:val="0"/>
              <w:marBottom w:val="0"/>
              <w:divBdr>
                <w:top w:val="none" w:sz="0" w:space="0" w:color="auto"/>
                <w:left w:val="none" w:sz="0" w:space="0" w:color="auto"/>
                <w:bottom w:val="none" w:sz="0" w:space="0" w:color="auto"/>
                <w:right w:val="none" w:sz="0" w:space="0" w:color="auto"/>
              </w:divBdr>
            </w:div>
            <w:div w:id="1244031534">
              <w:marLeft w:val="0"/>
              <w:marRight w:val="0"/>
              <w:marTop w:val="0"/>
              <w:marBottom w:val="0"/>
              <w:divBdr>
                <w:top w:val="none" w:sz="0" w:space="0" w:color="auto"/>
                <w:left w:val="none" w:sz="0" w:space="0" w:color="auto"/>
                <w:bottom w:val="none" w:sz="0" w:space="0" w:color="auto"/>
                <w:right w:val="none" w:sz="0" w:space="0" w:color="auto"/>
              </w:divBdr>
            </w:div>
            <w:div w:id="540283275">
              <w:marLeft w:val="0"/>
              <w:marRight w:val="0"/>
              <w:marTop w:val="0"/>
              <w:marBottom w:val="0"/>
              <w:divBdr>
                <w:top w:val="none" w:sz="0" w:space="0" w:color="auto"/>
                <w:left w:val="none" w:sz="0" w:space="0" w:color="auto"/>
                <w:bottom w:val="none" w:sz="0" w:space="0" w:color="auto"/>
                <w:right w:val="none" w:sz="0" w:space="0" w:color="auto"/>
              </w:divBdr>
            </w:div>
            <w:div w:id="340200843">
              <w:marLeft w:val="0"/>
              <w:marRight w:val="0"/>
              <w:marTop w:val="0"/>
              <w:marBottom w:val="0"/>
              <w:divBdr>
                <w:top w:val="none" w:sz="0" w:space="0" w:color="auto"/>
                <w:left w:val="none" w:sz="0" w:space="0" w:color="auto"/>
                <w:bottom w:val="none" w:sz="0" w:space="0" w:color="auto"/>
                <w:right w:val="none" w:sz="0" w:space="0" w:color="auto"/>
              </w:divBdr>
            </w:div>
            <w:div w:id="158084228">
              <w:marLeft w:val="0"/>
              <w:marRight w:val="0"/>
              <w:marTop w:val="0"/>
              <w:marBottom w:val="0"/>
              <w:divBdr>
                <w:top w:val="none" w:sz="0" w:space="0" w:color="auto"/>
                <w:left w:val="none" w:sz="0" w:space="0" w:color="auto"/>
                <w:bottom w:val="none" w:sz="0" w:space="0" w:color="auto"/>
                <w:right w:val="none" w:sz="0" w:space="0" w:color="auto"/>
              </w:divBdr>
            </w:div>
            <w:div w:id="15317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972">
      <w:bodyDiv w:val="1"/>
      <w:marLeft w:val="0"/>
      <w:marRight w:val="0"/>
      <w:marTop w:val="0"/>
      <w:marBottom w:val="0"/>
      <w:divBdr>
        <w:top w:val="none" w:sz="0" w:space="0" w:color="auto"/>
        <w:left w:val="none" w:sz="0" w:space="0" w:color="auto"/>
        <w:bottom w:val="none" w:sz="0" w:space="0" w:color="auto"/>
        <w:right w:val="none" w:sz="0" w:space="0" w:color="auto"/>
      </w:divBdr>
    </w:div>
    <w:div w:id="642541453">
      <w:bodyDiv w:val="1"/>
      <w:marLeft w:val="0"/>
      <w:marRight w:val="0"/>
      <w:marTop w:val="0"/>
      <w:marBottom w:val="0"/>
      <w:divBdr>
        <w:top w:val="none" w:sz="0" w:space="0" w:color="auto"/>
        <w:left w:val="none" w:sz="0" w:space="0" w:color="auto"/>
        <w:bottom w:val="none" w:sz="0" w:space="0" w:color="auto"/>
        <w:right w:val="none" w:sz="0" w:space="0" w:color="auto"/>
      </w:divBdr>
    </w:div>
    <w:div w:id="652636811">
      <w:bodyDiv w:val="1"/>
      <w:marLeft w:val="0"/>
      <w:marRight w:val="0"/>
      <w:marTop w:val="0"/>
      <w:marBottom w:val="0"/>
      <w:divBdr>
        <w:top w:val="none" w:sz="0" w:space="0" w:color="auto"/>
        <w:left w:val="none" w:sz="0" w:space="0" w:color="auto"/>
        <w:bottom w:val="none" w:sz="0" w:space="0" w:color="auto"/>
        <w:right w:val="none" w:sz="0" w:space="0" w:color="auto"/>
      </w:divBdr>
    </w:div>
    <w:div w:id="671298132">
      <w:bodyDiv w:val="1"/>
      <w:marLeft w:val="0"/>
      <w:marRight w:val="0"/>
      <w:marTop w:val="0"/>
      <w:marBottom w:val="0"/>
      <w:divBdr>
        <w:top w:val="none" w:sz="0" w:space="0" w:color="auto"/>
        <w:left w:val="none" w:sz="0" w:space="0" w:color="auto"/>
        <w:bottom w:val="none" w:sz="0" w:space="0" w:color="auto"/>
        <w:right w:val="none" w:sz="0" w:space="0" w:color="auto"/>
      </w:divBdr>
    </w:div>
    <w:div w:id="720982922">
      <w:bodyDiv w:val="1"/>
      <w:marLeft w:val="0"/>
      <w:marRight w:val="0"/>
      <w:marTop w:val="0"/>
      <w:marBottom w:val="0"/>
      <w:divBdr>
        <w:top w:val="none" w:sz="0" w:space="0" w:color="auto"/>
        <w:left w:val="none" w:sz="0" w:space="0" w:color="auto"/>
        <w:bottom w:val="none" w:sz="0" w:space="0" w:color="auto"/>
        <w:right w:val="none" w:sz="0" w:space="0" w:color="auto"/>
      </w:divBdr>
    </w:div>
    <w:div w:id="755442178">
      <w:bodyDiv w:val="1"/>
      <w:marLeft w:val="0"/>
      <w:marRight w:val="0"/>
      <w:marTop w:val="0"/>
      <w:marBottom w:val="0"/>
      <w:divBdr>
        <w:top w:val="none" w:sz="0" w:space="0" w:color="auto"/>
        <w:left w:val="none" w:sz="0" w:space="0" w:color="auto"/>
        <w:bottom w:val="none" w:sz="0" w:space="0" w:color="auto"/>
        <w:right w:val="none" w:sz="0" w:space="0" w:color="auto"/>
      </w:divBdr>
    </w:div>
    <w:div w:id="796412711">
      <w:bodyDiv w:val="1"/>
      <w:marLeft w:val="0"/>
      <w:marRight w:val="0"/>
      <w:marTop w:val="0"/>
      <w:marBottom w:val="0"/>
      <w:divBdr>
        <w:top w:val="none" w:sz="0" w:space="0" w:color="auto"/>
        <w:left w:val="none" w:sz="0" w:space="0" w:color="auto"/>
        <w:bottom w:val="none" w:sz="0" w:space="0" w:color="auto"/>
        <w:right w:val="none" w:sz="0" w:space="0" w:color="auto"/>
      </w:divBdr>
    </w:div>
    <w:div w:id="799419042">
      <w:bodyDiv w:val="1"/>
      <w:marLeft w:val="0"/>
      <w:marRight w:val="0"/>
      <w:marTop w:val="0"/>
      <w:marBottom w:val="0"/>
      <w:divBdr>
        <w:top w:val="none" w:sz="0" w:space="0" w:color="auto"/>
        <w:left w:val="none" w:sz="0" w:space="0" w:color="auto"/>
        <w:bottom w:val="none" w:sz="0" w:space="0" w:color="auto"/>
        <w:right w:val="none" w:sz="0" w:space="0" w:color="auto"/>
      </w:divBdr>
    </w:div>
    <w:div w:id="865027506">
      <w:bodyDiv w:val="1"/>
      <w:marLeft w:val="0"/>
      <w:marRight w:val="0"/>
      <w:marTop w:val="0"/>
      <w:marBottom w:val="0"/>
      <w:divBdr>
        <w:top w:val="none" w:sz="0" w:space="0" w:color="auto"/>
        <w:left w:val="none" w:sz="0" w:space="0" w:color="auto"/>
        <w:bottom w:val="none" w:sz="0" w:space="0" w:color="auto"/>
        <w:right w:val="none" w:sz="0" w:space="0" w:color="auto"/>
      </w:divBdr>
    </w:div>
    <w:div w:id="875852383">
      <w:bodyDiv w:val="1"/>
      <w:marLeft w:val="0"/>
      <w:marRight w:val="0"/>
      <w:marTop w:val="0"/>
      <w:marBottom w:val="0"/>
      <w:divBdr>
        <w:top w:val="none" w:sz="0" w:space="0" w:color="auto"/>
        <w:left w:val="none" w:sz="0" w:space="0" w:color="auto"/>
        <w:bottom w:val="none" w:sz="0" w:space="0" w:color="auto"/>
        <w:right w:val="none" w:sz="0" w:space="0" w:color="auto"/>
      </w:divBdr>
      <w:divsChild>
        <w:div w:id="217520932">
          <w:marLeft w:val="0"/>
          <w:marRight w:val="0"/>
          <w:marTop w:val="0"/>
          <w:marBottom w:val="0"/>
          <w:divBdr>
            <w:top w:val="none" w:sz="0" w:space="0" w:color="auto"/>
            <w:left w:val="none" w:sz="0" w:space="0" w:color="auto"/>
            <w:bottom w:val="none" w:sz="0" w:space="0" w:color="auto"/>
            <w:right w:val="none" w:sz="0" w:space="0" w:color="auto"/>
          </w:divBdr>
          <w:divsChild>
            <w:div w:id="17461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351">
      <w:bodyDiv w:val="1"/>
      <w:marLeft w:val="0"/>
      <w:marRight w:val="0"/>
      <w:marTop w:val="0"/>
      <w:marBottom w:val="0"/>
      <w:divBdr>
        <w:top w:val="none" w:sz="0" w:space="0" w:color="auto"/>
        <w:left w:val="none" w:sz="0" w:space="0" w:color="auto"/>
        <w:bottom w:val="none" w:sz="0" w:space="0" w:color="auto"/>
        <w:right w:val="none" w:sz="0" w:space="0" w:color="auto"/>
      </w:divBdr>
    </w:div>
    <w:div w:id="897210720">
      <w:bodyDiv w:val="1"/>
      <w:marLeft w:val="0"/>
      <w:marRight w:val="0"/>
      <w:marTop w:val="0"/>
      <w:marBottom w:val="0"/>
      <w:divBdr>
        <w:top w:val="none" w:sz="0" w:space="0" w:color="auto"/>
        <w:left w:val="none" w:sz="0" w:space="0" w:color="auto"/>
        <w:bottom w:val="none" w:sz="0" w:space="0" w:color="auto"/>
        <w:right w:val="none" w:sz="0" w:space="0" w:color="auto"/>
      </w:divBdr>
    </w:div>
    <w:div w:id="932275036">
      <w:bodyDiv w:val="1"/>
      <w:marLeft w:val="0"/>
      <w:marRight w:val="0"/>
      <w:marTop w:val="0"/>
      <w:marBottom w:val="0"/>
      <w:divBdr>
        <w:top w:val="none" w:sz="0" w:space="0" w:color="auto"/>
        <w:left w:val="none" w:sz="0" w:space="0" w:color="auto"/>
        <w:bottom w:val="none" w:sz="0" w:space="0" w:color="auto"/>
        <w:right w:val="none" w:sz="0" w:space="0" w:color="auto"/>
      </w:divBdr>
    </w:div>
    <w:div w:id="933129072">
      <w:bodyDiv w:val="1"/>
      <w:marLeft w:val="0"/>
      <w:marRight w:val="0"/>
      <w:marTop w:val="0"/>
      <w:marBottom w:val="0"/>
      <w:divBdr>
        <w:top w:val="none" w:sz="0" w:space="0" w:color="auto"/>
        <w:left w:val="none" w:sz="0" w:space="0" w:color="auto"/>
        <w:bottom w:val="none" w:sz="0" w:space="0" w:color="auto"/>
        <w:right w:val="none" w:sz="0" w:space="0" w:color="auto"/>
      </w:divBdr>
    </w:div>
    <w:div w:id="941958769">
      <w:bodyDiv w:val="1"/>
      <w:marLeft w:val="0"/>
      <w:marRight w:val="0"/>
      <w:marTop w:val="0"/>
      <w:marBottom w:val="0"/>
      <w:divBdr>
        <w:top w:val="none" w:sz="0" w:space="0" w:color="auto"/>
        <w:left w:val="none" w:sz="0" w:space="0" w:color="auto"/>
        <w:bottom w:val="none" w:sz="0" w:space="0" w:color="auto"/>
        <w:right w:val="none" w:sz="0" w:space="0" w:color="auto"/>
      </w:divBdr>
    </w:div>
    <w:div w:id="1041129157">
      <w:bodyDiv w:val="1"/>
      <w:marLeft w:val="0"/>
      <w:marRight w:val="0"/>
      <w:marTop w:val="0"/>
      <w:marBottom w:val="0"/>
      <w:divBdr>
        <w:top w:val="none" w:sz="0" w:space="0" w:color="auto"/>
        <w:left w:val="none" w:sz="0" w:space="0" w:color="auto"/>
        <w:bottom w:val="none" w:sz="0" w:space="0" w:color="auto"/>
        <w:right w:val="none" w:sz="0" w:space="0" w:color="auto"/>
      </w:divBdr>
    </w:div>
    <w:div w:id="1041319988">
      <w:bodyDiv w:val="1"/>
      <w:marLeft w:val="0"/>
      <w:marRight w:val="0"/>
      <w:marTop w:val="0"/>
      <w:marBottom w:val="0"/>
      <w:divBdr>
        <w:top w:val="none" w:sz="0" w:space="0" w:color="auto"/>
        <w:left w:val="none" w:sz="0" w:space="0" w:color="auto"/>
        <w:bottom w:val="none" w:sz="0" w:space="0" w:color="auto"/>
        <w:right w:val="none" w:sz="0" w:space="0" w:color="auto"/>
      </w:divBdr>
    </w:div>
    <w:div w:id="1140685369">
      <w:bodyDiv w:val="1"/>
      <w:marLeft w:val="0"/>
      <w:marRight w:val="0"/>
      <w:marTop w:val="0"/>
      <w:marBottom w:val="0"/>
      <w:divBdr>
        <w:top w:val="none" w:sz="0" w:space="0" w:color="auto"/>
        <w:left w:val="none" w:sz="0" w:space="0" w:color="auto"/>
        <w:bottom w:val="none" w:sz="0" w:space="0" w:color="auto"/>
        <w:right w:val="none" w:sz="0" w:space="0" w:color="auto"/>
      </w:divBdr>
    </w:div>
    <w:div w:id="1169830942">
      <w:bodyDiv w:val="1"/>
      <w:marLeft w:val="0"/>
      <w:marRight w:val="0"/>
      <w:marTop w:val="0"/>
      <w:marBottom w:val="0"/>
      <w:divBdr>
        <w:top w:val="none" w:sz="0" w:space="0" w:color="auto"/>
        <w:left w:val="none" w:sz="0" w:space="0" w:color="auto"/>
        <w:bottom w:val="none" w:sz="0" w:space="0" w:color="auto"/>
        <w:right w:val="none" w:sz="0" w:space="0" w:color="auto"/>
      </w:divBdr>
    </w:div>
    <w:div w:id="1191534225">
      <w:bodyDiv w:val="1"/>
      <w:marLeft w:val="0"/>
      <w:marRight w:val="0"/>
      <w:marTop w:val="0"/>
      <w:marBottom w:val="0"/>
      <w:divBdr>
        <w:top w:val="none" w:sz="0" w:space="0" w:color="auto"/>
        <w:left w:val="none" w:sz="0" w:space="0" w:color="auto"/>
        <w:bottom w:val="none" w:sz="0" w:space="0" w:color="auto"/>
        <w:right w:val="none" w:sz="0" w:space="0" w:color="auto"/>
      </w:divBdr>
      <w:divsChild>
        <w:div w:id="321663985">
          <w:marLeft w:val="0"/>
          <w:marRight w:val="0"/>
          <w:marTop w:val="0"/>
          <w:marBottom w:val="0"/>
          <w:divBdr>
            <w:top w:val="none" w:sz="0" w:space="0" w:color="auto"/>
            <w:left w:val="none" w:sz="0" w:space="0" w:color="auto"/>
            <w:bottom w:val="none" w:sz="0" w:space="0" w:color="auto"/>
            <w:right w:val="none" w:sz="0" w:space="0" w:color="auto"/>
          </w:divBdr>
          <w:divsChild>
            <w:div w:id="47146402">
              <w:marLeft w:val="0"/>
              <w:marRight w:val="0"/>
              <w:marTop w:val="0"/>
              <w:marBottom w:val="0"/>
              <w:divBdr>
                <w:top w:val="none" w:sz="0" w:space="0" w:color="auto"/>
                <w:left w:val="none" w:sz="0" w:space="0" w:color="auto"/>
                <w:bottom w:val="none" w:sz="0" w:space="0" w:color="auto"/>
                <w:right w:val="none" w:sz="0" w:space="0" w:color="auto"/>
              </w:divBdr>
              <w:divsChild>
                <w:div w:id="1970554651">
                  <w:marLeft w:val="0"/>
                  <w:marRight w:val="0"/>
                  <w:marTop w:val="0"/>
                  <w:marBottom w:val="0"/>
                  <w:divBdr>
                    <w:top w:val="none" w:sz="0" w:space="0" w:color="auto"/>
                    <w:left w:val="none" w:sz="0" w:space="0" w:color="auto"/>
                    <w:bottom w:val="none" w:sz="0" w:space="0" w:color="auto"/>
                    <w:right w:val="none" w:sz="0" w:space="0" w:color="auto"/>
                  </w:divBdr>
                  <w:divsChild>
                    <w:div w:id="19791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847">
      <w:bodyDiv w:val="1"/>
      <w:marLeft w:val="0"/>
      <w:marRight w:val="0"/>
      <w:marTop w:val="0"/>
      <w:marBottom w:val="0"/>
      <w:divBdr>
        <w:top w:val="none" w:sz="0" w:space="0" w:color="auto"/>
        <w:left w:val="none" w:sz="0" w:space="0" w:color="auto"/>
        <w:bottom w:val="none" w:sz="0" w:space="0" w:color="auto"/>
        <w:right w:val="none" w:sz="0" w:space="0" w:color="auto"/>
      </w:divBdr>
    </w:div>
    <w:div w:id="1213419004">
      <w:bodyDiv w:val="1"/>
      <w:marLeft w:val="0"/>
      <w:marRight w:val="0"/>
      <w:marTop w:val="0"/>
      <w:marBottom w:val="0"/>
      <w:divBdr>
        <w:top w:val="none" w:sz="0" w:space="0" w:color="auto"/>
        <w:left w:val="none" w:sz="0" w:space="0" w:color="auto"/>
        <w:bottom w:val="none" w:sz="0" w:space="0" w:color="auto"/>
        <w:right w:val="none" w:sz="0" w:space="0" w:color="auto"/>
      </w:divBdr>
    </w:div>
    <w:div w:id="1290405119">
      <w:bodyDiv w:val="1"/>
      <w:marLeft w:val="0"/>
      <w:marRight w:val="0"/>
      <w:marTop w:val="0"/>
      <w:marBottom w:val="0"/>
      <w:divBdr>
        <w:top w:val="none" w:sz="0" w:space="0" w:color="auto"/>
        <w:left w:val="none" w:sz="0" w:space="0" w:color="auto"/>
        <w:bottom w:val="none" w:sz="0" w:space="0" w:color="auto"/>
        <w:right w:val="none" w:sz="0" w:space="0" w:color="auto"/>
      </w:divBdr>
    </w:div>
    <w:div w:id="1291090477">
      <w:bodyDiv w:val="1"/>
      <w:marLeft w:val="0"/>
      <w:marRight w:val="0"/>
      <w:marTop w:val="0"/>
      <w:marBottom w:val="0"/>
      <w:divBdr>
        <w:top w:val="none" w:sz="0" w:space="0" w:color="auto"/>
        <w:left w:val="none" w:sz="0" w:space="0" w:color="auto"/>
        <w:bottom w:val="none" w:sz="0" w:space="0" w:color="auto"/>
        <w:right w:val="none" w:sz="0" w:space="0" w:color="auto"/>
      </w:divBdr>
    </w:div>
    <w:div w:id="1299455553">
      <w:bodyDiv w:val="1"/>
      <w:marLeft w:val="0"/>
      <w:marRight w:val="0"/>
      <w:marTop w:val="0"/>
      <w:marBottom w:val="0"/>
      <w:divBdr>
        <w:top w:val="none" w:sz="0" w:space="0" w:color="auto"/>
        <w:left w:val="none" w:sz="0" w:space="0" w:color="auto"/>
        <w:bottom w:val="none" w:sz="0" w:space="0" w:color="auto"/>
        <w:right w:val="none" w:sz="0" w:space="0" w:color="auto"/>
      </w:divBdr>
      <w:divsChild>
        <w:div w:id="477652461">
          <w:marLeft w:val="0"/>
          <w:marRight w:val="0"/>
          <w:marTop w:val="0"/>
          <w:marBottom w:val="0"/>
          <w:divBdr>
            <w:top w:val="none" w:sz="0" w:space="0" w:color="auto"/>
            <w:left w:val="none" w:sz="0" w:space="0" w:color="auto"/>
            <w:bottom w:val="none" w:sz="0" w:space="0" w:color="auto"/>
            <w:right w:val="none" w:sz="0" w:space="0" w:color="auto"/>
          </w:divBdr>
          <w:divsChild>
            <w:div w:id="315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47627">
      <w:bodyDiv w:val="1"/>
      <w:marLeft w:val="0"/>
      <w:marRight w:val="0"/>
      <w:marTop w:val="0"/>
      <w:marBottom w:val="0"/>
      <w:divBdr>
        <w:top w:val="none" w:sz="0" w:space="0" w:color="auto"/>
        <w:left w:val="none" w:sz="0" w:space="0" w:color="auto"/>
        <w:bottom w:val="none" w:sz="0" w:space="0" w:color="auto"/>
        <w:right w:val="none" w:sz="0" w:space="0" w:color="auto"/>
      </w:divBdr>
    </w:div>
    <w:div w:id="1318460741">
      <w:bodyDiv w:val="1"/>
      <w:marLeft w:val="0"/>
      <w:marRight w:val="0"/>
      <w:marTop w:val="0"/>
      <w:marBottom w:val="0"/>
      <w:divBdr>
        <w:top w:val="none" w:sz="0" w:space="0" w:color="auto"/>
        <w:left w:val="none" w:sz="0" w:space="0" w:color="auto"/>
        <w:bottom w:val="none" w:sz="0" w:space="0" w:color="auto"/>
        <w:right w:val="none" w:sz="0" w:space="0" w:color="auto"/>
      </w:divBdr>
    </w:div>
    <w:div w:id="1330478157">
      <w:bodyDiv w:val="1"/>
      <w:marLeft w:val="0"/>
      <w:marRight w:val="0"/>
      <w:marTop w:val="0"/>
      <w:marBottom w:val="0"/>
      <w:divBdr>
        <w:top w:val="none" w:sz="0" w:space="0" w:color="auto"/>
        <w:left w:val="none" w:sz="0" w:space="0" w:color="auto"/>
        <w:bottom w:val="none" w:sz="0" w:space="0" w:color="auto"/>
        <w:right w:val="none" w:sz="0" w:space="0" w:color="auto"/>
      </w:divBdr>
      <w:divsChild>
        <w:div w:id="985865050">
          <w:marLeft w:val="0"/>
          <w:marRight w:val="0"/>
          <w:marTop w:val="0"/>
          <w:marBottom w:val="0"/>
          <w:divBdr>
            <w:top w:val="none" w:sz="0" w:space="0" w:color="auto"/>
            <w:left w:val="none" w:sz="0" w:space="0" w:color="auto"/>
            <w:bottom w:val="none" w:sz="0" w:space="0" w:color="auto"/>
            <w:right w:val="none" w:sz="0" w:space="0" w:color="auto"/>
          </w:divBdr>
          <w:divsChild>
            <w:div w:id="1002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0932">
      <w:bodyDiv w:val="1"/>
      <w:marLeft w:val="0"/>
      <w:marRight w:val="0"/>
      <w:marTop w:val="0"/>
      <w:marBottom w:val="0"/>
      <w:divBdr>
        <w:top w:val="none" w:sz="0" w:space="0" w:color="auto"/>
        <w:left w:val="none" w:sz="0" w:space="0" w:color="auto"/>
        <w:bottom w:val="none" w:sz="0" w:space="0" w:color="auto"/>
        <w:right w:val="none" w:sz="0" w:space="0" w:color="auto"/>
      </w:divBdr>
    </w:div>
    <w:div w:id="1368525328">
      <w:bodyDiv w:val="1"/>
      <w:marLeft w:val="0"/>
      <w:marRight w:val="0"/>
      <w:marTop w:val="0"/>
      <w:marBottom w:val="0"/>
      <w:divBdr>
        <w:top w:val="none" w:sz="0" w:space="0" w:color="auto"/>
        <w:left w:val="none" w:sz="0" w:space="0" w:color="auto"/>
        <w:bottom w:val="none" w:sz="0" w:space="0" w:color="auto"/>
        <w:right w:val="none" w:sz="0" w:space="0" w:color="auto"/>
      </w:divBdr>
    </w:div>
    <w:div w:id="1371998889">
      <w:bodyDiv w:val="1"/>
      <w:marLeft w:val="0"/>
      <w:marRight w:val="0"/>
      <w:marTop w:val="0"/>
      <w:marBottom w:val="0"/>
      <w:divBdr>
        <w:top w:val="none" w:sz="0" w:space="0" w:color="auto"/>
        <w:left w:val="none" w:sz="0" w:space="0" w:color="auto"/>
        <w:bottom w:val="none" w:sz="0" w:space="0" w:color="auto"/>
        <w:right w:val="none" w:sz="0" w:space="0" w:color="auto"/>
      </w:divBdr>
    </w:div>
    <w:div w:id="1373191296">
      <w:bodyDiv w:val="1"/>
      <w:marLeft w:val="0"/>
      <w:marRight w:val="0"/>
      <w:marTop w:val="0"/>
      <w:marBottom w:val="0"/>
      <w:divBdr>
        <w:top w:val="none" w:sz="0" w:space="0" w:color="auto"/>
        <w:left w:val="none" w:sz="0" w:space="0" w:color="auto"/>
        <w:bottom w:val="none" w:sz="0" w:space="0" w:color="auto"/>
        <w:right w:val="none" w:sz="0" w:space="0" w:color="auto"/>
      </w:divBdr>
    </w:div>
    <w:div w:id="1415584588">
      <w:bodyDiv w:val="1"/>
      <w:marLeft w:val="0"/>
      <w:marRight w:val="0"/>
      <w:marTop w:val="0"/>
      <w:marBottom w:val="0"/>
      <w:divBdr>
        <w:top w:val="none" w:sz="0" w:space="0" w:color="auto"/>
        <w:left w:val="none" w:sz="0" w:space="0" w:color="auto"/>
        <w:bottom w:val="none" w:sz="0" w:space="0" w:color="auto"/>
        <w:right w:val="none" w:sz="0" w:space="0" w:color="auto"/>
      </w:divBdr>
    </w:div>
    <w:div w:id="1450395751">
      <w:bodyDiv w:val="1"/>
      <w:marLeft w:val="0"/>
      <w:marRight w:val="0"/>
      <w:marTop w:val="0"/>
      <w:marBottom w:val="0"/>
      <w:divBdr>
        <w:top w:val="none" w:sz="0" w:space="0" w:color="auto"/>
        <w:left w:val="none" w:sz="0" w:space="0" w:color="auto"/>
        <w:bottom w:val="none" w:sz="0" w:space="0" w:color="auto"/>
        <w:right w:val="none" w:sz="0" w:space="0" w:color="auto"/>
      </w:divBdr>
    </w:div>
    <w:div w:id="1490713931">
      <w:bodyDiv w:val="1"/>
      <w:marLeft w:val="0"/>
      <w:marRight w:val="0"/>
      <w:marTop w:val="0"/>
      <w:marBottom w:val="0"/>
      <w:divBdr>
        <w:top w:val="none" w:sz="0" w:space="0" w:color="auto"/>
        <w:left w:val="none" w:sz="0" w:space="0" w:color="auto"/>
        <w:bottom w:val="none" w:sz="0" w:space="0" w:color="auto"/>
        <w:right w:val="none" w:sz="0" w:space="0" w:color="auto"/>
      </w:divBdr>
    </w:div>
    <w:div w:id="1544175118">
      <w:bodyDiv w:val="1"/>
      <w:marLeft w:val="0"/>
      <w:marRight w:val="0"/>
      <w:marTop w:val="0"/>
      <w:marBottom w:val="0"/>
      <w:divBdr>
        <w:top w:val="none" w:sz="0" w:space="0" w:color="auto"/>
        <w:left w:val="none" w:sz="0" w:space="0" w:color="auto"/>
        <w:bottom w:val="none" w:sz="0" w:space="0" w:color="auto"/>
        <w:right w:val="none" w:sz="0" w:space="0" w:color="auto"/>
      </w:divBdr>
    </w:div>
    <w:div w:id="1557812237">
      <w:bodyDiv w:val="1"/>
      <w:marLeft w:val="0"/>
      <w:marRight w:val="0"/>
      <w:marTop w:val="0"/>
      <w:marBottom w:val="0"/>
      <w:divBdr>
        <w:top w:val="none" w:sz="0" w:space="0" w:color="auto"/>
        <w:left w:val="none" w:sz="0" w:space="0" w:color="auto"/>
        <w:bottom w:val="none" w:sz="0" w:space="0" w:color="auto"/>
        <w:right w:val="none" w:sz="0" w:space="0" w:color="auto"/>
      </w:divBdr>
    </w:div>
    <w:div w:id="1559054756">
      <w:bodyDiv w:val="1"/>
      <w:marLeft w:val="0"/>
      <w:marRight w:val="0"/>
      <w:marTop w:val="0"/>
      <w:marBottom w:val="0"/>
      <w:divBdr>
        <w:top w:val="none" w:sz="0" w:space="0" w:color="auto"/>
        <w:left w:val="none" w:sz="0" w:space="0" w:color="auto"/>
        <w:bottom w:val="none" w:sz="0" w:space="0" w:color="auto"/>
        <w:right w:val="none" w:sz="0" w:space="0" w:color="auto"/>
      </w:divBdr>
    </w:div>
    <w:div w:id="1627465266">
      <w:bodyDiv w:val="1"/>
      <w:marLeft w:val="0"/>
      <w:marRight w:val="0"/>
      <w:marTop w:val="0"/>
      <w:marBottom w:val="0"/>
      <w:divBdr>
        <w:top w:val="none" w:sz="0" w:space="0" w:color="auto"/>
        <w:left w:val="none" w:sz="0" w:space="0" w:color="auto"/>
        <w:bottom w:val="none" w:sz="0" w:space="0" w:color="auto"/>
        <w:right w:val="none" w:sz="0" w:space="0" w:color="auto"/>
      </w:divBdr>
      <w:divsChild>
        <w:div w:id="1225332493">
          <w:marLeft w:val="0"/>
          <w:marRight w:val="0"/>
          <w:marTop w:val="0"/>
          <w:marBottom w:val="0"/>
          <w:divBdr>
            <w:top w:val="none" w:sz="0" w:space="0" w:color="auto"/>
            <w:left w:val="none" w:sz="0" w:space="0" w:color="auto"/>
            <w:bottom w:val="none" w:sz="0" w:space="0" w:color="auto"/>
            <w:right w:val="none" w:sz="0" w:space="0" w:color="auto"/>
          </w:divBdr>
          <w:divsChild>
            <w:div w:id="18533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367">
      <w:bodyDiv w:val="1"/>
      <w:marLeft w:val="0"/>
      <w:marRight w:val="0"/>
      <w:marTop w:val="0"/>
      <w:marBottom w:val="0"/>
      <w:divBdr>
        <w:top w:val="none" w:sz="0" w:space="0" w:color="auto"/>
        <w:left w:val="none" w:sz="0" w:space="0" w:color="auto"/>
        <w:bottom w:val="none" w:sz="0" w:space="0" w:color="auto"/>
        <w:right w:val="none" w:sz="0" w:space="0" w:color="auto"/>
      </w:divBdr>
    </w:div>
    <w:div w:id="1640456770">
      <w:bodyDiv w:val="1"/>
      <w:marLeft w:val="0"/>
      <w:marRight w:val="0"/>
      <w:marTop w:val="0"/>
      <w:marBottom w:val="0"/>
      <w:divBdr>
        <w:top w:val="none" w:sz="0" w:space="0" w:color="auto"/>
        <w:left w:val="none" w:sz="0" w:space="0" w:color="auto"/>
        <w:bottom w:val="none" w:sz="0" w:space="0" w:color="auto"/>
        <w:right w:val="none" w:sz="0" w:space="0" w:color="auto"/>
      </w:divBdr>
    </w:div>
    <w:div w:id="1707094490">
      <w:bodyDiv w:val="1"/>
      <w:marLeft w:val="0"/>
      <w:marRight w:val="0"/>
      <w:marTop w:val="0"/>
      <w:marBottom w:val="0"/>
      <w:divBdr>
        <w:top w:val="none" w:sz="0" w:space="0" w:color="auto"/>
        <w:left w:val="none" w:sz="0" w:space="0" w:color="auto"/>
        <w:bottom w:val="none" w:sz="0" w:space="0" w:color="auto"/>
        <w:right w:val="none" w:sz="0" w:space="0" w:color="auto"/>
      </w:divBdr>
    </w:div>
    <w:div w:id="1736513587">
      <w:bodyDiv w:val="1"/>
      <w:marLeft w:val="0"/>
      <w:marRight w:val="0"/>
      <w:marTop w:val="0"/>
      <w:marBottom w:val="0"/>
      <w:divBdr>
        <w:top w:val="none" w:sz="0" w:space="0" w:color="auto"/>
        <w:left w:val="none" w:sz="0" w:space="0" w:color="auto"/>
        <w:bottom w:val="none" w:sz="0" w:space="0" w:color="auto"/>
        <w:right w:val="none" w:sz="0" w:space="0" w:color="auto"/>
      </w:divBdr>
    </w:div>
    <w:div w:id="1797915755">
      <w:bodyDiv w:val="1"/>
      <w:marLeft w:val="0"/>
      <w:marRight w:val="0"/>
      <w:marTop w:val="0"/>
      <w:marBottom w:val="0"/>
      <w:divBdr>
        <w:top w:val="none" w:sz="0" w:space="0" w:color="auto"/>
        <w:left w:val="none" w:sz="0" w:space="0" w:color="auto"/>
        <w:bottom w:val="none" w:sz="0" w:space="0" w:color="auto"/>
        <w:right w:val="none" w:sz="0" w:space="0" w:color="auto"/>
      </w:divBdr>
    </w:div>
    <w:div w:id="1804888230">
      <w:bodyDiv w:val="1"/>
      <w:marLeft w:val="0"/>
      <w:marRight w:val="0"/>
      <w:marTop w:val="0"/>
      <w:marBottom w:val="0"/>
      <w:divBdr>
        <w:top w:val="none" w:sz="0" w:space="0" w:color="auto"/>
        <w:left w:val="none" w:sz="0" w:space="0" w:color="auto"/>
        <w:bottom w:val="none" w:sz="0" w:space="0" w:color="auto"/>
        <w:right w:val="none" w:sz="0" w:space="0" w:color="auto"/>
      </w:divBdr>
    </w:div>
    <w:div w:id="1807426624">
      <w:bodyDiv w:val="1"/>
      <w:marLeft w:val="0"/>
      <w:marRight w:val="0"/>
      <w:marTop w:val="0"/>
      <w:marBottom w:val="0"/>
      <w:divBdr>
        <w:top w:val="none" w:sz="0" w:space="0" w:color="auto"/>
        <w:left w:val="none" w:sz="0" w:space="0" w:color="auto"/>
        <w:bottom w:val="none" w:sz="0" w:space="0" w:color="auto"/>
        <w:right w:val="none" w:sz="0" w:space="0" w:color="auto"/>
      </w:divBdr>
    </w:div>
    <w:div w:id="1812018710">
      <w:bodyDiv w:val="1"/>
      <w:marLeft w:val="0"/>
      <w:marRight w:val="0"/>
      <w:marTop w:val="0"/>
      <w:marBottom w:val="0"/>
      <w:divBdr>
        <w:top w:val="none" w:sz="0" w:space="0" w:color="auto"/>
        <w:left w:val="none" w:sz="0" w:space="0" w:color="auto"/>
        <w:bottom w:val="none" w:sz="0" w:space="0" w:color="auto"/>
        <w:right w:val="none" w:sz="0" w:space="0" w:color="auto"/>
      </w:divBdr>
    </w:div>
    <w:div w:id="1873420487">
      <w:bodyDiv w:val="1"/>
      <w:marLeft w:val="0"/>
      <w:marRight w:val="0"/>
      <w:marTop w:val="0"/>
      <w:marBottom w:val="0"/>
      <w:divBdr>
        <w:top w:val="none" w:sz="0" w:space="0" w:color="auto"/>
        <w:left w:val="none" w:sz="0" w:space="0" w:color="auto"/>
        <w:bottom w:val="none" w:sz="0" w:space="0" w:color="auto"/>
        <w:right w:val="none" w:sz="0" w:space="0" w:color="auto"/>
      </w:divBdr>
      <w:divsChild>
        <w:div w:id="1086535370">
          <w:marLeft w:val="0"/>
          <w:marRight w:val="0"/>
          <w:marTop w:val="0"/>
          <w:marBottom w:val="0"/>
          <w:divBdr>
            <w:top w:val="none" w:sz="0" w:space="0" w:color="auto"/>
            <w:left w:val="none" w:sz="0" w:space="0" w:color="auto"/>
            <w:bottom w:val="none" w:sz="0" w:space="0" w:color="auto"/>
            <w:right w:val="none" w:sz="0" w:space="0" w:color="auto"/>
          </w:divBdr>
          <w:divsChild>
            <w:div w:id="7960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6029">
      <w:bodyDiv w:val="1"/>
      <w:marLeft w:val="0"/>
      <w:marRight w:val="0"/>
      <w:marTop w:val="0"/>
      <w:marBottom w:val="0"/>
      <w:divBdr>
        <w:top w:val="none" w:sz="0" w:space="0" w:color="auto"/>
        <w:left w:val="none" w:sz="0" w:space="0" w:color="auto"/>
        <w:bottom w:val="none" w:sz="0" w:space="0" w:color="auto"/>
        <w:right w:val="none" w:sz="0" w:space="0" w:color="auto"/>
      </w:divBdr>
    </w:div>
    <w:div w:id="1941832124">
      <w:bodyDiv w:val="1"/>
      <w:marLeft w:val="0"/>
      <w:marRight w:val="0"/>
      <w:marTop w:val="0"/>
      <w:marBottom w:val="0"/>
      <w:divBdr>
        <w:top w:val="none" w:sz="0" w:space="0" w:color="auto"/>
        <w:left w:val="none" w:sz="0" w:space="0" w:color="auto"/>
        <w:bottom w:val="none" w:sz="0" w:space="0" w:color="auto"/>
        <w:right w:val="none" w:sz="0" w:space="0" w:color="auto"/>
      </w:divBdr>
    </w:div>
    <w:div w:id="2003924258">
      <w:bodyDiv w:val="1"/>
      <w:marLeft w:val="0"/>
      <w:marRight w:val="0"/>
      <w:marTop w:val="0"/>
      <w:marBottom w:val="0"/>
      <w:divBdr>
        <w:top w:val="none" w:sz="0" w:space="0" w:color="auto"/>
        <w:left w:val="none" w:sz="0" w:space="0" w:color="auto"/>
        <w:bottom w:val="none" w:sz="0" w:space="0" w:color="auto"/>
        <w:right w:val="none" w:sz="0" w:space="0" w:color="auto"/>
      </w:divBdr>
    </w:div>
    <w:div w:id="206995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Users\n\Desktop\Thesis%20template_W.docx" TargetMode="External"/><Relationship Id="rId68" Type="http://schemas.openxmlformats.org/officeDocument/2006/relationships/hyperlink" Target="file:///C:\Users\n\Desktop\Thesis%20template_W.docx" TargetMode="External"/><Relationship Id="rId84" Type="http://schemas.openxmlformats.org/officeDocument/2006/relationships/hyperlink" Target="file:///C:\Users\n\Desktop\Thesis%20template_W.docx" TargetMode="External"/><Relationship Id="rId89" Type="http://schemas.openxmlformats.org/officeDocument/2006/relationships/header" Target="header6.xml"/><Relationship Id="rId16" Type="http://schemas.openxmlformats.org/officeDocument/2006/relationships/header" Target="header5.xml"/><Relationship Id="rId11" Type="http://schemas.openxmlformats.org/officeDocument/2006/relationships/header" Target="header3.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file:///C:\Users\n\Desktop\Thesis%20template_W.docx" TargetMode="External"/><Relationship Id="rId74" Type="http://schemas.openxmlformats.org/officeDocument/2006/relationships/hyperlink" Target="file:///C:\Users\n\Desktop\Thesis%20template_W.docx" TargetMode="External"/><Relationship Id="rId79" Type="http://schemas.openxmlformats.org/officeDocument/2006/relationships/hyperlink" Target="file:///C:\Users\n\Desktop\Thesis%20template_W.docx"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header" Target="header9.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file:///C:\Users\n\Desktop\Thesis%20template_W.docx" TargetMode="External"/><Relationship Id="rId69" Type="http://schemas.openxmlformats.org/officeDocument/2006/relationships/hyperlink" Target="file:///C:\Users\n\Desktop\Thesis%20template_W.docx" TargetMode="External"/><Relationship Id="rId80" Type="http://schemas.openxmlformats.org/officeDocument/2006/relationships/hyperlink" Target="file:///C:\Users\n\Desktop\Thesis%20template_W.docx" TargetMode="External"/><Relationship Id="rId85" Type="http://schemas.openxmlformats.org/officeDocument/2006/relationships/hyperlink" Target="file:///C:\Users\n\Desktop\Thesis%20template_W.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Users\n\Desktop\Thesis%20template_W.docx" TargetMode="External"/><Relationship Id="rId67" Type="http://schemas.openxmlformats.org/officeDocument/2006/relationships/hyperlink" Target="file:///C:\Users\n\Desktop\Thesis%20template_W.docx"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file:///C:\Users\n\Desktop\Thesis%20template_W.docx" TargetMode="External"/><Relationship Id="rId70" Type="http://schemas.openxmlformats.org/officeDocument/2006/relationships/hyperlink" Target="file:///C:\Users\n\Desktop\Thesis%20template_W.docx" TargetMode="External"/><Relationship Id="rId75" Type="http://schemas.openxmlformats.org/officeDocument/2006/relationships/hyperlink" Target="file:///C:\Users\n\Desktop\Thesis%20template_W.docx" TargetMode="External"/><Relationship Id="rId83" Type="http://schemas.openxmlformats.org/officeDocument/2006/relationships/hyperlink" Target="file:///C:\Users\n\Desktop\Thesis%20template_W.docx" TargetMode="External"/><Relationship Id="rId88" Type="http://schemas.openxmlformats.org/officeDocument/2006/relationships/hyperlink" Target="file:///C:\Users\n\Desktop\Thesis%20template_W.docx" TargetMode="External"/><Relationship Id="rId91" Type="http://schemas.openxmlformats.org/officeDocument/2006/relationships/footer" Target="footer6.xml"/><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Users\n\Desktop\Thesis%20template_W.docx" TargetMode="External"/><Relationship Id="rId65" Type="http://schemas.openxmlformats.org/officeDocument/2006/relationships/hyperlink" Target="file:///C:\Users\n\Desktop\Thesis%20template_W.docx" TargetMode="External"/><Relationship Id="rId73" Type="http://schemas.openxmlformats.org/officeDocument/2006/relationships/hyperlink" Target="file:///C:\Users\n\Desktop\Thesis%20template_W.docx" TargetMode="External"/><Relationship Id="rId78" Type="http://schemas.openxmlformats.org/officeDocument/2006/relationships/hyperlink" Target="file:///C:\Users\n\Desktop\Thesis%20template_W.docx" TargetMode="External"/><Relationship Id="rId81" Type="http://schemas.openxmlformats.org/officeDocument/2006/relationships/hyperlink" Target="file:///C:\Users\n\Desktop\Thesis%20template_W.docx" TargetMode="External"/><Relationship Id="rId86" Type="http://schemas.openxmlformats.org/officeDocument/2006/relationships/hyperlink" Target="file:///C:\Users\n\Desktop\Thesis%20template_W.docx" TargetMode="External"/><Relationship Id="rId9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hopkinsmedicine.org/healthlibrary/conditions/adult/radiology/computed_tomography_ct_or_cat_scan_85,p01277/"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file:///C:\Users\n\Desktop\Thesis%20template_W.docx"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n\Desktop\Thesis%20template_W.docx" TargetMode="External"/><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Users\n\Desktop\Thesis%20template_W.docx" TargetMode="External"/><Relationship Id="rId87" Type="http://schemas.openxmlformats.org/officeDocument/2006/relationships/hyperlink" Target="file:///C:\Users\n\Desktop\Thesis%20template_W.docx" TargetMode="External"/><Relationship Id="rId61" Type="http://schemas.openxmlformats.org/officeDocument/2006/relationships/hyperlink" Target="file:///C:\Users\n\Desktop\Thesis%20template_W.docx" TargetMode="External"/><Relationship Id="rId82" Type="http://schemas.openxmlformats.org/officeDocument/2006/relationships/hyperlink" Target="file:///C:\Users\n\Desktop\Thesis%20template_W.docx" TargetMode="External"/><Relationship Id="rId19" Type="http://schemas.openxmlformats.org/officeDocument/2006/relationships/image" Target="media/image3.jpeg"/><Relationship Id="rId14"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hyperlink" Target="https://github.com/nicolostagnoli/AustinMan-Voxel" TargetMode="External"/><Relationship Id="rId56" Type="http://schemas.openxmlformats.org/officeDocument/2006/relationships/image" Target="media/image39.png"/><Relationship Id="rId77" Type="http://schemas.openxmlformats.org/officeDocument/2006/relationships/hyperlink" Target="file:///C:\Users\n\Desktop\Thesis%20template_W.docx" TargetMode="External"/><Relationship Id="rId8" Type="http://schemas.openxmlformats.org/officeDocument/2006/relationships/header" Target="header1.xml"/><Relationship Id="rId51" Type="http://schemas.openxmlformats.org/officeDocument/2006/relationships/image" Target="media/image34.jpeg"/><Relationship Id="rId72" Type="http://schemas.openxmlformats.org/officeDocument/2006/relationships/hyperlink" Target="file:///C:\Users\n\Desktop\Thesis%20template_W.docx" TargetMode="External"/><Relationship Id="rId93" Type="http://schemas.openxmlformats.org/officeDocument/2006/relationships/header" Target="header8.xml"/><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book</b:BIBTEX_Entry>
    <b:SourceType>Book</b:SourceType>
    <b:Title>Accelerating volume animation by space-leaping</b:Title>
    <b:Publisher>Visualization</b:Publisher>
    <b:Tag>yagel1993a</b:Tag>
    <b:Author>
      <b:Author>
        <b:NameList>
          <b:Person>
            <b:Last>YAGEL</b:Last>
            <b:First>R.</b:First>
          </b:Person>
          <b:Person>
            <b:Last>Z.</b:Last>
            <b:Middle>H. I.</b:Middle>
            <b:First>S.</b:First>
          </b:Person>
        </b:NameList>
      </b:Author>
    </b:Author>
    <b:Year>1993</b:Year>
    <b:RefOrder>1</b:RefOrder>
  </b:Source>
  <b:Source>
    <b:LCID>en-US</b:LCID>
    <b:BIBTEX_Entry>book</b:BIBTEX_Entry>
    <b:SourceType>Book</b:SourceType>
    <b:Title>Wyvill B Datastructures for soft objects</b:Title>
    <b:Publisher>Visual Computer1986;2(4):227–34</b:Publisher>
    <b:Tag>wyvill-a</b:Tag>
    <b:Author>
      <b:Author>
        <b:NameList>
          <b:Person>
            <b:Last>Wyvill</b:Last>
            <b:First>G.</b:First>
          </b:Person>
          <b:Person>
            <b:Last>McPheeters</b:Last>
            <b:First>C.</b:First>
          </b:Person>
        </b:NameList>
      </b:Author>
    </b:Author>
    <b:RefOrder>2</b:RefOrder>
  </b:Source>
  <b:Source>
    <b:LCID>en-US</b:LCID>
    <b:BIBTEX_Entry>inproceedings</b:BIBTEX_Entry>
    <b:SourceType>ConferenceProceedings</b:SourceType>
    <b:Title>Interactive segmentation andboundary surface formation for 3D digital im-ages</b:Title>
    <b:Tag>udupa1982a</b:Tag>
    <b:BookTitle>Proceedings Computer Graphics andImage Processing</b:BookTitle>
    <b:Author>
      <b:Author>
        <b:NameList>
          <b:Person>
            <b:Last>Udupa</b:Last>
            <b:Middle>K.</b:Middle>
            <b:First>J.</b:First>
          </b:Person>
        </b:NameList>
      </b:Author>
    </b:Author>
    <b:Pages>213–235,</b:Pages>
    <b:Year>1982</b:Year>
    <b:Month>March</b:Month>
    <b:ConferenceName>Proceedings Computer Graphics andImage Processing</b:ConferenceName>
    <b:RefOrder>3</b:RefOrder>
  </b:Source>
  <b:Source>
    <b:LCID>en-US</b:LCID>
    <b:BIBTEX_Entry>inproceedings</b:BIBTEX_Entry>
    <b:SourceType>ConferenceProceedings</b:SourceType>
    <b:Title>Udupa,Segmentation into three classes using</b:Title>
    <b:Tag>trivedi1986a</b:Tag>
    <b:BookTitle>gradients.In Proceedings IEEE Transactions on MedicalImaging</b:BookTitle>
    <b:Author>
      <b:Author>
        <b:NameList>
          <b:Person>
            <b:Last>Trivedi</b:Last>
            <b:Middle>S.</b:Middle>
            <b:First>S.</b:First>
          </b:Person>
          <b:Person>
            <b:Last>Herman</b:Last>
            <b:Middle>T.</b:Middle>
            <b:First>G.</b:First>
          </b:Person>
          <b:Person>
            <b:Last>J.</b:Last>
            <b:First>K.</b:First>
          </b:Person>
        </b:NameList>
      </b:Author>
    </b:Author>
    <b:Pages>116–119,</b:Pages>
    <b:Year>1986</b:Year>
    <b:Month>June</b:Month>
    <b:ConferenceName>gradients.In Proceedings IEEE Transactions on MedicalImaging</b:ConferenceName>
    <b:RefOrder>4</b:RefOrder>
  </b:Source>
  <b:Source>
    <b:LCID>en-US</b:LCID>
    <b:BIBTEX_Entry>incollection</b:BIBTEX_Entry>
    <b:SourceType>BookSection</b:SourceType>
    <b:Title>Frequency domainvolume rendering</b:Title>
    <b:Tag>totsuka1993a</b:Tag>
    <b:BookTitle>Computer Graphics, Proceed-ings SIGGRAPH ’93</b:BookTitle>
    <b:Author>
      <b:Author>
        <b:NameList>
          <b:Person>
            <b:Last>Totsuka</b:Last>
            <b:First>T.</b:First>
          </b:Person>
          <b:Person>
            <b:Last>Levoy</b:Last>
            <b:First>M.</b:First>
          </b:Person>
        </b:NameList>
      </b:Author>
    </b:Author>
    <b:Pages>271–278,</b:Pages>
    <b:ConferenceName>Computer Graphics, Proceed-ings SIGGRAPH ’93</b:ConferenceName>
    <b:RefOrder>5</b:RefOrder>
  </b:Source>
  <b:Source>
    <b:LCID>en-US</b:LCID>
    <b:BIBTEX_Entry>book</b:BIBTEX_Entry>
    <b:SourceType>Book</b:SourceType>
    <b:Title>Theory of Three Dimen-sional Computer Graphics</b:Title>
    <b:Publisher>Akademia Kiado,Budapest</b:Publisher>
    <b:Tag>szirmay-kalos1995a</b:Tag>
    <b:Author>
      <b:Author>
        <b:NameList>
          <b:Person>
            <b:Last>Szirmay-Kalos</b:Last>
            <b:First>L.</b:First>
          </b:Person>
        </b:NameList>
      </b:Author>
    </b:Author>
    <b:Year>1995</b:Year>
    <b:RefOrder>6</b:RefOrder>
  </b:Source>
  <b:Source>
    <b:LCID>en-US</b:LCID>
    <b:Volume>18</b:Volume>
    <b:BIBTEX_Entry>article</b:BIBTEX_Entry>
    <b:SourceType>JournalArticle</b:SourceType>
    <b:Title>Illumination for Computer Generated Pictures</b:Title>
    <b:Tag>phong1975b</b:Tag>
    <b:Author>
      <b:Author>
        <b:NameList>
          <b:Person>
            <b:Last>PHONG</b:Last>
            <b:Middle>T.</b:Middle>
            <b:First>B.</b:First>
          </b:Person>
        </b:NameList>
      </b:Author>
    </b:Author>
    <b:Pages>311–317</b:Pages>
    <b:Year>1975</b:Year>
    <b:JournalName>Communications of theACM</b:JournalName>
    <b:RefOrder>7</b:RefOrder>
  </b:Source>
  <b:Source>
    <b:LCID>en-US</b:LCID>
    <b:BIBTEX_Entry>incollection</b:BIBTEX_Entry>
    <b:SourceType>BookSection</b:SourceType>
    <b:Title>Comparing methods of interpolation for scattered volumetricdata</b:Title>
    <b:Publisher>Aspects of Visualization</b:Publisher>
    <b:Tag>nielson1994a</b:Tag>
    <b:BookTitle>State of the Art in Computer Graphics</b:BookTitle>
    <b:Author>
      <b:Author>
        <b:NameList>
          <b:Person>
            <b:Last>NIELSON</b:Last>
            <b:First>G.</b:First>
          </b:Person>
          <b:Person>
            <b:Last>TVEDT</b:Last>
            <b:First>J.</b:First>
          </b:Person>
        </b:NameList>
      </b:Author>
    </b:Author>
    <b:Year>1994</b:Year>
    <b:ConferenceName>State of the Art in Computer Graphics</b:ConferenceName>
    <b:RefOrder>8</b:RefOrder>
  </b:Source>
  <b:Source>
    <b:LCID>en-US</b:LCID>
    <b:BIBTEX_Entry>book</b:BIBTEX_Entry>
    <b:SourceType>Book</b:SourceType>
    <b:Title>Optical models for direct volume rendering</b:Title>
    <b:Publisher>IEEE Transactions on Visualizationand Computer Graphics</b:Publisher>
    <b:Tag>max1995a</b:Tag>
    <b:Author>
      <b:Author>
        <b:NameList>
          <b:Person>
            <b:Last>N.</b:Last>
            <b:Middle>A. X.</b:Middle>
            <b:First>M.</b:First>
          </b:Person>
        </b:NameList>
      </b:Author>
    </b:Author>
    <b:Year>1995</b:Year>
    <b:RefOrder>9</b:RefOrder>
  </b:Source>
  <b:Source>
    <b:LCID>en-US</b:LCID>
    <b:BIBTEX_Entry>misc</b:BIBTEX_Entry>
    <b:SourceType>Misc</b:SourceType>
    <b:Title>Homomorphic Factorization of BRDFs forHigh-Performance Rendering</b:Title>
    <b:Tag>mccool2001a</b:Tag>
    <b:Author>
      <b:Author>
        <b:NameList>
          <b:Person>
            <b:Last>MCCOOL</b:Last>
            <b:Middle>D.</b:Middle>
            <b:First>M.</b:First>
          </b:Person>
          <b:Person>
            <b:Last>J.</b:Last>
            <b:Middle>N. G.</b:Middle>
            <b:First>A.</b:First>
          </b:Person>
          <b:Person>
            <b:Last>AHMAD</b:Last>
            <b:First>A.</b:First>
          </b:Person>
        </b:NameList>
      </b:Author>
    </b:Author>
    <b:Year>2001</b:Year>
    <b:City>SIGGRAPH</b:City>
    <b:PublicationTitle>Homomorphic Factorization of BRDFs forHigh-Performance Rendering</b:PublicationTitle>
    <b:RefOrder>10</b:RefOrder>
  </b:Source>
  <b:Source>
    <b:LCID>en-US</b:LCID>
    <b:BIBTEX_Entry>inproceedings</b:BIBTEX_Entry>
    <b:SourceType>ConferenceProceedings</b:SourceType>
    <b:Title>AustinMan and AustinWoman: High-fidelity, anatomical voxel models developed from the VHP color images</b:Title>
    <b:Tag>massey2016a</b:Tag>
    <b:BookTitle>Proc. 38th Annual International Conference of the IEEE Engineering in Medicine and Biology Society (IEEE EMBC</b:BookTitle>
    <b:Author>
      <b:Author>
        <b:NameList>
          <b:Person>
            <b:Last>Massey</b:Last>
            <b:Middle>W.</b:Middle>
            <b:First>J.</b:First>
          </b:Person>
          <b:Person>
            <b:Last>Yilmaz</b:Last>
            <b:Middle>E.</b:Middle>
            <b:First>A.</b:First>
          </b:Person>
        </b:NameList>
      </b:Author>
    </b:Author>
    <b:Year>2016</b:Year>
    <b:Month>August</b:Month>
    <b:ConferenceName>Proc. 38th Annual International Conference of the IEEE Engineering in Medicine and Biology Society (IEEE EMBC</b:ConferenceName>
    <b:City>Orlando</b:City>
    <b:StateProvince>FL</b:StateProvince>
    <b:CountryRegion/>
    <b:RefOrder>11</b:RefOrder>
  </b:Source>
  <b:Source>
    <b:LCID>en-US</b:LCID>
    <b:BIBTEX_Entry>misc</b:BIBTEX_Entry>
    <b:SourceType>Misc</b:SourceType>
    <b:Title>Fourier volume rendering.ACM Transactions on Graphics</b:Title>
    <b:Tag>malzbender1993a</b:Tag>
    <b:Author>
      <b:Author>
        <b:NameList>
          <b:Person>
            <b:Last>Malzbender</b:Last>
            <b:First>T.</b:First>
          </b:Person>
        </b:NameList>
      </b:Author>
    </b:Author>
    <b:Year>1993</b:Year>
    <b:PublicationTitle>Fourier volume rendering.ACM Transactions on Graphics</b:PublicationTitle>
    <b:RefOrder>12</b:RefOrder>
  </b:Source>
  <b:Source>
    <b:LCID>en-US</b:LCID>
    <b:BIBTEX_Entry>incollection</b:BIBTEX_Entry>
    <b:SourceType>BookSection</b:SourceType>
    <b:Title>Harvey E.Cline, March-ing Cubes: A High Resolution 3D Surface Con-struction Algorithm</b:Title>
    <b:Tag>lorensen-a</b:Tag>
    <b:BookTitle>SIG ‘87</b:BookTitle>
    <b:Author>
      <b:Author>
        <b:NameList>
          <b:Person>
            <b:Last>Lorensen</b:Last>
            <b:Middle>E.</b:Middle>
            <b:First>William</b:First>
          </b:Person>
        </b:NameList>
      </b:Author>
    </b:Author>
    <b:ConferenceName>SIG ‘87</b:ConferenceName>
    <b:RefOrder>13</b:RefOrder>
  </b:Source>
  <b:Source>
    <b:LCID>en-US</b:LCID>
    <b:BIBTEX_Entry>inproceedings</b:BIBTEX_Entry>
    <b:SourceType>ConferenceProceedings</b:SourceType>
    <b:Title>Fast wavelet basedvolume rendering by accumulation of trans-parent texture maps</b:Title>
    <b:Tag>lippert1995a</b:Tag>
    <b:BookTitle>Computer Graphics Fo-rum, Proceedings EUROGRAPHICS ‘95</b:BookTitle>
    <b:Author>
      <b:Author>
        <b:NameList>
          <b:Person>
            <b:Last>Lippert</b:Last>
            <b:First>L.</b:First>
          </b:Person>
          <b:Person>
            <b:Last>Gross</b:Last>
            <b:Middle>H.</b:Middle>
            <b:First>M.</b:First>
          </b:Person>
        </b:NameList>
      </b:Author>
    </b:Author>
    <b:Pages>431–443,</b:Pages>
    <b:Year>1995</b:Year>
    <b:ConferenceName>Computer Graphics Fo-rum, Proceedings EUROGRAPHICS ‘95</b:ConferenceName>
    <b:RefOrder>14</b:RefOrder>
  </b:Source>
  <b:Source>
    <b:LCID>en-US</b:LCID>
    <b:BIBTEX_Entry>book</b:BIBTEX_Entry>
    <b:SourceType>Book</b:SourceType>
    <b:Title>Display of surfaces from volume data</b:Title>
    <b:Publisher>IEEE Computer Graphics andApplications</b:Publisher>
    <b:Tag>levoy1988a</b:Tag>
    <b:Author>
      <b:Author>
        <b:NameList>
          <b:Person>
            <b:Last>LEVOY</b:Last>
            <b:First>M.</b:First>
          </b:Person>
        </b:NameList>
      </b:Author>
    </b:Author>
    <b:Year>1988</b:Year>
    <b:RefOrder>15</b:RefOrder>
  </b:Source>
  <b:Source>
    <b:LCID>en-US</b:LCID>
    <b:Volume>13</b:Volume>
    <b:BIBTEX_Entry>article</b:BIBTEX_Entry>
    <b:SourceType>JournalArticle</b:SourceType>
    <b:Title>Fast ultrasound image sim-ulation using the westervelt equation</b:Title>
    <b:Tag>karamalis2010a</b:Tag>
    <b:Author>
      <b:Author>
        <b:NameList>
          <b:Person>
            <b:Last>Karamalis</b:Last>
            <b:First>A.</b:First>
          </b:Person>
          <b:Person>
            <b:Last>Wein</b:Last>
            <b:First>W.</b:First>
          </b:Person>
          <b:Person>
            <b:Last>Navab</b:Last>
            <b:First>N.</b:First>
          </b:Person>
        </b:NameList>
      </b:Author>
    </b:Author>
    <b:Pages>243–250,</b:Pages>
    <b:Year>2010</b:Year>
    <b:Month>January</b:Month>
    <b:JournalName>Med. Image Computing Com-puter-Assist. Intervent</b:JournalName>
    <b:RefOrder>16</b:RefOrder>
  </b:Source>
  <b:Source>
    <b:LCID>en-US</b:LCID>
    <b:BIBTEX_Entry>incollection</b:BIBTEX_Entry>
    <b:SourceType>BookSection</b:SourceType>
    <b:Title>Ultrasound imaging and its modeling</b:Title>
    <b:Publisher>Springer</b:Publisher>
    <b:Tag>jensen2000a</b:Tag>
    <b:BookTitle>Imaging of Com-plex Media With Acoustic and Seismic</b:BookTitle>
    <b:Author>
      <b:Author>
        <b:NameList>
          <b:Person>
            <b:Last>Jensen</b:Last>
            <b:First>J.</b:First>
          </b:Person>
        </b:NameList>
      </b:Author>
    </b:Author>
    <b:Pages>1–38</b:Pages>
    <b:Year>2000</b:Year>
    <b:ConferenceName>Imaging of Com-plex Media With Acoustic and Seismic</b:ConferenceName>
    <b:City>New York</b:City>
    <b:RefOrder>17</b:RefOrder>
  </b:Source>
  <b:Source>
    <b:LCID>en-US</b:LCID>
    <b:BIBTEX_Entry>article</b:BIBTEX_Entry>
    <b:SourceType>JournalArticle</b:SourceType>
    <b:Tag>harris2001a</b:Tag>
    <b:Author>
      <b:Author>
        <b:NameList>
          <b:Person>
            <b:Last>HARRIS</b:Last>
            <b:Middle>J.</b:Middle>
            <b:First>M.</b:First>
          </b:Person>
          <b:Person>
            <b:Last>LASTRA</b:Last>
            <b:First>A.</b:First>
          </b:Person>
        </b:NameList>
      </b:Author>
    </b:Author>
    <b:Year>2001</b:Year>
    <b:JournalName>Real-time cloud rendering, Eurographics</b:JournalName>
    <b:RefOrder>18</b:RefOrder>
  </b:Source>
  <b:Source>
    <b:LCID>en-US</b:LCID>
    <b:BIBTEX_Entry>article</b:BIBTEX_Entry>
    <b:SourceType>JournalArticle</b:SourceType>
    <b:Title>Continuous shading of curved surfaces</b:Title>
    <b:Tag>gouraud1971a</b:Tag>
    <b:Author>
      <b:Author>
        <b:NameList>
          <b:Person>
            <b:Last>GOURAUD</b:Last>
            <b:First>H.</b:First>
          </b:Person>
        </b:NameList>
      </b:Author>
    </b:Author>
    <b:Pages>623–629</b:Pages>
    <b:Year>1971</b:Year>
    <b:JournalName>IEEE Transactions on Computers,C-20</b:JournalName>
    <b:RefOrder>19</b:RefOrder>
  </b:Source>
  <b:Source>
    <b:LCID>en-US</b:LCID>
    <b:Volume>28</b:Volume>
    <b:BIBTEX_Entry>article</b:BIBTEX_Entry>
    <b:SourceType>JournalArticle</b:SourceType>
    <b:Title>B-mode ultrasound image simulation indeformable 3-D medium</b:Title>
    <b:Tag>goksel2009a</b:Tag>
    <b:Author>
      <b:Author>
        <b:NameList>
          <b:Person>
            <b:Last>Goksel</b:Last>
            <b:First>O.</b:First>
          </b:Person>
          <b:Person>
            <b:Last>Salcudean</b:Last>
            <b:First>S.</b:First>
          </b:Person>
        </b:NameList>
      </b:Author>
    </b:Author>
    <b:Pages>1657–1669,</b:Pages>
    <b:Year>2009</b:Year>
    <b:Month>November</b:Month>
    <b:JournalName>IEEE Trans. Med. Imag</b:JournalName>
    <b:Number>11</b:Number>
    <b:RefOrder>20</b:RefOrder>
  </b:Source>
  <b:Source>
    <b:LCID>en-US</b:LCID>
    <b:BIBTEX_Entry>article</b:BIBTEX_Entry>
    <b:SourceType>JournalArticle</b:SourceType>
    <b:Title>Fast algorithms for volume raytracing</b:Title>
    <b:Tag>danskin1992a</b:Tag>
    <b:Author>
      <b:Author>
        <b:NameList>
          <b:Person>
            <b:Last>DANSKIN</b:Last>
            <b:First>J.</b:First>
          </b:Person>
          <b:Person>
            <b:Last>HANRAHAN</b:Last>
            <b:First>P.</b:First>
          </b:Person>
        </b:NameList>
      </b:Author>
    </b:Author>
    <b:Year>1992</b:Year>
    <b:JournalName>Workshop onVolume Visualization</b:JournalName>
    <b:RefOrder>21</b:RefOrder>
  </b:Source>
  <b:Source>
    <b:LCID>en-US</b:LCID>
    <b:BIBTEX_Entry>misc</b:BIBTEX_Entry>
    <b:SourceType>Misc</b:SourceType>
    <b:Title>Texture and reflection in computer generated images,Communications of the ACM</b:Title>
    <b:Tag>blinn1976a</b:Tag>
    <b:Author>
      <b:Author>
        <b:NameList>
          <b:Person>
            <b:Last>BLINN</b:Last>
            <b:Middle>F.</b:Middle>
            <b:First>J.</b:First>
          </b:Person>
          <b:Person>
            <b:Last>NEWELL</b:Last>
            <b:Middle>E.</b:Middle>
            <b:First>M.</b:First>
          </b:Person>
        </b:NameList>
      </b:Author>
    </b:Author>
    <b:Pages>542–547</b:Pages>
    <b:Year>1976</b:Year>
    <b:PublicationTitle>Texture and reflection in computer generated images,Communications of the ACM</b:PublicationTitle>
    <b:RefOrder>22</b:RefOrder>
  </b:Source>
  <b:Source>
    <b:LCID>en-US</b:LCID>
    <b:BIBTEX_Entry>inproceedings</b:BIBTEX_Entry>
    <b:SourceType>ConferenceProceedings</b:SourceType>
    <b:Title>Thetheory, design, implementation and evaluationof a three-dimensional surface detection algo-rithm</b:Title>
    <b:Tag>artzy1981a</b:Tag>
    <b:BookTitle>Proceedings Computer Graphics andImage Processing</b:BookTitle>
    <b:Author>
      <b:Author>
        <b:NameList>
          <b:Person>
            <b:Last>Artzy</b:Last>
            <b:First>E.</b:First>
          </b:Person>
          <b:Person>
            <b:Last>Frieder</b:Last>
            <b:First>G.</b:First>
          </b:Person>
          <b:Person>
            <b:Last>Herman</b:Last>
            <b:Middle>T.</b:Middle>
            <b:First>G.</b:First>
          </b:Person>
        </b:NameList>
      </b:Author>
    </b:Author>
    <b:Pages>1–24,</b:Pages>
    <b:Year>1981</b:Year>
    <b:Month>January</b:Month>
    <b:ConferenceName>Proceedings Computer Graphics andImage Processing</b:ConferenceName>
    <b:RefOrder>23</b:RefOrder>
  </b:Source>
  <b:Source>
    <b:LCID>en-US</b:LCID>
    <b:Volume>4</b:Volume>
    <b:BIBTEX_Entry>article</b:BIBTEX_Entry>
    <b:SourceType>JournalArticle</b:SourceType>
    <b:Title>Real-time ultrasound imaging simulation</b:Title>
    <b:Tag>aiger1998a</b:Tag>
    <b:Author>
      <b:Author>
        <b:NameList>
          <b:Person>
            <b:Last>Aiger</b:Last>
            <b:First>D.</b:First>
          </b:Person>
          <b:Person>
            <b:Last>Cohen-Or</b:Last>
            <b:First>D.</b:First>
          </b:Person>
        </b:NameList>
      </b:Author>
    </b:Author>
    <b:Pages>263–274,</b:Pages>
    <b:Year>1998</b:Year>
    <b:Month>August</b:Month>
    <b:JournalName>Real-Time Imag</b:JournalName>
    <b:RefOrder>24</b:RefOrder>
  </b:Source>
  <b:Source>
    <b:LCID>en-US</b:LCID>
    <b:Volume>32</b:Volume>
    <b:BIBTEX_Entry>article</b:BIBTEX_Entry>
    <b:SourceType>JournalArticle</b:SourceType>
    <b:Title>Real-Time GPU-Based Ultrasound Simulation Using Deformable Mesh ModelsBenny Bürger*, Sascha Bettinghausen</b:Title>
    <b:Publisher>Matthias Rädle, and Jürgen Hesser</b:Publisher>
    <b:Tag>unknown2013a</b:Tag>
    <b:Author/>
    <b:Year>2013</b:Year>
    <b:Month>March</b:Month>
    <b:JournalName>IEEE TRANSACTIONS ON MEDICAL IMAGING</b:JournalName>
    <b:Number>3</b:Number>
    <b:RefOrder>25</b:RefOrder>
  </b:Source>
  <b:Source>
    <b:LCID>en-US</b:LCID>
    <b:BIBTEX_Entry>book</b:BIBTEX_Entry>
    <b:SourceType>Book</b:SourceType>
    <b:Title>A PracticalEvaluation of Popular Volume Rendering Algorithms</b:Title>
    <b:Publisher>Volume Visualization</b:Publisher>
    <b:Tag>m2000a</b:Tag>
    <b:Author/>
    <b:Year>2000</b:Year>
    <b:RefOrder>26</b:RefOrder>
  </b:Source>
  <b:Source>
    <b:Tag>Zuc22</b:Tag>
    <b:SourceType>Report</b:SourceType>
    <b:Guid>{7628BF7F-7B65-4C17-9352-3A94CF7E95C1}</b:Guid>
    <b:Title>Low-cost Virtual Reality Simulation of Medical Ultrasound</b:Title>
    <b:Year>2022</b:Year>
    <b:Author>
      <b:Author>
        <b:NameList>
          <b:Person>
            <b:Last>Zucca</b:Last>
            <b:First>Diego</b:First>
          </b:Person>
        </b:NameList>
      </b:Author>
    </b:Author>
    <b:Publisher>Politecnico di Milano</b:Publisher>
    <b:RefOrder>27</b:RefOrder>
  </b:Source>
</b:Sources>
</file>

<file path=customXml/itemProps1.xml><?xml version="1.0" encoding="utf-8"?>
<ds:datastoreItem xmlns:ds="http://schemas.openxmlformats.org/officeDocument/2006/customXml" ds:itemID="{516F7163-595C-45A9-8EF2-1AF26EB71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54</Pages>
  <Words>12861</Words>
  <Characters>73314</Characters>
  <Application>Microsoft Office Word</Application>
  <DocSecurity>0</DocSecurity>
  <Lines>610</Lines>
  <Paragraphs>172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Nicolo' Stagnoli</cp:lastModifiedBy>
  <cp:revision>287</cp:revision>
  <cp:lastPrinted>2023-04-09T14:29:00Z</cp:lastPrinted>
  <dcterms:created xsi:type="dcterms:W3CDTF">2022-05-04T09:06:00Z</dcterms:created>
  <dcterms:modified xsi:type="dcterms:W3CDTF">2023-04-09T14:32:00Z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dfe7915b-0405-3797-ba64-50c9350e2330</vt:lpwstr>
  </property>
  <property fmtid="{D5CDD505-2E9C-101B-9397-08002B2CF9AE}" pid="4" name="Mendeley Citation Style_1">
    <vt:lpwstr>http://www.zotero.org/styles/vancouver</vt:lpwstr>
  </property>
</Properties>
</file>