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HEK: In New York, 34% of foreign women who care for children under 18 live in poverty</w:t>
      </w:r>
    </w:p>
    <w:p w:rsidR="00000000" w:rsidDel="00000000" w:rsidP="00000000" w:rsidRDefault="00000000" w:rsidRPr="00000000" w14:paraId="00000002">
      <w:pPr>
        <w:spacing w:after="240" w:before="240" w:lineRule="auto"/>
        <w:rPr/>
      </w:pPr>
      <w:r w:rsidDel="00000000" w:rsidR="00000000" w:rsidRPr="00000000">
        <w:rPr>
          <w:rtl w:val="0"/>
        </w:rPr>
        <w:t xml:space="preserve">DEK: Data from 2022 reveals that this percentage is 11% higher compared to foreign women who are solely heads of households. According to the Census Bureau, a similar trend is seen among foreign women who care for children under the age of 5, with 31.9% living in poverty. New York is notable for having the largest proportion of foreign households led by women.</w:t>
      </w:r>
    </w:p>
    <w:p w:rsidR="00000000" w:rsidDel="00000000" w:rsidP="00000000" w:rsidRDefault="00000000" w:rsidRPr="00000000" w14:paraId="00000003">
      <w:pPr>
        <w:spacing w:after="240" w:before="240" w:lineRule="auto"/>
        <w:rPr/>
      </w:pPr>
      <w:r w:rsidDel="00000000" w:rsidR="00000000" w:rsidRPr="00000000">
        <w:rPr>
          <w:rtl w:val="0"/>
        </w:rPr>
        <w:t xml:space="preserve">Analysis:</w:t>
      </w:r>
    </w:p>
    <w:p w:rsidR="00000000" w:rsidDel="00000000" w:rsidP="00000000" w:rsidRDefault="00000000" w:rsidRPr="00000000" w14:paraId="00000004">
      <w:pPr>
        <w:spacing w:after="240" w:before="240" w:lineRule="auto"/>
        <w:rPr/>
      </w:pPr>
      <w:r w:rsidDel="00000000" w:rsidR="00000000" w:rsidRPr="00000000">
        <w:rPr>
          <w:rtl w:val="0"/>
        </w:rPr>
        <w:t xml:space="preserve">I worked with the "American Community Survey-2022" database from the Census Bureau. First, I cleaned the dataset so I could perform calculations in Python. My goal was to gather data that allows me to understand how many foreign-born individuals live in the U.S., how many are heads of household, and—based on that group—identify the total number of female heads of household, the employment status of women over the age of 16, and the poverty levels among foreign-born female heads of household who care for children under the age of 18 and under the age of 5.</w:t>
      </w:r>
    </w:p>
    <w:p w:rsidR="00000000" w:rsidDel="00000000" w:rsidP="00000000" w:rsidRDefault="00000000" w:rsidRPr="00000000" w14:paraId="00000005">
      <w:pPr>
        <w:spacing w:after="240" w:before="240" w:lineRule="auto"/>
        <w:rPr/>
      </w:pPr>
      <w:r w:rsidDel="00000000" w:rsidR="00000000" w:rsidRPr="00000000">
        <w:rPr>
          <w:rtl w:val="0"/>
        </w:rPr>
        <w:t xml:space="preserve">This is how I found that the percentage of foreign-born female heads of household caring for children under 18 in New York is 33.9%, and that the percentage of foreign-born female heads of household living in poverty in the same state is 22.9%. The situation is similar when looking at foreign-born female heads of household in poverty who care for children under the age of 5. In New York, they represent 31.9%, nearly 9 percentage points lower than foreign-born female heads of household caring for children under 18.</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