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AC59" w14:textId="77777777" w:rsidR="005C458B" w:rsidRPr="005C458B" w:rsidRDefault="005C458B" w:rsidP="005C458B">
      <w:pPr>
        <w:pStyle w:val="Ttulo"/>
        <w:ind w:left="-142" w:firstLine="142"/>
        <w:jc w:val="left"/>
        <w:rPr>
          <w:b/>
          <w:bCs/>
          <w:color w:val="000000" w:themeColor="text1"/>
          <w:sz w:val="32"/>
          <w:szCs w:val="32"/>
          <w:u w:val="none"/>
        </w:rPr>
      </w:pPr>
      <w:r w:rsidRPr="005C458B">
        <w:rPr>
          <w:b/>
          <w:bCs/>
          <w:color w:val="000000" w:themeColor="text1"/>
          <w:sz w:val="32"/>
          <w:szCs w:val="32"/>
          <w:u w:val="none"/>
        </w:rPr>
        <w:t>CURSO</w:t>
      </w:r>
      <w:r w:rsidRPr="005C458B">
        <w:rPr>
          <w:b/>
          <w:bCs/>
          <w:color w:val="000000" w:themeColor="text1"/>
          <w:sz w:val="32"/>
          <w:szCs w:val="32"/>
          <w:u w:val="none"/>
        </w:rPr>
        <w:tab/>
        <w:t xml:space="preserve">    </w:t>
      </w:r>
      <w:proofErr w:type="gramStart"/>
      <w:r w:rsidRPr="005C458B">
        <w:rPr>
          <w:b/>
          <w:bCs/>
          <w:color w:val="000000" w:themeColor="text1"/>
          <w:sz w:val="32"/>
          <w:szCs w:val="32"/>
          <w:u w:val="none"/>
        </w:rPr>
        <w:t xml:space="preserve">  :</w:t>
      </w:r>
      <w:proofErr w:type="gramEnd"/>
      <w:r w:rsidRPr="005C458B">
        <w:rPr>
          <w:b/>
          <w:bCs/>
          <w:color w:val="000000" w:themeColor="text1"/>
          <w:sz w:val="32"/>
          <w:szCs w:val="32"/>
          <w:u w:val="none"/>
        </w:rPr>
        <w:t xml:space="preserve"> CONTABILIDAD Y PRESUPUESTO</w:t>
      </w:r>
    </w:p>
    <w:p w14:paraId="48C7BE27" w14:textId="4330D1A6" w:rsidR="005C458B" w:rsidRPr="005C458B" w:rsidRDefault="00847CE9" w:rsidP="00847CE9">
      <w:pPr>
        <w:pStyle w:val="Ttulo"/>
        <w:ind w:left="1890" w:hanging="1890"/>
        <w:jc w:val="left"/>
        <w:rPr>
          <w:b/>
          <w:color w:val="CC0000"/>
          <w:sz w:val="32"/>
          <w:szCs w:val="32"/>
          <w:u w:val="none"/>
        </w:rPr>
      </w:pPr>
      <w:r>
        <w:rPr>
          <w:b/>
          <w:color w:val="000000" w:themeColor="text1"/>
          <w:sz w:val="32"/>
          <w:szCs w:val="32"/>
          <w:u w:val="none"/>
        </w:rPr>
        <w:t>TEMA</w:t>
      </w:r>
      <w:r>
        <w:rPr>
          <w:b/>
          <w:color w:val="000000" w:themeColor="text1"/>
          <w:sz w:val="32"/>
          <w:szCs w:val="32"/>
          <w:u w:val="none"/>
        </w:rPr>
        <w:tab/>
      </w:r>
      <w:r w:rsidR="005C458B" w:rsidRPr="005C458B">
        <w:rPr>
          <w:b/>
          <w:color w:val="000000" w:themeColor="text1"/>
          <w:sz w:val="32"/>
          <w:szCs w:val="32"/>
          <w:u w:val="none"/>
        </w:rPr>
        <w:t xml:space="preserve">: </w:t>
      </w:r>
      <w:r w:rsidR="005C458B" w:rsidRPr="005C458B">
        <w:rPr>
          <w:b/>
          <w:color w:val="CC0000"/>
          <w:sz w:val="32"/>
          <w:szCs w:val="32"/>
          <w:u w:val="none"/>
        </w:rPr>
        <w:t>PRESUPUESTO MAESTRO</w:t>
      </w:r>
      <w:r>
        <w:rPr>
          <w:b/>
          <w:color w:val="CC0000"/>
          <w:sz w:val="32"/>
          <w:szCs w:val="32"/>
          <w:u w:val="none"/>
        </w:rPr>
        <w:t xml:space="preserve">            </w:t>
      </w:r>
    </w:p>
    <w:p w14:paraId="31D6C6B2" w14:textId="77777777" w:rsidR="00874115" w:rsidRDefault="00BA1D9E" w:rsidP="00CF5B45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bdr w:val="single" w:sz="4" w:space="0" w:color="auto"/>
        </w:rPr>
      </w:pPr>
      <w:r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2F7C5A7" wp14:editId="16666B38">
            <wp:simplePos x="0" y="0"/>
            <wp:positionH relativeFrom="column">
              <wp:posOffset>4788535</wp:posOffset>
            </wp:positionH>
            <wp:positionV relativeFrom="paragraph">
              <wp:posOffset>172085</wp:posOffset>
            </wp:positionV>
            <wp:extent cx="1438275" cy="1066165"/>
            <wp:effectExtent l="19050" t="19050" r="28575" b="19685"/>
            <wp:wrapTight wrapText="bothSides">
              <wp:wrapPolygon edited="0">
                <wp:start x="-286" y="-386"/>
                <wp:lineTo x="-286" y="21999"/>
                <wp:lineTo x="22029" y="21999"/>
                <wp:lineTo x="22029" y="-386"/>
                <wp:lineTo x="-286" y="-386"/>
              </wp:wrapPolygon>
            </wp:wrapTight>
            <wp:docPr id="1" name="Imagen 1" descr="D:\UPC-PRE-2019\2019-01\CONTABILIDAD Y PRESUPUESTOS\IMAGENES\0469bde3bbd9822e3f5f5848b72723cc--nice-purses-yellow-and-br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C-PRE-2019\2019-01\CONTABILIDAD Y PRESUPUESTOS\IMAGENES\0469bde3bbd9822e3f5f5848b72723cc--nice-purses-yellow-and-brow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661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915D0E" w14:textId="77777777" w:rsidR="00BA1D9E" w:rsidRDefault="00BA1D9E" w:rsidP="00CF5B4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EAB9304" w14:textId="77777777" w:rsidR="00BA1D9E" w:rsidRDefault="00BA1D9E" w:rsidP="00CF5B4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733CB61" w14:textId="39477E8E" w:rsidR="00BA1D9E" w:rsidRPr="00DB29AB" w:rsidRDefault="00CF5B45" w:rsidP="00CF5B45">
      <w:pPr>
        <w:spacing w:after="0" w:line="240" w:lineRule="auto"/>
        <w:jc w:val="both"/>
        <w:rPr>
          <w:rFonts w:ascii="Arial" w:hAnsi="Arial" w:cs="Arial"/>
        </w:rPr>
      </w:pPr>
      <w:r w:rsidRPr="00DB29AB">
        <w:rPr>
          <w:rFonts w:ascii="Arial" w:hAnsi="Arial" w:cs="Arial"/>
          <w:b/>
        </w:rPr>
        <w:t>LUNA SAC</w:t>
      </w:r>
      <w:r w:rsidRPr="00DB29AB">
        <w:rPr>
          <w:rFonts w:ascii="Arial" w:hAnsi="Arial" w:cs="Arial"/>
        </w:rPr>
        <w:t xml:space="preserve"> se dedica a la fabricación </w:t>
      </w:r>
      <w:r w:rsidR="007B41B1" w:rsidRPr="00DB29AB">
        <w:rPr>
          <w:rFonts w:ascii="Arial" w:hAnsi="Arial" w:cs="Arial"/>
        </w:rPr>
        <w:t xml:space="preserve">y venta </w:t>
      </w:r>
      <w:r w:rsidRPr="00DB29AB">
        <w:rPr>
          <w:rFonts w:ascii="Arial" w:hAnsi="Arial" w:cs="Arial"/>
        </w:rPr>
        <w:t xml:space="preserve">de carteras de </w:t>
      </w:r>
      <w:r w:rsidR="00594161" w:rsidRPr="00DB29AB">
        <w:rPr>
          <w:rFonts w:ascii="Arial" w:hAnsi="Arial" w:cs="Arial"/>
        </w:rPr>
        <w:t xml:space="preserve">cuero. </w:t>
      </w:r>
    </w:p>
    <w:p w14:paraId="790E3AA7" w14:textId="77777777" w:rsidR="001D62CD" w:rsidRDefault="00D238CA" w:rsidP="00CF5B45">
      <w:pPr>
        <w:spacing w:after="0" w:line="240" w:lineRule="auto"/>
        <w:jc w:val="both"/>
        <w:rPr>
          <w:rFonts w:ascii="Arial" w:hAnsi="Arial" w:cs="Arial"/>
        </w:rPr>
      </w:pPr>
      <w:r w:rsidRPr="00DB29AB">
        <w:rPr>
          <w:rFonts w:ascii="Arial" w:hAnsi="Arial" w:cs="Arial"/>
        </w:rPr>
        <w:t>Para</w:t>
      </w:r>
      <w:r w:rsidR="00CF5B45" w:rsidRPr="00DB29AB">
        <w:rPr>
          <w:rFonts w:ascii="Arial" w:hAnsi="Arial" w:cs="Arial"/>
        </w:rPr>
        <w:t xml:space="preserve"> el mes de diciembre tiene proyectado vender 10,000 carteras </w:t>
      </w:r>
    </w:p>
    <w:p w14:paraId="31ED0085" w14:textId="77777777" w:rsidR="00CF5B45" w:rsidRPr="00DB29AB" w:rsidRDefault="00CF5B45" w:rsidP="00CF5B45">
      <w:pPr>
        <w:spacing w:after="0" w:line="240" w:lineRule="auto"/>
        <w:jc w:val="both"/>
        <w:rPr>
          <w:rFonts w:ascii="Arial" w:hAnsi="Arial" w:cs="Arial"/>
        </w:rPr>
      </w:pPr>
      <w:r w:rsidRPr="00DB29AB">
        <w:rPr>
          <w:rFonts w:ascii="Arial" w:hAnsi="Arial" w:cs="Arial"/>
        </w:rPr>
        <w:t>para dama.</w:t>
      </w:r>
    </w:p>
    <w:p w14:paraId="6C39BEDD" w14:textId="77777777" w:rsidR="00CF5B45" w:rsidRPr="00DB29AB" w:rsidRDefault="00CF5B45" w:rsidP="00CF5B45">
      <w:pPr>
        <w:spacing w:after="0" w:line="240" w:lineRule="auto"/>
        <w:jc w:val="both"/>
        <w:rPr>
          <w:rFonts w:ascii="Arial" w:hAnsi="Arial" w:cs="Arial"/>
        </w:rPr>
      </w:pPr>
    </w:p>
    <w:p w14:paraId="7E5C083C" w14:textId="42E79E01" w:rsidR="00CF5B45" w:rsidRPr="00DB29AB" w:rsidRDefault="00CF5B45" w:rsidP="00CF5B45">
      <w:pPr>
        <w:spacing w:after="0" w:line="240" w:lineRule="auto"/>
        <w:jc w:val="both"/>
        <w:rPr>
          <w:rFonts w:ascii="Arial" w:hAnsi="Arial" w:cs="Arial"/>
        </w:rPr>
      </w:pPr>
      <w:r w:rsidRPr="00DB29AB">
        <w:rPr>
          <w:rFonts w:ascii="Arial" w:hAnsi="Arial" w:cs="Arial"/>
        </w:rPr>
        <w:t>Se tiene como información el siguiente estado de situación</w:t>
      </w:r>
      <w:r w:rsidR="00C83EA3">
        <w:rPr>
          <w:rFonts w:ascii="Arial" w:hAnsi="Arial" w:cs="Arial"/>
        </w:rPr>
        <w:t xml:space="preserve"> fina</w:t>
      </w:r>
      <w:r w:rsidR="00AC0542">
        <w:rPr>
          <w:rFonts w:ascii="Arial" w:hAnsi="Arial" w:cs="Arial"/>
        </w:rPr>
        <w:t>n</w:t>
      </w:r>
      <w:r w:rsidR="00C83EA3">
        <w:rPr>
          <w:rFonts w:ascii="Arial" w:hAnsi="Arial" w:cs="Arial"/>
        </w:rPr>
        <w:t>ciera</w:t>
      </w:r>
      <w:r w:rsidRPr="00DB29AB">
        <w:rPr>
          <w:rFonts w:ascii="Arial" w:hAnsi="Arial" w:cs="Arial"/>
        </w:rPr>
        <w:t>.</w:t>
      </w:r>
    </w:p>
    <w:p w14:paraId="2BB4F1FD" w14:textId="77777777" w:rsidR="00CF5B45" w:rsidRPr="00DB29AB" w:rsidRDefault="00CF5B45" w:rsidP="0060379C">
      <w:pPr>
        <w:spacing w:after="0" w:line="240" w:lineRule="auto"/>
        <w:rPr>
          <w:rFonts w:ascii="Arial" w:hAnsi="Arial" w:cs="Arial"/>
        </w:rPr>
      </w:pPr>
    </w:p>
    <w:p w14:paraId="57B44B0E" w14:textId="77777777" w:rsidR="00D238CA" w:rsidRPr="00DB29AB" w:rsidRDefault="00D238CA" w:rsidP="0060379C">
      <w:pPr>
        <w:spacing w:after="0" w:line="240" w:lineRule="auto"/>
        <w:rPr>
          <w:rFonts w:ascii="Arial" w:hAnsi="Arial" w:cs="Arial"/>
        </w:rPr>
      </w:pPr>
    </w:p>
    <w:p w14:paraId="3AB03140" w14:textId="17E009D8" w:rsidR="00D238CA" w:rsidRPr="00DB29AB" w:rsidRDefault="00FF345D" w:rsidP="0060379C">
      <w:pPr>
        <w:spacing w:after="0" w:line="240" w:lineRule="auto"/>
        <w:rPr>
          <w:rFonts w:ascii="Arial" w:hAnsi="Arial" w:cs="Arial"/>
        </w:rPr>
      </w:pPr>
      <w:r w:rsidRPr="00FF345D">
        <w:rPr>
          <w:noProof/>
        </w:rPr>
        <w:drawing>
          <wp:inline distT="0" distB="0" distL="0" distR="0" wp14:anchorId="36BBA3FB" wp14:editId="4CA1F6EF">
            <wp:extent cx="6234685" cy="634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13" cy="635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43F0" w14:textId="77777777" w:rsidR="00CF5B45" w:rsidRPr="00DB29AB" w:rsidRDefault="00CF5B45" w:rsidP="00CF5B45">
      <w:pPr>
        <w:spacing w:after="0" w:line="240" w:lineRule="auto"/>
        <w:rPr>
          <w:rFonts w:ascii="Arial" w:hAnsi="Arial" w:cs="Arial"/>
        </w:rPr>
      </w:pPr>
    </w:p>
    <w:p w14:paraId="7F60FFF0" w14:textId="6428506B" w:rsidR="0060379C" w:rsidRPr="00DB29AB" w:rsidRDefault="0060379C" w:rsidP="00CF5B45">
      <w:pPr>
        <w:rPr>
          <w:rFonts w:ascii="Arial" w:hAnsi="Arial" w:cs="Arial"/>
          <w:b/>
        </w:rPr>
      </w:pPr>
    </w:p>
    <w:p w14:paraId="19826DE5" w14:textId="77777777" w:rsidR="00CF5B45" w:rsidRPr="00DB29AB" w:rsidRDefault="00CF5B45" w:rsidP="00CF5B45">
      <w:pPr>
        <w:spacing w:after="0" w:line="240" w:lineRule="auto"/>
        <w:jc w:val="both"/>
        <w:rPr>
          <w:rFonts w:ascii="Arial" w:hAnsi="Arial" w:cs="Arial"/>
          <w:b/>
        </w:rPr>
      </w:pPr>
      <w:r w:rsidRPr="00DB29AB">
        <w:rPr>
          <w:rFonts w:ascii="Arial" w:hAnsi="Arial" w:cs="Arial"/>
          <w:b/>
        </w:rPr>
        <w:lastRenderedPageBreak/>
        <w:t>Políticas Contables:</w:t>
      </w:r>
    </w:p>
    <w:p w14:paraId="3BBE97F9" w14:textId="77777777" w:rsidR="00CF5B45" w:rsidRPr="00DB29AB" w:rsidRDefault="00CF5B45" w:rsidP="00CF5B45">
      <w:pPr>
        <w:spacing w:after="0" w:line="240" w:lineRule="auto"/>
        <w:jc w:val="both"/>
        <w:rPr>
          <w:rFonts w:ascii="Arial" w:hAnsi="Arial" w:cs="Arial"/>
          <w:b/>
        </w:rPr>
      </w:pPr>
    </w:p>
    <w:p w14:paraId="19D904A0" w14:textId="77777777" w:rsidR="00CF5B45" w:rsidRPr="009B0F6B" w:rsidRDefault="00CF5B45" w:rsidP="00E02A33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El método utilizado por la empresa para el control de inventarios es el Promedio.</w:t>
      </w:r>
    </w:p>
    <w:p w14:paraId="35932772" w14:textId="77777777" w:rsidR="00CF5B45" w:rsidRPr="009B0F6B" w:rsidRDefault="00CF5B45" w:rsidP="00E02A33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Se tiene como política de stock final de productos terminados al 7</w:t>
      </w:r>
      <w:r w:rsidR="00016852" w:rsidRPr="009B0F6B">
        <w:rPr>
          <w:rFonts w:ascii="Arial" w:hAnsi="Arial" w:cs="Arial"/>
          <w:color w:val="0000CC"/>
        </w:rPr>
        <w:t xml:space="preserve"> % de las ventas presupuestadas.</w:t>
      </w:r>
      <w:r w:rsidRPr="009B0F6B">
        <w:rPr>
          <w:rFonts w:ascii="Arial" w:hAnsi="Arial" w:cs="Arial"/>
          <w:color w:val="0000CC"/>
        </w:rPr>
        <w:t xml:space="preserve"> </w:t>
      </w:r>
    </w:p>
    <w:p w14:paraId="695D1887" w14:textId="77777777" w:rsidR="00CF5B45" w:rsidRPr="009B0F6B" w:rsidRDefault="00CF5B45" w:rsidP="00E02A33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La política de inventario final de material directo será 10 % del consumo en el mes.</w:t>
      </w:r>
    </w:p>
    <w:p w14:paraId="3382E443" w14:textId="0785DEF8" w:rsidR="00CF5B45" w:rsidRPr="009B0F6B" w:rsidRDefault="00CF5B45" w:rsidP="00E02A33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  <w:color w:val="0000CC"/>
        </w:rPr>
      </w:pPr>
      <w:bookmarkStart w:id="0" w:name="_Hlk86325032"/>
      <w:r w:rsidRPr="009B0F6B">
        <w:rPr>
          <w:rFonts w:ascii="Arial" w:hAnsi="Arial" w:cs="Arial"/>
          <w:color w:val="0000CC"/>
        </w:rPr>
        <w:t>Los pagos a cuenta de impuesto a la renta corresponden al 29.5 %.</w:t>
      </w:r>
    </w:p>
    <w:bookmarkEnd w:id="0"/>
    <w:p w14:paraId="40E45729" w14:textId="77777777" w:rsidR="009B0F6B" w:rsidRPr="00615DDE" w:rsidRDefault="009B0F6B" w:rsidP="00E02A33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La política de ventas</w:t>
      </w:r>
      <w:r>
        <w:rPr>
          <w:rFonts w:ascii="Arial" w:hAnsi="Arial" w:cs="Arial"/>
        </w:rPr>
        <w:t xml:space="preserve"> </w:t>
      </w:r>
      <w:r w:rsidRPr="00615DDE">
        <w:rPr>
          <w:rFonts w:ascii="Arial" w:hAnsi="Arial" w:cs="Arial"/>
        </w:rPr>
        <w:t>es 80% al contado y 20% al crédito 30 días.</w:t>
      </w:r>
    </w:p>
    <w:p w14:paraId="12F09FE1" w14:textId="77777777" w:rsidR="009B0F6B" w:rsidRPr="00615DDE" w:rsidRDefault="009B0F6B" w:rsidP="00E02A33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La política de compras de material directo es de 60% al contado y 40% al crédito 30 días.</w:t>
      </w:r>
    </w:p>
    <w:p w14:paraId="3432485D" w14:textId="77777777" w:rsidR="009B0F6B" w:rsidRPr="00615DDE" w:rsidRDefault="009B0F6B" w:rsidP="00E02A33">
      <w:pPr>
        <w:numPr>
          <w:ilvl w:val="0"/>
          <w:numId w:val="35"/>
        </w:numPr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Los costos Indirectos de fabricación y los gastos operativos se pagan al contado y están afectos al IGV.</w:t>
      </w:r>
    </w:p>
    <w:p w14:paraId="35C77BC7" w14:textId="77777777" w:rsidR="009B0F6B" w:rsidRPr="00DB29AB" w:rsidRDefault="009B0F6B" w:rsidP="009B0F6B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3F7BA36D" w14:textId="77777777" w:rsidR="00CF5B45" w:rsidRPr="00DB29AB" w:rsidRDefault="00CF5B45" w:rsidP="001D62CD">
      <w:pPr>
        <w:spacing w:after="0" w:line="240" w:lineRule="auto"/>
        <w:jc w:val="both"/>
        <w:rPr>
          <w:rFonts w:ascii="Arial" w:hAnsi="Arial" w:cs="Arial"/>
          <w:b/>
        </w:rPr>
      </w:pPr>
    </w:p>
    <w:p w14:paraId="05395236" w14:textId="77777777" w:rsidR="00CF5B45" w:rsidRPr="00DB29AB" w:rsidRDefault="00CF5B45" w:rsidP="001D62CD">
      <w:pPr>
        <w:spacing w:after="0" w:line="240" w:lineRule="auto"/>
        <w:jc w:val="both"/>
        <w:rPr>
          <w:rFonts w:ascii="Arial" w:hAnsi="Arial" w:cs="Arial"/>
          <w:b/>
        </w:rPr>
      </w:pPr>
      <w:r w:rsidRPr="00DB29AB">
        <w:rPr>
          <w:rFonts w:ascii="Arial" w:hAnsi="Arial" w:cs="Arial"/>
          <w:b/>
        </w:rPr>
        <w:t>Para el mes de diciembre 2018 se tiene las siguientes proyecciones:</w:t>
      </w:r>
    </w:p>
    <w:p w14:paraId="03138B48" w14:textId="77777777" w:rsidR="00FF42BF" w:rsidRPr="00DB29AB" w:rsidRDefault="00FF42BF" w:rsidP="001D62CD">
      <w:pPr>
        <w:spacing w:after="0" w:line="240" w:lineRule="auto"/>
        <w:jc w:val="both"/>
        <w:rPr>
          <w:rFonts w:ascii="Arial" w:hAnsi="Arial" w:cs="Arial"/>
          <w:b/>
        </w:rPr>
      </w:pPr>
    </w:p>
    <w:p w14:paraId="1FD2FC56" w14:textId="7054E66F" w:rsidR="00CF5B45" w:rsidRPr="009B0F6B" w:rsidRDefault="00CF5B45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 xml:space="preserve">Se proyecta ventas de 10,000 carteras a un </w:t>
      </w:r>
      <w:r w:rsidR="009C52F5" w:rsidRPr="009B0F6B">
        <w:rPr>
          <w:rFonts w:ascii="Arial" w:hAnsi="Arial" w:cs="Arial"/>
          <w:color w:val="0000CC"/>
        </w:rPr>
        <w:t>valor de venta</w:t>
      </w:r>
      <w:r w:rsidRPr="009B0F6B">
        <w:rPr>
          <w:rFonts w:ascii="Arial" w:hAnsi="Arial" w:cs="Arial"/>
          <w:color w:val="0000CC"/>
        </w:rPr>
        <w:t xml:space="preserve"> unitario de S/ 2</w:t>
      </w:r>
      <w:r w:rsidR="009C52F5" w:rsidRPr="009B0F6B">
        <w:rPr>
          <w:rFonts w:ascii="Arial" w:hAnsi="Arial" w:cs="Arial"/>
          <w:color w:val="0000CC"/>
        </w:rPr>
        <w:t>4</w:t>
      </w:r>
      <w:r w:rsidRPr="009B0F6B">
        <w:rPr>
          <w:rFonts w:ascii="Arial" w:hAnsi="Arial" w:cs="Arial"/>
          <w:color w:val="0000CC"/>
        </w:rPr>
        <w:t>0 soles c/u.</w:t>
      </w:r>
    </w:p>
    <w:p w14:paraId="7C27250A" w14:textId="77777777" w:rsidR="00CF5B45" w:rsidRPr="009B0F6B" w:rsidRDefault="00CF5B45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Para los cálculos de la producción se tiene la siguiente información de cantidades estándar y valores:</w:t>
      </w:r>
    </w:p>
    <w:p w14:paraId="04C4F183" w14:textId="77777777" w:rsidR="005505F8" w:rsidRPr="009B0F6B" w:rsidRDefault="005505F8" w:rsidP="005505F8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CC"/>
        </w:rPr>
      </w:pPr>
    </w:p>
    <w:p w14:paraId="1271F241" w14:textId="77777777" w:rsidR="00CF5B45" w:rsidRPr="009B0F6B" w:rsidRDefault="00CF5B45" w:rsidP="00CF5B45">
      <w:pPr>
        <w:spacing w:after="0" w:line="240" w:lineRule="auto"/>
        <w:jc w:val="both"/>
        <w:rPr>
          <w:rFonts w:ascii="Arial" w:hAnsi="Arial" w:cs="Arial"/>
          <w:color w:val="0000CC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2556"/>
        <w:gridCol w:w="2696"/>
      </w:tblGrid>
      <w:tr w:rsidR="009B0F6B" w:rsidRPr="009B0F6B" w14:paraId="7B986D47" w14:textId="77777777" w:rsidTr="00016852">
        <w:trPr>
          <w:trHeight w:val="460"/>
          <w:jc w:val="center"/>
        </w:trPr>
        <w:tc>
          <w:tcPr>
            <w:tcW w:w="1418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8675BEA" w14:textId="77777777" w:rsidR="00CF5B45" w:rsidRPr="009B0F6B" w:rsidRDefault="00CF5B45" w:rsidP="00C83EA3">
            <w:pPr>
              <w:spacing w:after="0" w:line="240" w:lineRule="auto"/>
              <w:jc w:val="both"/>
              <w:rPr>
                <w:rFonts w:ascii="Arial" w:hAnsi="Arial" w:cs="Arial"/>
                <w:color w:val="0000CC"/>
              </w:rPr>
            </w:pPr>
          </w:p>
        </w:tc>
        <w:tc>
          <w:tcPr>
            <w:tcW w:w="25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703DF19A" w14:textId="77777777" w:rsidR="00CF5B45" w:rsidRPr="009B0F6B" w:rsidRDefault="00CF5B45" w:rsidP="00C83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lang w:eastAsia="es-PE"/>
              </w:rPr>
            </w:pPr>
            <w:r w:rsidRPr="009B0F6B">
              <w:rPr>
                <w:rFonts w:ascii="Arial" w:eastAsia="Times New Roman" w:hAnsi="Arial" w:cs="Arial"/>
                <w:b/>
                <w:bCs/>
                <w:color w:val="0000CC"/>
                <w:lang w:eastAsia="es-PE"/>
              </w:rPr>
              <w:t>Cantidad estándar por unidad</w:t>
            </w:r>
          </w:p>
        </w:tc>
        <w:tc>
          <w:tcPr>
            <w:tcW w:w="269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136A99BC" w14:textId="77777777" w:rsidR="00CF5B45" w:rsidRPr="009B0F6B" w:rsidRDefault="00CF5B45" w:rsidP="00C83E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CC"/>
                <w:lang w:eastAsia="es-PE"/>
              </w:rPr>
            </w:pPr>
            <w:r w:rsidRPr="009B0F6B">
              <w:rPr>
                <w:rFonts w:ascii="Arial" w:eastAsia="Times New Roman" w:hAnsi="Arial" w:cs="Arial"/>
                <w:b/>
                <w:bCs/>
                <w:color w:val="0000CC"/>
                <w:lang w:eastAsia="es-PE"/>
              </w:rPr>
              <w:t>Valores estimados para Dic.</w:t>
            </w:r>
          </w:p>
        </w:tc>
      </w:tr>
      <w:tr w:rsidR="009B0F6B" w:rsidRPr="009B0F6B" w14:paraId="3040013B" w14:textId="77777777" w:rsidTr="00016852">
        <w:trPr>
          <w:trHeight w:val="460"/>
          <w:jc w:val="center"/>
        </w:trPr>
        <w:tc>
          <w:tcPr>
            <w:tcW w:w="141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21A52E89" w14:textId="77777777" w:rsidR="00CF5B45" w:rsidRPr="009B0F6B" w:rsidRDefault="00CF5B45" w:rsidP="00C83EA3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CC"/>
              </w:rPr>
            </w:pPr>
            <w:r w:rsidRPr="009B0F6B">
              <w:rPr>
                <w:rFonts w:ascii="Arial" w:hAnsi="Arial" w:cs="Arial"/>
                <w:b/>
                <w:color w:val="0000CC"/>
              </w:rPr>
              <w:t>Cuero</w:t>
            </w:r>
          </w:p>
        </w:tc>
        <w:tc>
          <w:tcPr>
            <w:tcW w:w="25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8F70D6B" w14:textId="77777777" w:rsidR="00CF5B45" w:rsidRPr="009B0F6B" w:rsidRDefault="00CF5B45" w:rsidP="00C83EA3">
            <w:pPr>
              <w:spacing w:after="0" w:line="240" w:lineRule="auto"/>
              <w:jc w:val="center"/>
              <w:rPr>
                <w:rFonts w:ascii="Arial" w:hAnsi="Arial" w:cs="Arial"/>
                <w:color w:val="0000CC"/>
              </w:rPr>
            </w:pPr>
            <w:r w:rsidRPr="009B0F6B">
              <w:rPr>
                <w:rFonts w:ascii="Arial" w:hAnsi="Arial" w:cs="Arial"/>
                <w:color w:val="0000CC"/>
              </w:rPr>
              <w:t>1.2 m2. /cartera</w:t>
            </w:r>
          </w:p>
        </w:tc>
        <w:tc>
          <w:tcPr>
            <w:tcW w:w="269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18CA9EEF" w14:textId="18F769C3" w:rsidR="00CF5B45" w:rsidRPr="009B0F6B" w:rsidRDefault="00F7626F" w:rsidP="00C83EA3">
            <w:pPr>
              <w:spacing w:after="0" w:line="240" w:lineRule="auto"/>
              <w:rPr>
                <w:rFonts w:ascii="Arial" w:hAnsi="Arial" w:cs="Arial"/>
                <w:color w:val="0000CC"/>
              </w:rPr>
            </w:pPr>
            <w:r w:rsidRPr="009B0F6B">
              <w:rPr>
                <w:rFonts w:ascii="Arial" w:hAnsi="Arial" w:cs="Arial"/>
                <w:color w:val="0000CC"/>
              </w:rPr>
              <w:t>Costo</w:t>
            </w:r>
            <w:r w:rsidR="00CF5B45" w:rsidRPr="009B0F6B">
              <w:rPr>
                <w:rFonts w:ascii="Arial" w:hAnsi="Arial" w:cs="Arial"/>
                <w:color w:val="0000CC"/>
              </w:rPr>
              <w:t xml:space="preserve"> de S/ 90 por m2</w:t>
            </w:r>
          </w:p>
        </w:tc>
      </w:tr>
      <w:tr w:rsidR="009B0F6B" w:rsidRPr="009B0F6B" w14:paraId="50290179" w14:textId="77777777" w:rsidTr="00016852">
        <w:trPr>
          <w:trHeight w:val="460"/>
          <w:jc w:val="center"/>
        </w:trPr>
        <w:tc>
          <w:tcPr>
            <w:tcW w:w="141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227BF613" w14:textId="77777777" w:rsidR="00CF5B45" w:rsidRPr="009B0F6B" w:rsidRDefault="00CF5B45" w:rsidP="00C83EA3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CC"/>
              </w:rPr>
            </w:pPr>
            <w:r w:rsidRPr="009B0F6B">
              <w:rPr>
                <w:rFonts w:ascii="Arial" w:hAnsi="Arial" w:cs="Arial"/>
                <w:b/>
                <w:color w:val="0000CC"/>
              </w:rPr>
              <w:t>MOD</w:t>
            </w:r>
          </w:p>
        </w:tc>
        <w:tc>
          <w:tcPr>
            <w:tcW w:w="255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89BEEE1" w14:textId="77777777" w:rsidR="00CF5B45" w:rsidRPr="009B0F6B" w:rsidRDefault="00CF5B45" w:rsidP="00C83EA3">
            <w:pPr>
              <w:spacing w:after="0" w:line="240" w:lineRule="auto"/>
              <w:jc w:val="center"/>
              <w:rPr>
                <w:rFonts w:ascii="Arial" w:hAnsi="Arial" w:cs="Arial"/>
                <w:color w:val="0000CC"/>
              </w:rPr>
            </w:pPr>
            <w:r w:rsidRPr="009B0F6B">
              <w:rPr>
                <w:rFonts w:ascii="Arial" w:hAnsi="Arial" w:cs="Arial"/>
                <w:color w:val="0000CC"/>
              </w:rPr>
              <w:t xml:space="preserve">1.5 </w:t>
            </w:r>
            <w:proofErr w:type="spellStart"/>
            <w:r w:rsidRPr="009B0F6B">
              <w:rPr>
                <w:rFonts w:ascii="Arial" w:hAnsi="Arial" w:cs="Arial"/>
                <w:color w:val="0000CC"/>
              </w:rPr>
              <w:t>Hrs</w:t>
            </w:r>
            <w:proofErr w:type="spellEnd"/>
            <w:r w:rsidRPr="009B0F6B">
              <w:rPr>
                <w:rFonts w:ascii="Arial" w:hAnsi="Arial" w:cs="Arial"/>
                <w:color w:val="0000CC"/>
              </w:rPr>
              <w:t>./ cartera</w:t>
            </w:r>
          </w:p>
        </w:tc>
        <w:tc>
          <w:tcPr>
            <w:tcW w:w="269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6127D526" w14:textId="77777777" w:rsidR="00CF5B45" w:rsidRPr="009B0F6B" w:rsidRDefault="00CF5B45" w:rsidP="00B66CE4">
            <w:pPr>
              <w:spacing w:after="0" w:line="240" w:lineRule="auto"/>
              <w:rPr>
                <w:rFonts w:ascii="Arial" w:hAnsi="Arial" w:cs="Arial"/>
                <w:color w:val="0000CC"/>
              </w:rPr>
            </w:pPr>
            <w:r w:rsidRPr="009B0F6B">
              <w:rPr>
                <w:rFonts w:ascii="Arial" w:hAnsi="Arial" w:cs="Arial"/>
                <w:color w:val="0000CC"/>
              </w:rPr>
              <w:t>S/23 por Hora</w:t>
            </w:r>
            <w:r w:rsidR="00B66CE4" w:rsidRPr="009B0F6B">
              <w:rPr>
                <w:rFonts w:ascii="Arial" w:hAnsi="Arial" w:cs="Arial"/>
                <w:color w:val="0000CC"/>
              </w:rPr>
              <w:t xml:space="preserve"> </w:t>
            </w:r>
          </w:p>
        </w:tc>
      </w:tr>
    </w:tbl>
    <w:p w14:paraId="502A63A9" w14:textId="77777777" w:rsidR="00CF5B45" w:rsidRPr="009B0F6B" w:rsidRDefault="00CF5B45" w:rsidP="00CF5B45">
      <w:pPr>
        <w:spacing w:after="0" w:line="240" w:lineRule="auto"/>
        <w:jc w:val="both"/>
        <w:rPr>
          <w:rFonts w:ascii="Arial" w:hAnsi="Arial" w:cs="Arial"/>
          <w:color w:val="0000CC"/>
        </w:rPr>
      </w:pPr>
    </w:p>
    <w:p w14:paraId="21EEA06A" w14:textId="77777777" w:rsidR="002B339F" w:rsidRPr="009B0F6B" w:rsidRDefault="005505F8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Cuenta con más de 20 trabajadores y su actividad de producción tiene alto riesgo</w:t>
      </w:r>
      <w:r w:rsidR="002B339F" w:rsidRPr="009B0F6B">
        <w:rPr>
          <w:rFonts w:ascii="Arial" w:hAnsi="Arial" w:cs="Arial"/>
          <w:color w:val="0000CC"/>
        </w:rPr>
        <w:t>.</w:t>
      </w:r>
    </w:p>
    <w:p w14:paraId="053E2908" w14:textId="038274D3" w:rsidR="005505F8" w:rsidRPr="009B0F6B" w:rsidRDefault="002B339F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L</w:t>
      </w:r>
      <w:r w:rsidR="005505F8" w:rsidRPr="009B0F6B">
        <w:rPr>
          <w:rFonts w:ascii="Arial" w:hAnsi="Arial" w:cs="Arial"/>
          <w:color w:val="0000CC"/>
        </w:rPr>
        <w:t xml:space="preserve">as cargas sociales </w:t>
      </w:r>
      <w:r w:rsidR="00AD0476" w:rsidRPr="009B0F6B">
        <w:rPr>
          <w:rFonts w:ascii="Arial" w:hAnsi="Arial" w:cs="Arial"/>
          <w:color w:val="0000CC"/>
        </w:rPr>
        <w:t>está</w:t>
      </w:r>
      <w:r w:rsidRPr="009B0F6B">
        <w:rPr>
          <w:rFonts w:ascii="Arial" w:hAnsi="Arial" w:cs="Arial"/>
          <w:color w:val="0000CC"/>
        </w:rPr>
        <w:t>n</w:t>
      </w:r>
      <w:r w:rsidR="005505F8" w:rsidRPr="009B0F6B">
        <w:rPr>
          <w:rFonts w:ascii="Arial" w:hAnsi="Arial" w:cs="Arial"/>
          <w:color w:val="0000CC"/>
        </w:rPr>
        <w:t xml:space="preserve"> c</w:t>
      </w:r>
      <w:r w:rsidR="00AD0476" w:rsidRPr="009B0F6B">
        <w:rPr>
          <w:rFonts w:ascii="Arial" w:hAnsi="Arial" w:cs="Arial"/>
          <w:color w:val="0000CC"/>
        </w:rPr>
        <w:t>onformad</w:t>
      </w:r>
      <w:r w:rsidRPr="009B0F6B">
        <w:rPr>
          <w:rFonts w:ascii="Arial" w:hAnsi="Arial" w:cs="Arial"/>
          <w:color w:val="0000CC"/>
        </w:rPr>
        <w:t>as</w:t>
      </w:r>
      <w:r w:rsidR="00AD0476" w:rsidRPr="009B0F6B">
        <w:rPr>
          <w:rFonts w:ascii="Arial" w:hAnsi="Arial" w:cs="Arial"/>
          <w:color w:val="0000CC"/>
        </w:rPr>
        <w:t xml:space="preserve"> </w:t>
      </w:r>
      <w:r w:rsidR="005505F8" w:rsidRPr="009B0F6B">
        <w:rPr>
          <w:rFonts w:ascii="Arial" w:hAnsi="Arial" w:cs="Arial"/>
          <w:color w:val="0000CC"/>
        </w:rPr>
        <w:t>por:</w:t>
      </w:r>
    </w:p>
    <w:p w14:paraId="3CB8DB31" w14:textId="77777777" w:rsidR="005505F8" w:rsidRPr="009B0F6B" w:rsidRDefault="005505F8" w:rsidP="00CF5B45">
      <w:pPr>
        <w:pStyle w:val="Prrafodelista"/>
        <w:spacing w:after="0" w:line="240" w:lineRule="auto"/>
        <w:ind w:left="360"/>
        <w:jc w:val="both"/>
        <w:rPr>
          <w:rFonts w:ascii="Arial" w:hAnsi="Arial" w:cs="Arial"/>
          <w:color w:val="0000CC"/>
        </w:rPr>
      </w:pPr>
    </w:p>
    <w:p w14:paraId="1ABDC4FD" w14:textId="77777777" w:rsidR="00CF5B45" w:rsidRPr="009B0F6B" w:rsidRDefault="00CF5B45" w:rsidP="00CF5B45">
      <w:pPr>
        <w:spacing w:after="0" w:line="240" w:lineRule="auto"/>
        <w:ind w:left="708" w:firstLine="708"/>
        <w:rPr>
          <w:rFonts w:ascii="Arial" w:eastAsia="Times New Roman" w:hAnsi="Arial" w:cs="Arial"/>
          <w:color w:val="0000CC"/>
          <w:lang w:val="es-ES" w:eastAsia="es-ES"/>
        </w:rPr>
      </w:pPr>
      <w:r w:rsidRPr="009B0F6B">
        <w:rPr>
          <w:rFonts w:ascii="Arial" w:eastAsia="Times New Roman" w:hAnsi="Arial" w:cs="Arial"/>
          <w:bCs/>
          <w:color w:val="0000CC"/>
          <w:u w:val="single"/>
          <w:lang w:val="es-ES" w:eastAsia="es-ES"/>
        </w:rPr>
        <w:t>Ap</w:t>
      </w:r>
      <w:r w:rsidRPr="009B0F6B">
        <w:rPr>
          <w:rFonts w:ascii="Arial" w:eastAsia="Times New Roman" w:hAnsi="Arial" w:cs="Arial"/>
          <w:color w:val="0000CC"/>
          <w:u w:val="single"/>
          <w:lang w:val="es-ES" w:eastAsia="es-ES"/>
        </w:rPr>
        <w:t>ortes Empleador</w:t>
      </w:r>
      <w:r w:rsidR="00615360"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="00615360"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="00016852"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u w:val="single"/>
          <w:lang w:val="es-ES" w:eastAsia="es-ES"/>
        </w:rPr>
        <w:t>Beneficios sociales</w:t>
      </w:r>
    </w:p>
    <w:p w14:paraId="7D3ADDBF" w14:textId="77777777" w:rsidR="00CF5B45" w:rsidRPr="009B0F6B" w:rsidRDefault="00CF5B45" w:rsidP="00CF5B45">
      <w:pPr>
        <w:spacing w:after="0" w:line="240" w:lineRule="auto"/>
        <w:ind w:left="709" w:firstLine="707"/>
        <w:jc w:val="both"/>
        <w:rPr>
          <w:rFonts w:ascii="Arial" w:eastAsia="Times New Roman" w:hAnsi="Arial" w:cs="Arial"/>
          <w:color w:val="0000CC"/>
          <w:lang w:val="es-ES" w:eastAsia="es-ES"/>
        </w:rPr>
      </w:pPr>
      <w:r w:rsidRPr="009B0F6B">
        <w:rPr>
          <w:rFonts w:ascii="Arial" w:eastAsia="Times New Roman" w:hAnsi="Arial" w:cs="Arial"/>
          <w:color w:val="0000CC"/>
          <w:lang w:val="es-ES" w:eastAsia="es-ES"/>
        </w:rPr>
        <w:t>ESSALUD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  <w:t>(9.00</w:t>
      </w:r>
      <w:proofErr w:type="gramStart"/>
      <w:r w:rsidRPr="009B0F6B">
        <w:rPr>
          <w:rFonts w:ascii="Arial" w:eastAsia="Times New Roman" w:hAnsi="Arial" w:cs="Arial"/>
          <w:color w:val="0000CC"/>
          <w:lang w:val="es-ES" w:eastAsia="es-ES"/>
        </w:rPr>
        <w:t xml:space="preserve">%)   </w:t>
      </w:r>
      <w:proofErr w:type="gramEnd"/>
      <w:r w:rsidRPr="009B0F6B">
        <w:rPr>
          <w:rFonts w:ascii="Arial" w:eastAsia="Times New Roman" w:hAnsi="Arial" w:cs="Arial"/>
          <w:color w:val="0000CC"/>
          <w:lang w:val="es-ES" w:eastAsia="es-ES"/>
        </w:rPr>
        <w:t xml:space="preserve">            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  <w:t>Gratificaciones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  <w:t>(18.17%)</w:t>
      </w:r>
    </w:p>
    <w:p w14:paraId="5659DF4C" w14:textId="77777777" w:rsidR="00CF5B45" w:rsidRPr="009B0F6B" w:rsidRDefault="00CF5B45" w:rsidP="00CF5B45">
      <w:pPr>
        <w:spacing w:after="0" w:line="240" w:lineRule="auto"/>
        <w:ind w:left="709" w:firstLine="707"/>
        <w:jc w:val="both"/>
        <w:rPr>
          <w:rFonts w:ascii="Arial" w:eastAsia="Times New Roman" w:hAnsi="Arial" w:cs="Arial"/>
          <w:color w:val="0000CC"/>
          <w:lang w:val="es-ES" w:eastAsia="es-ES"/>
        </w:rPr>
      </w:pPr>
      <w:r w:rsidRPr="009B0F6B">
        <w:rPr>
          <w:rFonts w:ascii="Arial" w:eastAsia="Times New Roman" w:hAnsi="Arial" w:cs="Arial"/>
          <w:color w:val="0000CC"/>
          <w:lang w:val="es-ES" w:eastAsia="es-ES"/>
        </w:rPr>
        <w:t>SENATI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  <w:t>(0.75</w:t>
      </w:r>
      <w:proofErr w:type="gramStart"/>
      <w:r w:rsidRPr="009B0F6B">
        <w:rPr>
          <w:rFonts w:ascii="Arial" w:eastAsia="Times New Roman" w:hAnsi="Arial" w:cs="Arial"/>
          <w:color w:val="0000CC"/>
          <w:lang w:val="es-ES" w:eastAsia="es-ES"/>
        </w:rPr>
        <w:t xml:space="preserve">%)   </w:t>
      </w:r>
      <w:proofErr w:type="gramEnd"/>
      <w:r w:rsidRPr="009B0F6B">
        <w:rPr>
          <w:rFonts w:ascii="Arial" w:eastAsia="Times New Roman" w:hAnsi="Arial" w:cs="Arial"/>
          <w:color w:val="0000CC"/>
          <w:lang w:val="es-ES" w:eastAsia="es-ES"/>
        </w:rPr>
        <w:t xml:space="preserve">           </w:t>
      </w:r>
      <w:r w:rsidR="00615360"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>CTS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  <w:t xml:space="preserve">(9.72%) 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</w:r>
    </w:p>
    <w:p w14:paraId="50D84AA3" w14:textId="77777777" w:rsidR="00CF5B45" w:rsidRPr="009B0F6B" w:rsidRDefault="00CF5B45" w:rsidP="00CF5B45">
      <w:pPr>
        <w:spacing w:after="0" w:line="240" w:lineRule="auto"/>
        <w:ind w:left="709" w:firstLine="707"/>
        <w:jc w:val="both"/>
        <w:rPr>
          <w:rFonts w:ascii="Arial" w:eastAsia="Times New Roman" w:hAnsi="Arial" w:cs="Arial"/>
          <w:color w:val="0000CC"/>
          <w:lang w:val="es-ES" w:eastAsia="es-ES"/>
        </w:rPr>
      </w:pPr>
      <w:r w:rsidRPr="009B0F6B">
        <w:rPr>
          <w:rFonts w:ascii="Arial" w:eastAsia="Times New Roman" w:hAnsi="Arial" w:cs="Arial"/>
          <w:color w:val="0000CC"/>
          <w:lang w:val="es-ES" w:eastAsia="es-ES"/>
        </w:rPr>
        <w:t>SCTR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  <w:t>(</w:t>
      </w:r>
      <w:r w:rsidR="00615360" w:rsidRPr="009B0F6B">
        <w:rPr>
          <w:rFonts w:ascii="Arial" w:eastAsia="Times New Roman" w:hAnsi="Arial" w:cs="Arial"/>
          <w:color w:val="0000CC"/>
          <w:lang w:val="es-ES" w:eastAsia="es-ES"/>
        </w:rPr>
        <w:t>0.53%)</w:t>
      </w:r>
      <w:r w:rsidR="00615360"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 xml:space="preserve"> </w:t>
      </w:r>
      <w:r w:rsidR="00C85821"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>Vacaciones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  <w:t>(8.33%)</w:t>
      </w:r>
      <w:r w:rsidRPr="009B0F6B">
        <w:rPr>
          <w:rFonts w:ascii="Arial" w:eastAsia="Times New Roman" w:hAnsi="Arial" w:cs="Arial"/>
          <w:color w:val="0000CC"/>
          <w:lang w:val="es-ES" w:eastAsia="es-ES"/>
        </w:rPr>
        <w:tab/>
      </w:r>
    </w:p>
    <w:p w14:paraId="14B43BDD" w14:textId="77777777" w:rsidR="00016852" w:rsidRPr="009B0F6B" w:rsidRDefault="00016852" w:rsidP="00016852">
      <w:pPr>
        <w:spacing w:after="0" w:line="240" w:lineRule="auto"/>
        <w:ind w:left="708" w:firstLine="708"/>
        <w:rPr>
          <w:rFonts w:ascii="Arial" w:eastAsia="Times New Roman" w:hAnsi="Arial" w:cs="Arial"/>
          <w:color w:val="0000CC"/>
          <w:lang w:val="es-ES" w:eastAsia="es-ES"/>
        </w:rPr>
      </w:pPr>
    </w:p>
    <w:p w14:paraId="61694F4C" w14:textId="77777777" w:rsidR="00016852" w:rsidRPr="009B0F6B" w:rsidRDefault="00016852" w:rsidP="00016852">
      <w:pPr>
        <w:spacing w:after="0" w:line="240" w:lineRule="auto"/>
        <w:ind w:left="708" w:firstLine="708"/>
        <w:rPr>
          <w:rFonts w:ascii="Arial" w:eastAsia="Times New Roman" w:hAnsi="Arial" w:cs="Arial"/>
          <w:color w:val="0000CC"/>
          <w:u w:val="single"/>
          <w:lang w:val="es-ES" w:eastAsia="es-ES"/>
        </w:rPr>
      </w:pPr>
      <w:r w:rsidRPr="009B0F6B">
        <w:rPr>
          <w:rFonts w:ascii="Arial" w:eastAsia="Times New Roman" w:hAnsi="Arial" w:cs="Arial"/>
          <w:color w:val="0000CC"/>
          <w:u w:val="single"/>
          <w:lang w:val="es-ES" w:eastAsia="es-ES"/>
        </w:rPr>
        <w:t>Retenciones</w:t>
      </w:r>
    </w:p>
    <w:p w14:paraId="2013F16D" w14:textId="77777777" w:rsidR="00016852" w:rsidRPr="009B0F6B" w:rsidRDefault="00016852" w:rsidP="00016852">
      <w:pPr>
        <w:spacing w:after="0" w:line="240" w:lineRule="auto"/>
        <w:ind w:left="708" w:firstLine="708"/>
        <w:rPr>
          <w:rFonts w:ascii="Arial" w:eastAsia="Times New Roman" w:hAnsi="Arial" w:cs="Arial"/>
          <w:color w:val="0000CC"/>
          <w:lang w:val="es-ES" w:eastAsia="es-ES"/>
        </w:rPr>
      </w:pPr>
      <w:r w:rsidRPr="009B0F6B">
        <w:rPr>
          <w:rFonts w:ascii="Arial" w:eastAsia="Times New Roman" w:hAnsi="Arial" w:cs="Arial"/>
          <w:color w:val="0000CC"/>
          <w:lang w:val="es-ES" w:eastAsia="es-ES"/>
        </w:rPr>
        <w:t>AFP 13%</w:t>
      </w:r>
    </w:p>
    <w:p w14:paraId="38219BC5" w14:textId="77777777" w:rsidR="00CF5B45" w:rsidRPr="009B0F6B" w:rsidRDefault="00CF5B45" w:rsidP="00016852">
      <w:pPr>
        <w:spacing w:after="0" w:line="240" w:lineRule="auto"/>
        <w:rPr>
          <w:rFonts w:ascii="Arial" w:eastAsia="Times New Roman" w:hAnsi="Arial" w:cs="Arial"/>
          <w:color w:val="0000CC"/>
          <w:lang w:val="es-ES" w:eastAsia="es-ES"/>
        </w:rPr>
      </w:pPr>
      <w:r w:rsidRPr="009B0F6B">
        <w:rPr>
          <w:rFonts w:ascii="Arial" w:eastAsia="Times New Roman" w:hAnsi="Arial" w:cs="Arial"/>
          <w:color w:val="0000CC"/>
          <w:lang w:val="es-ES" w:eastAsia="es-ES"/>
        </w:rPr>
        <w:t xml:space="preserve">    </w:t>
      </w:r>
      <w:r w:rsidR="00016852" w:rsidRPr="009B0F6B">
        <w:rPr>
          <w:rFonts w:ascii="Arial" w:eastAsia="Times New Roman" w:hAnsi="Arial" w:cs="Arial"/>
          <w:color w:val="0000CC"/>
          <w:lang w:val="es-ES" w:eastAsia="es-ES"/>
        </w:rPr>
        <w:t xml:space="preserve">                            </w:t>
      </w:r>
    </w:p>
    <w:p w14:paraId="7C619EBE" w14:textId="77777777" w:rsidR="00CF5B45" w:rsidRPr="009B0F6B" w:rsidRDefault="00CF5B45" w:rsidP="00CF5B45">
      <w:pPr>
        <w:spacing w:after="0" w:line="240" w:lineRule="auto"/>
        <w:jc w:val="both"/>
        <w:rPr>
          <w:rFonts w:ascii="Arial" w:hAnsi="Arial" w:cs="Arial"/>
          <w:color w:val="0000CC"/>
        </w:rPr>
      </w:pPr>
    </w:p>
    <w:p w14:paraId="4813D87B" w14:textId="77777777" w:rsidR="00CF5B45" w:rsidRPr="009B0F6B" w:rsidRDefault="00CF5B45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La tasa de aplicación de los CIF variables es de 1.10 x el costo de la mano de obra directa.</w:t>
      </w:r>
    </w:p>
    <w:p w14:paraId="3C64D175" w14:textId="77777777" w:rsidR="00CF5B45" w:rsidRPr="009B0F6B" w:rsidRDefault="00CF5B45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Los CIF fijos mensuales ascienden a S/ 40,450 los cuales incluyen depreciación</w:t>
      </w:r>
    </w:p>
    <w:p w14:paraId="02C44921" w14:textId="44130F31" w:rsidR="00CF5B45" w:rsidRPr="009B0F6B" w:rsidRDefault="00CF5B45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 xml:space="preserve">Los </w:t>
      </w:r>
      <w:r w:rsidR="00586E4F" w:rsidRPr="009B0F6B">
        <w:rPr>
          <w:rFonts w:ascii="Arial" w:hAnsi="Arial" w:cs="Arial"/>
          <w:color w:val="0000CC"/>
        </w:rPr>
        <w:t>g</w:t>
      </w:r>
      <w:r w:rsidRPr="009B0F6B">
        <w:rPr>
          <w:rFonts w:ascii="Arial" w:hAnsi="Arial" w:cs="Arial"/>
          <w:color w:val="0000CC"/>
        </w:rPr>
        <w:t xml:space="preserve">astos administrativos </w:t>
      </w:r>
      <w:r w:rsidR="00586E4F" w:rsidRPr="009B0F6B">
        <w:rPr>
          <w:rFonts w:ascii="Arial" w:hAnsi="Arial" w:cs="Arial"/>
          <w:color w:val="0000CC"/>
        </w:rPr>
        <w:t>f</w:t>
      </w:r>
      <w:r w:rsidRPr="009B0F6B">
        <w:rPr>
          <w:rFonts w:ascii="Arial" w:hAnsi="Arial" w:cs="Arial"/>
          <w:color w:val="0000CC"/>
        </w:rPr>
        <w:t>ijos mensuales s</w:t>
      </w:r>
      <w:r w:rsidR="00971287" w:rsidRPr="009B0F6B">
        <w:rPr>
          <w:rFonts w:ascii="Arial" w:hAnsi="Arial" w:cs="Arial"/>
          <w:color w:val="0000CC"/>
        </w:rPr>
        <w:t>on</w:t>
      </w:r>
      <w:r w:rsidRPr="009B0F6B">
        <w:rPr>
          <w:rFonts w:ascii="Arial" w:hAnsi="Arial" w:cs="Arial"/>
          <w:color w:val="0000CC"/>
        </w:rPr>
        <w:t xml:space="preserve"> S/ 15,300 e incluyen depreciación.</w:t>
      </w:r>
    </w:p>
    <w:p w14:paraId="3F361F60" w14:textId="28A2640B" w:rsidR="00CF5B45" w:rsidRPr="009B0F6B" w:rsidRDefault="00CF5B45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 xml:space="preserve">Los </w:t>
      </w:r>
      <w:r w:rsidR="00586E4F" w:rsidRPr="009B0F6B">
        <w:rPr>
          <w:rFonts w:ascii="Arial" w:hAnsi="Arial" w:cs="Arial"/>
          <w:color w:val="0000CC"/>
        </w:rPr>
        <w:t>g</w:t>
      </w:r>
      <w:r w:rsidRPr="009B0F6B">
        <w:rPr>
          <w:rFonts w:ascii="Arial" w:hAnsi="Arial" w:cs="Arial"/>
          <w:color w:val="0000CC"/>
        </w:rPr>
        <w:t xml:space="preserve">astos operativos </w:t>
      </w:r>
      <w:r w:rsidR="00586E4F" w:rsidRPr="009B0F6B">
        <w:rPr>
          <w:rFonts w:ascii="Arial" w:hAnsi="Arial" w:cs="Arial"/>
          <w:color w:val="0000CC"/>
        </w:rPr>
        <w:t>v</w:t>
      </w:r>
      <w:r w:rsidRPr="009B0F6B">
        <w:rPr>
          <w:rFonts w:ascii="Arial" w:hAnsi="Arial" w:cs="Arial"/>
          <w:color w:val="0000CC"/>
        </w:rPr>
        <w:t>ariables representan el 3% de las ventas.</w:t>
      </w:r>
    </w:p>
    <w:p w14:paraId="1A5E7C0C" w14:textId="60EC4BD2" w:rsidR="00CF5B45" w:rsidRDefault="00CF5B45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FF0000"/>
        </w:rPr>
      </w:pPr>
      <w:r w:rsidRPr="00201245">
        <w:rPr>
          <w:rFonts w:ascii="Arial" w:hAnsi="Arial" w:cs="Arial"/>
          <w:color w:val="FF0000"/>
        </w:rPr>
        <w:t xml:space="preserve">Se proyecta vender </w:t>
      </w:r>
      <w:r w:rsidR="00201245">
        <w:rPr>
          <w:rFonts w:ascii="Arial" w:hAnsi="Arial" w:cs="Arial"/>
          <w:color w:val="FF0000"/>
        </w:rPr>
        <w:t xml:space="preserve">contado </w:t>
      </w:r>
      <w:r w:rsidRPr="00201245">
        <w:rPr>
          <w:rFonts w:ascii="Arial" w:hAnsi="Arial" w:cs="Arial"/>
          <w:color w:val="FF0000"/>
        </w:rPr>
        <w:t xml:space="preserve">un activo fijo (máquina de corte) a un </w:t>
      </w:r>
      <w:r w:rsidR="009C52F5" w:rsidRPr="00201245">
        <w:rPr>
          <w:rFonts w:ascii="Arial" w:hAnsi="Arial" w:cs="Arial"/>
          <w:color w:val="FF0000"/>
        </w:rPr>
        <w:t xml:space="preserve">valor de </w:t>
      </w:r>
      <w:r w:rsidRPr="00201245">
        <w:rPr>
          <w:rFonts w:ascii="Arial" w:hAnsi="Arial" w:cs="Arial"/>
          <w:color w:val="FF0000"/>
        </w:rPr>
        <w:t>S/ 1</w:t>
      </w:r>
      <w:r w:rsidR="009C52F5" w:rsidRPr="00201245">
        <w:rPr>
          <w:rFonts w:ascii="Arial" w:hAnsi="Arial" w:cs="Arial"/>
          <w:color w:val="FF0000"/>
        </w:rPr>
        <w:t>5</w:t>
      </w:r>
      <w:r w:rsidRPr="00201245">
        <w:rPr>
          <w:rFonts w:ascii="Arial" w:hAnsi="Arial" w:cs="Arial"/>
          <w:color w:val="FF0000"/>
        </w:rPr>
        <w:t xml:space="preserve">,900, su valor de adquisición </w:t>
      </w:r>
      <w:r w:rsidR="00354373" w:rsidRPr="00201245">
        <w:rPr>
          <w:rFonts w:ascii="Arial" w:hAnsi="Arial" w:cs="Arial"/>
          <w:color w:val="FF0000"/>
        </w:rPr>
        <w:t>fue</w:t>
      </w:r>
      <w:r w:rsidRPr="00201245">
        <w:rPr>
          <w:rFonts w:ascii="Arial" w:hAnsi="Arial" w:cs="Arial"/>
          <w:color w:val="FF0000"/>
        </w:rPr>
        <w:t xml:space="preserve"> de S/ 27,500 y su depreciación acumulada es de S/ 10,500</w:t>
      </w:r>
      <w:r w:rsidR="009B0F6B" w:rsidRPr="00201245">
        <w:rPr>
          <w:rFonts w:ascii="Arial" w:hAnsi="Arial" w:cs="Arial"/>
          <w:color w:val="FF0000"/>
        </w:rPr>
        <w:t>.</w:t>
      </w:r>
    </w:p>
    <w:p w14:paraId="0136FC1B" w14:textId="77777777" w:rsidR="00E02A33" w:rsidRPr="00E02A33" w:rsidRDefault="00E02A33" w:rsidP="00E02A33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  <w:color w:val="FF0000"/>
        </w:rPr>
      </w:pPr>
      <w:bookmarkStart w:id="1" w:name="_Hlk86231956"/>
      <w:r w:rsidRPr="00E02A33">
        <w:rPr>
          <w:rFonts w:ascii="Arial" w:hAnsi="Arial" w:cs="Arial"/>
          <w:color w:val="FF0000"/>
        </w:rPr>
        <w:t>El cronograma de pagos de deuda a largo plazo de diciembre es de S/ 3,300. Por la amortización del capital son S/ 3000 y por los intereses devengados del mes S/ 300.</w:t>
      </w:r>
    </w:p>
    <w:bookmarkEnd w:id="1"/>
    <w:p w14:paraId="1F03CEB4" w14:textId="77777777" w:rsidR="009B0F6B" w:rsidRPr="00615DDE" w:rsidRDefault="009B0F6B" w:rsidP="009B0F6B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Los costos indirectos de fabricación fijos incluyen S/ 7,000 de depreciación mensual.</w:t>
      </w:r>
    </w:p>
    <w:p w14:paraId="701D9A9E" w14:textId="77777777" w:rsidR="009B0F6B" w:rsidRPr="00615DDE" w:rsidRDefault="009B0F6B" w:rsidP="009B0F6B">
      <w:pPr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Los gastos operativos fijos incluyen S/ 1,000 de depreciación mensual.</w:t>
      </w:r>
    </w:p>
    <w:p w14:paraId="619D0062" w14:textId="77777777" w:rsidR="009B0F6B" w:rsidRPr="00615DDE" w:rsidRDefault="009B0F6B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En el mes se pagarán S/13,800 por concepto de vacaciones.</w:t>
      </w:r>
    </w:p>
    <w:p w14:paraId="1B657B70" w14:textId="77777777" w:rsidR="009B0F6B" w:rsidRPr="00615DDE" w:rsidRDefault="009B0F6B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La empresa comprará activos fijos (máquina de corte con mayor potencia) al contado por un valor de S/80,600.</w:t>
      </w:r>
    </w:p>
    <w:p w14:paraId="1F3D25D8" w14:textId="77777777" w:rsidR="009B0F6B" w:rsidRPr="00615DDE" w:rsidRDefault="009B0F6B" w:rsidP="009B0F6B">
      <w:pPr>
        <w:pStyle w:val="Prrafodelista"/>
        <w:numPr>
          <w:ilvl w:val="0"/>
          <w:numId w:val="3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diciembre los 2</w:t>
      </w:r>
      <w:r w:rsidRPr="00615DDE">
        <w:rPr>
          <w:rFonts w:ascii="Arial" w:hAnsi="Arial" w:cs="Arial"/>
        </w:rPr>
        <w:t xml:space="preserve"> socios </w:t>
      </w:r>
      <w:r>
        <w:rPr>
          <w:rFonts w:ascii="Arial" w:hAnsi="Arial" w:cs="Arial"/>
        </w:rPr>
        <w:t xml:space="preserve">de la empresa </w:t>
      </w:r>
      <w:r w:rsidRPr="00615DDE">
        <w:rPr>
          <w:rFonts w:ascii="Arial" w:hAnsi="Arial" w:cs="Arial"/>
        </w:rPr>
        <w:t>aportarán S/ 50,700 c/u.</w:t>
      </w:r>
    </w:p>
    <w:p w14:paraId="5C8ACDA1" w14:textId="77777777" w:rsidR="009B0F6B" w:rsidRPr="00DB29AB" w:rsidRDefault="009B0F6B" w:rsidP="009B0F6B">
      <w:pPr>
        <w:pStyle w:val="Prrafodelista"/>
        <w:spacing w:after="0" w:line="240" w:lineRule="auto"/>
        <w:ind w:left="360"/>
        <w:jc w:val="both"/>
        <w:rPr>
          <w:rFonts w:ascii="Arial" w:hAnsi="Arial" w:cs="Arial"/>
        </w:rPr>
      </w:pPr>
    </w:p>
    <w:p w14:paraId="35C99E7E" w14:textId="77777777" w:rsidR="00CF5B45" w:rsidRPr="00DB29AB" w:rsidRDefault="00CF5B45" w:rsidP="00CF5B45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30B180FA" w14:textId="77777777" w:rsidR="00201245" w:rsidRDefault="002012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12D22237" w14:textId="1C6D85C4" w:rsidR="00CF5B45" w:rsidRPr="00F96EF5" w:rsidRDefault="00CF5B45" w:rsidP="00CF5B45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DB29AB">
        <w:rPr>
          <w:rFonts w:ascii="Arial" w:hAnsi="Arial" w:cs="Arial"/>
          <w:b/>
          <w:u w:val="single"/>
        </w:rPr>
        <w:lastRenderedPageBreak/>
        <w:t>Se solicita elaborar el Presupuesto Maestro</w:t>
      </w:r>
      <w:r w:rsidR="009F722B" w:rsidRPr="00DB29AB">
        <w:rPr>
          <w:rFonts w:ascii="Arial" w:hAnsi="Arial" w:cs="Arial"/>
          <w:b/>
          <w:u w:val="single"/>
        </w:rPr>
        <w:t xml:space="preserve"> </w:t>
      </w:r>
      <w:r w:rsidR="00AC0542">
        <w:rPr>
          <w:rFonts w:ascii="Arial" w:hAnsi="Arial" w:cs="Arial"/>
          <w:b/>
          <w:u w:val="single"/>
        </w:rPr>
        <w:t>DICIEMBRE</w:t>
      </w:r>
      <w:r w:rsidRPr="00F96EF5">
        <w:rPr>
          <w:rFonts w:ascii="Arial" w:hAnsi="Arial" w:cs="Arial"/>
          <w:b/>
          <w:u w:val="single"/>
        </w:rPr>
        <w:t xml:space="preserve"> 2018</w:t>
      </w:r>
    </w:p>
    <w:p w14:paraId="227754AD" w14:textId="77777777" w:rsidR="00CF5B45" w:rsidRPr="00DB29AB" w:rsidRDefault="00CF5B45" w:rsidP="00CF5B45">
      <w:pPr>
        <w:spacing w:after="0" w:line="240" w:lineRule="auto"/>
        <w:jc w:val="both"/>
        <w:rPr>
          <w:rFonts w:ascii="Arial" w:hAnsi="Arial" w:cs="Arial"/>
        </w:rPr>
      </w:pPr>
    </w:p>
    <w:p w14:paraId="56F82945" w14:textId="77777777" w:rsidR="00CF5B45" w:rsidRPr="009B0F6B" w:rsidRDefault="00CF5B45" w:rsidP="00CF5B45">
      <w:pPr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 xml:space="preserve">Estado de resultados presupuestado </w:t>
      </w:r>
    </w:p>
    <w:p w14:paraId="09540D4B" w14:textId="77777777" w:rsidR="00CF5B45" w:rsidRPr="009B0F6B" w:rsidRDefault="00CF5B45" w:rsidP="00CF5B45">
      <w:pPr>
        <w:spacing w:after="0" w:line="240" w:lineRule="auto"/>
        <w:rPr>
          <w:rFonts w:ascii="Arial" w:hAnsi="Arial" w:cs="Arial"/>
          <w:b/>
          <w:color w:val="0000CC"/>
        </w:rPr>
      </w:pPr>
      <w:r w:rsidRPr="009B0F6B">
        <w:rPr>
          <w:rFonts w:ascii="Arial" w:hAnsi="Arial" w:cs="Arial"/>
          <w:b/>
          <w:color w:val="0000CC"/>
        </w:rPr>
        <w:t>Con detalle de:</w:t>
      </w:r>
    </w:p>
    <w:p w14:paraId="788EA5D3" w14:textId="77777777" w:rsidR="00CF5B45" w:rsidRPr="009B0F6B" w:rsidRDefault="00CF5B45" w:rsidP="00F503A5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color w:val="0000CC"/>
        </w:rPr>
      </w:pPr>
      <w:r w:rsidRPr="009B0F6B">
        <w:rPr>
          <w:rFonts w:ascii="Arial" w:hAnsi="Arial" w:cs="Arial"/>
          <w:color w:val="0000CC"/>
        </w:rPr>
        <w:t>Presupuesto del costo de ventas.</w:t>
      </w:r>
    </w:p>
    <w:p w14:paraId="137C769B" w14:textId="77777777" w:rsidR="00CF5B45" w:rsidRPr="009B0F6B" w:rsidRDefault="00CF5B45" w:rsidP="00F503A5">
      <w:pPr>
        <w:pStyle w:val="Prrafodelista"/>
        <w:numPr>
          <w:ilvl w:val="0"/>
          <w:numId w:val="23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Presupuesto de Producción en unidades</w:t>
      </w:r>
    </w:p>
    <w:p w14:paraId="28DEE1F7" w14:textId="77777777" w:rsidR="00CF5B45" w:rsidRPr="009B0F6B" w:rsidRDefault="00CF5B45" w:rsidP="00F503A5">
      <w:pPr>
        <w:pStyle w:val="Prrafodelista"/>
        <w:numPr>
          <w:ilvl w:val="0"/>
          <w:numId w:val="23"/>
        </w:numPr>
        <w:tabs>
          <w:tab w:val="num" w:pos="426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Presupuesto de consumo de materiales directos.</w:t>
      </w:r>
    </w:p>
    <w:p w14:paraId="098F896A" w14:textId="77777777" w:rsidR="00CF5B45" w:rsidRPr="009B0F6B" w:rsidRDefault="00CF5B45" w:rsidP="00F503A5">
      <w:pPr>
        <w:pStyle w:val="Prrafodelista"/>
        <w:numPr>
          <w:ilvl w:val="0"/>
          <w:numId w:val="23"/>
        </w:numPr>
        <w:tabs>
          <w:tab w:val="num" w:pos="426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Presupuesto del costo de MOD.</w:t>
      </w:r>
    </w:p>
    <w:p w14:paraId="62976253" w14:textId="77777777" w:rsidR="00CF5B45" w:rsidRPr="009B0F6B" w:rsidRDefault="00CF5B45" w:rsidP="00F503A5">
      <w:pPr>
        <w:pStyle w:val="Prrafodelista"/>
        <w:numPr>
          <w:ilvl w:val="0"/>
          <w:numId w:val="23"/>
        </w:numPr>
        <w:tabs>
          <w:tab w:val="num" w:pos="426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color w:val="0000CC"/>
        </w:rPr>
      </w:pPr>
      <w:r w:rsidRPr="009B0F6B">
        <w:rPr>
          <w:rFonts w:ascii="Arial" w:hAnsi="Arial" w:cs="Arial"/>
          <w:color w:val="0000CC"/>
        </w:rPr>
        <w:t>Presupuesto de CIF</w:t>
      </w:r>
    </w:p>
    <w:p w14:paraId="64A3FA8B" w14:textId="52246F5B" w:rsidR="00CF5B45" w:rsidRPr="009B0F6B" w:rsidRDefault="00CF5B45" w:rsidP="00F503A5">
      <w:pPr>
        <w:pStyle w:val="Prrafodelista"/>
        <w:numPr>
          <w:ilvl w:val="0"/>
          <w:numId w:val="23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b/>
          <w:color w:val="0000CC"/>
        </w:rPr>
      </w:pPr>
      <w:r w:rsidRPr="009B0F6B">
        <w:rPr>
          <w:rFonts w:ascii="Arial" w:hAnsi="Arial" w:cs="Arial"/>
          <w:color w:val="0000CC"/>
        </w:rPr>
        <w:t>Presupuesto del costo de artículos terminados</w:t>
      </w:r>
    </w:p>
    <w:p w14:paraId="1748E1CA" w14:textId="77777777" w:rsidR="009B0F6B" w:rsidRPr="009B0F6B" w:rsidRDefault="009B0F6B" w:rsidP="009B0F6B">
      <w:pPr>
        <w:spacing w:after="0" w:line="240" w:lineRule="auto"/>
        <w:rPr>
          <w:rFonts w:ascii="Arial" w:hAnsi="Arial" w:cs="Arial"/>
        </w:rPr>
      </w:pPr>
      <w:r w:rsidRPr="009B0F6B">
        <w:rPr>
          <w:rFonts w:ascii="Arial" w:hAnsi="Arial" w:cs="Arial"/>
        </w:rPr>
        <w:t>Estado de Flujo de Efectivo presupuestado</w:t>
      </w:r>
    </w:p>
    <w:p w14:paraId="620ACD29" w14:textId="77777777" w:rsidR="009B0F6B" w:rsidRPr="009B0F6B" w:rsidRDefault="009B0F6B" w:rsidP="009B0F6B">
      <w:pPr>
        <w:spacing w:after="0" w:line="240" w:lineRule="auto"/>
        <w:rPr>
          <w:rFonts w:ascii="Arial" w:hAnsi="Arial" w:cs="Arial"/>
        </w:rPr>
      </w:pPr>
      <w:r w:rsidRPr="009B0F6B">
        <w:rPr>
          <w:rFonts w:ascii="Arial" w:hAnsi="Arial" w:cs="Arial"/>
        </w:rPr>
        <w:t>Estado de Situación Financiera presupuestado</w:t>
      </w:r>
    </w:p>
    <w:p w14:paraId="536D825F" w14:textId="77777777" w:rsidR="009B0F6B" w:rsidRPr="009B0F6B" w:rsidRDefault="009B0F6B" w:rsidP="009B0F6B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9B0F6B">
        <w:rPr>
          <w:rFonts w:ascii="Arial" w:hAnsi="Arial" w:cs="Arial"/>
        </w:rPr>
        <w:t>Cuadro de liquidación del IGV</w:t>
      </w:r>
    </w:p>
    <w:p w14:paraId="2B2F669B" w14:textId="77777777" w:rsidR="009B0F6B" w:rsidRPr="009B0F6B" w:rsidRDefault="009B0F6B" w:rsidP="009B0F6B">
      <w:p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9B0F6B">
        <w:rPr>
          <w:rFonts w:ascii="Arial" w:hAnsi="Arial" w:cs="Arial"/>
        </w:rPr>
        <w:t>Detalle del resultado obtenido para las siguientes cuentas:</w:t>
      </w:r>
    </w:p>
    <w:p w14:paraId="548017F5" w14:textId="77777777" w:rsidR="009B0F6B" w:rsidRPr="00615DDE" w:rsidRDefault="009B0F6B" w:rsidP="00F96EF5">
      <w:pPr>
        <w:pStyle w:val="Prrafodelista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IME</w:t>
      </w:r>
    </w:p>
    <w:p w14:paraId="5123EF10" w14:textId="77777777" w:rsidR="009B0F6B" w:rsidRPr="00615DDE" w:rsidRDefault="009B0F6B" w:rsidP="00F96EF5">
      <w:pPr>
        <w:pStyle w:val="Prrafodelista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Depreciación Acumulada</w:t>
      </w:r>
    </w:p>
    <w:p w14:paraId="6A972994" w14:textId="77777777" w:rsidR="009B0F6B" w:rsidRPr="00615DDE" w:rsidRDefault="009B0F6B" w:rsidP="00F96EF5">
      <w:pPr>
        <w:pStyle w:val="Prrafodelista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Sueldos por pagar</w:t>
      </w:r>
    </w:p>
    <w:p w14:paraId="4422FAC4" w14:textId="77777777" w:rsidR="009B0F6B" w:rsidRPr="00615DDE" w:rsidRDefault="009B0F6B" w:rsidP="00F96EF5">
      <w:pPr>
        <w:pStyle w:val="Prrafodelista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Aportes por pagar</w:t>
      </w:r>
    </w:p>
    <w:p w14:paraId="0CFB0F8B" w14:textId="77777777" w:rsidR="009B0F6B" w:rsidRPr="00615DDE" w:rsidRDefault="009B0F6B" w:rsidP="00F96EF5">
      <w:pPr>
        <w:pStyle w:val="Prrafodelista"/>
        <w:numPr>
          <w:ilvl w:val="0"/>
          <w:numId w:val="34"/>
        </w:numPr>
        <w:autoSpaceDE w:val="0"/>
        <w:autoSpaceDN w:val="0"/>
        <w:spacing w:after="0" w:line="240" w:lineRule="auto"/>
        <w:jc w:val="both"/>
        <w:rPr>
          <w:rFonts w:ascii="Arial" w:hAnsi="Arial" w:cs="Arial"/>
        </w:rPr>
      </w:pPr>
      <w:r w:rsidRPr="00615DDE">
        <w:rPr>
          <w:rFonts w:ascii="Arial" w:hAnsi="Arial" w:cs="Arial"/>
        </w:rPr>
        <w:t>Beneficios por pagar</w:t>
      </w:r>
    </w:p>
    <w:p w14:paraId="168FEEE9" w14:textId="57FCCAE6" w:rsidR="009B0F6B" w:rsidRPr="00615DDE" w:rsidRDefault="009B0F6B" w:rsidP="009B0F6B">
      <w:pPr>
        <w:rPr>
          <w:rFonts w:ascii="Arial" w:hAnsi="Arial" w:cs="Arial"/>
        </w:rPr>
      </w:pPr>
    </w:p>
    <w:sectPr w:rsidR="009B0F6B" w:rsidRPr="00615DDE" w:rsidSect="00793190">
      <w:headerReference w:type="default" r:id="rId10"/>
      <w:footerReference w:type="default" r:id="rId11"/>
      <w:pgSz w:w="11906" w:h="16838" w:code="9"/>
      <w:pgMar w:top="170" w:right="1701" w:bottom="1135" w:left="993" w:header="1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B8FB0" w14:textId="77777777" w:rsidR="006E3E87" w:rsidRDefault="006E3E87" w:rsidP="003947B3">
      <w:pPr>
        <w:spacing w:after="0" w:line="240" w:lineRule="auto"/>
      </w:pPr>
      <w:r>
        <w:separator/>
      </w:r>
    </w:p>
  </w:endnote>
  <w:endnote w:type="continuationSeparator" w:id="0">
    <w:p w14:paraId="5D0B0146" w14:textId="77777777" w:rsidR="006E3E87" w:rsidRDefault="006E3E87" w:rsidP="0039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1699840"/>
      <w:docPartObj>
        <w:docPartGallery w:val="Page Numbers (Bottom of Page)"/>
        <w:docPartUnique/>
      </w:docPartObj>
    </w:sdtPr>
    <w:sdtEndPr/>
    <w:sdtContent>
      <w:sdt>
        <w:sdtPr>
          <w:id w:val="-654921062"/>
          <w:docPartObj>
            <w:docPartGallery w:val="Page Numbers (Top of Page)"/>
            <w:docPartUnique/>
          </w:docPartObj>
        </w:sdtPr>
        <w:sdtEndPr/>
        <w:sdtContent>
          <w:p w14:paraId="2496B5AE" w14:textId="77777777" w:rsidR="00C83EA3" w:rsidRDefault="00C83EA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C49F70" w14:textId="77777777" w:rsidR="00C83EA3" w:rsidRDefault="00C83E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A819B" w14:textId="77777777" w:rsidR="006E3E87" w:rsidRDefault="006E3E87" w:rsidP="003947B3">
      <w:pPr>
        <w:spacing w:after="0" w:line="240" w:lineRule="auto"/>
      </w:pPr>
      <w:r>
        <w:separator/>
      </w:r>
    </w:p>
  </w:footnote>
  <w:footnote w:type="continuationSeparator" w:id="0">
    <w:p w14:paraId="7F67CBF6" w14:textId="77777777" w:rsidR="006E3E87" w:rsidRDefault="006E3E87" w:rsidP="00394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116E5" w14:textId="77777777" w:rsidR="00C83EA3" w:rsidRDefault="00C83EA3" w:rsidP="003947B3">
    <w:pPr>
      <w:pStyle w:val="Encabezado"/>
      <w:jc w:val="center"/>
    </w:pPr>
    <w:r w:rsidRPr="003947B3">
      <w:rPr>
        <w:b/>
        <w:noProof/>
        <w:lang w:val="es-ES" w:eastAsia="es-ES"/>
      </w:rPr>
      <w:drawing>
        <wp:inline distT="0" distB="0" distL="0" distR="0" wp14:anchorId="6394B250" wp14:editId="5A89955B">
          <wp:extent cx="1501140" cy="819150"/>
          <wp:effectExtent l="0" t="0" r="381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14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ED5"/>
    <w:multiLevelType w:val="hybridMultilevel"/>
    <w:tmpl w:val="281870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7F4"/>
    <w:multiLevelType w:val="hybridMultilevel"/>
    <w:tmpl w:val="3BFEEEB4"/>
    <w:lvl w:ilvl="0" w:tplc="280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433D4E"/>
    <w:multiLevelType w:val="hybridMultilevel"/>
    <w:tmpl w:val="44B66D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22A1B"/>
    <w:multiLevelType w:val="hybridMultilevel"/>
    <w:tmpl w:val="A142F4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72F3B"/>
    <w:multiLevelType w:val="hybridMultilevel"/>
    <w:tmpl w:val="7494AB8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17D2C"/>
    <w:multiLevelType w:val="hybridMultilevel"/>
    <w:tmpl w:val="AECC6F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C268B"/>
    <w:multiLevelType w:val="hybridMultilevel"/>
    <w:tmpl w:val="D5DAC9C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44EFD"/>
    <w:multiLevelType w:val="hybridMultilevel"/>
    <w:tmpl w:val="E96C6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00163"/>
    <w:multiLevelType w:val="hybridMultilevel"/>
    <w:tmpl w:val="2DCE9CF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1028EA"/>
    <w:multiLevelType w:val="hybridMultilevel"/>
    <w:tmpl w:val="944A4E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A248E"/>
    <w:multiLevelType w:val="hybridMultilevel"/>
    <w:tmpl w:val="340657A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D3598"/>
    <w:multiLevelType w:val="hybridMultilevel"/>
    <w:tmpl w:val="AB2E731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C1CBB"/>
    <w:multiLevelType w:val="hybridMultilevel"/>
    <w:tmpl w:val="F0E2C9B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872561"/>
    <w:multiLevelType w:val="hybridMultilevel"/>
    <w:tmpl w:val="50BA6B5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3511E9"/>
    <w:multiLevelType w:val="hybridMultilevel"/>
    <w:tmpl w:val="7A1877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A050C"/>
    <w:multiLevelType w:val="hybridMultilevel"/>
    <w:tmpl w:val="840E6F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B49F2"/>
    <w:multiLevelType w:val="hybridMultilevel"/>
    <w:tmpl w:val="2F10E3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5130A"/>
    <w:multiLevelType w:val="hybridMultilevel"/>
    <w:tmpl w:val="2EA4B808"/>
    <w:lvl w:ilvl="0" w:tplc="6E6223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224E1"/>
    <w:multiLevelType w:val="hybridMultilevel"/>
    <w:tmpl w:val="141E4726"/>
    <w:lvl w:ilvl="0" w:tplc="0C0A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AD4FA1"/>
    <w:multiLevelType w:val="hybridMultilevel"/>
    <w:tmpl w:val="D98A2FF2"/>
    <w:lvl w:ilvl="0" w:tplc="6A8A8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98078A"/>
    <w:multiLevelType w:val="hybridMultilevel"/>
    <w:tmpl w:val="CD4C919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2F6C54"/>
    <w:multiLevelType w:val="hybridMultilevel"/>
    <w:tmpl w:val="291C836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C4C3A2C"/>
    <w:multiLevelType w:val="hybridMultilevel"/>
    <w:tmpl w:val="CC1A7C7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4F0E04"/>
    <w:multiLevelType w:val="hybridMultilevel"/>
    <w:tmpl w:val="DA06C4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03EA1"/>
    <w:multiLevelType w:val="hybridMultilevel"/>
    <w:tmpl w:val="B2A63AC0"/>
    <w:lvl w:ilvl="0" w:tplc="7C067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84BD1"/>
    <w:multiLevelType w:val="hybridMultilevel"/>
    <w:tmpl w:val="B890FBEE"/>
    <w:lvl w:ilvl="0" w:tplc="A1BC44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74D30"/>
    <w:multiLevelType w:val="hybridMultilevel"/>
    <w:tmpl w:val="E924B7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67585"/>
    <w:multiLevelType w:val="hybridMultilevel"/>
    <w:tmpl w:val="71183402"/>
    <w:lvl w:ilvl="0" w:tplc="949242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84ACD"/>
    <w:multiLevelType w:val="hybridMultilevel"/>
    <w:tmpl w:val="1FA08104"/>
    <w:lvl w:ilvl="0" w:tplc="9D9A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D02A77"/>
    <w:multiLevelType w:val="hybridMultilevel"/>
    <w:tmpl w:val="168A1990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046A14"/>
    <w:multiLevelType w:val="multilevel"/>
    <w:tmpl w:val="81E4A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CCB4EA6"/>
    <w:multiLevelType w:val="hybridMultilevel"/>
    <w:tmpl w:val="1D361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50E51"/>
    <w:multiLevelType w:val="hybridMultilevel"/>
    <w:tmpl w:val="C136D02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4520CA"/>
    <w:multiLevelType w:val="hybridMultilevel"/>
    <w:tmpl w:val="E21E54A2"/>
    <w:lvl w:ilvl="0" w:tplc="5C7A1CA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3"/>
  </w:num>
  <w:num w:numId="4">
    <w:abstractNumId w:val="30"/>
  </w:num>
  <w:num w:numId="5">
    <w:abstractNumId w:val="20"/>
  </w:num>
  <w:num w:numId="6">
    <w:abstractNumId w:val="18"/>
  </w:num>
  <w:num w:numId="7">
    <w:abstractNumId w:val="14"/>
  </w:num>
  <w:num w:numId="8">
    <w:abstractNumId w:val="2"/>
  </w:num>
  <w:num w:numId="9">
    <w:abstractNumId w:val="29"/>
  </w:num>
  <w:num w:numId="10">
    <w:abstractNumId w:val="15"/>
  </w:num>
  <w:num w:numId="11">
    <w:abstractNumId w:val="32"/>
  </w:num>
  <w:num w:numId="12">
    <w:abstractNumId w:val="4"/>
  </w:num>
  <w:num w:numId="13">
    <w:abstractNumId w:val="33"/>
  </w:num>
  <w:num w:numId="14">
    <w:abstractNumId w:val="28"/>
  </w:num>
  <w:num w:numId="15">
    <w:abstractNumId w:val="31"/>
  </w:num>
  <w:num w:numId="16">
    <w:abstractNumId w:val="17"/>
  </w:num>
  <w:num w:numId="17">
    <w:abstractNumId w:val="23"/>
  </w:num>
  <w:num w:numId="18">
    <w:abstractNumId w:val="5"/>
  </w:num>
  <w:num w:numId="19">
    <w:abstractNumId w:val="12"/>
  </w:num>
  <w:num w:numId="20">
    <w:abstractNumId w:val="3"/>
  </w:num>
  <w:num w:numId="21">
    <w:abstractNumId w:val="19"/>
  </w:num>
  <w:num w:numId="22">
    <w:abstractNumId w:val="16"/>
  </w:num>
  <w:num w:numId="23">
    <w:abstractNumId w:val="6"/>
  </w:num>
  <w:num w:numId="24">
    <w:abstractNumId w:val="0"/>
  </w:num>
  <w:num w:numId="25">
    <w:abstractNumId w:val="25"/>
  </w:num>
  <w:num w:numId="26">
    <w:abstractNumId w:val="9"/>
  </w:num>
  <w:num w:numId="27">
    <w:abstractNumId w:val="11"/>
  </w:num>
  <w:num w:numId="28">
    <w:abstractNumId w:val="10"/>
  </w:num>
  <w:num w:numId="29">
    <w:abstractNumId w:val="27"/>
  </w:num>
  <w:num w:numId="30">
    <w:abstractNumId w:val="21"/>
  </w:num>
  <w:num w:numId="31">
    <w:abstractNumId w:val="24"/>
  </w:num>
  <w:num w:numId="32">
    <w:abstractNumId w:val="8"/>
  </w:num>
  <w:num w:numId="33">
    <w:abstractNumId w:val="26"/>
  </w:num>
  <w:num w:numId="34">
    <w:abstractNumId w:val="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9A"/>
    <w:rsid w:val="0000043B"/>
    <w:rsid w:val="00001DF0"/>
    <w:rsid w:val="000021AF"/>
    <w:rsid w:val="00005411"/>
    <w:rsid w:val="00016852"/>
    <w:rsid w:val="00017F47"/>
    <w:rsid w:val="000201FA"/>
    <w:rsid w:val="0003097B"/>
    <w:rsid w:val="0003103F"/>
    <w:rsid w:val="00033D6C"/>
    <w:rsid w:val="00035BF7"/>
    <w:rsid w:val="000373FB"/>
    <w:rsid w:val="0004467B"/>
    <w:rsid w:val="000465B5"/>
    <w:rsid w:val="000476FF"/>
    <w:rsid w:val="00050754"/>
    <w:rsid w:val="00051539"/>
    <w:rsid w:val="00051B40"/>
    <w:rsid w:val="00052340"/>
    <w:rsid w:val="000527C5"/>
    <w:rsid w:val="00052FCF"/>
    <w:rsid w:val="0005502D"/>
    <w:rsid w:val="00056C98"/>
    <w:rsid w:val="0006349B"/>
    <w:rsid w:val="000638F1"/>
    <w:rsid w:val="00064F50"/>
    <w:rsid w:val="00071B95"/>
    <w:rsid w:val="000721DA"/>
    <w:rsid w:val="00077BAB"/>
    <w:rsid w:val="00084211"/>
    <w:rsid w:val="00092F00"/>
    <w:rsid w:val="00094AFC"/>
    <w:rsid w:val="000950DC"/>
    <w:rsid w:val="00097643"/>
    <w:rsid w:val="000A0B95"/>
    <w:rsid w:val="000A3F4F"/>
    <w:rsid w:val="000A5C24"/>
    <w:rsid w:val="000A63ED"/>
    <w:rsid w:val="000B51B0"/>
    <w:rsid w:val="000C1091"/>
    <w:rsid w:val="000C2DA4"/>
    <w:rsid w:val="000D0C8B"/>
    <w:rsid w:val="000D56CC"/>
    <w:rsid w:val="000D5E1A"/>
    <w:rsid w:val="000D604F"/>
    <w:rsid w:val="000E6723"/>
    <w:rsid w:val="000E785F"/>
    <w:rsid w:val="000E7F75"/>
    <w:rsid w:val="000F1811"/>
    <w:rsid w:val="000F4AD2"/>
    <w:rsid w:val="000F4FC8"/>
    <w:rsid w:val="000F6862"/>
    <w:rsid w:val="000F7876"/>
    <w:rsid w:val="001000A2"/>
    <w:rsid w:val="00102951"/>
    <w:rsid w:val="00103FD6"/>
    <w:rsid w:val="001045A9"/>
    <w:rsid w:val="001068AD"/>
    <w:rsid w:val="0010722A"/>
    <w:rsid w:val="00111AEA"/>
    <w:rsid w:val="00113ECF"/>
    <w:rsid w:val="00117F08"/>
    <w:rsid w:val="00120A5C"/>
    <w:rsid w:val="001229B0"/>
    <w:rsid w:val="001410D4"/>
    <w:rsid w:val="00145F47"/>
    <w:rsid w:val="00157441"/>
    <w:rsid w:val="00157902"/>
    <w:rsid w:val="00157911"/>
    <w:rsid w:val="0016191F"/>
    <w:rsid w:val="0016591B"/>
    <w:rsid w:val="001660C2"/>
    <w:rsid w:val="001668DC"/>
    <w:rsid w:val="00167938"/>
    <w:rsid w:val="00171C9B"/>
    <w:rsid w:val="001802FD"/>
    <w:rsid w:val="0019067D"/>
    <w:rsid w:val="00195252"/>
    <w:rsid w:val="00195BD1"/>
    <w:rsid w:val="001B0103"/>
    <w:rsid w:val="001B10EE"/>
    <w:rsid w:val="001B1FBD"/>
    <w:rsid w:val="001B3674"/>
    <w:rsid w:val="001B41DC"/>
    <w:rsid w:val="001B4710"/>
    <w:rsid w:val="001C0937"/>
    <w:rsid w:val="001C1670"/>
    <w:rsid w:val="001C22AB"/>
    <w:rsid w:val="001C4AE3"/>
    <w:rsid w:val="001C7344"/>
    <w:rsid w:val="001D00D0"/>
    <w:rsid w:val="001D0451"/>
    <w:rsid w:val="001D30B6"/>
    <w:rsid w:val="001D4AE4"/>
    <w:rsid w:val="001D62CD"/>
    <w:rsid w:val="001E1BE6"/>
    <w:rsid w:val="001E596A"/>
    <w:rsid w:val="001E7286"/>
    <w:rsid w:val="001F167E"/>
    <w:rsid w:val="001F24D8"/>
    <w:rsid w:val="001F2B7B"/>
    <w:rsid w:val="001F5925"/>
    <w:rsid w:val="00201245"/>
    <w:rsid w:val="00201C68"/>
    <w:rsid w:val="00204D43"/>
    <w:rsid w:val="00205DEC"/>
    <w:rsid w:val="002060EE"/>
    <w:rsid w:val="00206B72"/>
    <w:rsid w:val="0020789A"/>
    <w:rsid w:val="002101EA"/>
    <w:rsid w:val="00214BC4"/>
    <w:rsid w:val="00220383"/>
    <w:rsid w:val="00224EB1"/>
    <w:rsid w:val="00231402"/>
    <w:rsid w:val="00232BBF"/>
    <w:rsid w:val="002354A5"/>
    <w:rsid w:val="0023627B"/>
    <w:rsid w:val="002372AF"/>
    <w:rsid w:val="002374BD"/>
    <w:rsid w:val="00241069"/>
    <w:rsid w:val="002413AB"/>
    <w:rsid w:val="00246447"/>
    <w:rsid w:val="00251840"/>
    <w:rsid w:val="00253A64"/>
    <w:rsid w:val="0025446E"/>
    <w:rsid w:val="00257122"/>
    <w:rsid w:val="00260A04"/>
    <w:rsid w:val="002629CF"/>
    <w:rsid w:val="00262A82"/>
    <w:rsid w:val="002653B5"/>
    <w:rsid w:val="00266100"/>
    <w:rsid w:val="0027192D"/>
    <w:rsid w:val="00284F59"/>
    <w:rsid w:val="00286399"/>
    <w:rsid w:val="00287777"/>
    <w:rsid w:val="00292587"/>
    <w:rsid w:val="002949A3"/>
    <w:rsid w:val="002950B5"/>
    <w:rsid w:val="002A52DB"/>
    <w:rsid w:val="002A5435"/>
    <w:rsid w:val="002A6DDD"/>
    <w:rsid w:val="002B0F0E"/>
    <w:rsid w:val="002B339F"/>
    <w:rsid w:val="002B4FAD"/>
    <w:rsid w:val="002C1D1E"/>
    <w:rsid w:val="002D01A0"/>
    <w:rsid w:val="002D61B4"/>
    <w:rsid w:val="002D67EB"/>
    <w:rsid w:val="002D7B59"/>
    <w:rsid w:val="002E0C73"/>
    <w:rsid w:val="002E4585"/>
    <w:rsid w:val="002E57F8"/>
    <w:rsid w:val="002E5D0C"/>
    <w:rsid w:val="002E7E66"/>
    <w:rsid w:val="002F3A9B"/>
    <w:rsid w:val="002F5CD7"/>
    <w:rsid w:val="0030351C"/>
    <w:rsid w:val="003053C4"/>
    <w:rsid w:val="00306C42"/>
    <w:rsid w:val="003121D2"/>
    <w:rsid w:val="00312D22"/>
    <w:rsid w:val="00314FB0"/>
    <w:rsid w:val="00316BD2"/>
    <w:rsid w:val="00324C83"/>
    <w:rsid w:val="00324CA9"/>
    <w:rsid w:val="00325271"/>
    <w:rsid w:val="003313AB"/>
    <w:rsid w:val="00334E9D"/>
    <w:rsid w:val="00335843"/>
    <w:rsid w:val="00335EB4"/>
    <w:rsid w:val="00341CC9"/>
    <w:rsid w:val="0034480A"/>
    <w:rsid w:val="003450ED"/>
    <w:rsid w:val="00345E41"/>
    <w:rsid w:val="003468FE"/>
    <w:rsid w:val="00354373"/>
    <w:rsid w:val="00357E02"/>
    <w:rsid w:val="00363689"/>
    <w:rsid w:val="00366FFC"/>
    <w:rsid w:val="00367183"/>
    <w:rsid w:val="003673C2"/>
    <w:rsid w:val="003721B1"/>
    <w:rsid w:val="003726E2"/>
    <w:rsid w:val="00390AE8"/>
    <w:rsid w:val="00390BD0"/>
    <w:rsid w:val="003947B3"/>
    <w:rsid w:val="003A199D"/>
    <w:rsid w:val="003A7242"/>
    <w:rsid w:val="003B16A4"/>
    <w:rsid w:val="003C15D1"/>
    <w:rsid w:val="003C609A"/>
    <w:rsid w:val="003D2517"/>
    <w:rsid w:val="003D48C8"/>
    <w:rsid w:val="003D5873"/>
    <w:rsid w:val="003D70D6"/>
    <w:rsid w:val="003E04A4"/>
    <w:rsid w:val="003E2E22"/>
    <w:rsid w:val="003E2FCC"/>
    <w:rsid w:val="003E3858"/>
    <w:rsid w:val="003E6FDA"/>
    <w:rsid w:val="003F2993"/>
    <w:rsid w:val="003F29AD"/>
    <w:rsid w:val="003F766F"/>
    <w:rsid w:val="003F78FE"/>
    <w:rsid w:val="0040171A"/>
    <w:rsid w:val="0040290B"/>
    <w:rsid w:val="0040352B"/>
    <w:rsid w:val="00405215"/>
    <w:rsid w:val="0040556B"/>
    <w:rsid w:val="004078A9"/>
    <w:rsid w:val="00411E7F"/>
    <w:rsid w:val="004131DB"/>
    <w:rsid w:val="00413956"/>
    <w:rsid w:val="0042326E"/>
    <w:rsid w:val="00426FE6"/>
    <w:rsid w:val="00430654"/>
    <w:rsid w:val="004308B2"/>
    <w:rsid w:val="00432166"/>
    <w:rsid w:val="004347C1"/>
    <w:rsid w:val="0044336D"/>
    <w:rsid w:val="00450E28"/>
    <w:rsid w:val="00450FD6"/>
    <w:rsid w:val="004511A5"/>
    <w:rsid w:val="0045366F"/>
    <w:rsid w:val="0045387F"/>
    <w:rsid w:val="00453B31"/>
    <w:rsid w:val="00457B7D"/>
    <w:rsid w:val="00461688"/>
    <w:rsid w:val="004715B6"/>
    <w:rsid w:val="00471A9C"/>
    <w:rsid w:val="004735C0"/>
    <w:rsid w:val="00477796"/>
    <w:rsid w:val="00482278"/>
    <w:rsid w:val="00483532"/>
    <w:rsid w:val="004904A6"/>
    <w:rsid w:val="004A259C"/>
    <w:rsid w:val="004A2BA8"/>
    <w:rsid w:val="004B0E3E"/>
    <w:rsid w:val="004B1C25"/>
    <w:rsid w:val="004B5336"/>
    <w:rsid w:val="004C39B2"/>
    <w:rsid w:val="004C39D7"/>
    <w:rsid w:val="004D09BE"/>
    <w:rsid w:val="004D1C53"/>
    <w:rsid w:val="004D4AFF"/>
    <w:rsid w:val="004D4D2F"/>
    <w:rsid w:val="004D6EC1"/>
    <w:rsid w:val="004D73FD"/>
    <w:rsid w:val="004E1E1F"/>
    <w:rsid w:val="004E26DC"/>
    <w:rsid w:val="004F217C"/>
    <w:rsid w:val="004F29C6"/>
    <w:rsid w:val="004F2F6D"/>
    <w:rsid w:val="004F5B97"/>
    <w:rsid w:val="004F6055"/>
    <w:rsid w:val="00500675"/>
    <w:rsid w:val="00502656"/>
    <w:rsid w:val="0050509A"/>
    <w:rsid w:val="00505DDF"/>
    <w:rsid w:val="00506191"/>
    <w:rsid w:val="005074E8"/>
    <w:rsid w:val="00507800"/>
    <w:rsid w:val="00513AB6"/>
    <w:rsid w:val="00531093"/>
    <w:rsid w:val="00533E93"/>
    <w:rsid w:val="00546159"/>
    <w:rsid w:val="00547636"/>
    <w:rsid w:val="005500AE"/>
    <w:rsid w:val="005505F8"/>
    <w:rsid w:val="005515E0"/>
    <w:rsid w:val="00551932"/>
    <w:rsid w:val="00554801"/>
    <w:rsid w:val="00554B9E"/>
    <w:rsid w:val="005638B9"/>
    <w:rsid w:val="00563905"/>
    <w:rsid w:val="00567AB0"/>
    <w:rsid w:val="00570DF4"/>
    <w:rsid w:val="00573EAA"/>
    <w:rsid w:val="005740B8"/>
    <w:rsid w:val="005744A0"/>
    <w:rsid w:val="00574DD3"/>
    <w:rsid w:val="00575A24"/>
    <w:rsid w:val="005821CF"/>
    <w:rsid w:val="00583147"/>
    <w:rsid w:val="005844C3"/>
    <w:rsid w:val="00584C4F"/>
    <w:rsid w:val="00586E4F"/>
    <w:rsid w:val="00590101"/>
    <w:rsid w:val="00590500"/>
    <w:rsid w:val="00592950"/>
    <w:rsid w:val="00594161"/>
    <w:rsid w:val="005972C2"/>
    <w:rsid w:val="005B104A"/>
    <w:rsid w:val="005B25B9"/>
    <w:rsid w:val="005B4144"/>
    <w:rsid w:val="005B4B0D"/>
    <w:rsid w:val="005B7F55"/>
    <w:rsid w:val="005C262A"/>
    <w:rsid w:val="005C2EDE"/>
    <w:rsid w:val="005C458B"/>
    <w:rsid w:val="005C5F3B"/>
    <w:rsid w:val="005C6B10"/>
    <w:rsid w:val="005D1655"/>
    <w:rsid w:val="005D3503"/>
    <w:rsid w:val="005D4507"/>
    <w:rsid w:val="005D5B88"/>
    <w:rsid w:val="005E329B"/>
    <w:rsid w:val="005E4CCC"/>
    <w:rsid w:val="005E77DC"/>
    <w:rsid w:val="005F089F"/>
    <w:rsid w:val="005F54E3"/>
    <w:rsid w:val="0060306C"/>
    <w:rsid w:val="0060379C"/>
    <w:rsid w:val="00604E54"/>
    <w:rsid w:val="00611B8E"/>
    <w:rsid w:val="00615360"/>
    <w:rsid w:val="00615AF5"/>
    <w:rsid w:val="006214E4"/>
    <w:rsid w:val="0062263A"/>
    <w:rsid w:val="00624CAB"/>
    <w:rsid w:val="00625D3D"/>
    <w:rsid w:val="00637EB4"/>
    <w:rsid w:val="00643E73"/>
    <w:rsid w:val="00645A45"/>
    <w:rsid w:val="0065343D"/>
    <w:rsid w:val="0065364C"/>
    <w:rsid w:val="00656B4E"/>
    <w:rsid w:val="00657878"/>
    <w:rsid w:val="00660BEE"/>
    <w:rsid w:val="00661C9C"/>
    <w:rsid w:val="006676A5"/>
    <w:rsid w:val="006704E8"/>
    <w:rsid w:val="00672AA0"/>
    <w:rsid w:val="00674EED"/>
    <w:rsid w:val="0067695D"/>
    <w:rsid w:val="006770B2"/>
    <w:rsid w:val="00683674"/>
    <w:rsid w:val="006942EF"/>
    <w:rsid w:val="00694AAE"/>
    <w:rsid w:val="00694FB9"/>
    <w:rsid w:val="00695309"/>
    <w:rsid w:val="00695F40"/>
    <w:rsid w:val="00697D2B"/>
    <w:rsid w:val="00697F02"/>
    <w:rsid w:val="006A022D"/>
    <w:rsid w:val="006A18C5"/>
    <w:rsid w:val="006A1EC7"/>
    <w:rsid w:val="006B2EA5"/>
    <w:rsid w:val="006C323E"/>
    <w:rsid w:val="006C5DFA"/>
    <w:rsid w:val="006C693C"/>
    <w:rsid w:val="006C7972"/>
    <w:rsid w:val="006D2C42"/>
    <w:rsid w:val="006E2795"/>
    <w:rsid w:val="006E3E87"/>
    <w:rsid w:val="006E6B54"/>
    <w:rsid w:val="006F398B"/>
    <w:rsid w:val="006F5560"/>
    <w:rsid w:val="006F6723"/>
    <w:rsid w:val="006F6BB2"/>
    <w:rsid w:val="00700815"/>
    <w:rsid w:val="007032B4"/>
    <w:rsid w:val="00705B30"/>
    <w:rsid w:val="00707BF2"/>
    <w:rsid w:val="00714D05"/>
    <w:rsid w:val="00716DE7"/>
    <w:rsid w:val="007202C3"/>
    <w:rsid w:val="0072119E"/>
    <w:rsid w:val="00724EDA"/>
    <w:rsid w:val="00727EE9"/>
    <w:rsid w:val="0073057A"/>
    <w:rsid w:val="00731032"/>
    <w:rsid w:val="0073142F"/>
    <w:rsid w:val="00735C71"/>
    <w:rsid w:val="00740E49"/>
    <w:rsid w:val="007426F4"/>
    <w:rsid w:val="00745D9E"/>
    <w:rsid w:val="00750132"/>
    <w:rsid w:val="00752851"/>
    <w:rsid w:val="007579BD"/>
    <w:rsid w:val="007579EC"/>
    <w:rsid w:val="00765629"/>
    <w:rsid w:val="007661C8"/>
    <w:rsid w:val="00770116"/>
    <w:rsid w:val="00770BAF"/>
    <w:rsid w:val="00772B11"/>
    <w:rsid w:val="00772E8C"/>
    <w:rsid w:val="00774D1F"/>
    <w:rsid w:val="00775084"/>
    <w:rsid w:val="00775D54"/>
    <w:rsid w:val="007802F4"/>
    <w:rsid w:val="0078082D"/>
    <w:rsid w:val="00787431"/>
    <w:rsid w:val="00793190"/>
    <w:rsid w:val="00794612"/>
    <w:rsid w:val="007951CB"/>
    <w:rsid w:val="00795843"/>
    <w:rsid w:val="007959BB"/>
    <w:rsid w:val="00795E41"/>
    <w:rsid w:val="00797671"/>
    <w:rsid w:val="007A1C75"/>
    <w:rsid w:val="007A2694"/>
    <w:rsid w:val="007A3720"/>
    <w:rsid w:val="007A623F"/>
    <w:rsid w:val="007B3A7C"/>
    <w:rsid w:val="007B41B1"/>
    <w:rsid w:val="007C12E3"/>
    <w:rsid w:val="007C1D98"/>
    <w:rsid w:val="007C242A"/>
    <w:rsid w:val="007C4378"/>
    <w:rsid w:val="007C5EA9"/>
    <w:rsid w:val="007D5A36"/>
    <w:rsid w:val="007D6123"/>
    <w:rsid w:val="007D6C85"/>
    <w:rsid w:val="007E15BB"/>
    <w:rsid w:val="007E3B31"/>
    <w:rsid w:val="007F17FE"/>
    <w:rsid w:val="007F2E3C"/>
    <w:rsid w:val="007F31F8"/>
    <w:rsid w:val="00802244"/>
    <w:rsid w:val="00802A25"/>
    <w:rsid w:val="00803549"/>
    <w:rsid w:val="00810C65"/>
    <w:rsid w:val="00815CFD"/>
    <w:rsid w:val="00815F3C"/>
    <w:rsid w:val="008167D9"/>
    <w:rsid w:val="00817FA3"/>
    <w:rsid w:val="008203B2"/>
    <w:rsid w:val="00820625"/>
    <w:rsid w:val="00822951"/>
    <w:rsid w:val="00826901"/>
    <w:rsid w:val="00835E67"/>
    <w:rsid w:val="00837403"/>
    <w:rsid w:val="00841379"/>
    <w:rsid w:val="00842351"/>
    <w:rsid w:val="008427B2"/>
    <w:rsid w:val="00846AD0"/>
    <w:rsid w:val="00846D2D"/>
    <w:rsid w:val="00847CE9"/>
    <w:rsid w:val="00854934"/>
    <w:rsid w:val="00857D73"/>
    <w:rsid w:val="0086126D"/>
    <w:rsid w:val="00862970"/>
    <w:rsid w:val="00862B6F"/>
    <w:rsid w:val="008671E7"/>
    <w:rsid w:val="0087045E"/>
    <w:rsid w:val="00870B0B"/>
    <w:rsid w:val="008710B5"/>
    <w:rsid w:val="00873FB0"/>
    <w:rsid w:val="00874115"/>
    <w:rsid w:val="008744AF"/>
    <w:rsid w:val="00876485"/>
    <w:rsid w:val="00877EC6"/>
    <w:rsid w:val="008849C1"/>
    <w:rsid w:val="00884F40"/>
    <w:rsid w:val="0088588E"/>
    <w:rsid w:val="00887F15"/>
    <w:rsid w:val="008926C4"/>
    <w:rsid w:val="00894DA5"/>
    <w:rsid w:val="008A4FD5"/>
    <w:rsid w:val="008A5B04"/>
    <w:rsid w:val="008A69ED"/>
    <w:rsid w:val="008A773A"/>
    <w:rsid w:val="008B3F18"/>
    <w:rsid w:val="008B7C1F"/>
    <w:rsid w:val="008B7EEE"/>
    <w:rsid w:val="008C4475"/>
    <w:rsid w:val="008C57A0"/>
    <w:rsid w:val="008D02BA"/>
    <w:rsid w:val="008D1B27"/>
    <w:rsid w:val="008D2050"/>
    <w:rsid w:val="008E1AA4"/>
    <w:rsid w:val="008E289F"/>
    <w:rsid w:val="008E3174"/>
    <w:rsid w:val="008F05D3"/>
    <w:rsid w:val="008F2FD4"/>
    <w:rsid w:val="009027B4"/>
    <w:rsid w:val="00906245"/>
    <w:rsid w:val="00907020"/>
    <w:rsid w:val="00910144"/>
    <w:rsid w:val="00910C25"/>
    <w:rsid w:val="0091300D"/>
    <w:rsid w:val="00914462"/>
    <w:rsid w:val="00915D12"/>
    <w:rsid w:val="00916936"/>
    <w:rsid w:val="00917595"/>
    <w:rsid w:val="00917D24"/>
    <w:rsid w:val="00922E05"/>
    <w:rsid w:val="00926E70"/>
    <w:rsid w:val="0093632E"/>
    <w:rsid w:val="00941E0D"/>
    <w:rsid w:val="00943542"/>
    <w:rsid w:val="00943E4E"/>
    <w:rsid w:val="00944276"/>
    <w:rsid w:val="00950B6D"/>
    <w:rsid w:val="00956AC2"/>
    <w:rsid w:val="009621BF"/>
    <w:rsid w:val="0096265E"/>
    <w:rsid w:val="0096292D"/>
    <w:rsid w:val="00967B58"/>
    <w:rsid w:val="00970A68"/>
    <w:rsid w:val="00971287"/>
    <w:rsid w:val="00974E03"/>
    <w:rsid w:val="00981E4A"/>
    <w:rsid w:val="00983354"/>
    <w:rsid w:val="00985947"/>
    <w:rsid w:val="00985F81"/>
    <w:rsid w:val="00992F66"/>
    <w:rsid w:val="00993ACD"/>
    <w:rsid w:val="009A0824"/>
    <w:rsid w:val="009A0F68"/>
    <w:rsid w:val="009A3201"/>
    <w:rsid w:val="009A3917"/>
    <w:rsid w:val="009B0F6B"/>
    <w:rsid w:val="009B59BD"/>
    <w:rsid w:val="009C46DF"/>
    <w:rsid w:val="009C52F5"/>
    <w:rsid w:val="009C705E"/>
    <w:rsid w:val="009C7744"/>
    <w:rsid w:val="009C7C06"/>
    <w:rsid w:val="009D056B"/>
    <w:rsid w:val="009D5BDB"/>
    <w:rsid w:val="009D71BC"/>
    <w:rsid w:val="009E17AD"/>
    <w:rsid w:val="009E3443"/>
    <w:rsid w:val="009E4FB9"/>
    <w:rsid w:val="009F1CA4"/>
    <w:rsid w:val="009F4893"/>
    <w:rsid w:val="009F6A25"/>
    <w:rsid w:val="009F722B"/>
    <w:rsid w:val="00A005C3"/>
    <w:rsid w:val="00A04395"/>
    <w:rsid w:val="00A04E68"/>
    <w:rsid w:val="00A07EAB"/>
    <w:rsid w:val="00A137AD"/>
    <w:rsid w:val="00A221B6"/>
    <w:rsid w:val="00A22627"/>
    <w:rsid w:val="00A24C98"/>
    <w:rsid w:val="00A34108"/>
    <w:rsid w:val="00A372C7"/>
    <w:rsid w:val="00A41110"/>
    <w:rsid w:val="00A41661"/>
    <w:rsid w:val="00A45407"/>
    <w:rsid w:val="00A462F6"/>
    <w:rsid w:val="00A47BA0"/>
    <w:rsid w:val="00A53EDA"/>
    <w:rsid w:val="00A5557C"/>
    <w:rsid w:val="00A55893"/>
    <w:rsid w:val="00A5650A"/>
    <w:rsid w:val="00A61539"/>
    <w:rsid w:val="00A70A4A"/>
    <w:rsid w:val="00A74F1F"/>
    <w:rsid w:val="00A818C4"/>
    <w:rsid w:val="00A81E17"/>
    <w:rsid w:val="00A8544C"/>
    <w:rsid w:val="00A91842"/>
    <w:rsid w:val="00A934FE"/>
    <w:rsid w:val="00A96E4D"/>
    <w:rsid w:val="00AA129B"/>
    <w:rsid w:val="00AA2351"/>
    <w:rsid w:val="00AA79E8"/>
    <w:rsid w:val="00AA7E1E"/>
    <w:rsid w:val="00AB2C15"/>
    <w:rsid w:val="00AB50BC"/>
    <w:rsid w:val="00AB77C6"/>
    <w:rsid w:val="00AC0542"/>
    <w:rsid w:val="00AC1CD9"/>
    <w:rsid w:val="00AC1E09"/>
    <w:rsid w:val="00AC22F2"/>
    <w:rsid w:val="00AC3F28"/>
    <w:rsid w:val="00AD02E5"/>
    <w:rsid w:val="00AD0476"/>
    <w:rsid w:val="00AD0C90"/>
    <w:rsid w:val="00AD2CAD"/>
    <w:rsid w:val="00AD5A19"/>
    <w:rsid w:val="00AD5E0D"/>
    <w:rsid w:val="00AD6312"/>
    <w:rsid w:val="00AE276E"/>
    <w:rsid w:val="00AE4ECF"/>
    <w:rsid w:val="00AE7B8E"/>
    <w:rsid w:val="00AF2747"/>
    <w:rsid w:val="00AF3C11"/>
    <w:rsid w:val="00AF52B2"/>
    <w:rsid w:val="00AF6004"/>
    <w:rsid w:val="00B02AF8"/>
    <w:rsid w:val="00B053A0"/>
    <w:rsid w:val="00B06607"/>
    <w:rsid w:val="00B07768"/>
    <w:rsid w:val="00B07B83"/>
    <w:rsid w:val="00B13151"/>
    <w:rsid w:val="00B13683"/>
    <w:rsid w:val="00B141E0"/>
    <w:rsid w:val="00B1785C"/>
    <w:rsid w:val="00B17C19"/>
    <w:rsid w:val="00B215CC"/>
    <w:rsid w:val="00B23852"/>
    <w:rsid w:val="00B2724A"/>
    <w:rsid w:val="00B32449"/>
    <w:rsid w:val="00B36E4D"/>
    <w:rsid w:val="00B41B0C"/>
    <w:rsid w:val="00B43CDA"/>
    <w:rsid w:val="00B44BA2"/>
    <w:rsid w:val="00B4777D"/>
    <w:rsid w:val="00B500E6"/>
    <w:rsid w:val="00B5240C"/>
    <w:rsid w:val="00B57909"/>
    <w:rsid w:val="00B60629"/>
    <w:rsid w:val="00B6176C"/>
    <w:rsid w:val="00B6193F"/>
    <w:rsid w:val="00B61CD5"/>
    <w:rsid w:val="00B663EF"/>
    <w:rsid w:val="00B66CE4"/>
    <w:rsid w:val="00B7030B"/>
    <w:rsid w:val="00B71D49"/>
    <w:rsid w:val="00B7483A"/>
    <w:rsid w:val="00B763C1"/>
    <w:rsid w:val="00B76F94"/>
    <w:rsid w:val="00B77865"/>
    <w:rsid w:val="00B8299B"/>
    <w:rsid w:val="00B935E4"/>
    <w:rsid w:val="00B95748"/>
    <w:rsid w:val="00B96513"/>
    <w:rsid w:val="00B96819"/>
    <w:rsid w:val="00BA1D9E"/>
    <w:rsid w:val="00BA5006"/>
    <w:rsid w:val="00BA7E37"/>
    <w:rsid w:val="00BB417D"/>
    <w:rsid w:val="00BB4C6A"/>
    <w:rsid w:val="00BB6D6B"/>
    <w:rsid w:val="00BC052B"/>
    <w:rsid w:val="00BC1A07"/>
    <w:rsid w:val="00BC1F56"/>
    <w:rsid w:val="00BC735B"/>
    <w:rsid w:val="00BC7BAE"/>
    <w:rsid w:val="00BD087E"/>
    <w:rsid w:val="00BD0D90"/>
    <w:rsid w:val="00BD1649"/>
    <w:rsid w:val="00BD3FDB"/>
    <w:rsid w:val="00BE00F8"/>
    <w:rsid w:val="00BE0614"/>
    <w:rsid w:val="00BE6C84"/>
    <w:rsid w:val="00BE7D55"/>
    <w:rsid w:val="00BF5AB1"/>
    <w:rsid w:val="00BF6042"/>
    <w:rsid w:val="00BF6F09"/>
    <w:rsid w:val="00C003D7"/>
    <w:rsid w:val="00C038BC"/>
    <w:rsid w:val="00C10710"/>
    <w:rsid w:val="00C109FB"/>
    <w:rsid w:val="00C10B5D"/>
    <w:rsid w:val="00C1459B"/>
    <w:rsid w:val="00C1611E"/>
    <w:rsid w:val="00C204FF"/>
    <w:rsid w:val="00C20F2E"/>
    <w:rsid w:val="00C2396E"/>
    <w:rsid w:val="00C34C42"/>
    <w:rsid w:val="00C36E8E"/>
    <w:rsid w:val="00C3712A"/>
    <w:rsid w:val="00C448BF"/>
    <w:rsid w:val="00C44AE5"/>
    <w:rsid w:val="00C47FFA"/>
    <w:rsid w:val="00C51940"/>
    <w:rsid w:val="00C56925"/>
    <w:rsid w:val="00C64B25"/>
    <w:rsid w:val="00C713DE"/>
    <w:rsid w:val="00C720E0"/>
    <w:rsid w:val="00C73893"/>
    <w:rsid w:val="00C7597B"/>
    <w:rsid w:val="00C770AA"/>
    <w:rsid w:val="00C83EA3"/>
    <w:rsid w:val="00C849AA"/>
    <w:rsid w:val="00C85821"/>
    <w:rsid w:val="00C86C4B"/>
    <w:rsid w:val="00C91B93"/>
    <w:rsid w:val="00C91E47"/>
    <w:rsid w:val="00C93D0B"/>
    <w:rsid w:val="00C95914"/>
    <w:rsid w:val="00CA2C8A"/>
    <w:rsid w:val="00CA3847"/>
    <w:rsid w:val="00CA42CE"/>
    <w:rsid w:val="00CB00A7"/>
    <w:rsid w:val="00CB2067"/>
    <w:rsid w:val="00CB31BE"/>
    <w:rsid w:val="00CB5988"/>
    <w:rsid w:val="00CC1581"/>
    <w:rsid w:val="00CC1B7F"/>
    <w:rsid w:val="00CC324A"/>
    <w:rsid w:val="00CC339A"/>
    <w:rsid w:val="00CC6452"/>
    <w:rsid w:val="00CE29D9"/>
    <w:rsid w:val="00CE5709"/>
    <w:rsid w:val="00CE612F"/>
    <w:rsid w:val="00CF45F8"/>
    <w:rsid w:val="00CF5A81"/>
    <w:rsid w:val="00CF5B45"/>
    <w:rsid w:val="00CF79FD"/>
    <w:rsid w:val="00D00456"/>
    <w:rsid w:val="00D0523D"/>
    <w:rsid w:val="00D06C58"/>
    <w:rsid w:val="00D207E3"/>
    <w:rsid w:val="00D238CA"/>
    <w:rsid w:val="00D26D80"/>
    <w:rsid w:val="00D32747"/>
    <w:rsid w:val="00D37E49"/>
    <w:rsid w:val="00D40813"/>
    <w:rsid w:val="00D410D9"/>
    <w:rsid w:val="00D4436F"/>
    <w:rsid w:val="00D46320"/>
    <w:rsid w:val="00D50071"/>
    <w:rsid w:val="00D562A3"/>
    <w:rsid w:val="00D56733"/>
    <w:rsid w:val="00D56F62"/>
    <w:rsid w:val="00D600CA"/>
    <w:rsid w:val="00D60994"/>
    <w:rsid w:val="00D6504C"/>
    <w:rsid w:val="00D71FA9"/>
    <w:rsid w:val="00D91B27"/>
    <w:rsid w:val="00D948EA"/>
    <w:rsid w:val="00DA22C2"/>
    <w:rsid w:val="00DA2D5C"/>
    <w:rsid w:val="00DA3B78"/>
    <w:rsid w:val="00DA4D38"/>
    <w:rsid w:val="00DA51FA"/>
    <w:rsid w:val="00DA61BA"/>
    <w:rsid w:val="00DA6B5C"/>
    <w:rsid w:val="00DA747C"/>
    <w:rsid w:val="00DB1A0D"/>
    <w:rsid w:val="00DB29AB"/>
    <w:rsid w:val="00DB48EE"/>
    <w:rsid w:val="00DB6773"/>
    <w:rsid w:val="00DC1B29"/>
    <w:rsid w:val="00DC638E"/>
    <w:rsid w:val="00DD57AB"/>
    <w:rsid w:val="00DE23D8"/>
    <w:rsid w:val="00DE2A24"/>
    <w:rsid w:val="00DE40E1"/>
    <w:rsid w:val="00DE4FA6"/>
    <w:rsid w:val="00DF623C"/>
    <w:rsid w:val="00DF6939"/>
    <w:rsid w:val="00DF7239"/>
    <w:rsid w:val="00DF787D"/>
    <w:rsid w:val="00DF7EE0"/>
    <w:rsid w:val="00E00DE4"/>
    <w:rsid w:val="00E02A33"/>
    <w:rsid w:val="00E04C1B"/>
    <w:rsid w:val="00E04F90"/>
    <w:rsid w:val="00E05589"/>
    <w:rsid w:val="00E056EE"/>
    <w:rsid w:val="00E11E62"/>
    <w:rsid w:val="00E12124"/>
    <w:rsid w:val="00E14697"/>
    <w:rsid w:val="00E15BBD"/>
    <w:rsid w:val="00E20C58"/>
    <w:rsid w:val="00E255C8"/>
    <w:rsid w:val="00E33686"/>
    <w:rsid w:val="00E3474A"/>
    <w:rsid w:val="00E3488C"/>
    <w:rsid w:val="00E35CF6"/>
    <w:rsid w:val="00E37D0E"/>
    <w:rsid w:val="00E42530"/>
    <w:rsid w:val="00E4698B"/>
    <w:rsid w:val="00E47A6B"/>
    <w:rsid w:val="00E51583"/>
    <w:rsid w:val="00E54710"/>
    <w:rsid w:val="00E570C3"/>
    <w:rsid w:val="00E67E99"/>
    <w:rsid w:val="00E7233C"/>
    <w:rsid w:val="00E72E49"/>
    <w:rsid w:val="00E73507"/>
    <w:rsid w:val="00E8011E"/>
    <w:rsid w:val="00E8050E"/>
    <w:rsid w:val="00E81093"/>
    <w:rsid w:val="00E879A8"/>
    <w:rsid w:val="00E9054A"/>
    <w:rsid w:val="00E911E0"/>
    <w:rsid w:val="00E9644B"/>
    <w:rsid w:val="00EA72E4"/>
    <w:rsid w:val="00EB0A24"/>
    <w:rsid w:val="00EB0B31"/>
    <w:rsid w:val="00EB2168"/>
    <w:rsid w:val="00EB23B9"/>
    <w:rsid w:val="00EB2E62"/>
    <w:rsid w:val="00EB55BD"/>
    <w:rsid w:val="00EB69AB"/>
    <w:rsid w:val="00EC3949"/>
    <w:rsid w:val="00EC501B"/>
    <w:rsid w:val="00ED1FF0"/>
    <w:rsid w:val="00EF0954"/>
    <w:rsid w:val="00EF0E42"/>
    <w:rsid w:val="00EF20E6"/>
    <w:rsid w:val="00EF4AE8"/>
    <w:rsid w:val="00EF4D43"/>
    <w:rsid w:val="00F00796"/>
    <w:rsid w:val="00F007EA"/>
    <w:rsid w:val="00F019EF"/>
    <w:rsid w:val="00F06023"/>
    <w:rsid w:val="00F06163"/>
    <w:rsid w:val="00F125FC"/>
    <w:rsid w:val="00F1425E"/>
    <w:rsid w:val="00F14D13"/>
    <w:rsid w:val="00F16D2E"/>
    <w:rsid w:val="00F17334"/>
    <w:rsid w:val="00F31F28"/>
    <w:rsid w:val="00F33729"/>
    <w:rsid w:val="00F346EA"/>
    <w:rsid w:val="00F37C4C"/>
    <w:rsid w:val="00F44F56"/>
    <w:rsid w:val="00F46F4F"/>
    <w:rsid w:val="00F503A5"/>
    <w:rsid w:val="00F51D7E"/>
    <w:rsid w:val="00F612C2"/>
    <w:rsid w:val="00F633A3"/>
    <w:rsid w:val="00F63F6D"/>
    <w:rsid w:val="00F642C8"/>
    <w:rsid w:val="00F66BCC"/>
    <w:rsid w:val="00F70369"/>
    <w:rsid w:val="00F74774"/>
    <w:rsid w:val="00F74DB5"/>
    <w:rsid w:val="00F7626F"/>
    <w:rsid w:val="00F8461B"/>
    <w:rsid w:val="00F850FE"/>
    <w:rsid w:val="00F96B47"/>
    <w:rsid w:val="00F96EF5"/>
    <w:rsid w:val="00FA0E96"/>
    <w:rsid w:val="00FA1695"/>
    <w:rsid w:val="00FA5A17"/>
    <w:rsid w:val="00FA7A40"/>
    <w:rsid w:val="00FB04BC"/>
    <w:rsid w:val="00FB2066"/>
    <w:rsid w:val="00FB3A77"/>
    <w:rsid w:val="00FB7F84"/>
    <w:rsid w:val="00FC4EB6"/>
    <w:rsid w:val="00FC7341"/>
    <w:rsid w:val="00FD4C9C"/>
    <w:rsid w:val="00FE00D1"/>
    <w:rsid w:val="00FE0CA6"/>
    <w:rsid w:val="00FE1BCF"/>
    <w:rsid w:val="00FE45D2"/>
    <w:rsid w:val="00FF2229"/>
    <w:rsid w:val="00FF345D"/>
    <w:rsid w:val="00FF3879"/>
    <w:rsid w:val="00FF3A19"/>
    <w:rsid w:val="00FF4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653966"/>
  <w15:docId w15:val="{05E2094A-9FB3-46B9-ABAE-D36B537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73"/>
  </w:style>
  <w:style w:type="paragraph" w:styleId="Ttulo1">
    <w:name w:val="heading 1"/>
    <w:basedOn w:val="Normal"/>
    <w:next w:val="Normal"/>
    <w:link w:val="Ttulo1Car"/>
    <w:uiPriority w:val="99"/>
    <w:qFormat/>
    <w:rsid w:val="00157902"/>
    <w:pPr>
      <w:keepNext/>
      <w:spacing w:after="0" w:line="240" w:lineRule="auto"/>
      <w:outlineLvl w:val="0"/>
    </w:pPr>
    <w:rPr>
      <w:rFonts w:ascii="Arial" w:eastAsia="Times New Roman" w:hAnsi="Arial" w:cs="Arial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8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3F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54B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5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E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4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7B3"/>
  </w:style>
  <w:style w:type="paragraph" w:styleId="Piedepgina">
    <w:name w:val="footer"/>
    <w:basedOn w:val="Normal"/>
    <w:link w:val="PiedepginaCar"/>
    <w:uiPriority w:val="99"/>
    <w:unhideWhenUsed/>
    <w:rsid w:val="003947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7B3"/>
  </w:style>
  <w:style w:type="character" w:customStyle="1" w:styleId="Ttulo1Car">
    <w:name w:val="Título 1 Car"/>
    <w:basedOn w:val="Fuentedeprrafopredeter"/>
    <w:link w:val="Ttulo1"/>
    <w:uiPriority w:val="99"/>
    <w:rsid w:val="00157902"/>
    <w:rPr>
      <w:rFonts w:ascii="Arial" w:eastAsia="Times New Roman" w:hAnsi="Arial" w:cs="Arial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9621BF"/>
    <w:pPr>
      <w:spacing w:after="120"/>
      <w:ind w:left="283"/>
    </w:pPr>
    <w:rPr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621BF"/>
    <w:rPr>
      <w:lang w:val="es-MX"/>
    </w:rPr>
  </w:style>
  <w:style w:type="paragraph" w:styleId="Prrafodelista">
    <w:name w:val="List Paragraph"/>
    <w:basedOn w:val="Normal"/>
    <w:uiPriority w:val="34"/>
    <w:qFormat/>
    <w:rsid w:val="00EC3949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F63F6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">
    <w:name w:val="Title"/>
    <w:basedOn w:val="Normal"/>
    <w:link w:val="TtuloCar"/>
    <w:qFormat/>
    <w:rsid w:val="005C458B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  <w:u w:val="single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C458B"/>
    <w:rPr>
      <w:rFonts w:ascii="Times New Roman" w:eastAsia="MS Mincho" w:hAnsi="Times New Roman" w:cs="Times New Roman"/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168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E1608-4B5F-4EE6-BC31-FDBE241C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Alonso</dc:creator>
  <cp:lastModifiedBy>Luz Elena Valdivia Salas</cp:lastModifiedBy>
  <cp:revision>11</cp:revision>
  <cp:lastPrinted>2018-11-02T02:39:00Z</cp:lastPrinted>
  <dcterms:created xsi:type="dcterms:W3CDTF">2021-10-27T15:46:00Z</dcterms:created>
  <dcterms:modified xsi:type="dcterms:W3CDTF">2021-10-28T19:51:00Z</dcterms:modified>
</cp:coreProperties>
</file>