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56DB"/>
          <w:sz w:val="28"/>
        </w:rPr>
        <w:t>prenotauncampetto.</w:t>
      </w:r>
    </w:p>
    <w:p>
      <w:pPr>
        <w:spacing w:after="120"/>
      </w:pPr>
      <w:r/>
    </w:p>
    <w:p>
      <w:pPr>
        <w:jc w:val="center"/>
      </w:pPr>
      <w:r>
        <w:rPr>
          <w:b/>
          <w:color w:val="1E293B"/>
          <w:sz w:val="56"/>
        </w:rPr>
        <w:t>Piano Strategico</w:t>
      </w:r>
    </w:p>
    <w:p>
      <w:pPr>
        <w:jc w:val="center"/>
      </w:pPr>
      <w:r>
        <w:rPr>
          <w:color w:val="64748B"/>
          <w:sz w:val="32"/>
        </w:rPr>
        <w:t>Go-to-Market, Pricing &amp; Pagamenti</w:t>
      </w:r>
    </w:p>
    <w:p>
      <w:pPr>
        <w:spacing w:after="480"/>
      </w:pPr>
      <w:r/>
    </w:p>
    <w:p>
      <w:pPr>
        <w:jc w:val="center"/>
      </w:pPr>
      <w:r>
        <w:rPr>
          <w:color w:val="94A3B8"/>
          <w:sz w:val="20"/>
        </w:rPr>
        <w:t>Marzo 2026 — Documento riservato</w:t>
      </w:r>
    </w:p>
    <w:p>
      <w:r>
        <w:br w:type="page"/>
      </w:r>
    </w:p>
    <w:p>
      <w:pPr>
        <w:pStyle w:val="Heading1"/>
      </w:pPr>
      <w:r>
        <w:t>Indice</w:t>
      </w:r>
    </w:p>
    <w:p>
      <w:pPr/>
      <w:r>
        <w:rPr>
          <w:color w:val="1E293B"/>
          <w:sz w:val="22"/>
        </w:rPr>
        <w:t>1. Analisi del mercato e dei competitor</w:t>
      </w:r>
    </w:p>
    <w:p>
      <w:pPr/>
      <w:r>
        <w:rPr>
          <w:color w:val="1E293B"/>
          <w:sz w:val="22"/>
        </w:rPr>
        <w:t>2. Strategia di vendita e go-to-market</w:t>
      </w:r>
    </w:p>
    <w:p>
      <w:pPr/>
      <w:r>
        <w:rPr>
          <w:color w:val="1E293B"/>
          <w:sz w:val="22"/>
        </w:rPr>
        <w:t>3. Pricing: struttura e piani</w:t>
      </w:r>
    </w:p>
    <w:p>
      <w:pPr/>
      <w:r>
        <w:rPr>
          <w:color w:val="1E293B"/>
          <w:sz w:val="22"/>
        </w:rPr>
        <w:t>4. Tecnica di approccio ai circoli</w:t>
      </w:r>
    </w:p>
    <w:p>
      <w:pPr/>
      <w:r>
        <w:rPr>
          <w:color w:val="1E293B"/>
          <w:sz w:val="22"/>
        </w:rPr>
        <w:t>5. Gestione pagamenti — modello di business</w:t>
      </w:r>
    </w:p>
    <w:p>
      <w:pPr/>
      <w:r>
        <w:rPr>
          <w:color w:val="1E293B"/>
          <w:sz w:val="22"/>
        </w:rPr>
        <w:t>6. Gestione pagamenti — implementazione tecnica</w:t>
      </w:r>
    </w:p>
    <w:p>
      <w:pPr/>
      <w:r>
        <w:rPr>
          <w:color w:val="1E293B"/>
          <w:sz w:val="22"/>
        </w:rPr>
        <w:t>7. Roadmap dei primi 6 mesi</w:t>
      </w:r>
    </w:p>
    <w:p>
      <w:r>
        <w:br w:type="page"/>
      </w:r>
    </w:p>
    <w:p>
      <w:pPr>
        <w:pStyle w:val="Heading1"/>
      </w:pPr>
      <w:r>
        <w:t>1. Analisi del mercato e dei competitor</w:t>
      </w:r>
    </w:p>
    <w:p>
      <w:pPr/>
      <w:r>
        <w:t>Il mercato italiano delle piattaforme di prenotazione campi sportivi è in forte crescita, trainato dal boom del padel e dalla digitalizzazione post-Covid dei circoli. I competitor principali operano con modelli diversi, lasciando spazio a un prodotto più semplice, economico e pensato per il mercato italiano.</w:t>
      </w:r>
    </w:p>
    <w:p>
      <w:pPr>
        <w:pStyle w:val="Heading2"/>
      </w:pPr>
      <w:r>
        <w:t>Competitor principali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72"/>
            <w:shd w:fill="1A56DB" w:val="clear"/>
          </w:tcPr>
          <w:p>
            <w:r/>
            <w:r>
              <w:rPr>
                <w:b/>
                <w:color w:val="FFFFFF"/>
                <w:sz w:val="20"/>
              </w:rPr>
              <w:t>Piattaforma</w:t>
            </w:r>
          </w:p>
        </w:tc>
        <w:tc>
          <w:tcPr>
            <w:tcW w:type="dxa" w:w="1440"/>
            <w:shd w:fill="1A56DB" w:val="clear"/>
          </w:tcPr>
          <w:p>
            <w:r/>
            <w:r>
              <w:rPr>
                <w:b/>
                <w:color w:val="FFFFFF"/>
                <w:sz w:val="20"/>
              </w:rPr>
              <w:t>Origine</w:t>
            </w:r>
          </w:p>
        </w:tc>
        <w:tc>
          <w:tcPr>
            <w:tcW w:type="dxa" w:w="1728"/>
            <w:shd w:fill="1A56DB" w:val="clear"/>
          </w:tcPr>
          <w:p>
            <w:r/>
            <w:r>
              <w:rPr>
                <w:b/>
                <w:color w:val="FFFFFF"/>
                <w:sz w:val="20"/>
              </w:rPr>
              <w:t>Focus</w:t>
            </w:r>
          </w:p>
        </w:tc>
        <w:tc>
          <w:tcPr>
            <w:tcW w:type="dxa" w:w="2304"/>
            <w:shd w:fill="1A56DB" w:val="clear"/>
          </w:tcPr>
          <w:p>
            <w:r/>
            <w:r>
              <w:rPr>
                <w:b/>
                <w:color w:val="FFFFFF"/>
                <w:sz w:val="20"/>
              </w:rPr>
              <w:t>Modello prezzi</w:t>
            </w:r>
          </w:p>
        </w:tc>
        <w:tc>
          <w:tcPr>
            <w:tcW w:type="dxa" w:w="1872"/>
            <w:shd w:fill="1A56DB" w:val="clear"/>
          </w:tcPr>
          <w:p>
            <w:r/>
            <w:r>
              <w:rPr>
                <w:b/>
                <w:color w:val="FFFFFF"/>
                <w:sz w:val="20"/>
              </w:rPr>
              <w:t>Punti deboli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Playtomic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Spagna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Padel/Tennis</w:t>
              <w:br/>
              <w:t>4.600+ club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Abbonamento + commissione</w:t>
              <w:br/>
              <w:t>su prenotazioni via app</w:t>
              <w:br/>
              <w:t>(~59-119€/mese)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Costoso, complesso,</w:t>
              <w:br/>
              <w:t>focusato su racquet sport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SportClubby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Italia (Torino)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Multi-sport</w:t>
              <w:br/>
              <w:t>Fitness + campi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SaaS enterprise</w:t>
              <w:br/>
              <w:t>Prezzo su richiesta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Target grandi strutture,</w:t>
              <w:br/>
              <w:t>poco accessibile ai piccoli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Eversports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Austria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Yoga/Fitness</w:t>
              <w:br/>
              <w:t>+ campi sportivi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Da ~39€/mese</w:t>
              <w:br/>
              <w:t>+ commissioni variabili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Focus fitness,</w:t>
              <w:br/>
              <w:t>non pensato per campi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Anolla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Internazionale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Tennis/Padel</w:t>
              <w:br/>
              <w:t>AI-driven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Usage-based</w:t>
              <w:br/>
              <w:t>(pay per booking)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Nuovo, poco diffuso</w:t>
              <w:br/>
              <w:t>in Italia</w:t>
            </w:r>
          </w:p>
        </w:tc>
      </w:tr>
    </w:tbl>
    <w:p/>
    <w:p>
      <w:pPr>
        <w:pStyle w:val="Heading2"/>
      </w:pPr>
      <w:r>
        <w:t>Il tuo vantaggio competitivo</w:t>
      </w:r>
    </w:p>
    <w:p>
      <w:r>
        <w:rPr>
          <w:b/>
          <w:sz w:val="22"/>
        </w:rPr>
        <w:t xml:space="preserve">Semplicità: </w:t>
      </w:r>
      <w:r>
        <w:rPr>
          <w:sz w:val="22"/>
        </w:rPr>
        <w:t>Interfaccia pulita e intuitiva, nessuna formazione necessaria. Un gestore impara ad usarla in 5 minuti.</w:t>
      </w:r>
    </w:p>
    <w:p>
      <w:r>
        <w:rPr>
          <w:b/>
          <w:sz w:val="22"/>
        </w:rPr>
        <w:t xml:space="preserve">Prezzo accessibile: </w:t>
      </w:r>
      <w:r>
        <w:rPr>
          <w:sz w:val="22"/>
        </w:rPr>
        <w:t>Pensato per il circolo di quartiere, non solo per grandi centri. Costi chiari e prevedibili.</w:t>
      </w:r>
    </w:p>
    <w:p>
      <w:r>
        <w:rPr>
          <w:b/>
          <w:sz w:val="22"/>
        </w:rPr>
        <w:t xml:space="preserve">100% italiano: </w:t>
      </w:r>
      <w:r>
        <w:rPr>
          <w:sz w:val="22"/>
        </w:rPr>
        <w:t>Interfaccia, supporto e comunicazione in italiano. Nessun competitor offre questo con la stessa cura.</w:t>
      </w:r>
    </w:p>
    <w:p>
      <w:r>
        <w:rPr>
          <w:b/>
          <w:sz w:val="22"/>
        </w:rPr>
        <w:t xml:space="preserve">Multi-sport nativo: </w:t>
      </w:r>
      <w:r>
        <w:rPr>
          <w:sz w:val="22"/>
        </w:rPr>
        <w:t>Calcetto, padel, tennis, basket, nuoto, beach volley — tutto dalla stessa piattaforma.</w:t>
      </w:r>
    </w:p>
    <w:p>
      <w:r>
        <w:rPr>
          <w:b/>
          <w:sz w:val="22"/>
        </w:rPr>
        <w:t xml:space="preserve">App mobile per gestori: </w:t>
      </w:r>
      <w:r>
        <w:rPr>
          <w:sz w:val="22"/>
        </w:rPr>
        <w:t>App iOS e Android dedicata per gestire le prenotazioni ovunque, cosa che i competitor minori non hanno.</w:t>
      </w:r>
    </w:p>
    <w:p>
      <w:r>
        <w:rPr>
          <w:b/>
          <w:sz w:val="22"/>
        </w:rPr>
        <w:t xml:space="preserve">Visibilità sulla mappa: </w:t>
      </w:r>
      <w:r>
        <w:rPr>
          <w:sz w:val="22"/>
        </w:rPr>
        <w:t>Ogni circolo appare automaticamente sulla mappa nazionale, portando nuovi clienti.</w:t>
      </w:r>
    </w:p>
    <w:p>
      <w:r>
        <w:br w:type="page"/>
      </w:r>
    </w:p>
    <w:p>
      <w:pPr>
        <w:pStyle w:val="Heading1"/>
      </w:pPr>
      <w:r>
        <w:t>2. Strategia di vendita e go-to-market</w:t>
      </w:r>
    </w:p>
    <w:p>
      <w:pPr/>
      <w:r>
        <w:t>Partendo da zero, la strategia deve essere chirurgica: concentrare gli sforzi su una zona geografica ristretta, ottenere i primi 10-20 circoli attivi, e poi espandere con il passaparola e le referenze.</w:t>
      </w:r>
    </w:p>
    <w:p>
      <w:pPr>
        <w:pStyle w:val="Heading2"/>
      </w:pPr>
      <w:r>
        <w:t>Fase 1 — I primi 20 circoli (Mese 1-3)</w:t>
      </w:r>
    </w:p>
    <w:p>
      <w:pPr/>
      <w:r>
        <w:rPr>
          <w:b/>
        </w:rPr>
        <w:t>Obiettivo: validare il prodotto e creare casi studio reali.</w:t>
      </w:r>
    </w:p>
    <w:p>
      <w:r>
        <w:rPr>
          <w:b/>
        </w:rPr>
        <w:t xml:space="preserve">Scegli UNA città: </w:t>
      </w:r>
      <w:r>
        <w:t>Parti dalla tua zona (Bologna/Emilia-Romagna). Conosci il territorio, puoi andare di persona, e crei massa critica locale. Un circolo vede che il vicino usa la piattaforma e si convince.</w:t>
      </w:r>
    </w:p>
    <w:p>
      <w:r>
        <w:rPr>
          <w:b/>
        </w:rPr>
        <w:t xml:space="preserve">Offri 3 mesi GRATIS: </w:t>
      </w:r>
      <w:r>
        <w:t>I primi 10-15 circoli entrano gratuitamente per 3 mesi. In cambio chiedi: feedback attivo, un testimonial scritto, e il permesso di citarli come caso studio. Questo NON è regalare il prodotto — è comprare credibilità.</w:t>
      </w:r>
    </w:p>
    <w:p>
      <w:r>
        <w:rPr>
          <w:b/>
        </w:rPr>
        <w:t xml:space="preserve">Visita di persona: </w:t>
      </w:r>
      <w:r>
        <w:t>Per i primi clienti, vai fisicamente al circolo. Parla col gestore, fai vedere la piattaforma dal vivo, configura tutto tu. Il rapporto umano vale più di qualsiasi email.</w:t>
      </w:r>
    </w:p>
    <w:p>
      <w:r>
        <w:rPr>
          <w:b/>
        </w:rPr>
        <w:t xml:space="preserve">Onboarding "chiavi in mano": </w:t>
      </w:r>
      <w:r>
        <w:t>Configura tu il circolo: campi, orari, prezzi, testo about, logo. Il gestore non deve fare nulla. Dopo 3 mesi, il circolo è già abituato e non vuole smettere.</w:t>
      </w:r>
    </w:p>
    <w:p>
      <w:pPr>
        <w:pStyle w:val="Heading2"/>
      </w:pPr>
      <w:r>
        <w:t>Fase 2 — Crescita organica (Mese 3-6)</w:t>
      </w:r>
    </w:p>
    <w:p>
      <w:pPr/>
      <w:r>
        <w:rPr>
          <w:b/>
        </w:rPr>
        <w:t>Obiettivo: passare da 20 a 100 circoli, iniziare a monetizzare.</w:t>
      </w:r>
    </w:p>
    <w:p>
      <w:r>
        <w:rPr>
          <w:b/>
        </w:rPr>
        <w:t xml:space="preserve">Converti i beta tester: </w:t>
      </w:r>
      <w:r>
        <w:t>I circoli gratuiti passano al piano a pagamento. Il 60-70% dovrebbe convertire se l'onboarding è stato fatto bene.</w:t>
      </w:r>
    </w:p>
    <w:p>
      <w:r>
        <w:rPr>
          <w:b/>
        </w:rPr>
        <w:t xml:space="preserve">Referral program: </w:t>
      </w:r>
      <w:r>
        <w:t>Ogni circolo che porta un nuovo cliente riceve 1 mese gratis. I gestori si conoscono tra loro — il passaparola nel settore sportivo è fortissimo.</w:t>
      </w:r>
    </w:p>
    <w:p>
      <w:r>
        <w:rPr>
          <w:b/>
        </w:rPr>
        <w:t xml:space="preserve">Content marketing locale: </w:t>
      </w:r>
      <w:r>
        <w:t>Crea contenuti su "come digitalizzare il tuo circolo", "come aumentare le prenotazioni". Pubblica su gruppi Facebook locali di gestori di circoli e impianti sportivi.</w:t>
      </w:r>
    </w:p>
    <w:p>
      <w:r>
        <w:rPr>
          <w:b/>
        </w:rPr>
        <w:t xml:space="preserve">Partnership con fornitori: </w:t>
      </w:r>
      <w:r>
        <w:t>Contatta fornitori di erba sintetica, reti, attrezzature sportive. Loro hanno la lista clienti dei circoli. Accordo: loro consigliano te, tu consigli loro.</w:t>
      </w:r>
    </w:p>
    <w:p>
      <w:r>
        <w:rPr>
          <w:b/>
        </w:rPr>
        <w:t xml:space="preserve">Google My Business: </w:t>
      </w:r>
      <w:r>
        <w:t>Ogni circolo sulla piattaforma migliora il suo posizionamento Google. Usa questo come argomento di vendita.</w:t>
      </w:r>
    </w:p>
    <w:p>
      <w:pPr>
        <w:pStyle w:val="Heading2"/>
      </w:pPr>
      <w:r>
        <w:t>Fase 3 — Scala nazionale (Mese 6+)</w:t>
      </w:r>
    </w:p>
    <w:p>
      <w:r>
        <w:rPr>
          <w:b/>
        </w:rPr>
        <w:t xml:space="preserve">Espandi per regione: </w:t>
      </w:r>
      <w:r>
        <w:t>Dopo l'Emilia-Romagna, punta Lombardia e Lazio. Stessa strategia: 5-10 circoli gratuiti per creare massa critica, poi converti.</w:t>
      </w:r>
    </w:p>
    <w:p>
      <w:r>
        <w:rPr>
          <w:b/>
        </w:rPr>
        <w:t xml:space="preserve">Outbound mirato: </w:t>
      </w:r>
      <w:r>
        <w:t>Scrivi email personalizzate ai circoli che NON hanno prenotazione online. Il messaggio chiave: "I tuoi concorrenti prendono prenotazioni online, tu stai perdendo clienti".</w:t>
      </w:r>
    </w:p>
    <w:p>
      <w:r>
        <w:rPr>
          <w:b/>
        </w:rPr>
        <w:t xml:space="preserve">Landing page + Google Ads: </w:t>
      </w:r>
      <w:r>
        <w:t>Campagne su "software prenotazione campi", "gestionale circolo sportivo", "prenotazione padel online". Budget iniziale: 300-500€/mese.</w:t>
      </w:r>
    </w:p>
    <w:p>
      <w:r>
        <w:rPr>
          <w:b/>
        </w:rPr>
        <w:t xml:space="preserve">Marketplace effect: </w:t>
      </w:r>
      <w:r>
        <w:t>Più circoli hai sulla mappa, più utenti arrivano. Più utenti arrivano, più circoli vogliono esserci. Questo è il tuo flywheel.</w:t>
      </w:r>
    </w:p>
    <w:p>
      <w:r>
        <w:br w:type="page"/>
      </w:r>
    </w:p>
    <w:p>
      <w:pPr>
        <w:pStyle w:val="Heading1"/>
      </w:pPr>
      <w:r>
        <w:t>3. Pricing: struttura e piani</w:t>
      </w:r>
    </w:p>
    <w:p>
      <w:pPr/>
      <w:r>
        <w:t>Il modello ad abbonamento mensile è la scelta giusta per prevedibilità di fatturato e semplicità. Tuttavia, il pricing deve essere aggressivo rispetto ai competitor per conquistare il mercato.</w:t>
      </w:r>
    </w:p>
    <w:p>
      <w:pPr>
        <w:pStyle w:val="Heading2"/>
      </w:pPr>
      <w:r>
        <w:t>Struttura a 3 piani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3168"/>
            <w:shd w:fill="1A56DB" w:val="clea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872"/>
            <w:shd w:fill="1A56DB" w:val="clear"/>
          </w:tcPr>
          <w:p>
            <w:r/>
            <w:r>
              <w:rPr>
                <w:b/>
                <w:color w:val="FFFFFF"/>
                <w:sz w:val="20"/>
              </w:rPr>
              <w:t>Starter</w:t>
            </w:r>
          </w:p>
        </w:tc>
        <w:tc>
          <w:tcPr>
            <w:tcW w:type="dxa" w:w="2592"/>
            <w:shd w:fill="1A56DB" w:val="clear"/>
          </w:tcPr>
          <w:p>
            <w:r/>
            <w:r>
              <w:rPr>
                <w:b/>
                <w:color w:val="FFFFFF"/>
                <w:sz w:val="20"/>
              </w:rPr>
              <w:t>Pro</w:t>
            </w:r>
          </w:p>
        </w:tc>
        <w:tc>
          <w:tcPr>
            <w:tcW w:type="dxa" w:w="2592"/>
            <w:shd w:fill="1A56DB" w:val="clear"/>
          </w:tcPr>
          <w:p>
            <w:r/>
            <w:r>
              <w:rPr>
                <w:b/>
                <w:color w:val="FFFFFF"/>
                <w:sz w:val="20"/>
              </w:rPr>
              <w:t>Business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Prezzo/mese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19€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39€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79€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Prezzo/anno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190€ (2 mesi gratis)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390€ (2 mesi gratis)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790€ (2 mesi gratis)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Strutture (campi)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Fino a 2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Fino a 6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Illimitate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Prenotazioni/mese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Illimitate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Illimitate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Illimitate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Pagina pubblica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App gestore (iOS/Android)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Notifiche email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Notifiche WhatsApp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Annunci e comunicazioni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Blocchi orari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Pagamento online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✓ (Stripe, 1.5% + 0.25€)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✓ (Stripe, 1.5% + 0.25€)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Statistiche avanzate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Dominio personalizzato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Supporto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Email + WhatsApp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Prioritario + telefono</w:t>
            </w:r>
          </w:p>
        </w:tc>
      </w:tr>
    </w:tbl>
    <w:p/>
    <w:p>
      <w:pPr>
        <w:pStyle w:val="Heading2"/>
      </w:pPr>
      <w:r>
        <w:t>Perché questi prezzi</w:t>
      </w:r>
    </w:p>
    <w:p>
      <w:r>
        <w:rPr>
          <w:b/>
        </w:rPr>
        <w:t xml:space="preserve">19€/mese è il "prezzo pizza": </w:t>
      </w:r>
      <w:r>
        <w:t>Un gestore spende di più per una pizza. A questo prezzo, la decisione è quasi impulsiva. Elimini la barriera economica per i piccoli circoli.</w:t>
      </w:r>
    </w:p>
    <w:p>
      <w:r>
        <w:rPr>
          <w:b/>
        </w:rPr>
        <w:t xml:space="preserve">39€/mese è il "sweet spot": </w:t>
      </w:r>
      <w:r>
        <w:t>La maggior parte dei circoli finirà qui. Il pagamento online e le notifiche WhatsApp sono feature ad alto valore percepito che giustificano il salto.</w:t>
      </w:r>
    </w:p>
    <w:p>
      <w:r>
        <w:rPr>
          <w:b/>
        </w:rPr>
        <w:t xml:space="preserve">79€/mese per chi fa sul serio: </w:t>
      </w:r>
      <w:r>
        <w:t>Centri sportivi con 10+ campi. Le statistiche e il dominio personalizzato sono feature "premium" che costano poco da implementare ma giustificano il prezzo.</w:t>
      </w:r>
    </w:p>
    <w:p>
      <w:r>
        <w:rPr>
          <w:b/>
        </w:rPr>
        <w:t xml:space="preserve">Mai limitare le prenotazioni: </w:t>
      </w:r>
      <w:r>
        <w:t>Limitare le prenotazioni per piano crea frustrazione. Il circolo paga per le funzionalità, non per il volume. Questo ti differenzia da chi applica commissioni.</w:t>
      </w:r>
    </w:p>
    <w:p>
      <w:pPr>
        <w:pStyle w:val="Heading2"/>
      </w:pPr>
      <w:r>
        <w:t>Offerta lancio</w:t>
      </w:r>
    </w:p>
    <w:p>
      <w:pPr/>
      <w:r>
        <w:t>Per i primi 6 mesi, offri il piano Pro a 19€/mese (prezzo Starter) a chi si iscrive. Dopo 6 mesi, il prezzo sale a 39€ ma il circolo è ormai dipendente dalla piattaforma. Retention stimata: 80%+. Questa è la strategia più efficace per acquisire velocemente.</w:t>
      </w:r>
    </w:p>
    <w:p>
      <w:r>
        <w:br w:type="page"/>
      </w:r>
    </w:p>
    <w:p>
      <w:pPr>
        <w:pStyle w:val="Heading1"/>
      </w:pPr>
      <w:r>
        <w:t>4. Tecnica di approccio ai circoli</w:t>
      </w:r>
    </w:p>
    <w:p>
      <w:pPr>
        <w:pStyle w:val="Heading2"/>
      </w:pPr>
      <w:r>
        <w:t>Il messaggio chiave</w:t>
      </w:r>
    </w:p>
    <w:p>
      <w:pPr/>
      <w:r>
        <w:rPr>
          <w:b/>
        </w:rPr>
        <w:t>Non vendere "un software". Vendi il risultato: "più prenotazioni con meno sbattimenti". Il gestore di un circolo non vuole un gestionale — vuole smettere di rispondere a telefonate e messaggi WhatsApp per ogni prenotazione.</w:t>
      </w:r>
    </w:p>
    <w:p>
      <w:pPr>
        <w:pStyle w:val="Heading2"/>
      </w:pPr>
      <w:r>
        <w:t>Script per il primo contatto (email)</w:t>
      </w:r>
    </w:p>
    <w:p>
      <w:pPr>
        <w:ind w:left="432"/>
      </w:pPr>
      <w:r>
        <w:rPr>
          <w:i/>
          <w:color w:val="4B5563"/>
          <w:sz w:val="20"/>
        </w:rPr>
        <w:t>Oggetto: Più prenotazioni per [Nome Circolo] — senza rispondere al telefono</w:t>
        <w:br/>
        <w:br/>
        <w:t>Ciao [Nome],</w:t>
        <w:br/>
        <w:br/>
        <w:t>Mi chiamo Nico e gestisco prenotauncampetto.it, una piattaforma che permette ai circoli sportivi di ricevere prenotazioni online automaticamente.</w:t>
        <w:br/>
        <w:br/>
        <w:t>Ho visto che [Nome Circolo] non ha ancora un sistema di prenotazione online. Questo significa che probabilmente gestisci tutto via telefono o WhatsApp — e so quanto può essere frustrante, soprattutto nelle ore di punta.</w:t>
        <w:br/>
        <w:br/>
        <w:t>Ti offro 3 mesi gratuiti per provare la piattaforma. Configuro tutto io: campi, orari, prezzi. Tu non devi fare nulla.</w:t>
        <w:br/>
        <w:br/>
        <w:t>Dopo 3 mesi decidi tu se continuare (costa meno di una pizza al mese) o se tornare al telefono.</w:t>
        <w:br/>
        <w:br/>
        <w:t>Posso passare a farti vedere come funziona? Bastano 10 minuti.</w:t>
        <w:br/>
        <w:br/>
        <w:t>Nico</w:t>
        <w:br/>
        <w:t>prenotauncampetto.it</w:t>
      </w:r>
    </w:p>
    <w:p>
      <w:pPr>
        <w:pStyle w:val="Heading2"/>
      </w:pPr>
      <w:r>
        <w:t>Script per la visita di persona</w:t>
      </w:r>
    </w:p>
    <w:p>
      <w:r>
        <w:rPr>
          <w:b/>
        </w:rPr>
        <w:t xml:space="preserve">Rompi il ghiaccio (2 min): </w:t>
      </w:r>
      <w:r>
        <w:t>Presentati come un appassionato di sport che ha creato una soluzione per i circoli. Non parlare di "software" o "piattaforma" — parla di "sistema per ricevere prenotazioni senza fare nulla".</w:t>
      </w:r>
    </w:p>
    <w:p>
      <w:r>
        <w:rPr>
          <w:b/>
        </w:rPr>
        <w:t xml:space="preserve">Identifica il dolore (3 min): </w:t>
      </w:r>
      <w:r>
        <w:t>Chiedi: "Come gestisci le prenotazioni oggi?". Lascia parlare. Il 90% dirà: telefono, WhatsApp, quaderno. Ogni risposta è un punto di dolore che tu risolvi.</w:t>
      </w:r>
    </w:p>
    <w:p>
      <w:r>
        <w:rPr>
          <w:b/>
        </w:rPr>
        <w:t xml:space="preserve">Demo dal vivo (5 min): </w:t>
      </w:r>
      <w:r>
        <w:t>Mostra la pagina di un circolo già attivo. Fai vedere il flusso completo: un utente prenota → il gestore riceve la notifica → conferma con un tap. Usa il telefono, non il PC.</w:t>
      </w:r>
    </w:p>
    <w:p>
      <w:r>
        <w:rPr>
          <w:b/>
        </w:rPr>
        <w:t xml:space="preserve">Chiudi con l'offerta (2 min): </w:t>
      </w:r>
      <w:r>
        <w:t>"Te lo configuro io gratis, provi 3 mesi senza impegno. Se non ti piace, cancelli e basta. Ti serve solo dirmi i campi, gli orari e i prezzi."</w:t>
      </w:r>
    </w:p>
    <w:p>
      <w:r>
        <w:rPr>
          <w:b/>
        </w:rPr>
        <w:t xml:space="preserve">Follow-up il giorno dopo: </w:t>
      </w:r>
      <w:r>
        <w:t>Manda un messaggio WhatsApp: "Ciao [Nome], ti mando il link della tua pagina: [URL]. Facci un giro e dimmi cosa ne pensi!". Se hai già configurato tutto, il gestore è WOW.</w:t>
      </w:r>
    </w:p>
    <w:p>
      <w:pPr>
        <w:pStyle w:val="Heading2"/>
      </w:pPr>
      <w:r>
        <w:t>Cosa NON fare</w:t>
      </w:r>
    </w:p>
    <w:p>
      <w:r>
        <w:rPr>
          <w:b/>
          <w:color w:val="EF4444"/>
        </w:rPr>
        <w:t xml:space="preserve">✗  </w:t>
      </w:r>
      <w:r>
        <w:t>Non mandare email generiche o spam. Ogni email deve essere personalizzata con il nome del circolo e un riferimento specifico.</w:t>
      </w:r>
    </w:p>
    <w:p>
      <w:r>
        <w:rPr>
          <w:b/>
          <w:color w:val="EF4444"/>
        </w:rPr>
        <w:t xml:space="preserve">✗  </w:t>
      </w:r>
      <w:r>
        <w:t>Non parlare di feature. Parla di risultati: "ricevi prenotazioni anche di notte", "non perdi più clienti che non ti trovano".</w:t>
      </w:r>
    </w:p>
    <w:p>
      <w:r>
        <w:rPr>
          <w:b/>
          <w:color w:val="EF4444"/>
        </w:rPr>
        <w:t xml:space="preserve">✗  </w:t>
      </w:r>
      <w:r>
        <w:t>Non fare pressione. Il trial gratuito elimina il rischio. Se il gestore dice "ci devo pensare", rispondi "nessun problema, ti lascio il link e se ti va lo provi".</w:t>
      </w:r>
    </w:p>
    <w:p>
      <w:r>
        <w:rPr>
          <w:b/>
          <w:color w:val="EF4444"/>
        </w:rPr>
        <w:t xml:space="preserve">✗  </w:t>
      </w:r>
      <w:r>
        <w:t>Non competere sul prezzo. Se un circolo usa già Playtomic, non dire "costo meno". Dì: "Playtomic è ottimo per il padel, ma tu hai anche calcetto e tennis — io gestisco tutti gli sport".</w:t>
      </w:r>
    </w:p>
    <w:p>
      <w:r>
        <w:br w:type="page"/>
      </w:r>
    </w:p>
    <w:p>
      <w:pPr>
        <w:pStyle w:val="Heading1"/>
      </w:pPr>
      <w:r>
        <w:t>5. Gestione pagamenti — modello di business</w:t>
      </w:r>
    </w:p>
    <w:p>
      <w:pPr/>
      <w:r>
        <w:t>Ci sono due livelli di pagamento da gestire: quello che i circoli pagano a te (l'abbonamento) e quello che gli utenti pagano ai circoli (la prenotazione). Sono due flussi separati.</w:t>
      </w:r>
    </w:p>
    <w:p>
      <w:pPr>
        <w:pStyle w:val="Heading2"/>
      </w:pPr>
      <w:r>
        <w:t>Flusso 1: Circolo → Te (abbonamento)</w:t>
      </w:r>
    </w:p>
    <w:p>
      <w:pPr/>
      <w:r>
        <w:t>Questo è semplice. Il circolo paga il suo piano mensile/annuale. Strumenti consigliati:</w:t>
      </w:r>
    </w:p>
    <w:p>
      <w:r>
        <w:rPr>
          <w:b/>
        </w:rPr>
        <w:t>Stripe Billing</w:t>
      </w:r>
      <w:r>
        <w:t xml:space="preserve"> — la soluzione più semplice per SaaS. Gestisce abbonamenti ricorrenti, prova gratuita, upgrade/downgrade, fatturazione automatica. Costa 2.9% + 0.25€ per transazione in Italia.</w:t>
      </w:r>
    </w:p>
    <w:p>
      <w:r>
        <w:t>Il circolo inserisce la carta di credito una volta sola. Stripe addebita automaticamente ogni mese. Tu ricevi il pagamento meno le commissioni Stripe. Non devi gestire nulla manualmente.</w:t>
      </w:r>
    </w:p>
    <w:p>
      <w:pPr>
        <w:pStyle w:val="Heading2"/>
      </w:pPr>
      <w:r>
        <w:t>Flusso 2: Utente → Circolo (prenotazione)</w:t>
      </w:r>
    </w:p>
    <w:p>
      <w:pPr/>
      <w:r>
        <w:rPr>
          <w:b/>
        </w:rPr>
        <w:t>Qui ci sono 3 opzioni, in ordine di complessità crescente: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592"/>
            <w:shd w:fill="1A56DB" w:val="clear"/>
          </w:tcPr>
          <w:p>
            <w:r/>
            <w:r>
              <w:rPr>
                <w:b/>
                <w:color w:val="FFFFFF"/>
                <w:sz w:val="20"/>
              </w:rPr>
              <w:t>Opzione</w:t>
            </w:r>
          </w:p>
        </w:tc>
        <w:tc>
          <w:tcPr>
            <w:tcW w:type="dxa" w:w="2880"/>
            <w:shd w:fill="1A56DB" w:val="clear"/>
          </w:tcPr>
          <w:p>
            <w:r/>
            <w:r>
              <w:rPr>
                <w:b/>
                <w:color w:val="FFFFFF"/>
                <w:sz w:val="20"/>
              </w:rPr>
              <w:t>Come funziona</w:t>
            </w:r>
          </w:p>
        </w:tc>
        <w:tc>
          <w:tcPr>
            <w:tcW w:type="dxa" w:w="2304"/>
            <w:shd w:fill="1A56DB" w:val="clear"/>
          </w:tcPr>
          <w:p>
            <w:r/>
            <w:r>
              <w:rPr>
                <w:b/>
                <w:color w:val="FFFFFF"/>
                <w:sz w:val="20"/>
              </w:rPr>
              <w:t>Pro</w:t>
            </w:r>
          </w:p>
        </w:tc>
        <w:tc>
          <w:tcPr>
            <w:tcW w:type="dxa" w:w="2592"/>
            <w:shd w:fill="1A56DB" w:val="clear"/>
          </w:tcPr>
          <w:p>
            <w:r/>
            <w:r>
              <w:rPr>
                <w:b/>
                <w:color w:val="FFFFFF"/>
                <w:sz w:val="20"/>
              </w:rPr>
              <w:t>Contro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A) Nessun pagamento</w:t>
              <w:br/>
              <w:t>online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L'utente prenota,</w:t>
              <w:br/>
              <w:t>paga al circolo</w:t>
              <w:br/>
              <w:t>di persona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Zero complessità</w:t>
              <w:br/>
              <w:t>tecnica e legale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Meno conversioni,</w:t>
              <w:br/>
              <w:t>no-show più frequenti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B) Stripe Connect</w:t>
              <w:br/>
              <w:t>(Raccomandato)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L'utente paga online,</w:t>
              <w:br/>
              <w:t>il denaro va direttamente</w:t>
              <w:br/>
              <w:t>al circolo. Tu prendi</w:t>
              <w:br/>
              <w:t>una "application fee"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Flusso pulito,</w:t>
              <w:br/>
              <w:t>tu guadagni su ogni</w:t>
              <w:br/>
              <w:t>transazione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Onboarding Stripe</w:t>
              <w:br/>
              <w:t>per ogni circolo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C) Tu incassi tutto</w:t>
              <w:br/>
              <w:t>e giri al circolo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L'utente paga te,</w:t>
              <w:br/>
              <w:t>tu giri al circolo</w:t>
              <w:br/>
              <w:t>meno la commissione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Controllo totale</w:t>
              <w:br/>
              <w:t>sul flusso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Sei un intermediario</w:t>
              <w:br/>
              <w:t>finanziario (complessità</w:t>
              <w:br/>
              <w:t>legale enorme)</w:t>
            </w:r>
          </w:p>
        </w:tc>
      </w:tr>
    </w:tbl>
    <w:p/>
    <w:p>
      <w:pPr/>
      <w:r>
        <w:rPr>
          <w:b/>
        </w:rPr>
        <w:t>La raccomandazione è iniziare con l'opzione A (nessun pagamento online) e passare alla B (Stripe Connect) quando hai almeno 30-50 circoli attivi. Questo perché:</w:t>
      </w:r>
    </w:p>
    <w:p>
      <w:r>
        <w:rPr>
          <w:b/>
          <w:color w:val="1A56DB"/>
        </w:rPr>
        <w:t xml:space="preserve">→  </w:t>
      </w:r>
      <w:r>
        <w:t>All'inizio i gestori NON vogliono il pagamento online. Hanno paura di perdere il rapporto col cliente, di commissioni, di burocrazia. Non forzarlo.</w:t>
      </w:r>
    </w:p>
    <w:p>
      <w:r>
        <w:rPr>
          <w:b/>
          <w:color w:val="1A56DB"/>
        </w:rPr>
        <w:t xml:space="preserve">→  </w:t>
      </w:r>
      <w:r>
        <w:t>Il pagamento online diventa un upgrade naturale quando il circolo vede che ha tante prenotazioni e troppi no-show. A quel punto lo CHIEDERANNO loro.</w:t>
      </w:r>
    </w:p>
    <w:p>
      <w:r>
        <w:rPr>
          <w:b/>
          <w:color w:val="1A56DB"/>
        </w:rPr>
        <w:t xml:space="preserve">→  </w:t>
      </w:r>
      <w:r>
        <w:t>Stripe Connect richiede che ogni circolo completi un onboarding KYC (Know Your Customer). Con pochi circoli è gestibile. Con 200, vuoi che il processo sia rodato.</w:t>
      </w:r>
    </w:p>
    <w:p>
      <w:pPr>
        <w:pStyle w:val="Heading2"/>
      </w:pPr>
      <w:r>
        <w:t>Modello di ricavo dal pagamento online</w:t>
      </w:r>
    </w:p>
    <w:p>
      <w:pPr/>
      <w:r>
        <w:t>Quando attivi Stripe Connect, puoi guadagnare in due modi:</w:t>
      </w:r>
    </w:p>
    <w:p>
      <w:r>
        <w:rPr>
          <w:b/>
        </w:rPr>
        <w:t xml:space="preserve">Application fee (consigliato): </w:t>
      </w:r>
      <w:r>
        <w:t>Su ogni prenotazione pagata online, trattieni una piccola percentuale (es. 1.5% + 0.25€) come "application fee". Stripe la deduce automaticamente e la versa a te. Il circolo riceve il resto direttamente sul suo conto. Esempio: prenotazione da 20€ → circolo riceve ~19.30€, tu ricevi ~0.55€, Stripe trattiene ~0.15€.</w:t>
      </w:r>
    </w:p>
    <w:p>
      <w:r>
        <w:rPr>
          <w:b/>
        </w:rPr>
        <w:t xml:space="preserve">Revenue addizionale: </w:t>
      </w:r>
      <w:r>
        <w:t>Se hai 200 circoli con una media di 100 prenotazioni online/mese a 20€, il tuo ricavo dalle application fee è circa 200 × 100 × 0.55€ = 11.000€/mese OLTRE agli abbonamenti. Questo è il vero scalare del business.</w:t>
      </w:r>
    </w:p>
    <w:p>
      <w:r>
        <w:br w:type="page"/>
      </w:r>
    </w:p>
    <w:p>
      <w:pPr>
        <w:pStyle w:val="Heading1"/>
      </w:pPr>
      <w:r>
        <w:t>6. Gestione pagamenti — implementazione tecnica</w:t>
      </w:r>
    </w:p>
    <w:p>
      <w:pPr/>
      <w:r>
        <w:t>Dato che il tuo stack è Next.js su Vercel, Stripe è la scelta naturale. Ecco l'architettura.</w:t>
      </w:r>
    </w:p>
    <w:p>
      <w:pPr>
        <w:pStyle w:val="Heading2"/>
      </w:pPr>
      <w:r>
        <w:t>6.1 Abbonamenti (Stripe Billing)</w:t>
      </w:r>
    </w:p>
    <w:p>
      <w:pPr/>
      <w:r>
        <w:rPr>
          <w:b/>
        </w:rPr>
        <w:t>Architettura:</w:t>
      </w:r>
    </w:p>
    <w:p>
      <w:r>
        <w:rPr>
          <w:b/>
        </w:rPr>
        <w:t xml:space="preserve">1. </w:t>
      </w:r>
      <w:r>
        <w:t>Crea i 3 prodotti su Stripe Dashboard (Starter, Pro, Business) con i prezzi mensili e annuali.</w:t>
      </w:r>
    </w:p>
    <w:p>
      <w:r>
        <w:rPr>
          <w:b/>
        </w:rPr>
        <w:t xml:space="preserve">2. </w:t>
      </w:r>
      <w:r>
        <w:t>Usa Stripe Checkout per la pagina di pagamento — non devi costruire un form personalizzato.</w:t>
      </w:r>
    </w:p>
    <w:p>
      <w:r>
        <w:rPr>
          <w:b/>
        </w:rPr>
        <w:t xml:space="preserve">3. </w:t>
      </w:r>
      <w:r>
        <w:t>Gestisci gli eventi con webhook Stripe (checkout.session.completed, invoice.paid, customer.subscription.deleted) tramite API Routes di Next.js (/api/webhooks/stripe).</w:t>
      </w:r>
    </w:p>
    <w:p>
      <w:r>
        <w:rPr>
          <w:b/>
        </w:rPr>
        <w:t xml:space="preserve">4. </w:t>
      </w:r>
      <w:r>
        <w:t>Salva lo stato dell'abbonamento nel tuo database. Ad ogni webhook, aggiorna plan e status.</w:t>
      </w:r>
    </w:p>
    <w:p>
      <w:r>
        <w:rPr>
          <w:b/>
        </w:rPr>
        <w:t xml:space="preserve">5. </w:t>
      </w:r>
      <w:r>
        <w:t>Usa il Customer Portal di Stripe per permettere ai circoli di aggiornare carta, cambiare piano, cancellare.</w:t>
      </w:r>
    </w:p>
    <w:p>
      <w:pPr/>
      <w:r>
        <w:rPr>
          <w:color w:val="64748B"/>
          <w:sz w:val="20"/>
        </w:rPr>
        <w:br/>
        <w:t>Pacchetto npm: stripe (npm install stripe). Tempo stimato: 2-3 giorni di sviluppo.</w:t>
      </w:r>
    </w:p>
    <w:p>
      <w:pPr>
        <w:pStyle w:val="Heading2"/>
      </w:pPr>
      <w:r>
        <w:t>6.2 Pagamento prenotazioni (Stripe Connect)</w:t>
      </w:r>
    </w:p>
    <w:p>
      <w:pPr/>
      <w:r>
        <w:rPr>
          <w:b/>
        </w:rPr>
        <w:t>Tipo di account: Express (raccomandato)</w:t>
      </w:r>
    </w:p>
    <w:p>
      <w:pPr/>
      <w:r>
        <w:t>Con Stripe Connect Express, ogni circolo ha un "connected account" Stripe. L'onboarding è gestito interamente da Stripe (form KYC, verifica documenti). Tu non devi gestire dati sensibili.</w:t>
      </w:r>
    </w:p>
    <w:p>
      <w:pPr/>
      <w:r>
        <w:rPr>
          <w:b/>
        </w:rPr>
        <w:br/>
        <w:t>Flusso tecnico:</w:t>
      </w:r>
    </w:p>
    <w:p>
      <w:r>
        <w:rPr>
          <w:b/>
        </w:rPr>
        <w:t xml:space="preserve">1. </w:t>
      </w:r>
      <w:r>
        <w:t>Onboarding circolo: Quando un circolo attiva il pagamento online, crei un connected account Stripe e generi un link di onboarding. Il gestore completa il KYC su Stripe direttamente.</w:t>
      </w:r>
    </w:p>
    <w:p>
      <w:r>
        <w:rPr>
          <w:b/>
        </w:rPr>
        <w:t xml:space="preserve">2. </w:t>
      </w:r>
      <w:r>
        <w:t>Creazione Payment Intent: Quando un utente prenota e sceglie di pagare online, crei un PaymentIntent con l'attributo application_fee_amount (la tua commissione) e il transfer_data.destination (l'account del circolo).</w:t>
      </w:r>
    </w:p>
    <w:p>
      <w:r>
        <w:rPr>
          <w:b/>
        </w:rPr>
        <w:t xml:space="preserve">3. </w:t>
      </w:r>
      <w:r>
        <w:t>Pagamento: L'utente paga tramite Stripe Elements (form di pagamento embeddato). Il denaro va direttamente al circolo, meno la tua application fee.</w:t>
      </w:r>
    </w:p>
    <w:p>
      <w:r>
        <w:rPr>
          <w:b/>
        </w:rPr>
        <w:t xml:space="preserve">4. </w:t>
      </w:r>
      <w:r>
        <w:t>Webhook: Ricevi l'evento payment_intent.succeeded e confermi automaticamente la prenotazione.</w:t>
      </w:r>
    </w:p>
    <w:p>
      <w:r>
        <w:rPr>
          <w:b/>
        </w:rPr>
        <w:t xml:space="preserve">5. </w:t>
      </w:r>
      <w:r>
        <w:t>Rimborsi: Se il circolo cancella, puoi emettere un refund tramite API Stripe. La tua application fee viene rimborsata automaticamente.</w:t>
      </w:r>
    </w:p>
    <w:p>
      <w:pPr>
        <w:pStyle w:val="Heading2"/>
      </w:pPr>
      <w:r>
        <w:t>6.3 Esempio di codice (Next.js API Route)</w:t>
      </w:r>
    </w:p>
    <w:p>
      <w:r>
        <w:rPr>
          <w:rFonts w:ascii="Consolas" w:hAnsi="Consolas"/>
          <w:color w:val="4B5563"/>
          <w:sz w:val="17"/>
        </w:rPr>
        <w:t>// /api/payments/create-intent.ts</w:t>
        <w:br/>
        <w:t>import Stripe from 'stripe';</w:t>
        <w:br/>
        <w:t>const stripe = new Stripe(process.env.STRIPE_SECRET_KEY);</w:t>
        <w:br/>
        <w:br/>
        <w:t>export async function POST(req) {</w:t>
        <w:br/>
        <w:t xml:space="preserve">  const { amount, circoloStripeAccountId, prenotazioneId } = await req.json();</w:t>
        <w:br/>
        <w:br/>
        <w:t xml:space="preserve">  const applicationFee = Math.round(amount * 0.015) + 25; // 1.5% + 0.25€</w:t>
        <w:br/>
        <w:br/>
        <w:t xml:space="preserve">  const paymentIntent = await stripe.paymentIntents.create({</w:t>
        <w:br/>
        <w:t xml:space="preserve">    amount: amount,           // in centesimi (2000 = 20€)</w:t>
        <w:br/>
        <w:t xml:space="preserve">    currency: 'eur',</w:t>
        <w:br/>
        <w:t xml:space="preserve">    application_fee_amount: applicationFee,</w:t>
        <w:br/>
        <w:t xml:space="preserve">    transfer_data: {</w:t>
        <w:br/>
        <w:t xml:space="preserve">      destination: circoloStripeAccountId,</w:t>
        <w:br/>
        <w:t xml:space="preserve">    },</w:t>
        <w:br/>
        <w:t xml:space="preserve">    metadata: { prenotazioneId },</w:t>
        <w:br/>
        <w:t xml:space="preserve">  });</w:t>
        <w:br/>
        <w:br/>
        <w:t xml:space="preserve">  return Response.json({ clientSecret: paymentIntent.client_secret });</w:t>
        <w:br/>
        <w:t>}</w:t>
      </w:r>
    </w:p>
    <w:p>
      <w:pPr>
        <w:pStyle w:val="Heading2"/>
      </w:pPr>
      <w:r>
        <w:t>6.4 Considerazioni legali</w:t>
      </w:r>
    </w:p>
    <w:p>
      <w:r>
        <w:rPr>
          <w:b/>
        </w:rPr>
        <w:t xml:space="preserve">⚖  </w:t>
      </w:r>
      <w:r>
        <w:t>Con Stripe Connect Express, Stripe gestisce il KYC e la compliance PSD2. Tu non sei un intermediario finanziario.</w:t>
      </w:r>
    </w:p>
    <w:p>
      <w:r>
        <w:rPr>
          <w:b/>
        </w:rPr>
        <w:t xml:space="preserve">⚖  </w:t>
      </w:r>
      <w:r>
        <w:t>Devi comunque emettere fattura per i tuoi abbonamenti (Stripe Tax può aiutare).</w:t>
      </w:r>
    </w:p>
    <w:p>
      <w:r>
        <w:rPr>
          <w:b/>
        </w:rPr>
        <w:t xml:space="preserve">⚖  </w:t>
      </w:r>
      <w:r>
        <w:t>L'application fee che ricevi da Stripe è un ricavo che devi fatturare. Consulta il tuo commercialista per l'inquadramento fiscale corretto.</w:t>
      </w:r>
    </w:p>
    <w:p>
      <w:r>
        <w:rPr>
          <w:b/>
        </w:rPr>
        <w:t xml:space="preserve">⚖  </w:t>
      </w:r>
      <w:r>
        <w:t>Privacy: i dati di pagamento non transitano mai dal tuo server (Stripe Elements li gestisce lato client).</w:t>
      </w:r>
    </w:p>
    <w:p>
      <w:r>
        <w:br w:type="page"/>
      </w:r>
    </w:p>
    <w:p>
      <w:pPr>
        <w:pStyle w:val="Heading1"/>
      </w:pPr>
      <w:r>
        <w:t>7. Roadmap dei primi 6 mesi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864"/>
            <w:shd w:fill="1A56DB" w:val="clear"/>
          </w:tcPr>
          <w:p>
            <w:r/>
            <w:r>
              <w:rPr>
                <w:b/>
                <w:color w:val="FFFFFF"/>
                <w:sz w:val="20"/>
              </w:rPr>
              <w:t>Mese</w:t>
            </w:r>
          </w:p>
        </w:tc>
        <w:tc>
          <w:tcPr>
            <w:tcW w:type="dxa" w:w="2160"/>
            <w:shd w:fill="1A56DB" w:val="clear"/>
          </w:tcPr>
          <w:p>
            <w:r/>
            <w:r>
              <w:rPr>
                <w:b/>
                <w:color w:val="FFFFFF"/>
                <w:sz w:val="20"/>
              </w:rPr>
              <w:t>Obiettivo</w:t>
            </w:r>
          </w:p>
        </w:tc>
        <w:tc>
          <w:tcPr>
            <w:tcW w:type="dxa" w:w="3600"/>
            <w:shd w:fill="1A56DB" w:val="clear"/>
          </w:tcPr>
          <w:p>
            <w:r/>
            <w:r>
              <w:rPr>
                <w:b/>
                <w:color w:val="FFFFFF"/>
                <w:sz w:val="20"/>
              </w:rPr>
              <w:t>Azioni chiave</w:t>
            </w:r>
          </w:p>
        </w:tc>
        <w:tc>
          <w:tcPr>
            <w:tcW w:type="dxa" w:w="2592"/>
            <w:shd w:fill="1A56DB" w:val="clear"/>
          </w:tcPr>
          <w:p>
            <w:r/>
            <w:r>
              <w:rPr>
                <w:b/>
                <w:color w:val="FFFFFF"/>
                <w:sz w:val="20"/>
              </w:rPr>
              <w:t>KPI target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Setup e primi contatti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Implementa Stripe Billing</w:t>
              <w:br/>
              <w:t>Identifica 30 circoli target</w:t>
              <w:br/>
              <w:t>Prepara materiale (tutorial, landing)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Contattare 30 circoli</w:t>
              <w:br/>
              <w:t>5-10 trial attivi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Onboarding intensivo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Visita di persona i circoli</w:t>
              <w:br/>
              <w:t>Configura gratuitamente</w:t>
              <w:br/>
              <w:t>Raccogli feedback e itera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15-20 circoli attivi</w:t>
              <w:br/>
              <w:t>NPS &gt; 7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Prima monetizzazione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Converti trial in abbonamenti</w:t>
              <w:br/>
              <w:t>Lancia referral program</w:t>
              <w:br/>
              <w:t>Pubblica casi studio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10+ abbonamenti</w:t>
              <w:br/>
              <w:t>MRR: 200-400€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Crescita organica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Content marketing</w:t>
              <w:br/>
              <w:t>Google Ads (300€/mese)</w:t>
              <w:br/>
              <w:t>Partnership fornitori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30-40 circoli</w:t>
              <w:br/>
              <w:t>MRR: 600-1.000€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Espansione regionale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Seconda città/regione</w:t>
              <w:br/>
              <w:t>Outbound email mirato</w:t>
              <w:br/>
              <w:t>Implementa Stripe Connect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50-60 circoli</w:t>
              <w:br/>
              <w:t>MRR: 1.200-1.800€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Scala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Automatizza onboarding</w:t>
              <w:br/>
              <w:t>Affina pricing con dati reali</w:t>
              <w:br/>
              <w:t>Valuta primo dipendente/collaboratore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80-100 circoli</w:t>
              <w:br/>
              <w:t>MRR: 2.000-3.000€</w:t>
            </w:r>
          </w:p>
        </w:tc>
      </w:tr>
    </w:tbl>
    <w:p/>
    <w:p>
      <w:pPr>
        <w:pStyle w:val="Heading2"/>
      </w:pPr>
      <w:r>
        <w:t>Metriche chiave da tracciare</w:t>
      </w:r>
    </w:p>
    <w:p>
      <w:r>
        <w:rPr>
          <w:b/>
        </w:rPr>
        <w:t xml:space="preserve">MRR (Monthly Recurring Revenue): </w:t>
      </w:r>
      <w:r>
        <w:t>Fatturato ricorrente mensile. L'unica metrica che conta davvero.</w:t>
      </w:r>
    </w:p>
    <w:p>
      <w:r>
        <w:rPr>
          <w:b/>
        </w:rPr>
        <w:t xml:space="preserve">Churn rate: </w:t>
      </w:r>
      <w:r>
        <w:t>Percentuale di circoli che cancellano ogni mese. Target: sotto il 5%.</w:t>
      </w:r>
    </w:p>
    <w:p>
      <w:r>
        <w:rPr>
          <w:b/>
        </w:rPr>
        <w:t xml:space="preserve">CAC (Customer Acquisition Cost): </w:t>
      </w:r>
      <w:r>
        <w:t>Quanto spendi per acquisire un circolo. Target: sotto 50€.</w:t>
      </w:r>
    </w:p>
    <w:p>
      <w:r>
        <w:rPr>
          <w:b/>
        </w:rPr>
        <w:t xml:space="preserve">LTV (Lifetime Value): </w:t>
      </w:r>
      <w:r>
        <w:t>Quanto vale un circolo nel tempo. Con 39€/mese e 2 anni di vita media = 936€.</w:t>
      </w:r>
    </w:p>
    <w:p>
      <w:r>
        <w:rPr>
          <w:b/>
        </w:rPr>
        <w:t xml:space="preserve">LTV/CAC ratio: </w:t>
      </w:r>
      <w:r>
        <w:t>Deve essere almeno 3:1. Se LTV è 936€ e CAC è 50€ = 18:1. Ottimo.</w:t>
      </w:r>
    </w:p>
    <w:p>
      <w:r>
        <w:rPr>
          <w:b/>
        </w:rPr>
        <w:t xml:space="preserve">Prenotazioni/circolo/mese: </w:t>
      </w:r>
      <w:r>
        <w:t>Indica quanto i circoli usano realmente la piattaforma. Target: 50+.</w:t>
      </w:r>
    </w:p>
    <w:p/>
    <w:p>
      <w:pPr>
        <w:jc w:val="center"/>
      </w:pPr>
      <w:r>
        <w:rPr>
          <w:color w:val="CBD5E1"/>
        </w:rPr>
        <w:t>—</w:t>
      </w:r>
    </w:p>
    <w:p>
      <w:pPr>
        <w:jc w:val="center"/>
      </w:pPr>
      <w:r>
        <w:rPr>
          <w:color w:val="64748B"/>
          <w:sz w:val="20"/>
        </w:rPr>
        <w:t>Questo documento è un punto di partenza. Ogni strategia va adattata in base ai feedback reali del mercato. La regola d'oro: parla con i gestori, ascolta i loro problemi, e costruisci la soluzione intorno a quelli.</w:t>
      </w:r>
    </w:p>
    <w:sectPr w:rsidR="00FC693F" w:rsidRPr="0006063C" w:rsidSect="00034616">
      <w:pgSz w:w="11909" w:h="16834"/>
      <w:pgMar w:top="144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